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A3388" w14:textId="26CB7B7E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županije </w:t>
      </w:r>
      <w:r w:rsidR="00E9033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prosinca 202</w:t>
      </w:r>
      <w:r w:rsidR="00E9033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donosi </w:t>
      </w:r>
    </w:p>
    <w:p w14:paraId="6587E1DD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F0C5FC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E82133" w14:textId="77777777" w:rsidR="00DA2880" w:rsidRPr="00846A1F" w:rsidRDefault="00DA2880" w:rsidP="00410400">
      <w:pPr>
        <w:rPr>
          <w:color w:val="000000" w:themeColor="text1"/>
        </w:rPr>
      </w:pPr>
    </w:p>
    <w:p w14:paraId="5F4E7465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D1557D8" w14:textId="18A52504" w:rsidR="008826CE" w:rsidRDefault="00410400" w:rsidP="008826C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davanju suglasnosti na Plan nabave </w:t>
      </w:r>
      <w:r w:rsidR="0093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 </w:t>
      </w:r>
    </w:p>
    <w:p w14:paraId="4834318C" w14:textId="26542A47" w:rsidR="00932313" w:rsidRPr="00846A1F" w:rsidRDefault="00932313" w:rsidP="008826C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Regionalne razvojne agencije Koprivničko-križevačke županije</w:t>
      </w:r>
    </w:p>
    <w:p w14:paraId="66D7F194" w14:textId="1E95AB01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033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B9B34" w14:textId="77777777" w:rsidR="00410400" w:rsidRPr="00846A1F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5DC49A" w14:textId="77777777" w:rsidR="00410400" w:rsidRPr="00846A1F" w:rsidRDefault="00410400" w:rsidP="00410400">
      <w:pPr>
        <w:rPr>
          <w:color w:val="000000" w:themeColor="text1"/>
        </w:rPr>
      </w:pPr>
    </w:p>
    <w:p w14:paraId="764C0FF3" w14:textId="77777777" w:rsidR="00EE38B9" w:rsidRPr="00846A1F" w:rsidRDefault="00EE38B9" w:rsidP="00410400">
      <w:pPr>
        <w:rPr>
          <w:color w:val="000000" w:themeColor="text1"/>
        </w:rPr>
      </w:pPr>
    </w:p>
    <w:p w14:paraId="5F0CCC78" w14:textId="3780B395" w:rsidR="00410400" w:rsidRPr="00F13623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na 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Plan nabave PORE 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033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1C45" w:rsidRPr="009F1CBE">
        <w:rPr>
          <w:rFonts w:ascii="Times New Roman" w:hAnsi="Times New Roman" w:cs="Times New Roman"/>
          <w:sz w:val="24"/>
          <w:szCs w:val="24"/>
        </w:rPr>
        <w:t xml:space="preserve"> (KLASA: </w:t>
      </w:r>
      <w:r w:rsidR="00932313">
        <w:rPr>
          <w:rFonts w:ascii="Times New Roman" w:hAnsi="Times New Roman" w:cs="Times New Roman"/>
          <w:sz w:val="24"/>
          <w:szCs w:val="24"/>
        </w:rPr>
        <w:t>021</w:t>
      </w:r>
      <w:r w:rsidRPr="009F1CBE">
        <w:rPr>
          <w:rFonts w:ascii="Times New Roman" w:hAnsi="Times New Roman" w:cs="Times New Roman"/>
          <w:sz w:val="24"/>
          <w:szCs w:val="24"/>
        </w:rPr>
        <w:t>-0</w:t>
      </w:r>
      <w:r w:rsidR="00932313">
        <w:rPr>
          <w:rFonts w:ascii="Times New Roman" w:hAnsi="Times New Roman" w:cs="Times New Roman"/>
          <w:sz w:val="24"/>
          <w:szCs w:val="24"/>
        </w:rPr>
        <w:t>6</w:t>
      </w:r>
      <w:r w:rsidRPr="009F1CBE">
        <w:rPr>
          <w:rFonts w:ascii="Times New Roman" w:hAnsi="Times New Roman" w:cs="Times New Roman"/>
          <w:sz w:val="24"/>
          <w:szCs w:val="24"/>
        </w:rPr>
        <w:t>/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E9033A">
        <w:rPr>
          <w:rFonts w:ascii="Times New Roman" w:hAnsi="Times New Roman" w:cs="Times New Roman"/>
          <w:sz w:val="24"/>
          <w:szCs w:val="24"/>
        </w:rPr>
        <w:t>4</w:t>
      </w:r>
      <w:r w:rsidR="009206BD">
        <w:rPr>
          <w:rFonts w:ascii="Times New Roman" w:hAnsi="Times New Roman" w:cs="Times New Roman"/>
          <w:sz w:val="24"/>
          <w:szCs w:val="24"/>
        </w:rPr>
        <w:t>-01/</w:t>
      </w:r>
      <w:r w:rsidR="00932313">
        <w:rPr>
          <w:rFonts w:ascii="Times New Roman" w:hAnsi="Times New Roman" w:cs="Times New Roman"/>
          <w:sz w:val="24"/>
          <w:szCs w:val="24"/>
        </w:rPr>
        <w:t>1</w:t>
      </w:r>
      <w:r w:rsidR="00E9033A">
        <w:rPr>
          <w:rFonts w:ascii="Times New Roman" w:hAnsi="Times New Roman" w:cs="Times New Roman"/>
          <w:sz w:val="24"/>
          <w:szCs w:val="24"/>
        </w:rPr>
        <w:t>7</w:t>
      </w:r>
      <w:r w:rsidRPr="009F1CBE">
        <w:rPr>
          <w:rFonts w:ascii="Times New Roman" w:hAnsi="Times New Roman" w:cs="Times New Roman"/>
          <w:sz w:val="24"/>
          <w:szCs w:val="24"/>
        </w:rPr>
        <w:t>; URBROJ: 2137-</w:t>
      </w:r>
      <w:r w:rsidR="00631CAA">
        <w:rPr>
          <w:rFonts w:ascii="Times New Roman" w:hAnsi="Times New Roman" w:cs="Times New Roman"/>
          <w:sz w:val="24"/>
          <w:szCs w:val="24"/>
        </w:rPr>
        <w:t>114</w:t>
      </w:r>
      <w:r w:rsidRPr="009F1CBE">
        <w:rPr>
          <w:rFonts w:ascii="Times New Roman" w:hAnsi="Times New Roman" w:cs="Times New Roman"/>
          <w:sz w:val="24"/>
          <w:szCs w:val="24"/>
        </w:rPr>
        <w:t>-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E9033A">
        <w:rPr>
          <w:rFonts w:ascii="Times New Roman" w:hAnsi="Times New Roman" w:cs="Times New Roman"/>
          <w:sz w:val="24"/>
          <w:szCs w:val="24"/>
        </w:rPr>
        <w:t>4</w:t>
      </w:r>
      <w:r w:rsidR="00F13623" w:rsidRPr="009F1CBE">
        <w:rPr>
          <w:rFonts w:ascii="Times New Roman" w:hAnsi="Times New Roman" w:cs="Times New Roman"/>
          <w:sz w:val="24"/>
          <w:szCs w:val="24"/>
        </w:rPr>
        <w:t>-</w:t>
      </w:r>
      <w:r w:rsidR="00E9033A">
        <w:rPr>
          <w:rFonts w:ascii="Times New Roman" w:hAnsi="Times New Roman" w:cs="Times New Roman"/>
          <w:sz w:val="24"/>
          <w:szCs w:val="24"/>
        </w:rPr>
        <w:t>5</w:t>
      </w:r>
      <w:r w:rsidRPr="009F1CBE">
        <w:rPr>
          <w:rFonts w:ascii="Times New Roman" w:hAnsi="Times New Roman" w:cs="Times New Roman"/>
          <w:sz w:val="24"/>
          <w:szCs w:val="24"/>
        </w:rPr>
        <w:t xml:space="preserve"> od </w:t>
      </w:r>
      <w:r w:rsidR="00E9033A">
        <w:rPr>
          <w:rFonts w:ascii="Times New Roman" w:hAnsi="Times New Roman" w:cs="Times New Roman"/>
          <w:sz w:val="24"/>
          <w:szCs w:val="24"/>
        </w:rPr>
        <w:t>3</w:t>
      </w:r>
      <w:r w:rsidRPr="009F1CBE">
        <w:rPr>
          <w:rFonts w:ascii="Times New Roman" w:hAnsi="Times New Roman" w:cs="Times New Roman"/>
          <w:sz w:val="24"/>
          <w:szCs w:val="24"/>
        </w:rPr>
        <w:t>. prosinca 20</w:t>
      </w:r>
      <w:r w:rsidR="00846A1F" w:rsidRPr="009F1CBE">
        <w:rPr>
          <w:rFonts w:ascii="Times New Roman" w:hAnsi="Times New Roman" w:cs="Times New Roman"/>
          <w:sz w:val="24"/>
          <w:szCs w:val="24"/>
        </w:rPr>
        <w:t>2</w:t>
      </w:r>
      <w:r w:rsidR="00E9033A">
        <w:rPr>
          <w:rFonts w:ascii="Times New Roman" w:hAnsi="Times New Roman" w:cs="Times New Roman"/>
          <w:sz w:val="24"/>
          <w:szCs w:val="24"/>
        </w:rPr>
        <w:t>4</w:t>
      </w:r>
      <w:r w:rsidRPr="009F1CBE">
        <w:rPr>
          <w:rFonts w:ascii="Times New Roman" w:hAnsi="Times New Roman" w:cs="Times New Roman"/>
          <w:sz w:val="24"/>
          <w:szCs w:val="24"/>
        </w:rPr>
        <w:t>. godine</w:t>
      </w:r>
      <w:r w:rsidR="00631CAA">
        <w:rPr>
          <w:rFonts w:ascii="Times New Roman" w:hAnsi="Times New Roman" w:cs="Times New Roman"/>
          <w:sz w:val="24"/>
          <w:szCs w:val="24"/>
        </w:rPr>
        <w:t>)</w:t>
      </w:r>
      <w:r w:rsidRPr="009F1CBE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</w:t>
      </w:r>
      <w:r w:rsidR="00E9033A">
        <w:rPr>
          <w:rFonts w:ascii="Times New Roman" w:hAnsi="Times New Roman" w:cs="Times New Roman"/>
          <w:sz w:val="24"/>
          <w:szCs w:val="24"/>
        </w:rPr>
        <w:t>51</w:t>
      </w:r>
      <w:r w:rsidRPr="009F1CBE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E9033A">
        <w:rPr>
          <w:rFonts w:ascii="Times New Roman" w:hAnsi="Times New Roman" w:cs="Times New Roman"/>
          <w:sz w:val="24"/>
          <w:szCs w:val="24"/>
        </w:rPr>
        <w:t>3</w:t>
      </w:r>
      <w:r w:rsidRPr="009F1CBE">
        <w:rPr>
          <w:rFonts w:ascii="Times New Roman" w:hAnsi="Times New Roman" w:cs="Times New Roman"/>
          <w:sz w:val="24"/>
          <w:szCs w:val="24"/>
        </w:rPr>
        <w:t xml:space="preserve">. 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prosinca 20</w:t>
      </w:r>
      <w:r w:rsidR="00846A1F"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033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090D06B7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C75C44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2B88F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7B32A45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8001D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59893645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3D7D1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68217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4149AE2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A18E8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128A4BDC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8CE6A6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96331" w14:textId="620FAA2F" w:rsidR="00410400" w:rsidRPr="004C470F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4C470F">
        <w:rPr>
          <w:rFonts w:ascii="Times New Roman" w:hAnsi="Times New Roman" w:cs="Times New Roman"/>
          <w:sz w:val="24"/>
          <w:szCs w:val="24"/>
        </w:rPr>
        <w:t xml:space="preserve">KLASA: </w:t>
      </w:r>
      <w:r w:rsidR="000C5EA3" w:rsidRPr="004C470F">
        <w:rPr>
          <w:rFonts w:ascii="Times New Roman" w:hAnsi="Times New Roman" w:cs="Times New Roman"/>
          <w:sz w:val="24"/>
          <w:szCs w:val="24"/>
        </w:rPr>
        <w:t>007</w:t>
      </w:r>
      <w:r w:rsidRPr="004C470F">
        <w:rPr>
          <w:rFonts w:ascii="Times New Roman" w:hAnsi="Times New Roman" w:cs="Times New Roman"/>
          <w:sz w:val="24"/>
          <w:szCs w:val="24"/>
        </w:rPr>
        <w:t>-0</w:t>
      </w:r>
      <w:r w:rsidR="00932313">
        <w:rPr>
          <w:rFonts w:ascii="Times New Roman" w:hAnsi="Times New Roman" w:cs="Times New Roman"/>
          <w:sz w:val="24"/>
          <w:szCs w:val="24"/>
        </w:rPr>
        <w:t>1</w:t>
      </w:r>
      <w:r w:rsidRPr="004C470F">
        <w:rPr>
          <w:rFonts w:ascii="Times New Roman" w:hAnsi="Times New Roman" w:cs="Times New Roman"/>
          <w:sz w:val="24"/>
          <w:szCs w:val="24"/>
        </w:rPr>
        <w:t>/</w:t>
      </w:r>
      <w:r w:rsidR="00251BE2" w:rsidRPr="004C470F">
        <w:rPr>
          <w:rFonts w:ascii="Times New Roman" w:hAnsi="Times New Roman" w:cs="Times New Roman"/>
          <w:sz w:val="24"/>
          <w:szCs w:val="24"/>
        </w:rPr>
        <w:t>2</w:t>
      </w:r>
      <w:r w:rsidR="00E9033A">
        <w:rPr>
          <w:rFonts w:ascii="Times New Roman" w:hAnsi="Times New Roman" w:cs="Times New Roman"/>
          <w:sz w:val="24"/>
          <w:szCs w:val="24"/>
        </w:rPr>
        <w:t>4</w:t>
      </w:r>
      <w:r w:rsidR="00251BE2" w:rsidRPr="004C470F">
        <w:rPr>
          <w:rFonts w:ascii="Times New Roman" w:hAnsi="Times New Roman" w:cs="Times New Roman"/>
          <w:sz w:val="24"/>
          <w:szCs w:val="24"/>
        </w:rPr>
        <w:t>-01/</w:t>
      </w:r>
      <w:r w:rsidR="00E9033A">
        <w:rPr>
          <w:rFonts w:ascii="Times New Roman" w:hAnsi="Times New Roman" w:cs="Times New Roman"/>
          <w:sz w:val="24"/>
          <w:szCs w:val="24"/>
        </w:rPr>
        <w:t>40</w:t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="00631CAA" w:rsidRPr="004C470F">
        <w:rPr>
          <w:rFonts w:ascii="Times New Roman" w:hAnsi="Times New Roman" w:cs="Times New Roman"/>
          <w:sz w:val="24"/>
          <w:szCs w:val="24"/>
        </w:rPr>
        <w:t xml:space="preserve"> </w:t>
      </w:r>
      <w:r w:rsidR="00A10861">
        <w:rPr>
          <w:rFonts w:ascii="Times New Roman" w:hAnsi="Times New Roman" w:cs="Times New Roman"/>
          <w:sz w:val="24"/>
          <w:szCs w:val="24"/>
        </w:rPr>
        <w:tab/>
      </w:r>
      <w:r w:rsidR="00631CAA" w:rsidRPr="004C470F">
        <w:rPr>
          <w:rFonts w:ascii="Times New Roman" w:hAnsi="Times New Roman" w:cs="Times New Roman"/>
          <w:sz w:val="24"/>
          <w:szCs w:val="24"/>
        </w:rPr>
        <w:t xml:space="preserve">    </w:t>
      </w:r>
      <w:r w:rsidRPr="004C470F">
        <w:rPr>
          <w:rFonts w:ascii="Times New Roman" w:hAnsi="Times New Roman" w:cs="Times New Roman"/>
          <w:sz w:val="24"/>
          <w:szCs w:val="24"/>
        </w:rPr>
        <w:tab/>
        <w:t>Župan:</w:t>
      </w:r>
    </w:p>
    <w:p w14:paraId="71DF366D" w14:textId="75B5466D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E9033A">
        <w:rPr>
          <w:rFonts w:ascii="Times New Roman" w:hAnsi="Times New Roman" w:cs="Times New Roman"/>
          <w:sz w:val="24"/>
          <w:szCs w:val="24"/>
        </w:rPr>
        <w:t>4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26CE">
        <w:rPr>
          <w:rFonts w:ascii="Times New Roman" w:hAnsi="Times New Roman" w:cs="Times New Roman"/>
          <w:sz w:val="24"/>
          <w:szCs w:val="24"/>
        </w:rPr>
        <w:t xml:space="preserve">  </w:t>
      </w:r>
      <w:r w:rsidR="00A10861">
        <w:rPr>
          <w:rFonts w:ascii="Times New Roman" w:hAnsi="Times New Roman" w:cs="Times New Roman"/>
          <w:sz w:val="24"/>
          <w:szCs w:val="24"/>
        </w:rPr>
        <w:tab/>
      </w:r>
      <w:r w:rsidR="00A10861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>Darko Koren</w:t>
      </w:r>
      <w:r w:rsidR="00534BF1">
        <w:rPr>
          <w:rFonts w:ascii="Times New Roman" w:hAnsi="Times New Roman" w:cs="Times New Roman"/>
          <w:sz w:val="24"/>
          <w:szCs w:val="24"/>
        </w:rPr>
        <w:t>, v.r.</w:t>
      </w:r>
    </w:p>
    <w:p w14:paraId="1B37D575" w14:textId="77777777" w:rsidR="00410400" w:rsidRPr="009F4493" w:rsidRDefault="002747B5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04A5AC" w14:textId="44FAAFB6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9033A">
        <w:rPr>
          <w:rFonts w:ascii="Times New Roman" w:hAnsi="Times New Roman" w:cs="Times New Roman"/>
          <w:sz w:val="24"/>
          <w:szCs w:val="24"/>
        </w:rPr>
        <w:t>5</w:t>
      </w:r>
      <w:r w:rsidRPr="009F4493">
        <w:rPr>
          <w:rFonts w:ascii="Times New Roman" w:hAnsi="Times New Roman" w:cs="Times New Roman"/>
          <w:sz w:val="24"/>
          <w:szCs w:val="24"/>
        </w:rPr>
        <w:t xml:space="preserve">. </w:t>
      </w:r>
      <w:r w:rsidR="00381C45" w:rsidRPr="009F4493">
        <w:rPr>
          <w:rFonts w:ascii="Times New Roman" w:hAnsi="Times New Roman" w:cs="Times New Roman"/>
          <w:sz w:val="24"/>
          <w:szCs w:val="24"/>
        </w:rPr>
        <w:t>prosinca</w:t>
      </w:r>
      <w:r w:rsidR="00846A1F" w:rsidRPr="009F4493">
        <w:rPr>
          <w:rFonts w:ascii="Times New Roman" w:hAnsi="Times New Roman" w:cs="Times New Roman"/>
          <w:sz w:val="24"/>
          <w:szCs w:val="24"/>
        </w:rPr>
        <w:t xml:space="preserve"> 202</w:t>
      </w:r>
      <w:r w:rsidR="00E9033A">
        <w:rPr>
          <w:rFonts w:ascii="Times New Roman" w:hAnsi="Times New Roman" w:cs="Times New Roman"/>
          <w:sz w:val="24"/>
          <w:szCs w:val="24"/>
        </w:rPr>
        <w:t>4</w:t>
      </w:r>
      <w:r w:rsidRPr="009F4493">
        <w:rPr>
          <w:rFonts w:ascii="Times New Roman" w:hAnsi="Times New Roman" w:cs="Times New Roman"/>
          <w:sz w:val="24"/>
          <w:szCs w:val="24"/>
        </w:rPr>
        <w:t>.</w:t>
      </w:r>
    </w:p>
    <w:p w14:paraId="75548BD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61844" w14:textId="77777777" w:rsidR="00410400" w:rsidRPr="00381C45" w:rsidRDefault="00410400" w:rsidP="00410400"/>
    <w:p w14:paraId="7E5DBC18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5EB4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20586B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00"/>
    <w:rsid w:val="000C5EA3"/>
    <w:rsid w:val="001C6E44"/>
    <w:rsid w:val="00251BE2"/>
    <w:rsid w:val="002747B5"/>
    <w:rsid w:val="003148BA"/>
    <w:rsid w:val="00381C45"/>
    <w:rsid w:val="00410400"/>
    <w:rsid w:val="004C470F"/>
    <w:rsid w:val="00534BF1"/>
    <w:rsid w:val="00631CAA"/>
    <w:rsid w:val="007F5748"/>
    <w:rsid w:val="008106BA"/>
    <w:rsid w:val="00846A1F"/>
    <w:rsid w:val="008826CE"/>
    <w:rsid w:val="009206BD"/>
    <w:rsid w:val="00932313"/>
    <w:rsid w:val="009668F2"/>
    <w:rsid w:val="009F1CBE"/>
    <w:rsid w:val="009F4493"/>
    <w:rsid w:val="00A10861"/>
    <w:rsid w:val="00AA054D"/>
    <w:rsid w:val="00C34A42"/>
    <w:rsid w:val="00DA2880"/>
    <w:rsid w:val="00DE2481"/>
    <w:rsid w:val="00E9033A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9550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 Balaško</cp:lastModifiedBy>
  <cp:revision>9</cp:revision>
  <cp:lastPrinted>2022-12-12T08:08:00Z</cp:lastPrinted>
  <dcterms:created xsi:type="dcterms:W3CDTF">2021-12-14T10:38:00Z</dcterms:created>
  <dcterms:modified xsi:type="dcterms:W3CDTF">2024-12-17T06:49:00Z</dcterms:modified>
</cp:coreProperties>
</file>