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C347DA" w14:textId="44DC01C3" w:rsidR="00224ED9" w:rsidRPr="00224ED9" w:rsidRDefault="00224ED9" w:rsidP="00224ED9">
      <w:pPr>
        <w:spacing w:line="240" w:lineRule="auto"/>
        <w:jc w:val="both"/>
        <w:rPr>
          <w:rFonts w:ascii="Times New Roman" w:hAnsi="Times New Roman" w:cs="Times New Roman"/>
          <w:sz w:val="24"/>
          <w:szCs w:val="24"/>
        </w:rPr>
      </w:pPr>
      <w:r w:rsidRPr="00224ED9">
        <w:rPr>
          <w:rFonts w:ascii="Times New Roman" w:hAnsi="Times New Roman" w:cs="Times New Roman"/>
          <w:sz w:val="24"/>
          <w:szCs w:val="24"/>
        </w:rPr>
        <w:t>Na temelju članka 55. Statuta Koprivničko-križevačke županije („Službeni glasnik Koprivničko-križevačke županije“ broj 7/13., 14/13., 9/15., 11/15. – pročišćeni tekst, 2/18. i 3/18. – pročišćeni tekst, 4/20., 25/20., 3/21. i 4/21 – pročišćeni tekst), članka 3. Proračuna Koprivničko-križevačke županije za 2025. godinu i projekcije za 2026. i 2027. godinu („Službeni glasnik Koprivničko-križevačke županije“ broj 25/24.), članka 16. Odluke o izvršavanju Proračuna Koprivničko-križevačke županije za 2025. godinu („Službeni glasnik Koprivničko-križevačke županije“ broj 25/24.)  i točke IV. Programa 1006 Konkurentno gospodarstvo, Tekući projekt T 1000</w:t>
      </w:r>
      <w:r>
        <w:rPr>
          <w:rFonts w:ascii="Times New Roman" w:hAnsi="Times New Roman" w:cs="Times New Roman"/>
          <w:sz w:val="24"/>
          <w:szCs w:val="24"/>
        </w:rPr>
        <w:t>93 Potpore male vrijednosti za gospodarstvo</w:t>
      </w:r>
      <w:r w:rsidRPr="00224ED9">
        <w:rPr>
          <w:rFonts w:ascii="Times New Roman" w:hAnsi="Times New Roman" w:cs="Times New Roman"/>
          <w:sz w:val="24"/>
          <w:szCs w:val="24"/>
        </w:rPr>
        <w:t xml:space="preserve">, KLASA:400-01/24-01/9, URBROJ:2137-04/08-24-3 od 25. studenoga 2024. godine, Župan Koprivničko-križevačke županije raspisuje </w:t>
      </w:r>
    </w:p>
    <w:p w14:paraId="3417F7B1" w14:textId="77777777" w:rsidR="00744C2D" w:rsidRDefault="00744C2D" w:rsidP="00213C8F">
      <w:pPr>
        <w:spacing w:after="0" w:line="240" w:lineRule="auto"/>
        <w:jc w:val="center"/>
        <w:rPr>
          <w:rFonts w:ascii="Times New Roman" w:hAnsi="Times New Roman" w:cs="Times New Roman"/>
          <w:b/>
          <w:sz w:val="24"/>
          <w:szCs w:val="24"/>
        </w:rPr>
      </w:pPr>
      <w:r w:rsidRPr="00080DB1">
        <w:rPr>
          <w:rFonts w:ascii="Times New Roman" w:hAnsi="Times New Roman" w:cs="Times New Roman"/>
          <w:b/>
          <w:sz w:val="24"/>
          <w:szCs w:val="24"/>
        </w:rPr>
        <w:t>J A V N I   P O Z I V</w:t>
      </w:r>
    </w:p>
    <w:p w14:paraId="16861C45" w14:textId="77777777" w:rsidR="00AF5936" w:rsidRPr="00080DB1" w:rsidRDefault="00744C2D" w:rsidP="00213C8F">
      <w:pPr>
        <w:spacing w:after="0" w:line="240" w:lineRule="auto"/>
        <w:jc w:val="center"/>
        <w:rPr>
          <w:rFonts w:ascii="Times New Roman" w:hAnsi="Times New Roman" w:cs="Times New Roman"/>
          <w:b/>
          <w:sz w:val="24"/>
          <w:szCs w:val="24"/>
        </w:rPr>
      </w:pPr>
      <w:r w:rsidRPr="00080DB1">
        <w:rPr>
          <w:rFonts w:ascii="Times New Roman" w:hAnsi="Times New Roman" w:cs="Times New Roman"/>
          <w:b/>
          <w:sz w:val="24"/>
          <w:szCs w:val="24"/>
        </w:rPr>
        <w:t xml:space="preserve">ZA </w:t>
      </w:r>
      <w:r w:rsidR="00017DBF" w:rsidRPr="00080DB1">
        <w:rPr>
          <w:rFonts w:ascii="Times New Roman" w:hAnsi="Times New Roman" w:cs="Times New Roman"/>
          <w:b/>
          <w:sz w:val="24"/>
          <w:szCs w:val="24"/>
        </w:rPr>
        <w:t>TEKUĆI</w:t>
      </w:r>
      <w:r w:rsidRPr="00080DB1">
        <w:rPr>
          <w:rFonts w:ascii="Times New Roman" w:hAnsi="Times New Roman" w:cs="Times New Roman"/>
          <w:b/>
          <w:sz w:val="24"/>
          <w:szCs w:val="24"/>
        </w:rPr>
        <w:t xml:space="preserve"> PROJEKT </w:t>
      </w:r>
      <w:r w:rsidR="00017DBF" w:rsidRPr="00080DB1">
        <w:rPr>
          <w:rFonts w:ascii="Times New Roman" w:hAnsi="Times New Roman" w:cs="Times New Roman"/>
          <w:b/>
          <w:sz w:val="24"/>
          <w:szCs w:val="24"/>
        </w:rPr>
        <w:t>T 1000</w:t>
      </w:r>
      <w:r w:rsidR="00D96A41" w:rsidRPr="00080DB1">
        <w:rPr>
          <w:rFonts w:ascii="Times New Roman" w:hAnsi="Times New Roman" w:cs="Times New Roman"/>
          <w:b/>
          <w:sz w:val="24"/>
          <w:szCs w:val="24"/>
        </w:rPr>
        <w:t>93</w:t>
      </w:r>
      <w:r w:rsidR="00017DBF" w:rsidRPr="00080DB1">
        <w:rPr>
          <w:rFonts w:ascii="Times New Roman" w:hAnsi="Times New Roman" w:cs="Times New Roman"/>
          <w:b/>
          <w:sz w:val="24"/>
          <w:szCs w:val="24"/>
        </w:rPr>
        <w:t xml:space="preserve"> </w:t>
      </w:r>
    </w:p>
    <w:p w14:paraId="31F73AD0" w14:textId="0F7B9646" w:rsidR="00CA3B7F" w:rsidRPr="00080DB1" w:rsidRDefault="00ED65EA" w:rsidP="00213C8F">
      <w:pPr>
        <w:spacing w:after="0" w:line="240" w:lineRule="auto"/>
        <w:jc w:val="center"/>
        <w:rPr>
          <w:rFonts w:ascii="Times New Roman" w:hAnsi="Times New Roman" w:cs="Times New Roman"/>
          <w:b/>
          <w:sz w:val="24"/>
          <w:szCs w:val="24"/>
        </w:rPr>
      </w:pPr>
      <w:r w:rsidRPr="00080DB1">
        <w:rPr>
          <w:rFonts w:ascii="Times New Roman" w:hAnsi="Times New Roman" w:cs="Times New Roman"/>
          <w:b/>
          <w:sz w:val="24"/>
          <w:szCs w:val="24"/>
        </w:rPr>
        <w:t>POT</w:t>
      </w:r>
      <w:r w:rsidR="00D96A41" w:rsidRPr="00080DB1">
        <w:rPr>
          <w:rFonts w:ascii="Times New Roman" w:hAnsi="Times New Roman" w:cs="Times New Roman"/>
          <w:b/>
          <w:sz w:val="24"/>
          <w:szCs w:val="24"/>
        </w:rPr>
        <w:t xml:space="preserve">PORE MALE VRIJEDNOSTI </w:t>
      </w:r>
      <w:r w:rsidR="00775634">
        <w:rPr>
          <w:rFonts w:ascii="Times New Roman" w:hAnsi="Times New Roman" w:cs="Times New Roman"/>
          <w:b/>
          <w:sz w:val="24"/>
          <w:szCs w:val="24"/>
        </w:rPr>
        <w:t>ZA GOSPODARSTVO</w:t>
      </w:r>
    </w:p>
    <w:p w14:paraId="5EB7AB92" w14:textId="77777777" w:rsidR="00AD3596" w:rsidRPr="00080DB1" w:rsidRDefault="00AD3596" w:rsidP="00213C8F">
      <w:pPr>
        <w:spacing w:after="0" w:line="240" w:lineRule="auto"/>
        <w:jc w:val="center"/>
        <w:rPr>
          <w:rFonts w:ascii="Times New Roman" w:hAnsi="Times New Roman" w:cs="Times New Roman"/>
          <w:b/>
          <w:sz w:val="24"/>
          <w:szCs w:val="24"/>
        </w:rPr>
      </w:pPr>
    </w:p>
    <w:p w14:paraId="0A9592C8" w14:textId="77777777" w:rsidR="00744C2D" w:rsidRPr="00407413" w:rsidRDefault="006C63BA" w:rsidP="006C63BA">
      <w:pPr>
        <w:tabs>
          <w:tab w:val="center" w:pos="4558"/>
          <w:tab w:val="left" w:pos="8085"/>
        </w:tabs>
        <w:spacing w:line="240" w:lineRule="auto"/>
        <w:rPr>
          <w:rFonts w:ascii="Times New Roman" w:hAnsi="Times New Roman" w:cs="Times New Roman"/>
          <w:b/>
          <w:sz w:val="24"/>
          <w:szCs w:val="24"/>
        </w:rPr>
      </w:pPr>
      <w:r>
        <w:rPr>
          <w:rFonts w:ascii="Times New Roman" w:hAnsi="Times New Roman" w:cs="Times New Roman"/>
          <w:b/>
          <w:sz w:val="24"/>
          <w:szCs w:val="24"/>
        </w:rPr>
        <w:tab/>
      </w:r>
      <w:r w:rsidR="00744C2D" w:rsidRPr="00407413">
        <w:rPr>
          <w:rFonts w:ascii="Times New Roman" w:hAnsi="Times New Roman" w:cs="Times New Roman"/>
          <w:b/>
          <w:sz w:val="24"/>
          <w:szCs w:val="24"/>
        </w:rPr>
        <w:t>I.</w:t>
      </w:r>
      <w:r>
        <w:rPr>
          <w:rFonts w:ascii="Times New Roman" w:hAnsi="Times New Roman" w:cs="Times New Roman"/>
          <w:b/>
          <w:sz w:val="24"/>
          <w:szCs w:val="24"/>
        </w:rPr>
        <w:tab/>
      </w:r>
    </w:p>
    <w:p w14:paraId="272CC006" w14:textId="2A8040FF" w:rsidR="00744C2D" w:rsidRPr="00224ED9" w:rsidRDefault="00D96A41" w:rsidP="00213C8F">
      <w:pPr>
        <w:spacing w:line="240" w:lineRule="auto"/>
        <w:jc w:val="both"/>
        <w:rPr>
          <w:rFonts w:ascii="Times New Roman" w:hAnsi="Times New Roman" w:cs="Times New Roman"/>
          <w:sz w:val="24"/>
          <w:szCs w:val="24"/>
        </w:rPr>
      </w:pPr>
      <w:r w:rsidRPr="00224ED9">
        <w:rPr>
          <w:rFonts w:ascii="Times New Roman" w:hAnsi="Times New Roman" w:cs="Times New Roman"/>
          <w:sz w:val="24"/>
          <w:szCs w:val="24"/>
        </w:rPr>
        <w:t>Pozivaju se zainteresirani</w:t>
      </w:r>
      <w:r w:rsidR="005C7C0D" w:rsidRPr="00224ED9">
        <w:rPr>
          <w:rFonts w:ascii="Times New Roman" w:hAnsi="Times New Roman" w:cs="Times New Roman"/>
          <w:sz w:val="24"/>
          <w:szCs w:val="24"/>
        </w:rPr>
        <w:t xml:space="preserve"> </w:t>
      </w:r>
      <w:r w:rsidR="00542668" w:rsidRPr="00224ED9">
        <w:rPr>
          <w:rFonts w:ascii="Times New Roman" w:hAnsi="Times New Roman" w:cs="Times New Roman"/>
          <w:sz w:val="24"/>
          <w:szCs w:val="24"/>
        </w:rPr>
        <w:t>gospodarski</w:t>
      </w:r>
      <w:r w:rsidRPr="00224ED9">
        <w:rPr>
          <w:rFonts w:ascii="Times New Roman" w:hAnsi="Times New Roman" w:cs="Times New Roman"/>
          <w:sz w:val="24"/>
          <w:szCs w:val="24"/>
        </w:rPr>
        <w:t xml:space="preserve"> subjekti</w:t>
      </w:r>
      <w:r w:rsidR="00542668" w:rsidRPr="00224ED9">
        <w:rPr>
          <w:rFonts w:ascii="Times New Roman" w:hAnsi="Times New Roman" w:cs="Times New Roman"/>
          <w:sz w:val="24"/>
          <w:szCs w:val="24"/>
        </w:rPr>
        <w:t xml:space="preserve"> do 50 zaposlenih  (</w:t>
      </w:r>
      <w:r w:rsidRPr="00224ED9">
        <w:rPr>
          <w:rFonts w:ascii="Times New Roman" w:hAnsi="Times New Roman" w:cs="Times New Roman"/>
          <w:sz w:val="24"/>
          <w:szCs w:val="24"/>
        </w:rPr>
        <w:t>trgovačka društva, obrtnici, fizičke osobe koje samostalno obavljaju djelatnost, obiteljska poljoprivredna gospodarstva</w:t>
      </w:r>
      <w:r w:rsidR="006D1372" w:rsidRPr="00224ED9">
        <w:rPr>
          <w:rStyle w:val="Referencafusnote"/>
          <w:rFonts w:ascii="Times New Roman" w:hAnsi="Times New Roman" w:cs="Times New Roman"/>
          <w:sz w:val="24"/>
          <w:szCs w:val="24"/>
        </w:rPr>
        <w:footnoteReference w:id="1"/>
      </w:r>
      <w:r w:rsidR="00603044" w:rsidRPr="00224ED9">
        <w:rPr>
          <w:rFonts w:ascii="Times New Roman" w:hAnsi="Times New Roman" w:cs="Times New Roman"/>
          <w:sz w:val="24"/>
          <w:szCs w:val="24"/>
        </w:rPr>
        <w:t xml:space="preserve">, </w:t>
      </w:r>
      <w:r w:rsidRPr="00224ED9">
        <w:rPr>
          <w:rFonts w:ascii="Times New Roman" w:hAnsi="Times New Roman" w:cs="Times New Roman"/>
          <w:sz w:val="24"/>
          <w:szCs w:val="24"/>
        </w:rPr>
        <w:t>zadruge  i ustanove)</w:t>
      </w:r>
      <w:r w:rsidR="00542668" w:rsidRPr="00224ED9">
        <w:rPr>
          <w:rFonts w:ascii="Times New Roman" w:hAnsi="Times New Roman" w:cs="Times New Roman"/>
          <w:sz w:val="24"/>
          <w:szCs w:val="24"/>
        </w:rPr>
        <w:t xml:space="preserve"> </w:t>
      </w:r>
      <w:r w:rsidR="005C7C0D" w:rsidRPr="00224ED9">
        <w:rPr>
          <w:rFonts w:ascii="Times New Roman" w:hAnsi="Times New Roman" w:cs="Times New Roman"/>
          <w:sz w:val="24"/>
          <w:szCs w:val="24"/>
        </w:rPr>
        <w:t>s područja Koprivničko-križevačke županija</w:t>
      </w:r>
      <w:r w:rsidR="00407413" w:rsidRPr="00224ED9">
        <w:rPr>
          <w:rFonts w:ascii="Times New Roman" w:hAnsi="Times New Roman" w:cs="Times New Roman"/>
          <w:sz w:val="24"/>
          <w:szCs w:val="24"/>
        </w:rPr>
        <w:t xml:space="preserve"> (Županija)</w:t>
      </w:r>
      <w:r w:rsidR="005C7C0D" w:rsidRPr="00224ED9">
        <w:rPr>
          <w:rFonts w:ascii="Times New Roman" w:hAnsi="Times New Roman" w:cs="Times New Roman"/>
          <w:sz w:val="24"/>
          <w:szCs w:val="24"/>
        </w:rPr>
        <w:t>,</w:t>
      </w:r>
      <w:r w:rsidR="00407413" w:rsidRPr="00224ED9">
        <w:rPr>
          <w:rFonts w:ascii="Times New Roman" w:hAnsi="Times New Roman" w:cs="Times New Roman"/>
          <w:sz w:val="24"/>
          <w:szCs w:val="24"/>
        </w:rPr>
        <w:t xml:space="preserve"> koji su zadržali isti nivo zaposlenosti ili ga povećali</w:t>
      </w:r>
      <w:r w:rsidR="0066072E" w:rsidRPr="00224ED9">
        <w:rPr>
          <w:rFonts w:ascii="Times New Roman" w:hAnsi="Times New Roman" w:cs="Times New Roman"/>
          <w:sz w:val="24"/>
          <w:szCs w:val="24"/>
        </w:rPr>
        <w:t>, da</w:t>
      </w:r>
      <w:r w:rsidR="00407413" w:rsidRPr="00224ED9">
        <w:rPr>
          <w:rFonts w:ascii="Times New Roman" w:hAnsi="Times New Roman" w:cs="Times New Roman"/>
          <w:sz w:val="24"/>
          <w:szCs w:val="24"/>
        </w:rPr>
        <w:t xml:space="preserve"> </w:t>
      </w:r>
      <w:r w:rsidRPr="00224ED9">
        <w:rPr>
          <w:rFonts w:ascii="Times New Roman" w:hAnsi="Times New Roman" w:cs="Times New Roman"/>
          <w:sz w:val="24"/>
          <w:szCs w:val="24"/>
        </w:rPr>
        <w:t xml:space="preserve">sukladno </w:t>
      </w:r>
      <w:r w:rsidR="0066072E" w:rsidRPr="00224ED9">
        <w:rPr>
          <w:rFonts w:ascii="Times New Roman" w:hAnsi="Times New Roman" w:cs="Times New Roman"/>
          <w:sz w:val="24"/>
          <w:szCs w:val="24"/>
        </w:rPr>
        <w:t>tekuće</w:t>
      </w:r>
      <w:r w:rsidR="00017DBF" w:rsidRPr="00224ED9">
        <w:rPr>
          <w:rFonts w:ascii="Times New Roman" w:hAnsi="Times New Roman" w:cs="Times New Roman"/>
          <w:sz w:val="24"/>
          <w:szCs w:val="24"/>
        </w:rPr>
        <w:t xml:space="preserve">m </w:t>
      </w:r>
      <w:r w:rsidR="00744C2D" w:rsidRPr="00224ED9">
        <w:rPr>
          <w:rFonts w:ascii="Times New Roman" w:hAnsi="Times New Roman" w:cs="Times New Roman"/>
          <w:sz w:val="24"/>
          <w:szCs w:val="24"/>
        </w:rPr>
        <w:t>projekt</w:t>
      </w:r>
      <w:r w:rsidR="0066072E" w:rsidRPr="00224ED9">
        <w:rPr>
          <w:rFonts w:ascii="Times New Roman" w:hAnsi="Times New Roman" w:cs="Times New Roman"/>
          <w:sz w:val="24"/>
          <w:szCs w:val="24"/>
        </w:rPr>
        <w:t>u</w:t>
      </w:r>
      <w:r w:rsidR="00744C2D" w:rsidRPr="00224ED9">
        <w:rPr>
          <w:rFonts w:ascii="Times New Roman" w:hAnsi="Times New Roman" w:cs="Times New Roman"/>
          <w:sz w:val="24"/>
          <w:szCs w:val="24"/>
        </w:rPr>
        <w:t xml:space="preserve"> </w:t>
      </w:r>
      <w:r w:rsidR="00017DBF" w:rsidRPr="00224ED9">
        <w:rPr>
          <w:rFonts w:ascii="Times New Roman" w:hAnsi="Times New Roman" w:cs="Times New Roman"/>
          <w:sz w:val="24"/>
          <w:szCs w:val="24"/>
        </w:rPr>
        <w:t>T</w:t>
      </w:r>
      <w:r w:rsidR="00744C2D" w:rsidRPr="00224ED9">
        <w:rPr>
          <w:rFonts w:ascii="Times New Roman" w:hAnsi="Times New Roman" w:cs="Times New Roman"/>
          <w:sz w:val="24"/>
          <w:szCs w:val="24"/>
        </w:rPr>
        <w:t xml:space="preserve"> 1000</w:t>
      </w:r>
      <w:r w:rsidRPr="00224ED9">
        <w:rPr>
          <w:rFonts w:ascii="Times New Roman" w:hAnsi="Times New Roman" w:cs="Times New Roman"/>
          <w:sz w:val="24"/>
          <w:szCs w:val="24"/>
        </w:rPr>
        <w:t>93</w:t>
      </w:r>
      <w:r w:rsidR="00017DBF" w:rsidRPr="00224ED9">
        <w:rPr>
          <w:rFonts w:ascii="Times New Roman" w:hAnsi="Times New Roman" w:cs="Times New Roman"/>
          <w:sz w:val="24"/>
          <w:szCs w:val="24"/>
        </w:rPr>
        <w:t xml:space="preserve"> </w:t>
      </w:r>
      <w:r w:rsidRPr="00224ED9">
        <w:rPr>
          <w:rFonts w:ascii="Times New Roman" w:hAnsi="Times New Roman" w:cs="Times New Roman"/>
          <w:sz w:val="24"/>
          <w:szCs w:val="24"/>
        </w:rPr>
        <w:t xml:space="preserve">Potpore male vrijednosti </w:t>
      </w:r>
      <w:r w:rsidR="00224ED9" w:rsidRPr="00224ED9">
        <w:rPr>
          <w:rFonts w:ascii="Times New Roman" w:hAnsi="Times New Roman" w:cs="Times New Roman"/>
          <w:sz w:val="24"/>
          <w:szCs w:val="24"/>
        </w:rPr>
        <w:t>za gospodarstvo</w:t>
      </w:r>
      <w:r w:rsidR="00407413" w:rsidRPr="00224ED9">
        <w:rPr>
          <w:rFonts w:ascii="Times New Roman" w:hAnsi="Times New Roman" w:cs="Times New Roman"/>
          <w:sz w:val="24"/>
          <w:szCs w:val="24"/>
        </w:rPr>
        <w:t xml:space="preserve"> (tekući projekt)</w:t>
      </w:r>
      <w:r w:rsidR="00744C2D" w:rsidRPr="00224ED9">
        <w:rPr>
          <w:rFonts w:ascii="Times New Roman" w:hAnsi="Times New Roman" w:cs="Times New Roman"/>
          <w:sz w:val="24"/>
          <w:szCs w:val="24"/>
        </w:rPr>
        <w:t xml:space="preserve"> dostave svoje zahtjeve.</w:t>
      </w:r>
    </w:p>
    <w:p w14:paraId="7ACF76F3" w14:textId="33318206" w:rsidR="00407413" w:rsidRPr="00224ED9" w:rsidRDefault="00407413" w:rsidP="00213C8F">
      <w:pPr>
        <w:spacing w:line="240" w:lineRule="auto"/>
        <w:jc w:val="both"/>
        <w:rPr>
          <w:rFonts w:ascii="Times New Roman" w:hAnsi="Times New Roman" w:cs="Times New Roman"/>
          <w:sz w:val="24"/>
          <w:szCs w:val="24"/>
        </w:rPr>
      </w:pPr>
      <w:r w:rsidRPr="00224ED9">
        <w:rPr>
          <w:rFonts w:ascii="Times New Roman" w:hAnsi="Times New Roman" w:cs="Times New Roman"/>
          <w:sz w:val="24"/>
          <w:szCs w:val="24"/>
        </w:rPr>
        <w:t xml:space="preserve">Za provođenje </w:t>
      </w:r>
      <w:r w:rsidR="00224ED9" w:rsidRPr="00224ED9">
        <w:rPr>
          <w:rFonts w:ascii="Times New Roman" w:hAnsi="Times New Roman" w:cs="Times New Roman"/>
          <w:sz w:val="24"/>
          <w:szCs w:val="24"/>
        </w:rPr>
        <w:t xml:space="preserve">ovog </w:t>
      </w:r>
      <w:r w:rsidRPr="00224ED9">
        <w:rPr>
          <w:rFonts w:ascii="Times New Roman" w:hAnsi="Times New Roman" w:cs="Times New Roman"/>
          <w:sz w:val="24"/>
          <w:szCs w:val="24"/>
        </w:rPr>
        <w:t>tekućeg projekta osigurana su sredstva u Proračunu Županije za 202</w:t>
      </w:r>
      <w:r w:rsidR="00224ED9" w:rsidRPr="00224ED9">
        <w:rPr>
          <w:rFonts w:ascii="Times New Roman" w:hAnsi="Times New Roman" w:cs="Times New Roman"/>
          <w:sz w:val="24"/>
          <w:szCs w:val="24"/>
        </w:rPr>
        <w:t>5</w:t>
      </w:r>
      <w:r w:rsidRPr="00224ED9">
        <w:rPr>
          <w:rFonts w:ascii="Times New Roman" w:hAnsi="Times New Roman" w:cs="Times New Roman"/>
          <w:sz w:val="24"/>
          <w:szCs w:val="24"/>
        </w:rPr>
        <w:t xml:space="preserve">. godinu u iznosu </w:t>
      </w:r>
      <w:r w:rsidR="00DC1595" w:rsidRPr="00224ED9">
        <w:rPr>
          <w:rFonts w:ascii="Times New Roman" w:hAnsi="Times New Roman" w:cs="Times New Roman"/>
          <w:sz w:val="24"/>
          <w:szCs w:val="24"/>
        </w:rPr>
        <w:t>1</w:t>
      </w:r>
      <w:r w:rsidR="00224ED9" w:rsidRPr="00224ED9">
        <w:rPr>
          <w:rFonts w:ascii="Times New Roman" w:hAnsi="Times New Roman" w:cs="Times New Roman"/>
          <w:sz w:val="24"/>
          <w:szCs w:val="24"/>
        </w:rPr>
        <w:t>7</w:t>
      </w:r>
      <w:r w:rsidR="00DC1595" w:rsidRPr="00224ED9">
        <w:rPr>
          <w:rFonts w:ascii="Times New Roman" w:hAnsi="Times New Roman" w:cs="Times New Roman"/>
          <w:sz w:val="24"/>
          <w:szCs w:val="24"/>
        </w:rPr>
        <w:t xml:space="preserve">0.000,00 </w:t>
      </w:r>
      <w:r w:rsidR="00EC05CC" w:rsidRPr="00224ED9">
        <w:rPr>
          <w:rFonts w:ascii="Times New Roman" w:hAnsi="Times New Roman" w:cs="Times New Roman"/>
          <w:sz w:val="24"/>
          <w:szCs w:val="24"/>
        </w:rPr>
        <w:t>EUR</w:t>
      </w:r>
      <w:r w:rsidR="00DC1595" w:rsidRPr="00224ED9">
        <w:rPr>
          <w:rFonts w:ascii="Times New Roman" w:hAnsi="Times New Roman" w:cs="Times New Roman"/>
          <w:sz w:val="24"/>
          <w:szCs w:val="24"/>
        </w:rPr>
        <w:t>.</w:t>
      </w:r>
    </w:p>
    <w:p w14:paraId="04134124" w14:textId="77777777" w:rsidR="007B1E17" w:rsidRPr="00224ED9" w:rsidRDefault="00744C2D" w:rsidP="00213C8F">
      <w:pPr>
        <w:spacing w:line="240" w:lineRule="auto"/>
        <w:jc w:val="center"/>
        <w:rPr>
          <w:rFonts w:ascii="Times New Roman" w:hAnsi="Times New Roman" w:cs="Times New Roman"/>
          <w:b/>
          <w:sz w:val="24"/>
          <w:szCs w:val="24"/>
        </w:rPr>
      </w:pPr>
      <w:r w:rsidRPr="00224ED9">
        <w:rPr>
          <w:rFonts w:ascii="Times New Roman" w:hAnsi="Times New Roman" w:cs="Times New Roman"/>
          <w:b/>
          <w:sz w:val="24"/>
          <w:szCs w:val="24"/>
        </w:rPr>
        <w:t>II.</w:t>
      </w:r>
    </w:p>
    <w:p w14:paraId="71B6B51A" w14:textId="189C1035" w:rsidR="000524DA" w:rsidRPr="00224ED9" w:rsidRDefault="00407413" w:rsidP="00213C8F">
      <w:pPr>
        <w:spacing w:after="0" w:line="240" w:lineRule="auto"/>
        <w:jc w:val="both"/>
        <w:rPr>
          <w:rFonts w:ascii="Times New Roman" w:hAnsi="Times New Roman" w:cs="Times New Roman"/>
          <w:sz w:val="24"/>
          <w:szCs w:val="24"/>
        </w:rPr>
      </w:pPr>
      <w:r w:rsidRPr="00224ED9">
        <w:rPr>
          <w:rFonts w:ascii="Times New Roman" w:hAnsi="Times New Roman" w:cs="Times New Roman"/>
          <w:sz w:val="24"/>
          <w:szCs w:val="24"/>
        </w:rPr>
        <w:t>Županija subvencionira</w:t>
      </w:r>
      <w:r w:rsidR="00DC1595" w:rsidRPr="00224ED9">
        <w:rPr>
          <w:rFonts w:ascii="Times New Roman" w:hAnsi="Times New Roman" w:cs="Times New Roman"/>
          <w:sz w:val="24"/>
          <w:szCs w:val="24"/>
        </w:rPr>
        <w:t xml:space="preserve"> 50%</w:t>
      </w:r>
      <w:r w:rsidRPr="00224ED9">
        <w:rPr>
          <w:rFonts w:ascii="Times New Roman" w:hAnsi="Times New Roman" w:cs="Times New Roman"/>
          <w:sz w:val="24"/>
          <w:szCs w:val="24"/>
        </w:rPr>
        <w:t xml:space="preserve"> </w:t>
      </w:r>
      <w:r w:rsidR="00DC1595" w:rsidRPr="00224ED9">
        <w:rPr>
          <w:rFonts w:ascii="Times New Roman" w:hAnsi="Times New Roman" w:cs="Times New Roman"/>
          <w:sz w:val="24"/>
          <w:szCs w:val="24"/>
        </w:rPr>
        <w:t xml:space="preserve">investicije </w:t>
      </w:r>
      <w:r w:rsidR="003E238D" w:rsidRPr="00224ED9">
        <w:rPr>
          <w:rFonts w:ascii="Times New Roman" w:hAnsi="Times New Roman" w:cs="Times New Roman"/>
          <w:sz w:val="24"/>
          <w:szCs w:val="24"/>
        </w:rPr>
        <w:t xml:space="preserve">u </w:t>
      </w:r>
      <w:r w:rsidR="00DC1595" w:rsidRPr="00224ED9">
        <w:rPr>
          <w:rFonts w:ascii="Times New Roman" w:hAnsi="Times New Roman" w:cs="Times New Roman"/>
          <w:sz w:val="24"/>
          <w:szCs w:val="24"/>
        </w:rPr>
        <w:t>opremu</w:t>
      </w:r>
      <w:r w:rsidR="00EC05CC" w:rsidRPr="00224ED9">
        <w:rPr>
          <w:rFonts w:ascii="Times New Roman" w:hAnsi="Times New Roman" w:cs="Times New Roman"/>
          <w:sz w:val="24"/>
          <w:szCs w:val="24"/>
        </w:rPr>
        <w:t xml:space="preserve"> (jedinične cijene veće od 400,00 EUR bez PDV-a)</w:t>
      </w:r>
      <w:r w:rsidR="00DC1595" w:rsidRPr="00224ED9">
        <w:rPr>
          <w:rFonts w:ascii="Times New Roman" w:hAnsi="Times New Roman" w:cs="Times New Roman"/>
          <w:sz w:val="24"/>
          <w:szCs w:val="24"/>
        </w:rPr>
        <w:t xml:space="preserve"> ili energetske sustave za vlastite potr</w:t>
      </w:r>
      <w:r w:rsidR="0079629C" w:rsidRPr="00224ED9">
        <w:rPr>
          <w:rFonts w:ascii="Times New Roman" w:hAnsi="Times New Roman" w:cs="Times New Roman"/>
          <w:sz w:val="24"/>
          <w:szCs w:val="24"/>
        </w:rPr>
        <w:t>ebe</w:t>
      </w:r>
      <w:r w:rsidR="00DC1595" w:rsidRPr="00224ED9">
        <w:rPr>
          <w:rFonts w:ascii="Times New Roman" w:hAnsi="Times New Roman" w:cs="Times New Roman"/>
          <w:sz w:val="24"/>
          <w:szCs w:val="24"/>
        </w:rPr>
        <w:t>,</w:t>
      </w:r>
      <w:r w:rsidR="00087D91" w:rsidRPr="00224ED9">
        <w:rPr>
          <w:rFonts w:ascii="Times New Roman" w:hAnsi="Times New Roman" w:cs="Times New Roman"/>
          <w:sz w:val="24"/>
          <w:szCs w:val="24"/>
        </w:rPr>
        <w:t xml:space="preserve"> učinjene nakon 1.</w:t>
      </w:r>
      <w:r w:rsidR="008630DF">
        <w:rPr>
          <w:rFonts w:ascii="Times New Roman" w:hAnsi="Times New Roman" w:cs="Times New Roman"/>
          <w:sz w:val="24"/>
          <w:szCs w:val="24"/>
        </w:rPr>
        <w:t xml:space="preserve"> siječnja </w:t>
      </w:r>
      <w:r w:rsidR="00087D91" w:rsidRPr="00224ED9">
        <w:rPr>
          <w:rFonts w:ascii="Times New Roman" w:hAnsi="Times New Roman" w:cs="Times New Roman"/>
          <w:sz w:val="24"/>
          <w:szCs w:val="24"/>
        </w:rPr>
        <w:t>202</w:t>
      </w:r>
      <w:r w:rsidR="00224ED9" w:rsidRPr="00224ED9">
        <w:rPr>
          <w:rFonts w:ascii="Times New Roman" w:hAnsi="Times New Roman" w:cs="Times New Roman"/>
          <w:sz w:val="24"/>
          <w:szCs w:val="24"/>
        </w:rPr>
        <w:t>5</w:t>
      </w:r>
      <w:r w:rsidR="00087D91" w:rsidRPr="00224ED9">
        <w:rPr>
          <w:rFonts w:ascii="Times New Roman" w:hAnsi="Times New Roman" w:cs="Times New Roman"/>
          <w:sz w:val="24"/>
          <w:szCs w:val="24"/>
        </w:rPr>
        <w:t xml:space="preserve">. godine, u </w:t>
      </w:r>
      <w:r w:rsidR="00DC1595" w:rsidRPr="00224ED9">
        <w:rPr>
          <w:rFonts w:ascii="Times New Roman" w:hAnsi="Times New Roman" w:cs="Times New Roman"/>
          <w:sz w:val="24"/>
          <w:szCs w:val="24"/>
        </w:rPr>
        <w:t>maksimalno</w:t>
      </w:r>
      <w:r w:rsidR="00087D91" w:rsidRPr="00224ED9">
        <w:rPr>
          <w:rFonts w:ascii="Times New Roman" w:hAnsi="Times New Roman" w:cs="Times New Roman"/>
          <w:sz w:val="24"/>
          <w:szCs w:val="24"/>
        </w:rPr>
        <w:t xml:space="preserve">m iznosu </w:t>
      </w:r>
      <w:r w:rsidR="00DC1595" w:rsidRPr="00224ED9">
        <w:rPr>
          <w:rFonts w:ascii="Times New Roman" w:hAnsi="Times New Roman" w:cs="Times New Roman"/>
          <w:sz w:val="24"/>
          <w:szCs w:val="24"/>
        </w:rPr>
        <w:t xml:space="preserve">7.000,00 </w:t>
      </w:r>
      <w:r w:rsidR="00EC05CC" w:rsidRPr="00224ED9">
        <w:rPr>
          <w:rFonts w:ascii="Times New Roman" w:hAnsi="Times New Roman" w:cs="Times New Roman"/>
          <w:sz w:val="24"/>
          <w:szCs w:val="24"/>
        </w:rPr>
        <w:t>EUR po korisniku</w:t>
      </w:r>
      <w:r w:rsidR="00087D91" w:rsidRPr="00224ED9">
        <w:rPr>
          <w:rFonts w:ascii="Times New Roman" w:hAnsi="Times New Roman" w:cs="Times New Roman"/>
          <w:sz w:val="24"/>
          <w:szCs w:val="24"/>
        </w:rPr>
        <w:t>.</w:t>
      </w:r>
    </w:p>
    <w:p w14:paraId="7C114ECC" w14:textId="77777777" w:rsidR="00224ED9" w:rsidRPr="00224ED9" w:rsidRDefault="00224ED9" w:rsidP="009D4EFE">
      <w:pPr>
        <w:pStyle w:val="box469002"/>
        <w:tabs>
          <w:tab w:val="left" w:pos="900"/>
        </w:tabs>
        <w:spacing w:before="0" w:beforeAutospacing="0" w:after="0" w:afterAutospacing="0"/>
        <w:jc w:val="both"/>
        <w:rPr>
          <w:rFonts w:eastAsiaTheme="minorHAnsi"/>
          <w:lang w:eastAsia="en-US"/>
        </w:rPr>
      </w:pPr>
    </w:p>
    <w:p w14:paraId="5205760B" w14:textId="0B3CE3FE" w:rsidR="000524DA" w:rsidRPr="00224ED9" w:rsidRDefault="007938F2" w:rsidP="009D4EFE">
      <w:pPr>
        <w:pStyle w:val="box469002"/>
        <w:tabs>
          <w:tab w:val="left" w:pos="900"/>
        </w:tabs>
        <w:spacing w:before="0" w:beforeAutospacing="0" w:after="0" w:afterAutospacing="0"/>
        <w:jc w:val="both"/>
        <w:rPr>
          <w:rFonts w:eastAsiaTheme="minorHAnsi"/>
          <w:lang w:eastAsia="en-US"/>
        </w:rPr>
      </w:pPr>
      <w:r w:rsidRPr="00224ED9">
        <w:rPr>
          <w:rFonts w:eastAsiaTheme="minorHAnsi"/>
          <w:lang w:eastAsia="en-US"/>
        </w:rPr>
        <w:t xml:space="preserve">Porez na dodanu vrijednost </w:t>
      </w:r>
      <w:r w:rsidR="000524DA" w:rsidRPr="00224ED9">
        <w:rPr>
          <w:rFonts w:eastAsiaTheme="minorHAnsi"/>
          <w:lang w:eastAsia="en-US"/>
        </w:rPr>
        <w:t>ni</w:t>
      </w:r>
      <w:r w:rsidR="00087D91" w:rsidRPr="00224ED9">
        <w:rPr>
          <w:rFonts w:eastAsiaTheme="minorHAnsi"/>
          <w:lang w:eastAsia="en-US"/>
        </w:rPr>
        <w:t>je</w:t>
      </w:r>
      <w:r w:rsidR="000524DA" w:rsidRPr="00224ED9">
        <w:rPr>
          <w:rFonts w:eastAsiaTheme="minorHAnsi"/>
          <w:lang w:eastAsia="en-US"/>
        </w:rPr>
        <w:t xml:space="preserve"> prihvatljivi troš</w:t>
      </w:r>
      <w:r w:rsidR="00164C31">
        <w:rPr>
          <w:rFonts w:eastAsiaTheme="minorHAnsi"/>
          <w:lang w:eastAsia="en-US"/>
        </w:rPr>
        <w:t>ak</w:t>
      </w:r>
      <w:r w:rsidR="000524DA" w:rsidRPr="00224ED9">
        <w:rPr>
          <w:rFonts w:eastAsiaTheme="minorHAnsi"/>
          <w:lang w:eastAsia="en-US"/>
        </w:rPr>
        <w:t>.</w:t>
      </w:r>
    </w:p>
    <w:p w14:paraId="7ED8BC10" w14:textId="76A36D4E" w:rsidR="00224ED9" w:rsidRPr="00224ED9" w:rsidRDefault="00224ED9" w:rsidP="00C765A6">
      <w:pPr>
        <w:tabs>
          <w:tab w:val="left" w:pos="5520"/>
        </w:tabs>
        <w:spacing w:after="0" w:line="240" w:lineRule="auto"/>
        <w:jc w:val="both"/>
        <w:rPr>
          <w:rFonts w:ascii="Times New Roman" w:hAnsi="Times New Roman" w:cs="Times New Roman"/>
          <w:sz w:val="24"/>
          <w:szCs w:val="24"/>
        </w:rPr>
      </w:pPr>
      <w:r w:rsidRPr="00224ED9">
        <w:rPr>
          <w:rFonts w:ascii="Times New Roman" w:hAnsi="Times New Roman" w:cs="Times New Roman"/>
          <w:sz w:val="24"/>
          <w:szCs w:val="24"/>
        </w:rPr>
        <w:t>Refundiranje troškova iz ranijih razdoblja (prije 1.</w:t>
      </w:r>
      <w:r w:rsidR="008630DF">
        <w:rPr>
          <w:rFonts w:ascii="Times New Roman" w:hAnsi="Times New Roman" w:cs="Times New Roman"/>
          <w:sz w:val="24"/>
          <w:szCs w:val="24"/>
        </w:rPr>
        <w:t xml:space="preserve"> siječnja </w:t>
      </w:r>
      <w:r w:rsidRPr="00224ED9">
        <w:rPr>
          <w:rFonts w:ascii="Times New Roman" w:hAnsi="Times New Roman" w:cs="Times New Roman"/>
          <w:sz w:val="24"/>
          <w:szCs w:val="24"/>
        </w:rPr>
        <w:t>2025.) nije prihvatljiv</w:t>
      </w:r>
      <w:r w:rsidR="00164C31">
        <w:rPr>
          <w:rFonts w:ascii="Times New Roman" w:hAnsi="Times New Roman" w:cs="Times New Roman"/>
          <w:sz w:val="24"/>
          <w:szCs w:val="24"/>
        </w:rPr>
        <w:t>o</w:t>
      </w:r>
      <w:r w:rsidRPr="00224ED9">
        <w:rPr>
          <w:rFonts w:ascii="Times New Roman" w:hAnsi="Times New Roman" w:cs="Times New Roman"/>
          <w:sz w:val="24"/>
          <w:szCs w:val="24"/>
        </w:rPr>
        <w:t>.</w:t>
      </w:r>
    </w:p>
    <w:p w14:paraId="368E530C" w14:textId="4B10629C" w:rsidR="007734F8" w:rsidRPr="00224ED9" w:rsidRDefault="00224ED9" w:rsidP="00C765A6">
      <w:pPr>
        <w:tabs>
          <w:tab w:val="left" w:pos="5520"/>
        </w:tabs>
        <w:spacing w:after="0" w:line="240" w:lineRule="auto"/>
        <w:jc w:val="both"/>
        <w:rPr>
          <w:rFonts w:ascii="Times New Roman" w:hAnsi="Times New Roman" w:cs="Times New Roman"/>
          <w:sz w:val="24"/>
          <w:szCs w:val="24"/>
        </w:rPr>
      </w:pPr>
      <w:r w:rsidRPr="00224ED9">
        <w:rPr>
          <w:rFonts w:ascii="Times New Roman" w:hAnsi="Times New Roman" w:cs="Times New Roman"/>
          <w:sz w:val="24"/>
          <w:szCs w:val="24"/>
        </w:rPr>
        <w:t xml:space="preserve">Ukoliko gospodarski subjekt podnosi više zahtjeva, kumulativni zbroj dodijeljenih potpora ne može biti veći od 7.000,00 EUR. </w:t>
      </w:r>
      <w:r w:rsidR="00C765A6" w:rsidRPr="00224ED9">
        <w:rPr>
          <w:rFonts w:ascii="Times New Roman" w:hAnsi="Times New Roman" w:cs="Times New Roman"/>
          <w:sz w:val="24"/>
          <w:szCs w:val="24"/>
        </w:rPr>
        <w:tab/>
      </w:r>
    </w:p>
    <w:p w14:paraId="0D14BF0A" w14:textId="51C91B05" w:rsidR="00D96A41" w:rsidRPr="00224ED9" w:rsidRDefault="009D4EFE" w:rsidP="009D4EFE">
      <w:pPr>
        <w:pStyle w:val="Odlomakpopisa"/>
        <w:tabs>
          <w:tab w:val="left" w:pos="4305"/>
          <w:tab w:val="center" w:pos="4558"/>
        </w:tabs>
        <w:spacing w:after="0" w:line="240" w:lineRule="auto"/>
        <w:ind w:left="0"/>
        <w:rPr>
          <w:rFonts w:ascii="Times New Roman" w:hAnsi="Times New Roman" w:cs="Times New Roman"/>
          <w:b/>
          <w:sz w:val="24"/>
          <w:szCs w:val="24"/>
        </w:rPr>
      </w:pPr>
      <w:r w:rsidRPr="00224ED9">
        <w:rPr>
          <w:rFonts w:ascii="Times New Roman" w:hAnsi="Times New Roman" w:cs="Times New Roman"/>
          <w:b/>
          <w:color w:val="FF0000"/>
          <w:sz w:val="24"/>
          <w:szCs w:val="24"/>
        </w:rPr>
        <w:tab/>
      </w:r>
      <w:r w:rsidRPr="00224ED9">
        <w:rPr>
          <w:rFonts w:ascii="Times New Roman" w:hAnsi="Times New Roman" w:cs="Times New Roman"/>
          <w:b/>
          <w:color w:val="FF0000"/>
          <w:sz w:val="24"/>
          <w:szCs w:val="24"/>
        </w:rPr>
        <w:tab/>
      </w:r>
      <w:r w:rsidR="00D96A41" w:rsidRPr="00224ED9">
        <w:rPr>
          <w:rFonts w:ascii="Times New Roman" w:hAnsi="Times New Roman" w:cs="Times New Roman"/>
          <w:b/>
          <w:sz w:val="24"/>
          <w:szCs w:val="24"/>
        </w:rPr>
        <w:t>III.</w:t>
      </w:r>
    </w:p>
    <w:p w14:paraId="6FF1A7A4" w14:textId="77777777" w:rsidR="000A2FC6" w:rsidRPr="00224ED9" w:rsidRDefault="000A2FC6" w:rsidP="00213C8F">
      <w:pPr>
        <w:pStyle w:val="Odlomakpopisa"/>
        <w:spacing w:after="0" w:line="240" w:lineRule="auto"/>
        <w:ind w:left="0"/>
        <w:jc w:val="center"/>
        <w:rPr>
          <w:rFonts w:ascii="Times New Roman" w:hAnsi="Times New Roman" w:cs="Times New Roman"/>
          <w:b/>
          <w:sz w:val="24"/>
          <w:szCs w:val="24"/>
        </w:rPr>
      </w:pPr>
    </w:p>
    <w:p w14:paraId="24B92395" w14:textId="77777777" w:rsidR="000524DA" w:rsidRPr="00224ED9" w:rsidRDefault="00EB1839" w:rsidP="00B676DE">
      <w:pPr>
        <w:spacing w:after="0" w:line="240" w:lineRule="auto"/>
        <w:jc w:val="both"/>
        <w:rPr>
          <w:rFonts w:ascii="Times New Roman" w:hAnsi="Times New Roman" w:cs="Times New Roman"/>
          <w:sz w:val="24"/>
          <w:szCs w:val="24"/>
          <w:u w:val="single"/>
        </w:rPr>
      </w:pPr>
      <w:r w:rsidRPr="00224ED9">
        <w:rPr>
          <w:rFonts w:ascii="Times New Roman" w:hAnsi="Times New Roman" w:cs="Times New Roman"/>
          <w:sz w:val="24"/>
          <w:szCs w:val="24"/>
          <w:u w:val="single"/>
        </w:rPr>
        <w:t>Zahtjev ne mogu podnijeti gospodarski subjekti:</w:t>
      </w:r>
    </w:p>
    <w:p w14:paraId="6D96DF45" w14:textId="00CD8543" w:rsidR="00EB1839" w:rsidRPr="00224ED9" w:rsidRDefault="00EB1839" w:rsidP="00B676DE">
      <w:pPr>
        <w:pStyle w:val="box469002"/>
        <w:numPr>
          <w:ilvl w:val="0"/>
          <w:numId w:val="11"/>
        </w:numPr>
        <w:spacing w:before="0" w:beforeAutospacing="0" w:after="0" w:afterAutospacing="0"/>
        <w:jc w:val="both"/>
        <w:rPr>
          <w:rFonts w:eastAsiaTheme="minorHAnsi"/>
          <w:lang w:eastAsia="en-US"/>
        </w:rPr>
      </w:pPr>
      <w:r w:rsidRPr="00224ED9">
        <w:rPr>
          <w:rFonts w:eastAsiaTheme="minorHAnsi"/>
          <w:lang w:eastAsia="en-US"/>
        </w:rPr>
        <w:t xml:space="preserve">koji su u razdoblju o tri prethodne fiskalne godine primili potpore u ukupnom iznosu većem od </w:t>
      </w:r>
      <w:r w:rsidR="00893054" w:rsidRPr="00224ED9">
        <w:rPr>
          <w:rFonts w:eastAsiaTheme="minorHAnsi"/>
          <w:lang w:eastAsia="en-US"/>
        </w:rPr>
        <w:t>3</w:t>
      </w:r>
      <w:r w:rsidRPr="00224ED9">
        <w:rPr>
          <w:rFonts w:eastAsiaTheme="minorHAnsi"/>
          <w:lang w:eastAsia="en-US"/>
        </w:rPr>
        <w:t>00.000,00 EUR-a,</w:t>
      </w:r>
    </w:p>
    <w:p w14:paraId="29C0F743" w14:textId="77777777" w:rsidR="004C3EEA" w:rsidRDefault="00EB1839" w:rsidP="00EB1839">
      <w:pPr>
        <w:pStyle w:val="box469002"/>
        <w:numPr>
          <w:ilvl w:val="0"/>
          <w:numId w:val="11"/>
        </w:numPr>
        <w:spacing w:before="0" w:beforeAutospacing="0" w:after="0" w:afterAutospacing="0"/>
        <w:jc w:val="both"/>
        <w:rPr>
          <w:rFonts w:eastAsiaTheme="minorHAnsi"/>
          <w:lang w:eastAsia="en-US"/>
        </w:rPr>
      </w:pPr>
      <w:r w:rsidRPr="004C3EEA">
        <w:rPr>
          <w:rFonts w:eastAsiaTheme="minorHAnsi"/>
          <w:lang w:eastAsia="en-US"/>
        </w:rPr>
        <w:t>nad kojima je otvoren stečajni postupak, postupak predstečajne nagodbe ili postupak likvidacije,u čijem se većinskom vlasništvu nalaze druge pravne osobe nad kojima je otvoren stečajni postupak, postupak predstačajne nagodbe ili postupa likvidacije,</w:t>
      </w:r>
      <w:r w:rsidR="004C3EEA" w:rsidRPr="004C3EEA">
        <w:rPr>
          <w:rFonts w:eastAsiaTheme="minorHAnsi"/>
          <w:lang w:eastAsia="en-US"/>
        </w:rPr>
        <w:t xml:space="preserve">   </w:t>
      </w:r>
    </w:p>
    <w:p w14:paraId="3AC764C7" w14:textId="19D20971" w:rsidR="00EB1839" w:rsidRPr="004C3EEA" w:rsidRDefault="00EB1839" w:rsidP="00EB1839">
      <w:pPr>
        <w:pStyle w:val="box469002"/>
        <w:numPr>
          <w:ilvl w:val="0"/>
          <w:numId w:val="11"/>
        </w:numPr>
        <w:spacing w:before="0" w:beforeAutospacing="0" w:after="0" w:afterAutospacing="0"/>
        <w:jc w:val="both"/>
        <w:rPr>
          <w:rFonts w:eastAsiaTheme="minorHAnsi"/>
          <w:lang w:eastAsia="en-US"/>
        </w:rPr>
      </w:pPr>
      <w:r w:rsidRPr="004C3EEA">
        <w:rPr>
          <w:rFonts w:eastAsiaTheme="minorHAnsi"/>
          <w:lang w:eastAsia="en-US"/>
        </w:rPr>
        <w:t>nad čijim je pojedinačnim vlasnicima otvoren stečajni postupak, postupak predstečajne nagodbe ili postupak likvidacije,</w:t>
      </w:r>
    </w:p>
    <w:p w14:paraId="0E71E8E8" w14:textId="77777777" w:rsidR="00EB1839" w:rsidRPr="00224ED9" w:rsidRDefault="00EB1839" w:rsidP="00EB1839">
      <w:pPr>
        <w:pStyle w:val="box469002"/>
        <w:numPr>
          <w:ilvl w:val="0"/>
          <w:numId w:val="11"/>
        </w:numPr>
        <w:spacing w:before="0" w:beforeAutospacing="0" w:after="0" w:afterAutospacing="0"/>
        <w:jc w:val="both"/>
        <w:rPr>
          <w:rFonts w:eastAsiaTheme="minorHAnsi"/>
          <w:lang w:eastAsia="en-US"/>
        </w:rPr>
      </w:pPr>
      <w:r w:rsidRPr="00224ED9">
        <w:rPr>
          <w:rFonts w:eastAsiaTheme="minorHAnsi"/>
          <w:lang w:eastAsia="en-US"/>
        </w:rPr>
        <w:lastRenderedPageBreak/>
        <w:t>čiji pojedinačni vlasnici imaju u većinskom vlasništvu druge pravne osobe nad kojima je otvoren stečajni postupak, postupak predstečajne nagodbe ili postupak likvidacije,</w:t>
      </w:r>
    </w:p>
    <w:p w14:paraId="4300D21D" w14:textId="428BD7C4" w:rsidR="00EB1839" w:rsidRPr="00224ED9" w:rsidRDefault="00EB1839" w:rsidP="00EB1839">
      <w:pPr>
        <w:pStyle w:val="box469002"/>
        <w:numPr>
          <w:ilvl w:val="0"/>
          <w:numId w:val="11"/>
        </w:numPr>
        <w:spacing w:before="0" w:beforeAutospacing="0" w:after="0" w:afterAutospacing="0"/>
        <w:jc w:val="both"/>
        <w:rPr>
          <w:rFonts w:eastAsiaTheme="minorHAnsi"/>
          <w:lang w:eastAsia="en-US"/>
        </w:rPr>
      </w:pPr>
      <w:r w:rsidRPr="00224ED9">
        <w:rPr>
          <w:rFonts w:eastAsiaTheme="minorHAnsi"/>
          <w:lang w:eastAsia="en-US"/>
        </w:rPr>
        <w:t>koji su razvrstani u sljedeće skupine djelatnosti prema NKD-u 2007</w:t>
      </w:r>
      <w:r w:rsidR="00164C31">
        <w:rPr>
          <w:rFonts w:eastAsiaTheme="minorHAnsi"/>
          <w:lang w:eastAsia="en-US"/>
        </w:rPr>
        <w:t xml:space="preserve"> odnosno u one djelatnosti koje će u narednom vremenu biti usklađene NKD-om 2025, a odnose se na</w:t>
      </w:r>
      <w:r w:rsidRPr="00224ED9">
        <w:rPr>
          <w:rFonts w:eastAsiaTheme="minorHAnsi"/>
          <w:lang w:eastAsia="en-US"/>
        </w:rPr>
        <w:t>:</w:t>
      </w:r>
    </w:p>
    <w:p w14:paraId="11898777" w14:textId="77777777" w:rsidR="00EB1839" w:rsidRPr="00224ED9" w:rsidRDefault="00EB1839" w:rsidP="00EB1839">
      <w:pPr>
        <w:pStyle w:val="Odlomakpopisa"/>
        <w:numPr>
          <w:ilvl w:val="0"/>
          <w:numId w:val="12"/>
        </w:numPr>
        <w:spacing w:after="0" w:line="240" w:lineRule="auto"/>
        <w:jc w:val="both"/>
        <w:rPr>
          <w:rFonts w:ascii="Times New Roman" w:hAnsi="Times New Roman" w:cs="Times New Roman"/>
          <w:sz w:val="24"/>
          <w:szCs w:val="24"/>
        </w:rPr>
      </w:pPr>
      <w:r w:rsidRPr="00224ED9">
        <w:rPr>
          <w:rFonts w:ascii="Times New Roman" w:hAnsi="Times New Roman" w:cs="Times New Roman"/>
          <w:sz w:val="24"/>
          <w:szCs w:val="24"/>
        </w:rPr>
        <w:t>poslovanj</w:t>
      </w:r>
      <w:r w:rsidR="00B676DE" w:rsidRPr="00224ED9">
        <w:rPr>
          <w:rFonts w:ascii="Times New Roman" w:hAnsi="Times New Roman" w:cs="Times New Roman"/>
          <w:sz w:val="24"/>
          <w:szCs w:val="24"/>
        </w:rPr>
        <w:t>e</w:t>
      </w:r>
      <w:r w:rsidRPr="00224ED9">
        <w:rPr>
          <w:rFonts w:ascii="Times New Roman" w:hAnsi="Times New Roman" w:cs="Times New Roman"/>
          <w:sz w:val="24"/>
          <w:szCs w:val="24"/>
        </w:rPr>
        <w:t xml:space="preserve"> nekretninama (NKD oznaka 68),</w:t>
      </w:r>
    </w:p>
    <w:p w14:paraId="641EAD68" w14:textId="77777777" w:rsidR="00EB1839" w:rsidRPr="00224ED9" w:rsidRDefault="00EB1839" w:rsidP="00EB1839">
      <w:pPr>
        <w:pStyle w:val="Odlomakpopisa"/>
        <w:numPr>
          <w:ilvl w:val="0"/>
          <w:numId w:val="12"/>
        </w:numPr>
        <w:spacing w:after="0" w:line="240" w:lineRule="auto"/>
        <w:jc w:val="both"/>
        <w:rPr>
          <w:rFonts w:ascii="Times New Roman" w:hAnsi="Times New Roman" w:cs="Times New Roman"/>
          <w:sz w:val="24"/>
          <w:szCs w:val="24"/>
        </w:rPr>
      </w:pPr>
      <w:r w:rsidRPr="00224ED9">
        <w:rPr>
          <w:rFonts w:ascii="Times New Roman" w:hAnsi="Times New Roman" w:cs="Times New Roman"/>
          <w:sz w:val="24"/>
          <w:szCs w:val="24"/>
        </w:rPr>
        <w:t>kockanj</w:t>
      </w:r>
      <w:r w:rsidR="00B676DE" w:rsidRPr="00224ED9">
        <w:rPr>
          <w:rFonts w:ascii="Times New Roman" w:hAnsi="Times New Roman" w:cs="Times New Roman"/>
          <w:sz w:val="24"/>
          <w:szCs w:val="24"/>
        </w:rPr>
        <w:t>e i klađenje</w:t>
      </w:r>
      <w:r w:rsidRPr="00224ED9">
        <w:rPr>
          <w:rFonts w:ascii="Times New Roman" w:hAnsi="Times New Roman" w:cs="Times New Roman"/>
          <w:sz w:val="24"/>
          <w:szCs w:val="24"/>
        </w:rPr>
        <w:t xml:space="preserve"> (NKD oznaka 92),</w:t>
      </w:r>
    </w:p>
    <w:p w14:paraId="07EF4C12" w14:textId="77777777" w:rsidR="00EB1839" w:rsidRPr="00224ED9" w:rsidRDefault="00EB1839" w:rsidP="00EB1839">
      <w:pPr>
        <w:pStyle w:val="Odlomakpopisa"/>
        <w:numPr>
          <w:ilvl w:val="0"/>
          <w:numId w:val="12"/>
        </w:numPr>
        <w:spacing w:after="0" w:line="240" w:lineRule="auto"/>
        <w:jc w:val="both"/>
        <w:rPr>
          <w:rFonts w:ascii="Times New Roman" w:hAnsi="Times New Roman" w:cs="Times New Roman"/>
          <w:sz w:val="24"/>
          <w:szCs w:val="24"/>
        </w:rPr>
      </w:pPr>
      <w:r w:rsidRPr="00224ED9">
        <w:rPr>
          <w:rFonts w:ascii="Times New Roman" w:hAnsi="Times New Roman" w:cs="Times New Roman"/>
          <w:sz w:val="24"/>
          <w:szCs w:val="24"/>
        </w:rPr>
        <w:t>financijske djelatnosti i djelatnosti osiguranja (NKD oznake: 64, 65 i 66),</w:t>
      </w:r>
    </w:p>
    <w:p w14:paraId="0246077D" w14:textId="77777777" w:rsidR="00EB1839" w:rsidRPr="00224ED9" w:rsidRDefault="00EB1839" w:rsidP="00EB1839">
      <w:pPr>
        <w:pStyle w:val="Odlomakpopisa"/>
        <w:numPr>
          <w:ilvl w:val="0"/>
          <w:numId w:val="12"/>
        </w:numPr>
        <w:spacing w:after="0" w:line="240" w:lineRule="auto"/>
        <w:jc w:val="both"/>
        <w:rPr>
          <w:rFonts w:ascii="Times New Roman" w:hAnsi="Times New Roman" w:cs="Times New Roman"/>
          <w:sz w:val="24"/>
          <w:szCs w:val="24"/>
        </w:rPr>
      </w:pPr>
      <w:r w:rsidRPr="00224ED9">
        <w:rPr>
          <w:rFonts w:ascii="Times New Roman" w:hAnsi="Times New Roman" w:cs="Times New Roman"/>
          <w:sz w:val="24"/>
          <w:szCs w:val="24"/>
        </w:rPr>
        <w:t>trgovanj</w:t>
      </w:r>
      <w:r w:rsidR="00B676DE" w:rsidRPr="00224ED9">
        <w:rPr>
          <w:rFonts w:ascii="Times New Roman" w:hAnsi="Times New Roman" w:cs="Times New Roman"/>
          <w:sz w:val="24"/>
          <w:szCs w:val="24"/>
        </w:rPr>
        <w:t>e</w:t>
      </w:r>
      <w:r w:rsidRPr="00224ED9">
        <w:rPr>
          <w:rFonts w:ascii="Times New Roman" w:hAnsi="Times New Roman" w:cs="Times New Roman"/>
          <w:sz w:val="24"/>
          <w:szCs w:val="24"/>
        </w:rPr>
        <w:t xml:space="preserve"> ili proizvodnje robe vojne namjene, obrambenih proizvoda i nevojnih ubojitih sredstava,</w:t>
      </w:r>
    </w:p>
    <w:p w14:paraId="5399FBAF" w14:textId="77777777" w:rsidR="00EB1839" w:rsidRPr="00224ED9" w:rsidRDefault="00EB1839" w:rsidP="00EB1839">
      <w:pPr>
        <w:pStyle w:val="Odlomakpopisa"/>
        <w:numPr>
          <w:ilvl w:val="0"/>
          <w:numId w:val="12"/>
        </w:numPr>
        <w:spacing w:after="0" w:line="240" w:lineRule="auto"/>
        <w:jc w:val="both"/>
        <w:rPr>
          <w:rFonts w:ascii="Times New Roman" w:hAnsi="Times New Roman" w:cs="Times New Roman"/>
          <w:sz w:val="24"/>
          <w:szCs w:val="24"/>
        </w:rPr>
      </w:pPr>
      <w:r w:rsidRPr="00224ED9">
        <w:rPr>
          <w:rFonts w:ascii="Times New Roman" w:hAnsi="Times New Roman" w:cs="Times New Roman"/>
          <w:sz w:val="24"/>
          <w:szCs w:val="24"/>
        </w:rPr>
        <w:t>trgovine na veliko i malo (NKD oznake: 45, 46 i 47),</w:t>
      </w:r>
    </w:p>
    <w:p w14:paraId="55594809" w14:textId="77777777" w:rsidR="009367E1" w:rsidRPr="00224ED9" w:rsidRDefault="009367E1" w:rsidP="00EB1839">
      <w:pPr>
        <w:pStyle w:val="Odlomakpopisa"/>
        <w:numPr>
          <w:ilvl w:val="0"/>
          <w:numId w:val="12"/>
        </w:numPr>
        <w:spacing w:after="0" w:line="240" w:lineRule="auto"/>
        <w:jc w:val="both"/>
        <w:rPr>
          <w:rFonts w:ascii="Times New Roman" w:hAnsi="Times New Roman" w:cs="Times New Roman"/>
          <w:sz w:val="24"/>
          <w:szCs w:val="24"/>
        </w:rPr>
      </w:pPr>
      <w:r w:rsidRPr="00224ED9">
        <w:rPr>
          <w:rFonts w:ascii="Times New Roman" w:hAnsi="Times New Roman" w:cs="Times New Roman"/>
          <w:sz w:val="24"/>
          <w:szCs w:val="24"/>
        </w:rPr>
        <w:t>kopneni prijevoz i cjevovodni transport (NKD oznake: 49, 50, 51),</w:t>
      </w:r>
    </w:p>
    <w:p w14:paraId="5D2D5B7B" w14:textId="77777777" w:rsidR="00EB1839" w:rsidRPr="00224ED9" w:rsidRDefault="00EB1839" w:rsidP="00EB1839">
      <w:pPr>
        <w:pStyle w:val="Odlomakpopisa"/>
        <w:numPr>
          <w:ilvl w:val="0"/>
          <w:numId w:val="12"/>
        </w:numPr>
        <w:spacing w:after="0" w:line="240" w:lineRule="auto"/>
        <w:jc w:val="both"/>
        <w:rPr>
          <w:rFonts w:ascii="Times New Roman" w:hAnsi="Times New Roman" w:cs="Times New Roman"/>
          <w:sz w:val="24"/>
          <w:szCs w:val="24"/>
        </w:rPr>
      </w:pPr>
      <w:r w:rsidRPr="00224ED9">
        <w:rPr>
          <w:rFonts w:ascii="Times New Roman" w:hAnsi="Times New Roman" w:cs="Times New Roman"/>
          <w:sz w:val="24"/>
          <w:szCs w:val="24"/>
        </w:rPr>
        <w:t>djelatnosti povezane s proizvodnjom, preradom i stavljanjem na tržište duhana i duhanskih proizvoda</w:t>
      </w:r>
    </w:p>
    <w:p w14:paraId="301B7233" w14:textId="6B6B4745" w:rsidR="00EB1839" w:rsidRPr="00224ED9" w:rsidRDefault="00EB1839" w:rsidP="00EB1839">
      <w:pPr>
        <w:pStyle w:val="Odlomakpopisa"/>
        <w:numPr>
          <w:ilvl w:val="0"/>
          <w:numId w:val="12"/>
        </w:numPr>
        <w:spacing w:after="0" w:line="240" w:lineRule="auto"/>
        <w:jc w:val="both"/>
        <w:rPr>
          <w:rFonts w:ascii="Times New Roman" w:hAnsi="Times New Roman" w:cs="Times New Roman"/>
          <w:sz w:val="24"/>
          <w:szCs w:val="24"/>
        </w:rPr>
      </w:pPr>
      <w:r w:rsidRPr="00224ED9">
        <w:rPr>
          <w:rFonts w:ascii="Times New Roman" w:hAnsi="Times New Roman" w:cs="Times New Roman"/>
          <w:sz w:val="24"/>
          <w:szCs w:val="24"/>
        </w:rPr>
        <w:t xml:space="preserve">u sektoru ribarstva i akvakulture kako je obuhvaćeno Uredbom (EU) br. </w:t>
      </w:r>
      <w:r w:rsidR="00603044" w:rsidRPr="00224ED9">
        <w:rPr>
          <w:rFonts w:ascii="Times New Roman" w:hAnsi="Times New Roman" w:cs="Times New Roman"/>
          <w:sz w:val="24"/>
          <w:szCs w:val="24"/>
        </w:rPr>
        <w:t>2023/2831</w:t>
      </w:r>
      <w:r w:rsidRPr="00224ED9">
        <w:rPr>
          <w:rFonts w:ascii="Times New Roman" w:hAnsi="Times New Roman" w:cs="Times New Roman"/>
          <w:sz w:val="24"/>
          <w:szCs w:val="24"/>
        </w:rPr>
        <w:t>.,</w:t>
      </w:r>
    </w:p>
    <w:p w14:paraId="27F8D350" w14:textId="77777777" w:rsidR="00EB1839" w:rsidRPr="00224ED9" w:rsidRDefault="00EB1839" w:rsidP="00EB1839">
      <w:pPr>
        <w:pStyle w:val="Odlomakpopisa"/>
        <w:numPr>
          <w:ilvl w:val="0"/>
          <w:numId w:val="12"/>
        </w:numPr>
        <w:spacing w:after="0" w:line="240" w:lineRule="auto"/>
        <w:jc w:val="both"/>
        <w:rPr>
          <w:rFonts w:ascii="Times New Roman" w:hAnsi="Times New Roman" w:cs="Times New Roman"/>
          <w:sz w:val="24"/>
          <w:szCs w:val="24"/>
        </w:rPr>
      </w:pPr>
      <w:r w:rsidRPr="00224ED9">
        <w:rPr>
          <w:rFonts w:ascii="Times New Roman" w:hAnsi="Times New Roman" w:cs="Times New Roman"/>
          <w:sz w:val="24"/>
          <w:szCs w:val="24"/>
        </w:rPr>
        <w:t>u sektoru primarne proizvodnje poljoprivrednih proizvoda,</w:t>
      </w:r>
    </w:p>
    <w:p w14:paraId="0FCF742A" w14:textId="77777777" w:rsidR="00B676DE" w:rsidRPr="00224ED9" w:rsidRDefault="00B676DE" w:rsidP="00EB1839">
      <w:pPr>
        <w:pStyle w:val="Odlomakpopisa"/>
        <w:numPr>
          <w:ilvl w:val="0"/>
          <w:numId w:val="12"/>
        </w:numPr>
        <w:spacing w:after="0" w:line="240" w:lineRule="auto"/>
        <w:jc w:val="both"/>
        <w:rPr>
          <w:rFonts w:ascii="Times New Roman" w:hAnsi="Times New Roman" w:cs="Times New Roman"/>
          <w:sz w:val="24"/>
          <w:szCs w:val="24"/>
        </w:rPr>
      </w:pPr>
      <w:r w:rsidRPr="00224ED9">
        <w:rPr>
          <w:rFonts w:ascii="Times New Roman" w:hAnsi="Times New Roman" w:cs="Times New Roman"/>
          <w:sz w:val="24"/>
          <w:szCs w:val="24"/>
        </w:rPr>
        <w:t>pripreme i usluživanja hrane i pića (NKD 56.29 i 56.30),</w:t>
      </w:r>
    </w:p>
    <w:p w14:paraId="24A82967" w14:textId="511EB554" w:rsidR="00B676DE" w:rsidRPr="00224ED9" w:rsidRDefault="00B676DE" w:rsidP="00EB1839">
      <w:pPr>
        <w:pStyle w:val="Odlomakpopisa"/>
        <w:numPr>
          <w:ilvl w:val="0"/>
          <w:numId w:val="12"/>
        </w:numPr>
        <w:spacing w:after="0" w:line="240" w:lineRule="auto"/>
        <w:jc w:val="both"/>
        <w:rPr>
          <w:rFonts w:ascii="Times New Roman" w:hAnsi="Times New Roman" w:cs="Times New Roman"/>
          <w:sz w:val="24"/>
          <w:szCs w:val="24"/>
        </w:rPr>
      </w:pPr>
      <w:r w:rsidRPr="00224ED9">
        <w:rPr>
          <w:rFonts w:ascii="Times New Roman" w:hAnsi="Times New Roman" w:cs="Times New Roman"/>
          <w:sz w:val="24"/>
          <w:szCs w:val="24"/>
        </w:rPr>
        <w:t>iznajmljivanje i davanje u zakup (leasing) motornih vozila (NKD oznake: 77),</w:t>
      </w:r>
    </w:p>
    <w:p w14:paraId="62492C75" w14:textId="77777777" w:rsidR="00EB1839" w:rsidRPr="00224ED9" w:rsidRDefault="00EB1839" w:rsidP="00EB1839">
      <w:pPr>
        <w:pStyle w:val="Odlomakpopisa"/>
        <w:numPr>
          <w:ilvl w:val="0"/>
          <w:numId w:val="12"/>
        </w:numPr>
        <w:spacing w:after="0" w:line="240" w:lineRule="auto"/>
        <w:jc w:val="both"/>
        <w:rPr>
          <w:rFonts w:ascii="Times New Roman" w:hAnsi="Times New Roman" w:cs="Times New Roman"/>
          <w:sz w:val="24"/>
          <w:szCs w:val="24"/>
        </w:rPr>
      </w:pPr>
      <w:r w:rsidRPr="00224ED9">
        <w:rPr>
          <w:rFonts w:ascii="Times New Roman" w:hAnsi="Times New Roman" w:cs="Times New Roman"/>
          <w:sz w:val="24"/>
          <w:szCs w:val="24"/>
        </w:rPr>
        <w:t>ili</w:t>
      </w:r>
      <w:r w:rsidR="00B676DE" w:rsidRPr="00224ED9">
        <w:rPr>
          <w:rFonts w:ascii="Times New Roman" w:hAnsi="Times New Roman" w:cs="Times New Roman"/>
          <w:sz w:val="24"/>
          <w:szCs w:val="24"/>
        </w:rPr>
        <w:t xml:space="preserve"> ako</w:t>
      </w:r>
      <w:r w:rsidRPr="00224ED9">
        <w:rPr>
          <w:rFonts w:ascii="Times New Roman" w:hAnsi="Times New Roman" w:cs="Times New Roman"/>
          <w:sz w:val="24"/>
          <w:szCs w:val="24"/>
        </w:rPr>
        <w:t xml:space="preserve"> je potpora namijenjena uspostavi i funkcioniranju distribucijske mreže u drugim državama članicama i trećim zemljama ili je povezana s drugim tekućim troškovima p</w:t>
      </w:r>
      <w:r w:rsidR="00B676DE" w:rsidRPr="00224ED9">
        <w:rPr>
          <w:rFonts w:ascii="Times New Roman" w:hAnsi="Times New Roman" w:cs="Times New Roman"/>
          <w:sz w:val="24"/>
          <w:szCs w:val="24"/>
        </w:rPr>
        <w:t>ovezanim s izvoznom djelatnošću.</w:t>
      </w:r>
    </w:p>
    <w:p w14:paraId="2C3B6EC1" w14:textId="77777777" w:rsidR="00B676DE" w:rsidRPr="00224ED9" w:rsidRDefault="00B676DE" w:rsidP="00B676DE">
      <w:pPr>
        <w:pStyle w:val="Odlomakpopisa"/>
        <w:spacing w:after="0" w:line="240" w:lineRule="auto"/>
        <w:ind w:left="1080"/>
        <w:jc w:val="both"/>
        <w:rPr>
          <w:rFonts w:ascii="Times New Roman" w:hAnsi="Times New Roman" w:cs="Times New Roman"/>
          <w:sz w:val="24"/>
          <w:szCs w:val="24"/>
        </w:rPr>
      </w:pPr>
    </w:p>
    <w:p w14:paraId="7F14AB51" w14:textId="77777777" w:rsidR="000A2FC6" w:rsidRPr="004A3E4C" w:rsidRDefault="000A2FC6" w:rsidP="00213C8F">
      <w:pPr>
        <w:pStyle w:val="Odlomakpopisa"/>
        <w:spacing w:after="0" w:line="240" w:lineRule="auto"/>
        <w:ind w:left="0"/>
        <w:jc w:val="center"/>
        <w:rPr>
          <w:rFonts w:ascii="Times New Roman" w:hAnsi="Times New Roman" w:cs="Times New Roman"/>
          <w:b/>
          <w:sz w:val="24"/>
          <w:szCs w:val="24"/>
        </w:rPr>
      </w:pPr>
      <w:r w:rsidRPr="004A3E4C">
        <w:rPr>
          <w:rFonts w:ascii="Times New Roman" w:hAnsi="Times New Roman" w:cs="Times New Roman"/>
          <w:b/>
          <w:sz w:val="24"/>
          <w:szCs w:val="24"/>
        </w:rPr>
        <w:t>IV.</w:t>
      </w:r>
    </w:p>
    <w:p w14:paraId="56FD2E06" w14:textId="77777777" w:rsidR="00D96A41" w:rsidRPr="004A3E4C" w:rsidRDefault="00D96A41" w:rsidP="00213C8F">
      <w:pPr>
        <w:pStyle w:val="Odlomakpopisa"/>
        <w:spacing w:after="0" w:line="240" w:lineRule="auto"/>
        <w:ind w:left="0"/>
        <w:jc w:val="center"/>
        <w:rPr>
          <w:rFonts w:ascii="Times New Roman" w:hAnsi="Times New Roman" w:cs="Times New Roman"/>
          <w:b/>
          <w:sz w:val="24"/>
          <w:szCs w:val="24"/>
        </w:rPr>
      </w:pPr>
    </w:p>
    <w:p w14:paraId="49DB6FB9" w14:textId="77777777" w:rsidR="00D96A41" w:rsidRPr="004A3E4C" w:rsidRDefault="00D96A41" w:rsidP="00213C8F">
      <w:pPr>
        <w:pStyle w:val="Odlomakpopisa"/>
        <w:spacing w:after="0" w:line="240" w:lineRule="auto"/>
        <w:ind w:left="0"/>
        <w:jc w:val="both"/>
        <w:rPr>
          <w:rFonts w:ascii="Times New Roman" w:hAnsi="Times New Roman" w:cs="Times New Roman"/>
          <w:sz w:val="24"/>
          <w:szCs w:val="24"/>
        </w:rPr>
      </w:pPr>
      <w:r w:rsidRPr="004A3E4C">
        <w:rPr>
          <w:rFonts w:ascii="Times New Roman" w:hAnsi="Times New Roman" w:cs="Times New Roman"/>
          <w:sz w:val="24"/>
          <w:szCs w:val="24"/>
        </w:rPr>
        <w:t>Prilikom podnošenja zahtjeva potrebno je priložiti slijedeću dokumentaciju:</w:t>
      </w:r>
    </w:p>
    <w:p w14:paraId="50E628FC" w14:textId="2E6A7FAE" w:rsidR="00E77044" w:rsidRPr="004A3E4C" w:rsidRDefault="00E77044" w:rsidP="00C765A6">
      <w:pPr>
        <w:pStyle w:val="Odlomakpopisa"/>
        <w:numPr>
          <w:ilvl w:val="0"/>
          <w:numId w:val="3"/>
        </w:numPr>
        <w:spacing w:after="0" w:line="240" w:lineRule="auto"/>
        <w:jc w:val="both"/>
        <w:rPr>
          <w:rFonts w:ascii="Times New Roman" w:hAnsi="Times New Roman" w:cs="Times New Roman"/>
          <w:sz w:val="24"/>
          <w:szCs w:val="24"/>
        </w:rPr>
      </w:pPr>
      <w:r w:rsidRPr="004A3E4C">
        <w:rPr>
          <w:rFonts w:ascii="Times New Roman" w:hAnsi="Times New Roman" w:cs="Times New Roman"/>
          <w:sz w:val="24"/>
          <w:szCs w:val="24"/>
        </w:rPr>
        <w:t>Izvod iz sudskog registra</w:t>
      </w:r>
      <w:r w:rsidR="00224ED9" w:rsidRPr="004A3E4C">
        <w:rPr>
          <w:rFonts w:ascii="Times New Roman" w:hAnsi="Times New Roman" w:cs="Times New Roman"/>
          <w:sz w:val="24"/>
          <w:szCs w:val="24"/>
        </w:rPr>
        <w:t xml:space="preserve"> </w:t>
      </w:r>
      <w:r w:rsidRPr="004A3E4C">
        <w:rPr>
          <w:rFonts w:ascii="Times New Roman" w:hAnsi="Times New Roman" w:cs="Times New Roman"/>
          <w:sz w:val="24"/>
          <w:szCs w:val="24"/>
        </w:rPr>
        <w:t>/</w:t>
      </w:r>
      <w:r w:rsidR="00224ED9" w:rsidRPr="004A3E4C">
        <w:rPr>
          <w:rFonts w:ascii="Times New Roman" w:hAnsi="Times New Roman" w:cs="Times New Roman"/>
          <w:sz w:val="24"/>
          <w:szCs w:val="24"/>
        </w:rPr>
        <w:t xml:space="preserve"> </w:t>
      </w:r>
      <w:r w:rsidRPr="004A3E4C">
        <w:rPr>
          <w:rFonts w:ascii="Times New Roman" w:hAnsi="Times New Roman" w:cs="Times New Roman"/>
          <w:sz w:val="24"/>
          <w:szCs w:val="24"/>
        </w:rPr>
        <w:t>Obrtnicu</w:t>
      </w:r>
      <w:r w:rsidR="00224ED9" w:rsidRPr="004A3E4C">
        <w:rPr>
          <w:rFonts w:ascii="Times New Roman" w:hAnsi="Times New Roman" w:cs="Times New Roman"/>
          <w:sz w:val="24"/>
          <w:szCs w:val="24"/>
        </w:rPr>
        <w:t xml:space="preserve"> </w:t>
      </w:r>
      <w:r w:rsidRPr="004A3E4C">
        <w:rPr>
          <w:rFonts w:ascii="Times New Roman" w:hAnsi="Times New Roman" w:cs="Times New Roman"/>
          <w:sz w:val="24"/>
          <w:szCs w:val="24"/>
        </w:rPr>
        <w:t>/</w:t>
      </w:r>
      <w:r w:rsidR="00224ED9" w:rsidRPr="004A3E4C">
        <w:rPr>
          <w:rFonts w:ascii="Times New Roman" w:hAnsi="Times New Roman" w:cs="Times New Roman"/>
          <w:sz w:val="24"/>
          <w:szCs w:val="24"/>
        </w:rPr>
        <w:t xml:space="preserve"> </w:t>
      </w:r>
      <w:r w:rsidRPr="004A3E4C">
        <w:rPr>
          <w:rFonts w:ascii="Times New Roman" w:hAnsi="Times New Roman" w:cs="Times New Roman"/>
          <w:sz w:val="24"/>
          <w:szCs w:val="24"/>
        </w:rPr>
        <w:t>Rješenje o upisu u Upisnik poljoprivrednih gospodarstava</w:t>
      </w:r>
      <w:r w:rsidR="00224ED9" w:rsidRPr="004A3E4C">
        <w:rPr>
          <w:rFonts w:ascii="Times New Roman" w:hAnsi="Times New Roman" w:cs="Times New Roman"/>
          <w:sz w:val="24"/>
          <w:szCs w:val="24"/>
        </w:rPr>
        <w:t xml:space="preserve"> </w:t>
      </w:r>
      <w:r w:rsidRPr="004A3E4C">
        <w:rPr>
          <w:rFonts w:ascii="Times New Roman" w:hAnsi="Times New Roman" w:cs="Times New Roman"/>
          <w:sz w:val="24"/>
          <w:szCs w:val="24"/>
        </w:rPr>
        <w:t>/</w:t>
      </w:r>
      <w:r w:rsidR="00224ED9" w:rsidRPr="004A3E4C">
        <w:rPr>
          <w:rFonts w:ascii="Times New Roman" w:hAnsi="Times New Roman" w:cs="Times New Roman"/>
          <w:sz w:val="24"/>
          <w:szCs w:val="24"/>
        </w:rPr>
        <w:t xml:space="preserve"> </w:t>
      </w:r>
      <w:r w:rsidRPr="004A3E4C">
        <w:rPr>
          <w:rFonts w:ascii="Times New Roman" w:hAnsi="Times New Roman" w:cs="Times New Roman"/>
          <w:sz w:val="24"/>
          <w:szCs w:val="24"/>
        </w:rPr>
        <w:t>Rješenj</w:t>
      </w:r>
      <w:r w:rsidR="004A3E4C" w:rsidRPr="004A3E4C">
        <w:rPr>
          <w:rFonts w:ascii="Times New Roman" w:hAnsi="Times New Roman" w:cs="Times New Roman"/>
          <w:sz w:val="24"/>
          <w:szCs w:val="24"/>
        </w:rPr>
        <w:t>e o pružanju ugostiteljskih usluga u objektima za smještaj koji se kategoriziraju</w:t>
      </w:r>
      <w:r w:rsidRPr="004A3E4C">
        <w:rPr>
          <w:rFonts w:ascii="Times New Roman" w:hAnsi="Times New Roman" w:cs="Times New Roman"/>
          <w:sz w:val="24"/>
          <w:szCs w:val="24"/>
        </w:rPr>
        <w:t xml:space="preserve"> ili uvje</w:t>
      </w:r>
      <w:r w:rsidR="003274A1" w:rsidRPr="004A3E4C">
        <w:rPr>
          <w:rFonts w:ascii="Times New Roman" w:hAnsi="Times New Roman" w:cs="Times New Roman"/>
          <w:sz w:val="24"/>
          <w:szCs w:val="24"/>
        </w:rPr>
        <w:t>renja i</w:t>
      </w:r>
      <w:r w:rsidR="004A3E4C" w:rsidRPr="004A3E4C">
        <w:rPr>
          <w:rFonts w:ascii="Times New Roman" w:hAnsi="Times New Roman" w:cs="Times New Roman"/>
          <w:sz w:val="24"/>
          <w:szCs w:val="24"/>
        </w:rPr>
        <w:t>/ili</w:t>
      </w:r>
      <w:r w:rsidR="003274A1" w:rsidRPr="004A3E4C">
        <w:rPr>
          <w:rFonts w:ascii="Times New Roman" w:hAnsi="Times New Roman" w:cs="Times New Roman"/>
          <w:sz w:val="24"/>
          <w:szCs w:val="24"/>
        </w:rPr>
        <w:t xml:space="preserve"> dozvole  ministarstva</w:t>
      </w:r>
      <w:r w:rsidR="004A3E4C" w:rsidRPr="004A3E4C">
        <w:rPr>
          <w:rFonts w:ascii="Times New Roman" w:hAnsi="Times New Roman" w:cs="Times New Roman"/>
          <w:sz w:val="24"/>
          <w:szCs w:val="24"/>
        </w:rPr>
        <w:t>,</w:t>
      </w:r>
    </w:p>
    <w:p w14:paraId="28BF20AB" w14:textId="6383E608" w:rsidR="00D96A41" w:rsidRPr="004A3E4C" w:rsidRDefault="001B5BA9" w:rsidP="00C765A6">
      <w:pPr>
        <w:pStyle w:val="Odlomakpopisa"/>
        <w:numPr>
          <w:ilvl w:val="0"/>
          <w:numId w:val="3"/>
        </w:numPr>
        <w:spacing w:after="0" w:line="240" w:lineRule="auto"/>
        <w:jc w:val="both"/>
        <w:rPr>
          <w:rFonts w:ascii="Times New Roman" w:hAnsi="Times New Roman" w:cs="Times New Roman"/>
          <w:sz w:val="24"/>
          <w:szCs w:val="24"/>
        </w:rPr>
      </w:pPr>
      <w:r w:rsidRPr="004A3E4C">
        <w:rPr>
          <w:rFonts w:ascii="Times New Roman" w:hAnsi="Times New Roman" w:cs="Times New Roman"/>
          <w:sz w:val="24"/>
          <w:szCs w:val="24"/>
        </w:rPr>
        <w:t>JOPPD obras</w:t>
      </w:r>
      <w:r w:rsidR="00A67EE9" w:rsidRPr="004A3E4C">
        <w:rPr>
          <w:rFonts w:ascii="Times New Roman" w:hAnsi="Times New Roman" w:cs="Times New Roman"/>
          <w:sz w:val="24"/>
          <w:szCs w:val="24"/>
        </w:rPr>
        <w:t>c</w:t>
      </w:r>
      <w:r w:rsidRPr="004A3E4C">
        <w:rPr>
          <w:rFonts w:ascii="Times New Roman" w:hAnsi="Times New Roman" w:cs="Times New Roman"/>
          <w:sz w:val="24"/>
          <w:szCs w:val="24"/>
        </w:rPr>
        <w:t>e</w:t>
      </w:r>
      <w:r w:rsidR="00A67EE9" w:rsidRPr="004A3E4C">
        <w:rPr>
          <w:rFonts w:ascii="Times New Roman" w:hAnsi="Times New Roman" w:cs="Times New Roman"/>
          <w:sz w:val="24"/>
          <w:szCs w:val="24"/>
        </w:rPr>
        <w:t xml:space="preserve"> za </w:t>
      </w:r>
      <w:r w:rsidR="00F66F3D" w:rsidRPr="004A3E4C">
        <w:rPr>
          <w:rFonts w:ascii="Times New Roman" w:hAnsi="Times New Roman" w:cs="Times New Roman"/>
          <w:sz w:val="24"/>
          <w:szCs w:val="24"/>
        </w:rPr>
        <w:t>siječanj</w:t>
      </w:r>
      <w:r w:rsidR="00A34857" w:rsidRPr="004A3E4C">
        <w:rPr>
          <w:rFonts w:ascii="Times New Roman" w:hAnsi="Times New Roman" w:cs="Times New Roman"/>
          <w:sz w:val="24"/>
          <w:szCs w:val="24"/>
        </w:rPr>
        <w:t xml:space="preserve"> 202</w:t>
      </w:r>
      <w:r w:rsidR="008630DF" w:rsidRPr="004A3E4C">
        <w:rPr>
          <w:rFonts w:ascii="Times New Roman" w:hAnsi="Times New Roman" w:cs="Times New Roman"/>
          <w:sz w:val="24"/>
          <w:szCs w:val="24"/>
        </w:rPr>
        <w:t>4</w:t>
      </w:r>
      <w:r w:rsidR="00A34857" w:rsidRPr="004A3E4C">
        <w:rPr>
          <w:rFonts w:ascii="Times New Roman" w:hAnsi="Times New Roman" w:cs="Times New Roman"/>
          <w:sz w:val="24"/>
          <w:szCs w:val="24"/>
        </w:rPr>
        <w:t>.</w:t>
      </w:r>
      <w:r w:rsidR="00F66F3D" w:rsidRPr="004A3E4C">
        <w:rPr>
          <w:rFonts w:ascii="Times New Roman" w:hAnsi="Times New Roman" w:cs="Times New Roman"/>
          <w:sz w:val="24"/>
          <w:szCs w:val="24"/>
        </w:rPr>
        <w:t xml:space="preserve"> te posljednji </w:t>
      </w:r>
      <w:r w:rsidR="00893054" w:rsidRPr="004A3E4C">
        <w:rPr>
          <w:rFonts w:ascii="Times New Roman" w:hAnsi="Times New Roman" w:cs="Times New Roman"/>
          <w:sz w:val="24"/>
          <w:szCs w:val="24"/>
        </w:rPr>
        <w:t xml:space="preserve">raspoloživi </w:t>
      </w:r>
      <w:r w:rsidR="00F66F3D" w:rsidRPr="004A3E4C">
        <w:rPr>
          <w:rFonts w:ascii="Times New Roman" w:hAnsi="Times New Roman" w:cs="Times New Roman"/>
          <w:sz w:val="24"/>
          <w:szCs w:val="24"/>
        </w:rPr>
        <w:t>iz 202</w:t>
      </w:r>
      <w:r w:rsidR="008630DF" w:rsidRPr="004A3E4C">
        <w:rPr>
          <w:rFonts w:ascii="Times New Roman" w:hAnsi="Times New Roman" w:cs="Times New Roman"/>
          <w:sz w:val="24"/>
          <w:szCs w:val="24"/>
        </w:rPr>
        <w:t>5</w:t>
      </w:r>
      <w:r w:rsidR="00F66F3D" w:rsidRPr="004A3E4C">
        <w:rPr>
          <w:rFonts w:ascii="Times New Roman" w:hAnsi="Times New Roman" w:cs="Times New Roman"/>
          <w:sz w:val="24"/>
          <w:szCs w:val="24"/>
        </w:rPr>
        <w:t>.</w:t>
      </w:r>
      <w:r w:rsidR="00A34857" w:rsidRPr="004A3E4C">
        <w:rPr>
          <w:rFonts w:ascii="Times New Roman" w:hAnsi="Times New Roman" w:cs="Times New Roman"/>
          <w:sz w:val="24"/>
          <w:szCs w:val="24"/>
        </w:rPr>
        <w:t xml:space="preserve"> godine</w:t>
      </w:r>
      <w:r w:rsidR="00F66F3D" w:rsidRPr="004A3E4C">
        <w:rPr>
          <w:rFonts w:ascii="Times New Roman" w:hAnsi="Times New Roman" w:cs="Times New Roman"/>
          <w:sz w:val="24"/>
          <w:szCs w:val="24"/>
        </w:rPr>
        <w:t>,</w:t>
      </w:r>
    </w:p>
    <w:p w14:paraId="475517C9" w14:textId="3568B33E" w:rsidR="00C765A6" w:rsidRPr="004A3E4C" w:rsidRDefault="00C765A6" w:rsidP="00C765A6">
      <w:pPr>
        <w:pStyle w:val="Odlomakpopisa"/>
        <w:numPr>
          <w:ilvl w:val="0"/>
          <w:numId w:val="3"/>
        </w:numPr>
        <w:spacing w:after="0" w:line="240" w:lineRule="auto"/>
        <w:jc w:val="both"/>
        <w:rPr>
          <w:rFonts w:ascii="Times New Roman" w:hAnsi="Times New Roman" w:cs="Times New Roman"/>
          <w:sz w:val="24"/>
          <w:szCs w:val="24"/>
        </w:rPr>
      </w:pPr>
      <w:r w:rsidRPr="004A3E4C">
        <w:rPr>
          <w:rFonts w:ascii="Times New Roman" w:hAnsi="Times New Roman" w:cs="Times New Roman"/>
          <w:sz w:val="24"/>
          <w:szCs w:val="24"/>
        </w:rPr>
        <w:t>ukoliko je vlasnik obrta jedini zaposlenik obrta treba dostaviti potvrdu iz e-radne knjižice o prijavi na mirovinsko osiguranje,</w:t>
      </w:r>
    </w:p>
    <w:p w14:paraId="5A608E31" w14:textId="2F0B8CE5" w:rsidR="00513313" w:rsidRPr="004A3E4C" w:rsidRDefault="008630DF" w:rsidP="00C765A6">
      <w:pPr>
        <w:pStyle w:val="box469002"/>
        <w:numPr>
          <w:ilvl w:val="0"/>
          <w:numId w:val="3"/>
        </w:numPr>
        <w:spacing w:before="0" w:beforeAutospacing="0" w:after="0" w:afterAutospacing="0"/>
        <w:jc w:val="both"/>
        <w:rPr>
          <w:rFonts w:eastAsiaTheme="minorHAnsi"/>
          <w:lang w:eastAsia="en-US"/>
        </w:rPr>
      </w:pPr>
      <w:r w:rsidRPr="004A3E4C">
        <w:t>p</w:t>
      </w:r>
      <w:r w:rsidR="00513313" w:rsidRPr="004A3E4C">
        <w:t>otvrd</w:t>
      </w:r>
      <w:r w:rsidRPr="004A3E4C">
        <w:t>u</w:t>
      </w:r>
      <w:r w:rsidR="00513313" w:rsidRPr="004A3E4C">
        <w:t xml:space="preserve"> Porezne uprave o stanju nepodmirenih obveza po osnovi javnih davanja o kojima službenu evidenciju vodi Porezna uprava/Potvrdom Porezne uprave o obročnoj otplati poreznog duga, ne starijom od 30 dana od dana p</w:t>
      </w:r>
      <w:r w:rsidR="00C765A6" w:rsidRPr="004A3E4C">
        <w:t>odnošenja zahtjeva,</w:t>
      </w:r>
    </w:p>
    <w:p w14:paraId="453BD786" w14:textId="70EFEFE2" w:rsidR="00C765A6" w:rsidRPr="004A3E4C" w:rsidRDefault="00C765A6" w:rsidP="00C765A6">
      <w:pPr>
        <w:pStyle w:val="Odlomakpopisa"/>
        <w:numPr>
          <w:ilvl w:val="0"/>
          <w:numId w:val="3"/>
        </w:numPr>
        <w:spacing w:after="0" w:line="240" w:lineRule="auto"/>
        <w:jc w:val="both"/>
        <w:rPr>
          <w:rFonts w:ascii="Times New Roman" w:hAnsi="Times New Roman" w:cs="Times New Roman"/>
          <w:sz w:val="24"/>
          <w:szCs w:val="24"/>
        </w:rPr>
      </w:pPr>
      <w:r w:rsidRPr="004A3E4C">
        <w:rPr>
          <w:rFonts w:ascii="Times New Roman" w:hAnsi="Times New Roman" w:cs="Times New Roman"/>
          <w:sz w:val="24"/>
          <w:szCs w:val="24"/>
        </w:rPr>
        <w:t>račun</w:t>
      </w:r>
      <w:r w:rsidR="0034017B" w:rsidRPr="004A3E4C">
        <w:rPr>
          <w:rFonts w:ascii="Times New Roman" w:hAnsi="Times New Roman" w:cs="Times New Roman"/>
          <w:sz w:val="24"/>
          <w:szCs w:val="24"/>
        </w:rPr>
        <w:t>e</w:t>
      </w:r>
      <w:r w:rsidRPr="004A3E4C">
        <w:rPr>
          <w:rFonts w:ascii="Times New Roman" w:hAnsi="Times New Roman" w:cs="Times New Roman"/>
          <w:sz w:val="24"/>
          <w:szCs w:val="24"/>
        </w:rPr>
        <w:t xml:space="preserve"> i</w:t>
      </w:r>
      <w:r w:rsidR="009D4EFE" w:rsidRPr="004A3E4C">
        <w:rPr>
          <w:rFonts w:ascii="Times New Roman" w:hAnsi="Times New Roman" w:cs="Times New Roman"/>
          <w:sz w:val="24"/>
          <w:szCs w:val="24"/>
        </w:rPr>
        <w:t>li</w:t>
      </w:r>
      <w:r w:rsidRPr="004A3E4C">
        <w:rPr>
          <w:rFonts w:ascii="Times New Roman" w:hAnsi="Times New Roman" w:cs="Times New Roman"/>
          <w:sz w:val="24"/>
          <w:szCs w:val="24"/>
        </w:rPr>
        <w:t xml:space="preserve"> ugovor</w:t>
      </w:r>
      <w:r w:rsidR="0034017B" w:rsidRPr="004A3E4C">
        <w:rPr>
          <w:rFonts w:ascii="Times New Roman" w:hAnsi="Times New Roman" w:cs="Times New Roman"/>
          <w:sz w:val="24"/>
          <w:szCs w:val="24"/>
        </w:rPr>
        <w:t>e</w:t>
      </w:r>
      <w:r w:rsidRPr="004A3E4C">
        <w:rPr>
          <w:rFonts w:ascii="Times New Roman" w:hAnsi="Times New Roman" w:cs="Times New Roman"/>
          <w:sz w:val="24"/>
          <w:szCs w:val="24"/>
        </w:rPr>
        <w:t xml:space="preserve"> izdan</w:t>
      </w:r>
      <w:r w:rsidR="0034017B" w:rsidRPr="004A3E4C">
        <w:rPr>
          <w:rFonts w:ascii="Times New Roman" w:hAnsi="Times New Roman" w:cs="Times New Roman"/>
          <w:sz w:val="24"/>
          <w:szCs w:val="24"/>
        </w:rPr>
        <w:t>e</w:t>
      </w:r>
      <w:r w:rsidRPr="004A3E4C">
        <w:rPr>
          <w:rFonts w:ascii="Times New Roman" w:hAnsi="Times New Roman" w:cs="Times New Roman"/>
          <w:sz w:val="24"/>
          <w:szCs w:val="24"/>
        </w:rPr>
        <w:t xml:space="preserve"> na</w:t>
      </w:r>
      <w:r w:rsidR="00A43F18" w:rsidRPr="004A3E4C">
        <w:rPr>
          <w:rFonts w:ascii="Times New Roman" w:hAnsi="Times New Roman" w:cs="Times New Roman"/>
          <w:sz w:val="24"/>
          <w:szCs w:val="24"/>
        </w:rPr>
        <w:t>kon 1. siječnja 202</w:t>
      </w:r>
      <w:r w:rsidR="008630DF" w:rsidRPr="004A3E4C">
        <w:rPr>
          <w:rFonts w:ascii="Times New Roman" w:hAnsi="Times New Roman" w:cs="Times New Roman"/>
          <w:sz w:val="24"/>
          <w:szCs w:val="24"/>
        </w:rPr>
        <w:t>5</w:t>
      </w:r>
      <w:r w:rsidR="00A43F18" w:rsidRPr="004A3E4C">
        <w:rPr>
          <w:rFonts w:ascii="Times New Roman" w:hAnsi="Times New Roman" w:cs="Times New Roman"/>
          <w:sz w:val="24"/>
          <w:szCs w:val="24"/>
        </w:rPr>
        <w:t>. godine za ulaganja iz točke II. ovog javnog poziva,</w:t>
      </w:r>
    </w:p>
    <w:p w14:paraId="23C814D6" w14:textId="3ADBDBEC" w:rsidR="00C765A6" w:rsidRPr="004A3E4C" w:rsidRDefault="00C765A6" w:rsidP="00C765A6">
      <w:pPr>
        <w:pStyle w:val="Odlomakpopisa"/>
        <w:numPr>
          <w:ilvl w:val="0"/>
          <w:numId w:val="3"/>
        </w:numPr>
        <w:spacing w:after="0" w:line="240" w:lineRule="auto"/>
        <w:jc w:val="both"/>
        <w:rPr>
          <w:rFonts w:ascii="Times New Roman" w:hAnsi="Times New Roman" w:cs="Times New Roman"/>
          <w:sz w:val="24"/>
          <w:szCs w:val="24"/>
        </w:rPr>
      </w:pPr>
      <w:r w:rsidRPr="004A3E4C">
        <w:rPr>
          <w:rFonts w:ascii="Times New Roman" w:hAnsi="Times New Roman" w:cs="Times New Roman"/>
          <w:sz w:val="24"/>
          <w:szCs w:val="24"/>
        </w:rPr>
        <w:t>izvod</w:t>
      </w:r>
      <w:r w:rsidR="008630DF" w:rsidRPr="004A3E4C">
        <w:rPr>
          <w:rFonts w:ascii="Times New Roman" w:hAnsi="Times New Roman" w:cs="Times New Roman"/>
          <w:sz w:val="24"/>
          <w:szCs w:val="24"/>
        </w:rPr>
        <w:t>e</w:t>
      </w:r>
      <w:r w:rsidRPr="004A3E4C">
        <w:rPr>
          <w:rFonts w:ascii="Times New Roman" w:hAnsi="Times New Roman" w:cs="Times New Roman"/>
          <w:sz w:val="24"/>
          <w:szCs w:val="24"/>
        </w:rPr>
        <w:t xml:space="preserve"> iz žiro-računa</w:t>
      </w:r>
      <w:r w:rsidR="009D4EFE" w:rsidRPr="004A3E4C">
        <w:rPr>
          <w:rFonts w:ascii="Times New Roman" w:hAnsi="Times New Roman" w:cs="Times New Roman"/>
          <w:sz w:val="24"/>
          <w:szCs w:val="24"/>
        </w:rPr>
        <w:t xml:space="preserve"> </w:t>
      </w:r>
      <w:r w:rsidR="00893054" w:rsidRPr="004A3E4C">
        <w:rPr>
          <w:rFonts w:ascii="Times New Roman" w:hAnsi="Times New Roman" w:cs="Times New Roman"/>
          <w:sz w:val="24"/>
          <w:szCs w:val="24"/>
        </w:rPr>
        <w:t xml:space="preserve">ili </w:t>
      </w:r>
      <w:r w:rsidR="0064222C" w:rsidRPr="004A3E4C">
        <w:rPr>
          <w:rFonts w:ascii="Times New Roman" w:hAnsi="Times New Roman" w:cs="Times New Roman"/>
          <w:sz w:val="24"/>
          <w:szCs w:val="24"/>
        </w:rPr>
        <w:t>potvrd</w:t>
      </w:r>
      <w:r w:rsidR="00493B99" w:rsidRPr="004A3E4C">
        <w:rPr>
          <w:rFonts w:ascii="Times New Roman" w:hAnsi="Times New Roman" w:cs="Times New Roman"/>
          <w:sz w:val="24"/>
          <w:szCs w:val="24"/>
        </w:rPr>
        <w:t>u</w:t>
      </w:r>
      <w:r w:rsidR="0064222C" w:rsidRPr="004A3E4C">
        <w:rPr>
          <w:rFonts w:ascii="Times New Roman" w:hAnsi="Times New Roman" w:cs="Times New Roman"/>
          <w:sz w:val="24"/>
          <w:szCs w:val="24"/>
        </w:rPr>
        <w:t xml:space="preserve"> o plaćanju sa navedenim statusom „provedeno“, </w:t>
      </w:r>
      <w:r w:rsidR="009D4EFE" w:rsidRPr="004A3E4C">
        <w:rPr>
          <w:rFonts w:ascii="Times New Roman" w:hAnsi="Times New Roman" w:cs="Times New Roman"/>
          <w:sz w:val="24"/>
          <w:szCs w:val="24"/>
        </w:rPr>
        <w:t>kao dokaz o izvršenom plaćanju</w:t>
      </w:r>
      <w:r w:rsidR="00603044" w:rsidRPr="004A3E4C">
        <w:rPr>
          <w:rFonts w:ascii="Times New Roman" w:hAnsi="Times New Roman" w:cs="Times New Roman"/>
          <w:sz w:val="24"/>
          <w:szCs w:val="24"/>
        </w:rPr>
        <w:t>,</w:t>
      </w:r>
    </w:p>
    <w:p w14:paraId="57D077FD" w14:textId="55745D12" w:rsidR="00603044" w:rsidRPr="004A3E4C" w:rsidRDefault="00603044" w:rsidP="00C765A6">
      <w:pPr>
        <w:pStyle w:val="Odlomakpopisa"/>
        <w:numPr>
          <w:ilvl w:val="0"/>
          <w:numId w:val="3"/>
        </w:numPr>
        <w:spacing w:after="0" w:line="240" w:lineRule="auto"/>
        <w:jc w:val="both"/>
        <w:rPr>
          <w:rFonts w:ascii="Times New Roman" w:hAnsi="Times New Roman" w:cs="Times New Roman"/>
          <w:sz w:val="24"/>
          <w:szCs w:val="24"/>
        </w:rPr>
      </w:pPr>
      <w:bookmarkStart w:id="0" w:name="_Hlk158813018"/>
      <w:r w:rsidRPr="004A3E4C">
        <w:rPr>
          <w:rFonts w:ascii="Times New Roman" w:hAnsi="Times New Roman" w:cs="Times New Roman"/>
          <w:sz w:val="24"/>
          <w:szCs w:val="24"/>
        </w:rPr>
        <w:t xml:space="preserve">za investicije u </w:t>
      </w:r>
      <w:r w:rsidR="00EC0301" w:rsidRPr="004A3E4C">
        <w:rPr>
          <w:rFonts w:ascii="Times New Roman" w:hAnsi="Times New Roman" w:cs="Times New Roman"/>
          <w:sz w:val="24"/>
          <w:szCs w:val="24"/>
        </w:rPr>
        <w:t xml:space="preserve">fotonaponske elektrane </w:t>
      </w:r>
      <w:r w:rsidRPr="004A3E4C">
        <w:rPr>
          <w:rFonts w:ascii="Times New Roman" w:hAnsi="Times New Roman" w:cs="Times New Roman"/>
          <w:sz w:val="24"/>
          <w:szCs w:val="24"/>
        </w:rPr>
        <w:t>za potrebe gospodarskog subjekta</w:t>
      </w:r>
      <w:r w:rsidR="006E13AF" w:rsidRPr="004A3E4C">
        <w:rPr>
          <w:rFonts w:ascii="Times New Roman" w:hAnsi="Times New Roman" w:cs="Times New Roman"/>
          <w:sz w:val="24"/>
          <w:szCs w:val="24"/>
        </w:rPr>
        <w:t xml:space="preserve"> </w:t>
      </w:r>
      <w:r w:rsidRPr="004A3E4C">
        <w:rPr>
          <w:rFonts w:ascii="Times New Roman" w:hAnsi="Times New Roman" w:cs="Times New Roman"/>
          <w:sz w:val="24"/>
          <w:szCs w:val="24"/>
        </w:rPr>
        <w:t>potrebno je</w:t>
      </w:r>
      <w:r w:rsidR="00AD3596" w:rsidRPr="004A3E4C">
        <w:rPr>
          <w:rFonts w:ascii="Times New Roman" w:hAnsi="Times New Roman" w:cs="Times New Roman"/>
          <w:sz w:val="24"/>
          <w:szCs w:val="24"/>
        </w:rPr>
        <w:t xml:space="preserve"> još dostaviti</w:t>
      </w:r>
      <w:r w:rsidR="00EC0301" w:rsidRPr="004A3E4C">
        <w:rPr>
          <w:rFonts w:ascii="Times New Roman" w:hAnsi="Times New Roman" w:cs="Times New Roman"/>
          <w:sz w:val="24"/>
          <w:szCs w:val="24"/>
        </w:rPr>
        <w:t>:</w:t>
      </w:r>
    </w:p>
    <w:p w14:paraId="2309561E" w14:textId="1435C8D8" w:rsidR="00EC0301" w:rsidRPr="004A3E4C" w:rsidRDefault="00EC0301" w:rsidP="00EC0301">
      <w:pPr>
        <w:pStyle w:val="Odlomakpopisa"/>
        <w:numPr>
          <w:ilvl w:val="0"/>
          <w:numId w:val="14"/>
        </w:numPr>
        <w:spacing w:after="0" w:line="240" w:lineRule="auto"/>
        <w:jc w:val="both"/>
        <w:rPr>
          <w:rFonts w:ascii="Times New Roman" w:hAnsi="Times New Roman" w:cs="Times New Roman"/>
          <w:sz w:val="24"/>
          <w:szCs w:val="24"/>
        </w:rPr>
      </w:pPr>
      <w:r w:rsidRPr="004A3E4C">
        <w:rPr>
          <w:rFonts w:ascii="Times New Roman" w:hAnsi="Times New Roman" w:cs="Times New Roman"/>
          <w:sz w:val="24"/>
          <w:szCs w:val="24"/>
        </w:rPr>
        <w:t>dokazati da mjerno mjesto/priključak na energetski sustav glasi na gospodarski subjekt koji podnosi  zahtjev (</w:t>
      </w:r>
      <w:r w:rsidR="003D2E84" w:rsidRPr="004A3E4C">
        <w:rPr>
          <w:rFonts w:ascii="Times New Roman" w:hAnsi="Times New Roman" w:cs="Times New Roman"/>
          <w:sz w:val="24"/>
          <w:szCs w:val="24"/>
        </w:rPr>
        <w:t>Ugovor o korištenju mreže</w:t>
      </w:r>
      <w:r w:rsidRPr="004A3E4C">
        <w:rPr>
          <w:rFonts w:ascii="Times New Roman" w:hAnsi="Times New Roman" w:cs="Times New Roman"/>
          <w:sz w:val="24"/>
          <w:szCs w:val="24"/>
        </w:rPr>
        <w:t>),</w:t>
      </w:r>
    </w:p>
    <w:p w14:paraId="2FB4B515" w14:textId="7E970AF8" w:rsidR="00EC0301" w:rsidRPr="004A3E4C" w:rsidRDefault="00EC0301" w:rsidP="00EC0301">
      <w:pPr>
        <w:pStyle w:val="Odlomakpopisa"/>
        <w:numPr>
          <w:ilvl w:val="0"/>
          <w:numId w:val="14"/>
        </w:numPr>
        <w:spacing w:after="0" w:line="240" w:lineRule="auto"/>
        <w:jc w:val="both"/>
        <w:rPr>
          <w:rFonts w:ascii="Times New Roman" w:hAnsi="Times New Roman" w:cs="Times New Roman"/>
          <w:sz w:val="24"/>
          <w:szCs w:val="24"/>
        </w:rPr>
      </w:pPr>
      <w:r w:rsidRPr="004A3E4C">
        <w:rPr>
          <w:rFonts w:ascii="Times New Roman" w:hAnsi="Times New Roman" w:cs="Times New Roman"/>
          <w:sz w:val="24"/>
          <w:szCs w:val="24"/>
        </w:rPr>
        <w:t>priložiti potvrdu za trajni pogon u mrežnom radu izdanu od HEP-ODS-a.</w:t>
      </w:r>
    </w:p>
    <w:bookmarkEnd w:id="0"/>
    <w:p w14:paraId="73323DA5" w14:textId="77777777" w:rsidR="00AD3596" w:rsidRPr="00224ED9" w:rsidRDefault="00AD3596" w:rsidP="00213C8F">
      <w:pPr>
        <w:pStyle w:val="Odlomakpopisa"/>
        <w:spacing w:line="240" w:lineRule="auto"/>
        <w:ind w:left="0"/>
        <w:jc w:val="center"/>
        <w:rPr>
          <w:rFonts w:ascii="Times New Roman" w:hAnsi="Times New Roman" w:cs="Times New Roman"/>
          <w:b/>
          <w:color w:val="FF0000"/>
          <w:sz w:val="24"/>
          <w:szCs w:val="24"/>
          <w:u w:val="single"/>
        </w:rPr>
      </w:pPr>
    </w:p>
    <w:p w14:paraId="5727A1D0" w14:textId="77777777" w:rsidR="003F23F0" w:rsidRPr="004A3E4C" w:rsidRDefault="003F23F0" w:rsidP="00213C8F">
      <w:pPr>
        <w:pStyle w:val="Odlomakpopisa"/>
        <w:spacing w:line="240" w:lineRule="auto"/>
        <w:ind w:left="0"/>
        <w:jc w:val="center"/>
        <w:rPr>
          <w:rFonts w:ascii="Times New Roman" w:hAnsi="Times New Roman" w:cs="Times New Roman"/>
          <w:b/>
          <w:sz w:val="24"/>
          <w:szCs w:val="24"/>
        </w:rPr>
      </w:pPr>
      <w:r w:rsidRPr="004A3E4C">
        <w:rPr>
          <w:rFonts w:ascii="Times New Roman" w:hAnsi="Times New Roman" w:cs="Times New Roman"/>
          <w:b/>
          <w:sz w:val="24"/>
          <w:szCs w:val="24"/>
        </w:rPr>
        <w:t>V.</w:t>
      </w:r>
    </w:p>
    <w:p w14:paraId="2677A000" w14:textId="77777777" w:rsidR="00B676DE" w:rsidRPr="004A3E4C" w:rsidRDefault="00B676DE" w:rsidP="00213C8F">
      <w:pPr>
        <w:pStyle w:val="Odlomakpopisa"/>
        <w:spacing w:line="240" w:lineRule="auto"/>
        <w:ind w:left="0"/>
        <w:jc w:val="both"/>
        <w:rPr>
          <w:rFonts w:ascii="Times New Roman" w:hAnsi="Times New Roman" w:cs="Times New Roman"/>
          <w:sz w:val="24"/>
          <w:szCs w:val="24"/>
        </w:rPr>
      </w:pPr>
    </w:p>
    <w:p w14:paraId="2572B8E1" w14:textId="6F7C0467" w:rsidR="007734F8" w:rsidRPr="007D1755" w:rsidRDefault="00F12F5C" w:rsidP="00213C8F">
      <w:pPr>
        <w:pStyle w:val="Odlomakpopisa"/>
        <w:spacing w:line="240" w:lineRule="auto"/>
        <w:ind w:left="0"/>
        <w:jc w:val="both"/>
        <w:rPr>
          <w:rFonts w:ascii="Times New Roman" w:hAnsi="Times New Roman" w:cs="Times New Roman"/>
          <w:bCs/>
          <w:sz w:val="24"/>
          <w:szCs w:val="24"/>
        </w:rPr>
      </w:pPr>
      <w:r w:rsidRPr="004A3E4C">
        <w:rPr>
          <w:rFonts w:ascii="Times New Roman" w:hAnsi="Times New Roman" w:cs="Times New Roman"/>
          <w:sz w:val="24"/>
          <w:szCs w:val="24"/>
        </w:rPr>
        <w:t>Zahtjev upotpunjen doku</w:t>
      </w:r>
      <w:r w:rsidR="000A2FC6" w:rsidRPr="004A3E4C">
        <w:rPr>
          <w:rFonts w:ascii="Times New Roman" w:hAnsi="Times New Roman" w:cs="Times New Roman"/>
          <w:sz w:val="24"/>
          <w:szCs w:val="24"/>
        </w:rPr>
        <w:t>mentacijom navedenom u točki IV</w:t>
      </w:r>
      <w:r w:rsidRPr="004A3E4C">
        <w:rPr>
          <w:rFonts w:ascii="Times New Roman" w:hAnsi="Times New Roman" w:cs="Times New Roman"/>
          <w:sz w:val="24"/>
          <w:szCs w:val="24"/>
        </w:rPr>
        <w:t>.</w:t>
      </w:r>
      <w:r w:rsidR="003159A2" w:rsidRPr="004A3E4C">
        <w:rPr>
          <w:rFonts w:ascii="Times New Roman" w:hAnsi="Times New Roman" w:cs="Times New Roman"/>
          <w:sz w:val="24"/>
          <w:szCs w:val="24"/>
        </w:rPr>
        <w:t xml:space="preserve"> </w:t>
      </w:r>
      <w:r w:rsidR="00A34857" w:rsidRPr="004A3E4C">
        <w:rPr>
          <w:rFonts w:ascii="Times New Roman" w:hAnsi="Times New Roman" w:cs="Times New Roman"/>
          <w:sz w:val="24"/>
          <w:szCs w:val="24"/>
        </w:rPr>
        <w:t xml:space="preserve">ovog </w:t>
      </w:r>
      <w:r w:rsidR="003159A2" w:rsidRPr="004A3E4C">
        <w:rPr>
          <w:rFonts w:ascii="Times New Roman" w:hAnsi="Times New Roman" w:cs="Times New Roman"/>
          <w:sz w:val="24"/>
          <w:szCs w:val="24"/>
        </w:rPr>
        <w:t>Javnog poziva, podnos</w:t>
      </w:r>
      <w:r w:rsidR="00164C31">
        <w:rPr>
          <w:rFonts w:ascii="Times New Roman" w:hAnsi="Times New Roman" w:cs="Times New Roman"/>
          <w:sz w:val="24"/>
          <w:szCs w:val="24"/>
        </w:rPr>
        <w:t>i</w:t>
      </w:r>
      <w:r w:rsidR="007B1E17" w:rsidRPr="004A3E4C">
        <w:rPr>
          <w:rFonts w:ascii="Times New Roman" w:hAnsi="Times New Roman" w:cs="Times New Roman"/>
          <w:sz w:val="24"/>
          <w:szCs w:val="24"/>
        </w:rPr>
        <w:t xml:space="preserve"> se</w:t>
      </w:r>
      <w:r w:rsidR="001B5BA9" w:rsidRPr="004A3E4C">
        <w:rPr>
          <w:rFonts w:ascii="Times New Roman" w:hAnsi="Times New Roman" w:cs="Times New Roman"/>
          <w:sz w:val="24"/>
          <w:szCs w:val="24"/>
        </w:rPr>
        <w:t xml:space="preserve"> </w:t>
      </w:r>
      <w:r w:rsidR="009D4EFE" w:rsidRPr="004A3E4C">
        <w:rPr>
          <w:rFonts w:ascii="Times New Roman" w:hAnsi="Times New Roman" w:cs="Times New Roman"/>
          <w:sz w:val="24"/>
          <w:szCs w:val="24"/>
        </w:rPr>
        <w:t>isključivo putem aplikacije za javne pozive koja je dostupna na Internet stranici Koprivničko-križevačke županije (</w:t>
      </w:r>
      <w:hyperlink r:id="rId8" w:history="1">
        <w:r w:rsidR="009D4EFE" w:rsidRPr="004A3E4C">
          <w:rPr>
            <w:rStyle w:val="Hiperveza"/>
            <w:rFonts w:ascii="Times New Roman" w:hAnsi="Times New Roman" w:cs="Times New Roman"/>
            <w:color w:val="auto"/>
            <w:sz w:val="24"/>
            <w:szCs w:val="24"/>
          </w:rPr>
          <w:t>www.kckzz.hr</w:t>
        </w:r>
      </w:hyperlink>
      <w:r w:rsidR="009D4EFE" w:rsidRPr="004A3E4C">
        <w:rPr>
          <w:rFonts w:ascii="Times New Roman" w:hAnsi="Times New Roman" w:cs="Times New Roman"/>
          <w:sz w:val="24"/>
          <w:szCs w:val="24"/>
        </w:rPr>
        <w:t xml:space="preserve">) do iskorištenja sredstava, a najkasnije do </w:t>
      </w:r>
      <w:r w:rsidR="007C187D" w:rsidRPr="004A3E4C">
        <w:rPr>
          <w:rFonts w:ascii="Times New Roman" w:hAnsi="Times New Roman" w:cs="Times New Roman"/>
          <w:sz w:val="24"/>
          <w:szCs w:val="24"/>
        </w:rPr>
        <w:t>3</w:t>
      </w:r>
      <w:r w:rsidR="00A43F18" w:rsidRPr="004A3E4C">
        <w:rPr>
          <w:rFonts w:ascii="Times New Roman" w:hAnsi="Times New Roman" w:cs="Times New Roman"/>
          <w:sz w:val="24"/>
          <w:szCs w:val="24"/>
        </w:rPr>
        <w:t xml:space="preserve">0. </w:t>
      </w:r>
      <w:r w:rsidR="009D4EFE" w:rsidRPr="004A3E4C">
        <w:rPr>
          <w:rFonts w:ascii="Times New Roman" w:hAnsi="Times New Roman" w:cs="Times New Roman"/>
          <w:sz w:val="24"/>
          <w:szCs w:val="24"/>
        </w:rPr>
        <w:t xml:space="preserve">studenoga </w:t>
      </w:r>
      <w:r w:rsidR="00A43F18" w:rsidRPr="004A3E4C">
        <w:rPr>
          <w:rFonts w:ascii="Times New Roman" w:hAnsi="Times New Roman" w:cs="Times New Roman"/>
          <w:sz w:val="24"/>
          <w:szCs w:val="24"/>
        </w:rPr>
        <w:t xml:space="preserve"> 202</w:t>
      </w:r>
      <w:r w:rsidR="004A3E4C" w:rsidRPr="004A3E4C">
        <w:rPr>
          <w:rFonts w:ascii="Times New Roman" w:hAnsi="Times New Roman" w:cs="Times New Roman"/>
          <w:sz w:val="24"/>
          <w:szCs w:val="24"/>
        </w:rPr>
        <w:t>5</w:t>
      </w:r>
      <w:r w:rsidR="009D4EFE" w:rsidRPr="004A3E4C">
        <w:rPr>
          <w:rFonts w:ascii="Times New Roman" w:hAnsi="Times New Roman" w:cs="Times New Roman"/>
          <w:sz w:val="24"/>
          <w:szCs w:val="24"/>
        </w:rPr>
        <w:t xml:space="preserve">. </w:t>
      </w:r>
      <w:r w:rsidR="00A43F18" w:rsidRPr="004A3E4C">
        <w:rPr>
          <w:rFonts w:ascii="Times New Roman" w:hAnsi="Times New Roman" w:cs="Times New Roman"/>
          <w:sz w:val="24"/>
          <w:szCs w:val="24"/>
        </w:rPr>
        <w:t>godine</w:t>
      </w:r>
      <w:r w:rsidR="009D4EFE" w:rsidRPr="004A3E4C">
        <w:rPr>
          <w:rFonts w:ascii="Times New Roman" w:hAnsi="Times New Roman" w:cs="Times New Roman"/>
          <w:sz w:val="24"/>
          <w:szCs w:val="24"/>
        </w:rPr>
        <w:t>.</w:t>
      </w:r>
      <w:r w:rsidR="004C3EEA">
        <w:rPr>
          <w:rFonts w:ascii="Times New Roman" w:hAnsi="Times New Roman" w:cs="Times New Roman"/>
          <w:sz w:val="24"/>
          <w:szCs w:val="24"/>
        </w:rPr>
        <w:t xml:space="preserve"> </w:t>
      </w:r>
      <w:r w:rsidR="009D4EFE" w:rsidRPr="007D1755">
        <w:rPr>
          <w:rFonts w:ascii="Times New Roman" w:hAnsi="Times New Roman" w:cs="Times New Roman"/>
          <w:bCs/>
          <w:sz w:val="24"/>
          <w:szCs w:val="24"/>
        </w:rPr>
        <w:t>Nepot</w:t>
      </w:r>
      <w:r w:rsidRPr="007D1755">
        <w:rPr>
          <w:rFonts w:ascii="Times New Roman" w:hAnsi="Times New Roman" w:cs="Times New Roman"/>
          <w:bCs/>
          <w:sz w:val="24"/>
          <w:szCs w:val="24"/>
        </w:rPr>
        <w:t>puni zahtjevi neće se razmatrati.</w:t>
      </w:r>
      <w:r w:rsidR="002F384E" w:rsidRPr="007D1755">
        <w:rPr>
          <w:rFonts w:ascii="Times New Roman" w:hAnsi="Times New Roman" w:cs="Times New Roman"/>
          <w:bCs/>
          <w:sz w:val="24"/>
          <w:szCs w:val="24"/>
        </w:rPr>
        <w:t xml:space="preserve"> </w:t>
      </w:r>
    </w:p>
    <w:p w14:paraId="1D986EE6" w14:textId="77777777" w:rsidR="00AD3596" w:rsidRPr="00224ED9" w:rsidRDefault="00AD3596" w:rsidP="00213C8F">
      <w:pPr>
        <w:pStyle w:val="Odlomakpopisa"/>
        <w:spacing w:line="240" w:lineRule="auto"/>
        <w:ind w:left="0"/>
        <w:jc w:val="both"/>
        <w:rPr>
          <w:rFonts w:ascii="Times New Roman" w:hAnsi="Times New Roman" w:cs="Times New Roman"/>
          <w:color w:val="FF0000"/>
          <w:sz w:val="24"/>
          <w:szCs w:val="24"/>
        </w:rPr>
      </w:pPr>
    </w:p>
    <w:p w14:paraId="43871B12" w14:textId="496F604B" w:rsidR="00F12F5C" w:rsidRPr="004A3E4C" w:rsidRDefault="00F12F5C" w:rsidP="00213C8F">
      <w:pPr>
        <w:pStyle w:val="Odlomakpopisa"/>
        <w:spacing w:line="240" w:lineRule="auto"/>
        <w:ind w:left="0"/>
        <w:jc w:val="center"/>
        <w:rPr>
          <w:rFonts w:ascii="Times New Roman" w:hAnsi="Times New Roman" w:cs="Times New Roman"/>
          <w:b/>
          <w:sz w:val="24"/>
          <w:szCs w:val="24"/>
        </w:rPr>
      </w:pPr>
      <w:r w:rsidRPr="004A3E4C">
        <w:rPr>
          <w:rFonts w:ascii="Times New Roman" w:hAnsi="Times New Roman" w:cs="Times New Roman"/>
          <w:b/>
          <w:sz w:val="24"/>
          <w:szCs w:val="24"/>
        </w:rPr>
        <w:t>V</w:t>
      </w:r>
      <w:r w:rsidR="000A2FC6" w:rsidRPr="004A3E4C">
        <w:rPr>
          <w:rFonts w:ascii="Times New Roman" w:hAnsi="Times New Roman" w:cs="Times New Roman"/>
          <w:b/>
          <w:sz w:val="24"/>
          <w:szCs w:val="24"/>
        </w:rPr>
        <w:t>I</w:t>
      </w:r>
      <w:r w:rsidRPr="004A3E4C">
        <w:rPr>
          <w:rFonts w:ascii="Times New Roman" w:hAnsi="Times New Roman" w:cs="Times New Roman"/>
          <w:b/>
          <w:sz w:val="24"/>
          <w:szCs w:val="24"/>
        </w:rPr>
        <w:t>.</w:t>
      </w:r>
    </w:p>
    <w:p w14:paraId="31265336" w14:textId="77777777" w:rsidR="004B2DDA" w:rsidRPr="004A3E4C" w:rsidRDefault="004B2DDA" w:rsidP="00213C8F">
      <w:pPr>
        <w:pStyle w:val="Odlomakpopisa"/>
        <w:spacing w:line="240" w:lineRule="auto"/>
        <w:ind w:left="0"/>
        <w:jc w:val="center"/>
        <w:rPr>
          <w:rFonts w:ascii="Times New Roman" w:hAnsi="Times New Roman" w:cs="Times New Roman"/>
          <w:b/>
          <w:sz w:val="24"/>
          <w:szCs w:val="24"/>
        </w:rPr>
      </w:pPr>
    </w:p>
    <w:p w14:paraId="57FEDA1F" w14:textId="5053B0DF" w:rsidR="00F12F5C" w:rsidRPr="004A3E4C" w:rsidRDefault="007B19EC" w:rsidP="00213C8F">
      <w:pPr>
        <w:pStyle w:val="Odlomakpopisa"/>
        <w:spacing w:line="240" w:lineRule="auto"/>
        <w:ind w:left="0"/>
        <w:jc w:val="both"/>
        <w:rPr>
          <w:rFonts w:ascii="Times New Roman" w:hAnsi="Times New Roman" w:cs="Times New Roman"/>
          <w:sz w:val="24"/>
          <w:szCs w:val="24"/>
        </w:rPr>
      </w:pPr>
      <w:r w:rsidRPr="004A3E4C">
        <w:rPr>
          <w:rFonts w:ascii="Times New Roman" w:hAnsi="Times New Roman" w:cs="Times New Roman"/>
          <w:sz w:val="24"/>
          <w:szCs w:val="24"/>
        </w:rPr>
        <w:t>Župan donosi Zaključak</w:t>
      </w:r>
      <w:r w:rsidR="00F12F5C" w:rsidRPr="004A3E4C">
        <w:rPr>
          <w:rFonts w:ascii="Times New Roman" w:hAnsi="Times New Roman" w:cs="Times New Roman"/>
          <w:sz w:val="24"/>
          <w:szCs w:val="24"/>
        </w:rPr>
        <w:t xml:space="preserve"> temeljem kojeg</w:t>
      </w:r>
      <w:r w:rsidR="00BA6D1F" w:rsidRPr="004A3E4C">
        <w:rPr>
          <w:rFonts w:ascii="Times New Roman" w:hAnsi="Times New Roman" w:cs="Times New Roman"/>
          <w:sz w:val="24"/>
          <w:szCs w:val="24"/>
        </w:rPr>
        <w:t xml:space="preserve"> će Upravni odjel za financije,</w:t>
      </w:r>
      <w:r w:rsidR="00F12F5C" w:rsidRPr="004A3E4C">
        <w:rPr>
          <w:rFonts w:ascii="Times New Roman" w:hAnsi="Times New Roman" w:cs="Times New Roman"/>
          <w:sz w:val="24"/>
          <w:szCs w:val="24"/>
        </w:rPr>
        <w:t xml:space="preserve"> proračun </w:t>
      </w:r>
      <w:r w:rsidR="00BA6D1F" w:rsidRPr="004A3E4C">
        <w:rPr>
          <w:rFonts w:ascii="Times New Roman" w:hAnsi="Times New Roman" w:cs="Times New Roman"/>
          <w:sz w:val="24"/>
          <w:szCs w:val="24"/>
        </w:rPr>
        <w:t xml:space="preserve">i javnu nabavu </w:t>
      </w:r>
      <w:r w:rsidR="00F12F5C" w:rsidRPr="004A3E4C">
        <w:rPr>
          <w:rFonts w:ascii="Times New Roman" w:hAnsi="Times New Roman" w:cs="Times New Roman"/>
          <w:sz w:val="24"/>
          <w:szCs w:val="24"/>
        </w:rPr>
        <w:t xml:space="preserve">izvršiti isplatu </w:t>
      </w:r>
      <w:r w:rsidR="00AE6AB7" w:rsidRPr="004A3E4C">
        <w:rPr>
          <w:rFonts w:ascii="Times New Roman" w:hAnsi="Times New Roman" w:cs="Times New Roman"/>
          <w:sz w:val="24"/>
          <w:szCs w:val="24"/>
        </w:rPr>
        <w:t>podnosiocu zahtjeva</w:t>
      </w:r>
      <w:r w:rsidR="00BA6D1F" w:rsidRPr="004A3E4C">
        <w:rPr>
          <w:rFonts w:ascii="Times New Roman" w:hAnsi="Times New Roman" w:cs="Times New Roman"/>
          <w:sz w:val="24"/>
          <w:szCs w:val="24"/>
        </w:rPr>
        <w:t>.</w:t>
      </w:r>
    </w:p>
    <w:p w14:paraId="6702B6CB" w14:textId="77777777" w:rsidR="007734F8" w:rsidRPr="004A3E4C" w:rsidRDefault="007734F8" w:rsidP="00213C8F">
      <w:pPr>
        <w:pStyle w:val="Odlomakpopisa"/>
        <w:spacing w:line="240" w:lineRule="auto"/>
        <w:ind w:left="0"/>
        <w:jc w:val="both"/>
        <w:rPr>
          <w:rFonts w:ascii="Times New Roman" w:hAnsi="Times New Roman" w:cs="Times New Roman"/>
          <w:sz w:val="24"/>
          <w:szCs w:val="24"/>
        </w:rPr>
      </w:pPr>
    </w:p>
    <w:p w14:paraId="6E2B7A49" w14:textId="37E22587" w:rsidR="00A67EE9" w:rsidRPr="004A3E4C" w:rsidRDefault="00A67EE9" w:rsidP="00213C8F">
      <w:pPr>
        <w:pStyle w:val="Odlomakpopisa"/>
        <w:spacing w:after="0" w:line="240" w:lineRule="auto"/>
        <w:ind w:left="0"/>
        <w:jc w:val="center"/>
        <w:rPr>
          <w:rFonts w:ascii="Times New Roman" w:hAnsi="Times New Roman" w:cs="Times New Roman"/>
          <w:b/>
          <w:sz w:val="24"/>
          <w:szCs w:val="24"/>
        </w:rPr>
      </w:pPr>
      <w:r w:rsidRPr="004A3E4C">
        <w:rPr>
          <w:rFonts w:ascii="Times New Roman" w:hAnsi="Times New Roman" w:cs="Times New Roman"/>
          <w:b/>
          <w:sz w:val="24"/>
          <w:szCs w:val="24"/>
        </w:rPr>
        <w:t>VI</w:t>
      </w:r>
      <w:r w:rsidR="004B2DDA" w:rsidRPr="004A3E4C">
        <w:rPr>
          <w:rFonts w:ascii="Times New Roman" w:hAnsi="Times New Roman" w:cs="Times New Roman"/>
          <w:b/>
          <w:sz w:val="24"/>
          <w:szCs w:val="24"/>
        </w:rPr>
        <w:t>I</w:t>
      </w:r>
      <w:r w:rsidRPr="004A3E4C">
        <w:rPr>
          <w:rFonts w:ascii="Times New Roman" w:hAnsi="Times New Roman" w:cs="Times New Roman"/>
          <w:b/>
          <w:sz w:val="24"/>
          <w:szCs w:val="24"/>
        </w:rPr>
        <w:t>.</w:t>
      </w:r>
    </w:p>
    <w:p w14:paraId="14FF3BFB" w14:textId="77777777" w:rsidR="00A67EE9" w:rsidRPr="004A3E4C" w:rsidRDefault="00A67EE9" w:rsidP="00213C8F">
      <w:pPr>
        <w:pStyle w:val="Odlomakpopisa"/>
        <w:spacing w:after="0" w:line="240" w:lineRule="auto"/>
        <w:ind w:left="0"/>
        <w:jc w:val="center"/>
        <w:rPr>
          <w:rFonts w:ascii="Times New Roman" w:hAnsi="Times New Roman" w:cs="Times New Roman"/>
          <w:b/>
          <w:sz w:val="24"/>
          <w:szCs w:val="24"/>
        </w:rPr>
      </w:pPr>
    </w:p>
    <w:p w14:paraId="1EACD098" w14:textId="6F1A566F" w:rsidR="00A67EE9" w:rsidRPr="004A3E4C" w:rsidRDefault="001B461A" w:rsidP="00213C8F">
      <w:pPr>
        <w:pStyle w:val="Odlomakpopisa"/>
        <w:spacing w:after="0" w:line="240" w:lineRule="auto"/>
        <w:ind w:left="0"/>
        <w:jc w:val="both"/>
        <w:rPr>
          <w:rFonts w:ascii="Times New Roman" w:hAnsi="Times New Roman" w:cs="Times New Roman"/>
          <w:sz w:val="24"/>
          <w:szCs w:val="24"/>
        </w:rPr>
      </w:pPr>
      <w:r w:rsidRPr="004A3E4C">
        <w:rPr>
          <w:rFonts w:ascii="Times New Roman" w:hAnsi="Times New Roman" w:cs="Times New Roman"/>
          <w:sz w:val="24"/>
          <w:szCs w:val="24"/>
        </w:rPr>
        <w:t xml:space="preserve">Sukladno Uredbi komisije (EU) </w:t>
      </w:r>
      <w:r w:rsidR="0064222C" w:rsidRPr="004A3E4C">
        <w:rPr>
          <w:rFonts w:ascii="Times New Roman" w:hAnsi="Times New Roman" w:cs="Times New Roman"/>
          <w:sz w:val="24"/>
          <w:szCs w:val="24"/>
        </w:rPr>
        <w:t xml:space="preserve">2023/2831 od 13. prosinca 2023. o primjeni članaka 107. i 108. Ugovora o funkcioniranju Europske unije na de minimis potpore </w:t>
      </w:r>
      <w:r w:rsidRPr="004A3E4C">
        <w:rPr>
          <w:rFonts w:ascii="Times New Roman" w:hAnsi="Times New Roman" w:cs="Times New Roman"/>
          <w:sz w:val="24"/>
          <w:szCs w:val="24"/>
        </w:rPr>
        <w:t xml:space="preserve">te Zakona o  državnim potporama („Narodne novine“ broj 47/14. i 69/17.), </w:t>
      </w:r>
      <w:r w:rsidR="00AC3A8B" w:rsidRPr="004A3E4C">
        <w:rPr>
          <w:rFonts w:ascii="Times New Roman" w:hAnsi="Times New Roman" w:cs="Times New Roman"/>
          <w:sz w:val="24"/>
          <w:szCs w:val="24"/>
        </w:rPr>
        <w:t>podnosiocu zahtjeva</w:t>
      </w:r>
      <w:r w:rsidR="004A3E4C">
        <w:rPr>
          <w:rFonts w:ascii="Times New Roman" w:hAnsi="Times New Roman" w:cs="Times New Roman"/>
          <w:sz w:val="24"/>
          <w:szCs w:val="24"/>
        </w:rPr>
        <w:t>/korisniku potpore</w:t>
      </w:r>
      <w:r w:rsidR="00A67EE9" w:rsidRPr="004A3E4C">
        <w:rPr>
          <w:rFonts w:ascii="Times New Roman" w:hAnsi="Times New Roman" w:cs="Times New Roman"/>
          <w:sz w:val="24"/>
          <w:szCs w:val="24"/>
        </w:rPr>
        <w:t xml:space="preserve"> će vrijednosti</w:t>
      </w:r>
      <w:r w:rsidR="00AE6AB7" w:rsidRPr="004A3E4C">
        <w:rPr>
          <w:rFonts w:ascii="Times New Roman" w:hAnsi="Times New Roman" w:cs="Times New Roman"/>
          <w:sz w:val="24"/>
          <w:szCs w:val="24"/>
        </w:rPr>
        <w:t xml:space="preserve"> dobivene potpore </w:t>
      </w:r>
      <w:r w:rsidR="00A67EE9" w:rsidRPr="004A3E4C">
        <w:rPr>
          <w:rFonts w:ascii="Times New Roman" w:hAnsi="Times New Roman" w:cs="Times New Roman"/>
          <w:sz w:val="24"/>
          <w:szCs w:val="24"/>
        </w:rPr>
        <w:t xml:space="preserve">biti unesena u </w:t>
      </w:r>
      <w:r w:rsidR="004A3E4C" w:rsidRPr="004A3E4C">
        <w:rPr>
          <w:rFonts w:ascii="Times New Roman" w:hAnsi="Times New Roman" w:cs="Times New Roman"/>
          <w:sz w:val="24"/>
          <w:szCs w:val="24"/>
        </w:rPr>
        <w:t>R</w:t>
      </w:r>
      <w:r w:rsidRPr="004A3E4C">
        <w:rPr>
          <w:rFonts w:ascii="Times New Roman" w:hAnsi="Times New Roman" w:cs="Times New Roman"/>
          <w:sz w:val="24"/>
          <w:szCs w:val="24"/>
        </w:rPr>
        <w:t>egist</w:t>
      </w:r>
      <w:r w:rsidR="004A3E4C" w:rsidRPr="004A3E4C">
        <w:rPr>
          <w:rFonts w:ascii="Times New Roman" w:hAnsi="Times New Roman" w:cs="Times New Roman"/>
          <w:sz w:val="24"/>
          <w:szCs w:val="24"/>
        </w:rPr>
        <w:t>a</w:t>
      </w:r>
      <w:r w:rsidRPr="004A3E4C">
        <w:rPr>
          <w:rFonts w:ascii="Times New Roman" w:hAnsi="Times New Roman" w:cs="Times New Roman"/>
          <w:sz w:val="24"/>
          <w:szCs w:val="24"/>
        </w:rPr>
        <w:t>r</w:t>
      </w:r>
      <w:r w:rsidR="00A67EE9" w:rsidRPr="004A3E4C">
        <w:rPr>
          <w:rFonts w:ascii="Times New Roman" w:hAnsi="Times New Roman" w:cs="Times New Roman"/>
          <w:sz w:val="24"/>
          <w:szCs w:val="24"/>
        </w:rPr>
        <w:t xml:space="preserve"> državnih potpora i potpora male vrijednosti.</w:t>
      </w:r>
    </w:p>
    <w:p w14:paraId="1B3748DC" w14:textId="77777777" w:rsidR="002B797C" w:rsidRPr="004A3E4C" w:rsidRDefault="002B797C" w:rsidP="00213C8F">
      <w:pPr>
        <w:pStyle w:val="Odlomakpopisa"/>
        <w:spacing w:line="240" w:lineRule="auto"/>
        <w:ind w:left="0"/>
        <w:jc w:val="both"/>
        <w:rPr>
          <w:rFonts w:ascii="Times New Roman" w:hAnsi="Times New Roman" w:cs="Times New Roman"/>
          <w:sz w:val="24"/>
          <w:szCs w:val="24"/>
        </w:rPr>
      </w:pPr>
    </w:p>
    <w:p w14:paraId="32F2CFBA" w14:textId="421C6945" w:rsidR="00F12F5C" w:rsidRPr="004A3E4C" w:rsidRDefault="00AE6AB7" w:rsidP="00213C8F">
      <w:pPr>
        <w:pStyle w:val="Odlomakpopisa"/>
        <w:spacing w:line="240" w:lineRule="auto"/>
        <w:ind w:left="0"/>
        <w:jc w:val="center"/>
        <w:rPr>
          <w:rFonts w:ascii="Times New Roman" w:hAnsi="Times New Roman" w:cs="Times New Roman"/>
          <w:b/>
          <w:sz w:val="24"/>
          <w:szCs w:val="24"/>
        </w:rPr>
      </w:pPr>
      <w:r w:rsidRPr="004A3E4C">
        <w:rPr>
          <w:rFonts w:ascii="Times New Roman" w:hAnsi="Times New Roman" w:cs="Times New Roman"/>
          <w:b/>
          <w:sz w:val="24"/>
          <w:szCs w:val="24"/>
        </w:rPr>
        <w:t>VIII.</w:t>
      </w:r>
    </w:p>
    <w:p w14:paraId="2817E811" w14:textId="77777777" w:rsidR="00964F20" w:rsidRPr="004A3E4C" w:rsidRDefault="00964F20" w:rsidP="004B5F5A">
      <w:pPr>
        <w:pStyle w:val="Odlomakpopisa"/>
        <w:spacing w:line="240" w:lineRule="auto"/>
        <w:ind w:left="0"/>
        <w:jc w:val="both"/>
        <w:rPr>
          <w:rFonts w:ascii="Times New Roman" w:hAnsi="Times New Roman" w:cs="Times New Roman"/>
          <w:bCs/>
          <w:sz w:val="24"/>
          <w:szCs w:val="24"/>
        </w:rPr>
      </w:pPr>
    </w:p>
    <w:p w14:paraId="178385B5" w14:textId="77777777" w:rsidR="004B5F5A" w:rsidRPr="004A3E4C" w:rsidRDefault="004B5F5A" w:rsidP="004B5F5A">
      <w:pPr>
        <w:pStyle w:val="Odlomakpopisa"/>
        <w:spacing w:after="0" w:line="240" w:lineRule="auto"/>
        <w:ind w:left="0"/>
        <w:jc w:val="both"/>
        <w:rPr>
          <w:rFonts w:ascii="Times New Roman" w:hAnsi="Times New Roman" w:cs="Times New Roman"/>
          <w:sz w:val="24"/>
          <w:szCs w:val="24"/>
        </w:rPr>
      </w:pPr>
      <w:r w:rsidRPr="004A3E4C">
        <w:rPr>
          <w:rFonts w:ascii="Times New Roman" w:hAnsi="Times New Roman" w:cs="Times New Roman"/>
          <w:sz w:val="24"/>
          <w:szCs w:val="24"/>
        </w:rPr>
        <w:t>Županija će osobne podatke o podnosiocima zahtjeva prikupljati i čuvati na propisani način u skladu sa Politikom zaštite privatnosti osobnih podataka (</w:t>
      </w:r>
      <w:hyperlink r:id="rId9" w:history="1">
        <w:r w:rsidRPr="004A3E4C">
          <w:rPr>
            <w:rStyle w:val="Hiperveza"/>
            <w:rFonts w:ascii="Times New Roman" w:hAnsi="Times New Roman" w:cs="Times New Roman"/>
            <w:color w:val="auto"/>
            <w:sz w:val="24"/>
            <w:szCs w:val="24"/>
          </w:rPr>
          <w:t>https://www.kckzz.hr/hr/politika-zastite-privatnosti-osobnih-podataka</w:t>
        </w:r>
      </w:hyperlink>
      <w:r w:rsidRPr="004A3E4C">
        <w:rPr>
          <w:rFonts w:ascii="Times New Roman" w:hAnsi="Times New Roman" w:cs="Times New Roman"/>
          <w:sz w:val="24"/>
          <w:szCs w:val="24"/>
        </w:rPr>
        <w:t>).</w:t>
      </w:r>
    </w:p>
    <w:p w14:paraId="2BAD35FD" w14:textId="77777777" w:rsidR="004B5F5A" w:rsidRPr="004A3E4C" w:rsidRDefault="004B5F5A" w:rsidP="004B5F5A">
      <w:pPr>
        <w:spacing w:line="240" w:lineRule="auto"/>
        <w:jc w:val="both"/>
        <w:rPr>
          <w:rFonts w:ascii="Times New Roman" w:hAnsi="Times New Roman"/>
          <w:sz w:val="24"/>
          <w:szCs w:val="24"/>
        </w:rPr>
      </w:pPr>
      <w:r w:rsidRPr="004A3E4C">
        <w:rPr>
          <w:rFonts w:ascii="Times New Roman" w:hAnsi="Times New Roman"/>
          <w:sz w:val="24"/>
          <w:szCs w:val="24"/>
        </w:rPr>
        <w:t>Osobni podaci koristit će se samo u nužnom opsegu za ostvarivanje svrhe iz prijave na ovaj Javni natječaj – za obradu prijava, donošenje Zaključka i unos potpore u Registar te će se propisno čuvati sukladno Pravilima za upravljanje javnim dokumentarnim gradivom Koprivničko-križevačke županije („Službeni glasnik Koprivničko-križevačke županije“ broj 28/20.).</w:t>
      </w:r>
    </w:p>
    <w:p w14:paraId="78DC8EF4" w14:textId="4E6FC326" w:rsidR="004B5F5A" w:rsidRPr="004A3E4C" w:rsidRDefault="004B5F5A" w:rsidP="004B5F5A">
      <w:pPr>
        <w:pStyle w:val="Odlomakpopisa"/>
        <w:spacing w:line="240" w:lineRule="auto"/>
        <w:ind w:left="0"/>
        <w:jc w:val="center"/>
        <w:rPr>
          <w:rFonts w:ascii="Times New Roman" w:hAnsi="Times New Roman" w:cs="Times New Roman"/>
          <w:b/>
          <w:bCs/>
          <w:sz w:val="24"/>
          <w:szCs w:val="24"/>
        </w:rPr>
      </w:pPr>
      <w:r w:rsidRPr="004A3E4C">
        <w:rPr>
          <w:rFonts w:ascii="Times New Roman" w:hAnsi="Times New Roman" w:cs="Times New Roman"/>
          <w:b/>
          <w:bCs/>
          <w:sz w:val="24"/>
          <w:szCs w:val="24"/>
        </w:rPr>
        <w:t>IX.</w:t>
      </w:r>
    </w:p>
    <w:p w14:paraId="029E8915" w14:textId="77777777" w:rsidR="004B5F5A" w:rsidRPr="004A3E4C" w:rsidRDefault="004B5F5A" w:rsidP="00213C8F">
      <w:pPr>
        <w:pStyle w:val="Odlomakpopisa"/>
        <w:spacing w:line="240" w:lineRule="auto"/>
        <w:ind w:left="0"/>
        <w:jc w:val="both"/>
        <w:rPr>
          <w:rFonts w:ascii="Times New Roman" w:hAnsi="Times New Roman" w:cs="Times New Roman"/>
          <w:sz w:val="24"/>
          <w:szCs w:val="24"/>
        </w:rPr>
      </w:pPr>
    </w:p>
    <w:p w14:paraId="5697B5E4" w14:textId="4065208D" w:rsidR="00F12F5C" w:rsidRPr="004A3E4C" w:rsidRDefault="00F12F5C" w:rsidP="00213C8F">
      <w:pPr>
        <w:pStyle w:val="Odlomakpopisa"/>
        <w:spacing w:line="240" w:lineRule="auto"/>
        <w:ind w:left="0"/>
        <w:jc w:val="both"/>
        <w:rPr>
          <w:rFonts w:ascii="Times New Roman" w:hAnsi="Times New Roman" w:cs="Times New Roman"/>
          <w:sz w:val="24"/>
          <w:szCs w:val="24"/>
        </w:rPr>
      </w:pPr>
      <w:r w:rsidRPr="004A3E4C">
        <w:rPr>
          <w:rFonts w:ascii="Times New Roman" w:hAnsi="Times New Roman" w:cs="Times New Roman"/>
          <w:sz w:val="24"/>
          <w:szCs w:val="24"/>
        </w:rPr>
        <w:t xml:space="preserve">Sve informacije mogu </w:t>
      </w:r>
      <w:r w:rsidR="0034017B" w:rsidRPr="004A3E4C">
        <w:rPr>
          <w:rFonts w:ascii="Times New Roman" w:hAnsi="Times New Roman" w:cs="Times New Roman"/>
          <w:sz w:val="24"/>
          <w:szCs w:val="24"/>
        </w:rPr>
        <w:t xml:space="preserve">se </w:t>
      </w:r>
      <w:r w:rsidRPr="004A3E4C">
        <w:rPr>
          <w:rFonts w:ascii="Times New Roman" w:hAnsi="Times New Roman" w:cs="Times New Roman"/>
          <w:sz w:val="24"/>
          <w:szCs w:val="24"/>
        </w:rPr>
        <w:t>dobiti u Up</w:t>
      </w:r>
      <w:r w:rsidR="007E1B35" w:rsidRPr="004A3E4C">
        <w:rPr>
          <w:rFonts w:ascii="Times New Roman" w:hAnsi="Times New Roman" w:cs="Times New Roman"/>
          <w:sz w:val="24"/>
          <w:szCs w:val="24"/>
        </w:rPr>
        <w:t xml:space="preserve">ravnom odjelu za gospodarstvo, </w:t>
      </w:r>
      <w:r w:rsidR="00726B76" w:rsidRPr="004A3E4C">
        <w:rPr>
          <w:rFonts w:ascii="Times New Roman" w:hAnsi="Times New Roman" w:cs="Times New Roman"/>
          <w:sz w:val="24"/>
          <w:szCs w:val="24"/>
        </w:rPr>
        <w:t xml:space="preserve">komunalne djelatnosti i </w:t>
      </w:r>
      <w:r w:rsidR="007E1B35" w:rsidRPr="004A3E4C">
        <w:rPr>
          <w:rFonts w:ascii="Times New Roman" w:hAnsi="Times New Roman" w:cs="Times New Roman"/>
          <w:sz w:val="24"/>
          <w:szCs w:val="24"/>
        </w:rPr>
        <w:t>poljoprivredu,</w:t>
      </w:r>
      <w:r w:rsidRPr="004A3E4C">
        <w:rPr>
          <w:rFonts w:ascii="Times New Roman" w:hAnsi="Times New Roman" w:cs="Times New Roman"/>
          <w:sz w:val="24"/>
          <w:szCs w:val="24"/>
        </w:rPr>
        <w:t xml:space="preserve">  na telefon 658-235 ili na e-mail:</w:t>
      </w:r>
      <w:r w:rsidR="005C3C69" w:rsidRPr="004A3E4C">
        <w:rPr>
          <w:rFonts w:ascii="Times New Roman" w:hAnsi="Times New Roman" w:cs="Times New Roman"/>
          <w:sz w:val="24"/>
          <w:szCs w:val="24"/>
        </w:rPr>
        <w:t xml:space="preserve"> </w:t>
      </w:r>
      <w:hyperlink r:id="rId10" w:history="1">
        <w:r w:rsidR="005C3C69" w:rsidRPr="004A3E4C">
          <w:rPr>
            <w:rStyle w:val="Hiperveza"/>
            <w:rFonts w:ascii="Times New Roman" w:hAnsi="Times New Roman" w:cs="Times New Roman"/>
            <w:color w:val="auto"/>
            <w:sz w:val="24"/>
            <w:szCs w:val="24"/>
          </w:rPr>
          <w:t>jasna.sabolic@kckzz.hr</w:t>
        </w:r>
      </w:hyperlink>
      <w:r w:rsidR="005C3C69" w:rsidRPr="004A3E4C">
        <w:rPr>
          <w:rFonts w:ascii="Times New Roman" w:hAnsi="Times New Roman" w:cs="Times New Roman"/>
          <w:sz w:val="24"/>
          <w:szCs w:val="24"/>
        </w:rPr>
        <w:t>.</w:t>
      </w:r>
    </w:p>
    <w:p w14:paraId="1529C42C" w14:textId="52FBE3B2" w:rsidR="002330C5" w:rsidRPr="004A3E4C" w:rsidRDefault="002330C5" w:rsidP="00213C8F">
      <w:pPr>
        <w:pStyle w:val="Odlomakpopisa"/>
        <w:spacing w:line="240" w:lineRule="auto"/>
        <w:ind w:left="0"/>
        <w:jc w:val="both"/>
        <w:rPr>
          <w:rFonts w:ascii="Times New Roman" w:hAnsi="Times New Roman" w:cs="Times New Roman"/>
          <w:sz w:val="24"/>
          <w:szCs w:val="24"/>
        </w:rPr>
      </w:pPr>
    </w:p>
    <w:p w14:paraId="245AFB1B" w14:textId="64CE5CBB" w:rsidR="00AE6AB7" w:rsidRPr="004A3E4C" w:rsidRDefault="0034017B" w:rsidP="0034017B">
      <w:pPr>
        <w:pStyle w:val="Odlomakpopisa"/>
        <w:spacing w:line="240" w:lineRule="auto"/>
        <w:ind w:left="0"/>
        <w:jc w:val="center"/>
        <w:rPr>
          <w:rFonts w:ascii="Times New Roman" w:hAnsi="Times New Roman" w:cs="Times New Roman"/>
          <w:b/>
          <w:bCs/>
          <w:sz w:val="24"/>
          <w:szCs w:val="24"/>
        </w:rPr>
      </w:pPr>
      <w:r w:rsidRPr="004A3E4C">
        <w:rPr>
          <w:rFonts w:ascii="Times New Roman" w:hAnsi="Times New Roman" w:cs="Times New Roman"/>
          <w:b/>
          <w:bCs/>
          <w:sz w:val="24"/>
          <w:szCs w:val="24"/>
        </w:rPr>
        <w:t>X.</w:t>
      </w:r>
    </w:p>
    <w:p w14:paraId="5C09FC95" w14:textId="062BC91B" w:rsidR="0034017B" w:rsidRPr="004A3E4C" w:rsidRDefault="0034017B" w:rsidP="0034017B">
      <w:pPr>
        <w:pStyle w:val="Odlomakpopisa"/>
        <w:spacing w:line="240" w:lineRule="auto"/>
        <w:ind w:left="0"/>
        <w:jc w:val="center"/>
        <w:rPr>
          <w:rFonts w:ascii="Times New Roman" w:hAnsi="Times New Roman" w:cs="Times New Roman"/>
          <w:b/>
          <w:bCs/>
          <w:sz w:val="24"/>
          <w:szCs w:val="24"/>
        </w:rPr>
      </w:pPr>
    </w:p>
    <w:p w14:paraId="63F72282" w14:textId="1CC04E45" w:rsidR="0034017B" w:rsidRPr="004A3E4C" w:rsidRDefault="0034017B" w:rsidP="0034017B">
      <w:pPr>
        <w:pStyle w:val="Odlomakpopisa"/>
        <w:spacing w:line="240" w:lineRule="auto"/>
        <w:ind w:left="0"/>
        <w:jc w:val="both"/>
        <w:rPr>
          <w:rFonts w:ascii="Times New Roman" w:hAnsi="Times New Roman" w:cs="Times New Roman"/>
          <w:sz w:val="24"/>
          <w:szCs w:val="24"/>
        </w:rPr>
      </w:pPr>
      <w:r w:rsidRPr="004A3E4C">
        <w:rPr>
          <w:rFonts w:ascii="Times New Roman" w:hAnsi="Times New Roman" w:cs="Times New Roman"/>
          <w:sz w:val="24"/>
          <w:szCs w:val="24"/>
        </w:rPr>
        <w:t xml:space="preserve">Ovaj Javni poziv, zajedno sa uputama za prijavitelje i uputama za korištenje aplikacije, objavljuje se na  Internet stranici Koprivničko-križevačke županije </w:t>
      </w:r>
      <w:hyperlink r:id="rId11" w:history="1">
        <w:r w:rsidRPr="004A3E4C">
          <w:rPr>
            <w:rStyle w:val="Hiperveza"/>
            <w:rFonts w:ascii="Times New Roman" w:hAnsi="Times New Roman" w:cs="Times New Roman"/>
            <w:color w:val="auto"/>
            <w:sz w:val="24"/>
            <w:szCs w:val="24"/>
          </w:rPr>
          <w:t>www.kckzz.hr/</w:t>
        </w:r>
      </w:hyperlink>
      <w:r w:rsidRPr="004A3E4C">
        <w:rPr>
          <w:rFonts w:ascii="Times New Roman" w:hAnsi="Times New Roman" w:cs="Times New Roman"/>
          <w:sz w:val="24"/>
          <w:szCs w:val="24"/>
        </w:rPr>
        <w:t xml:space="preserve"> (Javni pozivi i natječaji)  i obavijest o Javnom pozivu u tjednom listu Podravski list. </w:t>
      </w:r>
    </w:p>
    <w:p w14:paraId="18876890" w14:textId="6FDAC0E3" w:rsidR="00BA0661" w:rsidRPr="004A3E4C" w:rsidRDefault="00BA0661" w:rsidP="0034017B">
      <w:pPr>
        <w:pStyle w:val="Odlomakpopisa"/>
        <w:spacing w:line="240" w:lineRule="auto"/>
        <w:ind w:left="0"/>
        <w:jc w:val="both"/>
        <w:rPr>
          <w:rFonts w:ascii="Times New Roman" w:hAnsi="Times New Roman" w:cs="Times New Roman"/>
          <w:sz w:val="24"/>
          <w:szCs w:val="24"/>
        </w:rPr>
      </w:pPr>
      <w:r w:rsidRPr="004A3E4C">
        <w:rPr>
          <w:rFonts w:ascii="Times New Roman" w:hAnsi="Times New Roman" w:cs="Times New Roman"/>
          <w:sz w:val="24"/>
          <w:szCs w:val="24"/>
        </w:rPr>
        <w:t>Tehnička podrška vezana uz e-prijave dostupna je isključivo putem adrese e-pošte: podrska-eprijave@kckzz.hr.</w:t>
      </w:r>
    </w:p>
    <w:p w14:paraId="4D67F582" w14:textId="77777777" w:rsidR="00AD3596" w:rsidRPr="00224ED9" w:rsidRDefault="00AD3596" w:rsidP="00213C8F">
      <w:pPr>
        <w:pStyle w:val="Odlomakpopisa"/>
        <w:spacing w:line="240" w:lineRule="auto"/>
        <w:ind w:left="0"/>
        <w:jc w:val="both"/>
        <w:rPr>
          <w:rFonts w:ascii="Times New Roman" w:hAnsi="Times New Roman" w:cs="Times New Roman"/>
          <w:color w:val="FF0000"/>
          <w:sz w:val="24"/>
          <w:szCs w:val="24"/>
        </w:rPr>
      </w:pPr>
    </w:p>
    <w:p w14:paraId="7E578560" w14:textId="77777777" w:rsidR="00F12F5C" w:rsidRPr="004A3E4C" w:rsidRDefault="00F12F5C" w:rsidP="00213C8F">
      <w:pPr>
        <w:pStyle w:val="Odlomakpopisa"/>
        <w:spacing w:line="240" w:lineRule="auto"/>
        <w:ind w:left="0"/>
        <w:jc w:val="center"/>
        <w:rPr>
          <w:rFonts w:ascii="Times New Roman" w:hAnsi="Times New Roman" w:cs="Times New Roman"/>
          <w:b/>
          <w:sz w:val="24"/>
          <w:szCs w:val="24"/>
        </w:rPr>
      </w:pPr>
      <w:r w:rsidRPr="004A3E4C">
        <w:rPr>
          <w:rFonts w:ascii="Times New Roman" w:hAnsi="Times New Roman" w:cs="Times New Roman"/>
          <w:b/>
          <w:sz w:val="24"/>
          <w:szCs w:val="24"/>
        </w:rPr>
        <w:t>ŽUPAN</w:t>
      </w:r>
    </w:p>
    <w:p w14:paraId="7EA4B952" w14:textId="77777777" w:rsidR="00F12F5C" w:rsidRPr="004A3E4C" w:rsidRDefault="00F12F5C" w:rsidP="00213C8F">
      <w:pPr>
        <w:pStyle w:val="Odlomakpopisa"/>
        <w:spacing w:line="240" w:lineRule="auto"/>
        <w:ind w:left="0"/>
        <w:jc w:val="center"/>
        <w:rPr>
          <w:rFonts w:ascii="Times New Roman" w:hAnsi="Times New Roman" w:cs="Times New Roman"/>
          <w:b/>
          <w:sz w:val="24"/>
          <w:szCs w:val="24"/>
        </w:rPr>
      </w:pPr>
      <w:r w:rsidRPr="004A3E4C">
        <w:rPr>
          <w:rFonts w:ascii="Times New Roman" w:hAnsi="Times New Roman" w:cs="Times New Roman"/>
          <w:b/>
          <w:sz w:val="24"/>
          <w:szCs w:val="24"/>
        </w:rPr>
        <w:t>KOPRIVNIČKO-KRIŽEVAČKE ŽUPANIJE</w:t>
      </w:r>
    </w:p>
    <w:p w14:paraId="036BEFC8" w14:textId="77777777" w:rsidR="004C3EEA" w:rsidRDefault="004C3EEA" w:rsidP="00213C8F">
      <w:pPr>
        <w:pStyle w:val="Odlomakpopisa"/>
        <w:spacing w:line="240" w:lineRule="auto"/>
        <w:ind w:left="0"/>
        <w:jc w:val="both"/>
        <w:rPr>
          <w:rFonts w:ascii="Times New Roman" w:hAnsi="Times New Roman" w:cs="Times New Roman"/>
          <w:sz w:val="24"/>
          <w:szCs w:val="24"/>
        </w:rPr>
      </w:pPr>
    </w:p>
    <w:p w14:paraId="444888DE" w14:textId="0C2B2030" w:rsidR="00F12F5C" w:rsidRPr="004A3E4C" w:rsidRDefault="00F12F5C" w:rsidP="00213C8F">
      <w:pPr>
        <w:pStyle w:val="Odlomakpopisa"/>
        <w:spacing w:line="240" w:lineRule="auto"/>
        <w:ind w:left="0"/>
        <w:jc w:val="both"/>
        <w:rPr>
          <w:rFonts w:ascii="Times New Roman" w:hAnsi="Times New Roman" w:cs="Times New Roman"/>
          <w:sz w:val="24"/>
          <w:szCs w:val="24"/>
        </w:rPr>
      </w:pPr>
      <w:r w:rsidRPr="004A3E4C">
        <w:rPr>
          <w:rFonts w:ascii="Times New Roman" w:hAnsi="Times New Roman" w:cs="Times New Roman"/>
          <w:sz w:val="24"/>
          <w:szCs w:val="24"/>
        </w:rPr>
        <w:t>KLASA:</w:t>
      </w:r>
      <w:r w:rsidR="00C27A3E" w:rsidRPr="004A3E4C">
        <w:rPr>
          <w:rFonts w:ascii="Times New Roman" w:hAnsi="Times New Roman" w:cs="Times New Roman"/>
          <w:sz w:val="24"/>
          <w:szCs w:val="24"/>
        </w:rPr>
        <w:t>302-01/2</w:t>
      </w:r>
      <w:r w:rsidR="004A3E4C">
        <w:rPr>
          <w:rFonts w:ascii="Times New Roman" w:hAnsi="Times New Roman" w:cs="Times New Roman"/>
          <w:sz w:val="24"/>
          <w:szCs w:val="24"/>
        </w:rPr>
        <w:t>5</w:t>
      </w:r>
      <w:r w:rsidR="00FB474B" w:rsidRPr="004A3E4C">
        <w:rPr>
          <w:rFonts w:ascii="Times New Roman" w:hAnsi="Times New Roman" w:cs="Times New Roman"/>
          <w:sz w:val="24"/>
          <w:szCs w:val="24"/>
        </w:rPr>
        <w:t>-01/</w:t>
      </w:r>
      <w:r w:rsidR="00C51D1A">
        <w:rPr>
          <w:rFonts w:ascii="Times New Roman" w:hAnsi="Times New Roman" w:cs="Times New Roman"/>
          <w:sz w:val="24"/>
          <w:szCs w:val="24"/>
        </w:rPr>
        <w:t>4</w:t>
      </w:r>
    </w:p>
    <w:p w14:paraId="2DB797F2" w14:textId="02803B8C" w:rsidR="00F12F5C" w:rsidRPr="004A3E4C" w:rsidRDefault="00F12F5C" w:rsidP="00213C8F">
      <w:pPr>
        <w:pStyle w:val="Odlomakpopisa"/>
        <w:spacing w:line="240" w:lineRule="auto"/>
        <w:ind w:left="0"/>
        <w:jc w:val="both"/>
        <w:rPr>
          <w:rFonts w:ascii="Times New Roman" w:hAnsi="Times New Roman" w:cs="Times New Roman"/>
          <w:sz w:val="24"/>
          <w:szCs w:val="24"/>
        </w:rPr>
      </w:pPr>
      <w:r w:rsidRPr="004A3E4C">
        <w:rPr>
          <w:rFonts w:ascii="Times New Roman" w:hAnsi="Times New Roman" w:cs="Times New Roman"/>
          <w:sz w:val="24"/>
          <w:szCs w:val="24"/>
        </w:rPr>
        <w:t>URBOJ:2137-0</w:t>
      </w:r>
      <w:r w:rsidR="00DA608F" w:rsidRPr="004A3E4C">
        <w:rPr>
          <w:rFonts w:ascii="Times New Roman" w:hAnsi="Times New Roman" w:cs="Times New Roman"/>
          <w:sz w:val="24"/>
          <w:szCs w:val="24"/>
        </w:rPr>
        <w:t>4</w:t>
      </w:r>
      <w:r w:rsidRPr="004A3E4C">
        <w:rPr>
          <w:rFonts w:ascii="Times New Roman" w:hAnsi="Times New Roman" w:cs="Times New Roman"/>
          <w:sz w:val="24"/>
          <w:szCs w:val="24"/>
        </w:rPr>
        <w:t>/0</w:t>
      </w:r>
      <w:r w:rsidR="008129B9" w:rsidRPr="004A3E4C">
        <w:rPr>
          <w:rFonts w:ascii="Times New Roman" w:hAnsi="Times New Roman" w:cs="Times New Roman"/>
          <w:sz w:val="24"/>
          <w:szCs w:val="24"/>
        </w:rPr>
        <w:t>8-2</w:t>
      </w:r>
      <w:r w:rsidR="004A3E4C">
        <w:rPr>
          <w:rFonts w:ascii="Times New Roman" w:hAnsi="Times New Roman" w:cs="Times New Roman"/>
          <w:sz w:val="24"/>
          <w:szCs w:val="24"/>
        </w:rPr>
        <w:t>5</w:t>
      </w:r>
      <w:r w:rsidR="002B1A00" w:rsidRPr="004A3E4C">
        <w:rPr>
          <w:rFonts w:ascii="Times New Roman" w:hAnsi="Times New Roman" w:cs="Times New Roman"/>
          <w:sz w:val="24"/>
          <w:szCs w:val="24"/>
        </w:rPr>
        <w:t>-</w:t>
      </w:r>
      <w:r w:rsidR="00AE6AB7" w:rsidRPr="004A3E4C">
        <w:rPr>
          <w:rFonts w:ascii="Times New Roman" w:hAnsi="Times New Roman" w:cs="Times New Roman"/>
          <w:sz w:val="24"/>
          <w:szCs w:val="24"/>
        </w:rPr>
        <w:t>1</w:t>
      </w:r>
    </w:p>
    <w:p w14:paraId="2F6C8169" w14:textId="1A520C02" w:rsidR="00AD3596" w:rsidRPr="004A3E4C" w:rsidRDefault="006879C5" w:rsidP="00B676DE">
      <w:pPr>
        <w:pStyle w:val="Odlomakpopisa"/>
        <w:spacing w:line="240" w:lineRule="auto"/>
        <w:ind w:left="0"/>
        <w:jc w:val="both"/>
        <w:rPr>
          <w:rFonts w:ascii="Times New Roman" w:hAnsi="Times New Roman" w:cs="Times New Roman"/>
          <w:sz w:val="24"/>
          <w:szCs w:val="24"/>
        </w:rPr>
      </w:pPr>
      <w:r w:rsidRPr="004A3E4C">
        <w:rPr>
          <w:rFonts w:ascii="Times New Roman" w:hAnsi="Times New Roman" w:cs="Times New Roman"/>
          <w:sz w:val="24"/>
          <w:szCs w:val="24"/>
        </w:rPr>
        <w:t>Kopriv</w:t>
      </w:r>
      <w:r w:rsidR="00630077" w:rsidRPr="004A3E4C">
        <w:rPr>
          <w:rFonts w:ascii="Times New Roman" w:hAnsi="Times New Roman" w:cs="Times New Roman"/>
          <w:sz w:val="24"/>
          <w:szCs w:val="24"/>
        </w:rPr>
        <w:t xml:space="preserve">nica, </w:t>
      </w:r>
      <w:r w:rsidR="00053D10">
        <w:rPr>
          <w:rFonts w:ascii="Times New Roman" w:hAnsi="Times New Roman" w:cs="Times New Roman"/>
          <w:sz w:val="24"/>
          <w:szCs w:val="24"/>
        </w:rPr>
        <w:t>28</w:t>
      </w:r>
      <w:r w:rsidR="00BA0661" w:rsidRPr="004A3E4C">
        <w:rPr>
          <w:rFonts w:ascii="Times New Roman" w:hAnsi="Times New Roman" w:cs="Times New Roman"/>
          <w:sz w:val="24"/>
          <w:szCs w:val="24"/>
        </w:rPr>
        <w:t>. ožujka</w:t>
      </w:r>
      <w:r w:rsidR="00AE6AB7" w:rsidRPr="004A3E4C">
        <w:rPr>
          <w:rFonts w:ascii="Times New Roman" w:hAnsi="Times New Roman" w:cs="Times New Roman"/>
          <w:sz w:val="24"/>
          <w:szCs w:val="24"/>
        </w:rPr>
        <w:t xml:space="preserve"> </w:t>
      </w:r>
      <w:r w:rsidR="00C27A3E" w:rsidRPr="004A3E4C">
        <w:rPr>
          <w:rFonts w:ascii="Times New Roman" w:hAnsi="Times New Roman" w:cs="Times New Roman"/>
          <w:sz w:val="24"/>
          <w:szCs w:val="24"/>
        </w:rPr>
        <w:t>202</w:t>
      </w:r>
      <w:r w:rsidR="004A3E4C">
        <w:rPr>
          <w:rFonts w:ascii="Times New Roman" w:hAnsi="Times New Roman" w:cs="Times New Roman"/>
          <w:sz w:val="24"/>
          <w:szCs w:val="24"/>
        </w:rPr>
        <w:t>5</w:t>
      </w:r>
      <w:r w:rsidR="00AE6AB7" w:rsidRPr="004A3E4C">
        <w:rPr>
          <w:rFonts w:ascii="Times New Roman" w:hAnsi="Times New Roman" w:cs="Times New Roman"/>
          <w:sz w:val="24"/>
          <w:szCs w:val="24"/>
        </w:rPr>
        <w:t>.</w:t>
      </w:r>
    </w:p>
    <w:p w14:paraId="5F90CE8B" w14:textId="77777777" w:rsidR="00F12F5C" w:rsidRPr="004A3E4C" w:rsidRDefault="00F12F5C" w:rsidP="00213C8F">
      <w:pPr>
        <w:pStyle w:val="Odlomakpopisa"/>
        <w:tabs>
          <w:tab w:val="left" w:pos="4365"/>
          <w:tab w:val="center" w:pos="4918"/>
        </w:tabs>
        <w:spacing w:line="240" w:lineRule="auto"/>
        <w:rPr>
          <w:rFonts w:ascii="Times New Roman" w:hAnsi="Times New Roman" w:cs="Times New Roman"/>
          <w:b/>
          <w:sz w:val="24"/>
          <w:szCs w:val="24"/>
        </w:rPr>
      </w:pPr>
      <w:r w:rsidRPr="004A3E4C">
        <w:rPr>
          <w:rFonts w:ascii="Times New Roman" w:hAnsi="Times New Roman" w:cs="Times New Roman"/>
          <w:b/>
          <w:sz w:val="24"/>
          <w:szCs w:val="24"/>
        </w:rPr>
        <w:tab/>
      </w:r>
      <w:r w:rsidRPr="004A3E4C">
        <w:rPr>
          <w:rFonts w:ascii="Times New Roman" w:hAnsi="Times New Roman" w:cs="Times New Roman"/>
          <w:b/>
          <w:sz w:val="24"/>
          <w:szCs w:val="24"/>
        </w:rPr>
        <w:tab/>
      </w:r>
      <w:r w:rsidRPr="004A3E4C">
        <w:rPr>
          <w:rFonts w:ascii="Times New Roman" w:hAnsi="Times New Roman" w:cs="Times New Roman"/>
          <w:b/>
          <w:sz w:val="24"/>
          <w:szCs w:val="24"/>
        </w:rPr>
        <w:tab/>
      </w:r>
      <w:r w:rsidRPr="004A3E4C">
        <w:rPr>
          <w:rFonts w:ascii="Times New Roman" w:hAnsi="Times New Roman" w:cs="Times New Roman"/>
          <w:b/>
          <w:sz w:val="24"/>
          <w:szCs w:val="24"/>
        </w:rPr>
        <w:tab/>
        <w:t xml:space="preserve">     Ž U P A N :</w:t>
      </w:r>
    </w:p>
    <w:p w14:paraId="5150836F" w14:textId="4FEC6695" w:rsidR="00F12F5C" w:rsidRPr="004A3E4C" w:rsidRDefault="00F12F5C" w:rsidP="00213C8F">
      <w:pPr>
        <w:pStyle w:val="Odlomakpopisa"/>
        <w:tabs>
          <w:tab w:val="left" w:pos="4365"/>
          <w:tab w:val="center" w:pos="4918"/>
        </w:tabs>
        <w:spacing w:line="240" w:lineRule="auto"/>
        <w:rPr>
          <w:rFonts w:ascii="Times New Roman" w:hAnsi="Times New Roman" w:cs="Times New Roman"/>
          <w:b/>
          <w:sz w:val="24"/>
          <w:szCs w:val="24"/>
        </w:rPr>
      </w:pPr>
      <w:r w:rsidRPr="004A3E4C">
        <w:rPr>
          <w:rFonts w:ascii="Times New Roman" w:hAnsi="Times New Roman" w:cs="Times New Roman"/>
          <w:b/>
          <w:sz w:val="24"/>
          <w:szCs w:val="24"/>
        </w:rPr>
        <w:tab/>
      </w:r>
      <w:r w:rsidRPr="004A3E4C">
        <w:rPr>
          <w:rFonts w:ascii="Times New Roman" w:hAnsi="Times New Roman" w:cs="Times New Roman"/>
          <w:b/>
          <w:sz w:val="24"/>
          <w:szCs w:val="24"/>
        </w:rPr>
        <w:tab/>
        <w:t xml:space="preserve">               </w:t>
      </w:r>
      <w:r w:rsidR="0064222C" w:rsidRPr="004A3E4C">
        <w:rPr>
          <w:rFonts w:ascii="Times New Roman" w:hAnsi="Times New Roman" w:cs="Times New Roman"/>
          <w:b/>
          <w:sz w:val="24"/>
          <w:szCs w:val="24"/>
        </w:rPr>
        <w:t xml:space="preserve">      </w:t>
      </w:r>
      <w:r w:rsidRPr="004A3E4C">
        <w:rPr>
          <w:rFonts w:ascii="Times New Roman" w:hAnsi="Times New Roman" w:cs="Times New Roman"/>
          <w:b/>
          <w:sz w:val="24"/>
          <w:szCs w:val="24"/>
        </w:rPr>
        <w:t xml:space="preserve">    Darko Koren</w:t>
      </w:r>
    </w:p>
    <w:p w14:paraId="18CF2A78" w14:textId="77777777" w:rsidR="003F23F0" w:rsidRPr="004A3E4C" w:rsidRDefault="003F23F0" w:rsidP="00213C8F">
      <w:pPr>
        <w:pStyle w:val="Odlomakpopisa"/>
        <w:spacing w:line="240" w:lineRule="auto"/>
        <w:jc w:val="center"/>
        <w:rPr>
          <w:rFonts w:ascii="Times New Roman" w:hAnsi="Times New Roman" w:cs="Times New Roman"/>
          <w:b/>
          <w:sz w:val="24"/>
          <w:szCs w:val="24"/>
        </w:rPr>
      </w:pPr>
    </w:p>
    <w:sectPr w:rsidR="003F23F0" w:rsidRPr="004A3E4C" w:rsidSect="003B1C42">
      <w:pgSz w:w="12240" w:h="15840"/>
      <w:pgMar w:top="851" w:right="1327" w:bottom="993" w:left="1797" w:header="720" w:footer="720"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9F4118" w14:textId="77777777" w:rsidR="00B860E2" w:rsidRDefault="00B860E2" w:rsidP="00C17761">
      <w:pPr>
        <w:spacing w:after="0" w:line="240" w:lineRule="auto"/>
      </w:pPr>
      <w:r>
        <w:separator/>
      </w:r>
    </w:p>
  </w:endnote>
  <w:endnote w:type="continuationSeparator" w:id="0">
    <w:p w14:paraId="6728E87A" w14:textId="77777777" w:rsidR="00B860E2" w:rsidRDefault="00B860E2" w:rsidP="00C177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65331A" w14:textId="77777777" w:rsidR="00B860E2" w:rsidRDefault="00B860E2" w:rsidP="00C17761">
      <w:pPr>
        <w:spacing w:after="0" w:line="240" w:lineRule="auto"/>
      </w:pPr>
      <w:r>
        <w:separator/>
      </w:r>
    </w:p>
  </w:footnote>
  <w:footnote w:type="continuationSeparator" w:id="0">
    <w:p w14:paraId="7ADD3022" w14:textId="77777777" w:rsidR="00B860E2" w:rsidRDefault="00B860E2" w:rsidP="00C17761">
      <w:pPr>
        <w:spacing w:after="0" w:line="240" w:lineRule="auto"/>
      </w:pPr>
      <w:r>
        <w:continuationSeparator/>
      </w:r>
    </w:p>
  </w:footnote>
  <w:footnote w:id="1">
    <w:p w14:paraId="51C244D8" w14:textId="6088EAED" w:rsidR="006D1372" w:rsidRPr="006D1372" w:rsidRDefault="006D1372" w:rsidP="006D1372">
      <w:pPr>
        <w:pStyle w:val="Tekstfusnote"/>
        <w:jc w:val="both"/>
        <w:rPr>
          <w:rFonts w:ascii="Times New Roman" w:hAnsi="Times New Roman" w:cs="Times New Roman"/>
        </w:rPr>
      </w:pPr>
      <w:r>
        <w:rPr>
          <w:rStyle w:val="Referencafusnote"/>
        </w:rPr>
        <w:footnoteRef/>
      </w:r>
      <w:r>
        <w:t xml:space="preserve"> </w:t>
      </w:r>
      <w:r>
        <w:rPr>
          <w:rFonts w:ascii="Times New Roman" w:hAnsi="Times New Roman" w:cs="Times New Roman"/>
        </w:rPr>
        <w:t xml:space="preserve">Obiteljska poljoprivredna gospodarstva koja se uz primarnu proizvodnju poljoprivrednih proizvoda, proizvoda ribarstva i akvakulture </w:t>
      </w:r>
      <w:r w:rsidRPr="003145AB">
        <w:rPr>
          <w:rFonts w:ascii="Times New Roman" w:hAnsi="Times New Roman" w:cs="Times New Roman"/>
          <w:u w:val="single"/>
        </w:rPr>
        <w:t>bave i preradom i stavljanjem poljoprivrednih proizvoda na tržište</w:t>
      </w:r>
      <w:r>
        <w:rPr>
          <w:rFonts w:ascii="Times New Roman" w:hAnsi="Times New Roman" w:cs="Times New Roman"/>
        </w:rPr>
        <w:t>. Aktivnosti na poljoprivrednim gospodarstvima nužne za pripremu proizvoda za prvu prodaju (npr. žetva; rezanje i vršidba žita; pakiranje jaja) ili prva prodaja preprodavateljima ili prerađivačima ne smatra</w:t>
      </w:r>
      <w:r w:rsidR="00AE6441">
        <w:rPr>
          <w:rFonts w:ascii="Times New Roman" w:hAnsi="Times New Roman" w:cs="Times New Roman"/>
        </w:rPr>
        <w:t>ju</w:t>
      </w:r>
      <w:r>
        <w:rPr>
          <w:rFonts w:ascii="Times New Roman" w:hAnsi="Times New Roman" w:cs="Times New Roman"/>
        </w:rPr>
        <w:t xml:space="preserve"> se preradom i stavljanjem na tržište.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7407E6"/>
    <w:multiLevelType w:val="hybridMultilevel"/>
    <w:tmpl w:val="8C92644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18B05C63"/>
    <w:multiLevelType w:val="hybridMultilevel"/>
    <w:tmpl w:val="E7A076E6"/>
    <w:lvl w:ilvl="0" w:tplc="041A0001">
      <w:start w:val="1"/>
      <w:numFmt w:val="bullet"/>
      <w:lvlText w:val=""/>
      <w:lvlJc w:val="left"/>
      <w:pPr>
        <w:ind w:left="1440" w:hanging="360"/>
      </w:pPr>
      <w:rPr>
        <w:rFonts w:ascii="Symbol" w:hAnsi="Symbo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2" w15:restartNumberingAfterBreak="0">
    <w:nsid w:val="21945733"/>
    <w:multiLevelType w:val="hybridMultilevel"/>
    <w:tmpl w:val="2B303F90"/>
    <w:lvl w:ilvl="0" w:tplc="041A0001">
      <w:start w:val="1"/>
      <w:numFmt w:val="bullet"/>
      <w:lvlText w:val=""/>
      <w:lvlJc w:val="left"/>
      <w:pPr>
        <w:ind w:left="1440" w:hanging="360"/>
      </w:pPr>
      <w:rPr>
        <w:rFonts w:ascii="Symbol" w:hAnsi="Symbo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3" w15:restartNumberingAfterBreak="0">
    <w:nsid w:val="228C1FA9"/>
    <w:multiLevelType w:val="hybridMultilevel"/>
    <w:tmpl w:val="AE1C1952"/>
    <w:lvl w:ilvl="0" w:tplc="041A000F">
      <w:start w:val="1"/>
      <w:numFmt w:val="decimal"/>
      <w:lvlText w:val="%1."/>
      <w:lvlJc w:val="left"/>
      <w:pPr>
        <w:ind w:left="1425" w:hanging="360"/>
      </w:pPr>
    </w:lvl>
    <w:lvl w:ilvl="1" w:tplc="041A0019" w:tentative="1">
      <w:start w:val="1"/>
      <w:numFmt w:val="lowerLetter"/>
      <w:lvlText w:val="%2."/>
      <w:lvlJc w:val="left"/>
      <w:pPr>
        <w:ind w:left="2145" w:hanging="360"/>
      </w:pPr>
    </w:lvl>
    <w:lvl w:ilvl="2" w:tplc="041A001B" w:tentative="1">
      <w:start w:val="1"/>
      <w:numFmt w:val="lowerRoman"/>
      <w:lvlText w:val="%3."/>
      <w:lvlJc w:val="right"/>
      <w:pPr>
        <w:ind w:left="2865" w:hanging="180"/>
      </w:pPr>
    </w:lvl>
    <w:lvl w:ilvl="3" w:tplc="041A000F" w:tentative="1">
      <w:start w:val="1"/>
      <w:numFmt w:val="decimal"/>
      <w:lvlText w:val="%4."/>
      <w:lvlJc w:val="left"/>
      <w:pPr>
        <w:ind w:left="3585" w:hanging="360"/>
      </w:pPr>
    </w:lvl>
    <w:lvl w:ilvl="4" w:tplc="041A0019" w:tentative="1">
      <w:start w:val="1"/>
      <w:numFmt w:val="lowerLetter"/>
      <w:lvlText w:val="%5."/>
      <w:lvlJc w:val="left"/>
      <w:pPr>
        <w:ind w:left="4305" w:hanging="360"/>
      </w:pPr>
    </w:lvl>
    <w:lvl w:ilvl="5" w:tplc="041A001B" w:tentative="1">
      <w:start w:val="1"/>
      <w:numFmt w:val="lowerRoman"/>
      <w:lvlText w:val="%6."/>
      <w:lvlJc w:val="right"/>
      <w:pPr>
        <w:ind w:left="5025" w:hanging="180"/>
      </w:pPr>
    </w:lvl>
    <w:lvl w:ilvl="6" w:tplc="041A000F" w:tentative="1">
      <w:start w:val="1"/>
      <w:numFmt w:val="decimal"/>
      <w:lvlText w:val="%7."/>
      <w:lvlJc w:val="left"/>
      <w:pPr>
        <w:ind w:left="5745" w:hanging="360"/>
      </w:pPr>
    </w:lvl>
    <w:lvl w:ilvl="7" w:tplc="041A0019" w:tentative="1">
      <w:start w:val="1"/>
      <w:numFmt w:val="lowerLetter"/>
      <w:lvlText w:val="%8."/>
      <w:lvlJc w:val="left"/>
      <w:pPr>
        <w:ind w:left="6465" w:hanging="360"/>
      </w:pPr>
    </w:lvl>
    <w:lvl w:ilvl="8" w:tplc="041A001B" w:tentative="1">
      <w:start w:val="1"/>
      <w:numFmt w:val="lowerRoman"/>
      <w:lvlText w:val="%9."/>
      <w:lvlJc w:val="right"/>
      <w:pPr>
        <w:ind w:left="7185" w:hanging="180"/>
      </w:pPr>
    </w:lvl>
  </w:abstractNum>
  <w:abstractNum w:abstractNumId="4" w15:restartNumberingAfterBreak="0">
    <w:nsid w:val="2B9B0C61"/>
    <w:multiLevelType w:val="hybridMultilevel"/>
    <w:tmpl w:val="331AEBE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15:restartNumberingAfterBreak="0">
    <w:nsid w:val="2D2C348C"/>
    <w:multiLevelType w:val="hybridMultilevel"/>
    <w:tmpl w:val="2D22F62A"/>
    <w:lvl w:ilvl="0" w:tplc="041A000B">
      <w:start w:val="1"/>
      <w:numFmt w:val="bullet"/>
      <w:lvlText w:val=""/>
      <w:lvlJc w:val="left"/>
      <w:pPr>
        <w:ind w:left="2160" w:hanging="360"/>
      </w:pPr>
      <w:rPr>
        <w:rFonts w:ascii="Wingdings" w:hAnsi="Wingdings" w:hint="default"/>
      </w:rPr>
    </w:lvl>
    <w:lvl w:ilvl="1" w:tplc="041A0003" w:tentative="1">
      <w:start w:val="1"/>
      <w:numFmt w:val="bullet"/>
      <w:lvlText w:val="o"/>
      <w:lvlJc w:val="left"/>
      <w:pPr>
        <w:ind w:left="2880" w:hanging="360"/>
      </w:pPr>
      <w:rPr>
        <w:rFonts w:ascii="Courier New" w:hAnsi="Courier New" w:cs="Courier New" w:hint="default"/>
      </w:rPr>
    </w:lvl>
    <w:lvl w:ilvl="2" w:tplc="041A0005" w:tentative="1">
      <w:start w:val="1"/>
      <w:numFmt w:val="bullet"/>
      <w:lvlText w:val=""/>
      <w:lvlJc w:val="left"/>
      <w:pPr>
        <w:ind w:left="3600" w:hanging="360"/>
      </w:pPr>
      <w:rPr>
        <w:rFonts w:ascii="Wingdings" w:hAnsi="Wingdings" w:hint="default"/>
      </w:rPr>
    </w:lvl>
    <w:lvl w:ilvl="3" w:tplc="041A0001" w:tentative="1">
      <w:start w:val="1"/>
      <w:numFmt w:val="bullet"/>
      <w:lvlText w:val=""/>
      <w:lvlJc w:val="left"/>
      <w:pPr>
        <w:ind w:left="4320" w:hanging="360"/>
      </w:pPr>
      <w:rPr>
        <w:rFonts w:ascii="Symbol" w:hAnsi="Symbol" w:hint="default"/>
      </w:rPr>
    </w:lvl>
    <w:lvl w:ilvl="4" w:tplc="041A0003" w:tentative="1">
      <w:start w:val="1"/>
      <w:numFmt w:val="bullet"/>
      <w:lvlText w:val="o"/>
      <w:lvlJc w:val="left"/>
      <w:pPr>
        <w:ind w:left="5040" w:hanging="360"/>
      </w:pPr>
      <w:rPr>
        <w:rFonts w:ascii="Courier New" w:hAnsi="Courier New" w:cs="Courier New" w:hint="default"/>
      </w:rPr>
    </w:lvl>
    <w:lvl w:ilvl="5" w:tplc="041A0005" w:tentative="1">
      <w:start w:val="1"/>
      <w:numFmt w:val="bullet"/>
      <w:lvlText w:val=""/>
      <w:lvlJc w:val="left"/>
      <w:pPr>
        <w:ind w:left="5760" w:hanging="360"/>
      </w:pPr>
      <w:rPr>
        <w:rFonts w:ascii="Wingdings" w:hAnsi="Wingdings" w:hint="default"/>
      </w:rPr>
    </w:lvl>
    <w:lvl w:ilvl="6" w:tplc="041A0001" w:tentative="1">
      <w:start w:val="1"/>
      <w:numFmt w:val="bullet"/>
      <w:lvlText w:val=""/>
      <w:lvlJc w:val="left"/>
      <w:pPr>
        <w:ind w:left="6480" w:hanging="360"/>
      </w:pPr>
      <w:rPr>
        <w:rFonts w:ascii="Symbol" w:hAnsi="Symbol" w:hint="default"/>
      </w:rPr>
    </w:lvl>
    <w:lvl w:ilvl="7" w:tplc="041A0003" w:tentative="1">
      <w:start w:val="1"/>
      <w:numFmt w:val="bullet"/>
      <w:lvlText w:val="o"/>
      <w:lvlJc w:val="left"/>
      <w:pPr>
        <w:ind w:left="7200" w:hanging="360"/>
      </w:pPr>
      <w:rPr>
        <w:rFonts w:ascii="Courier New" w:hAnsi="Courier New" w:cs="Courier New" w:hint="default"/>
      </w:rPr>
    </w:lvl>
    <w:lvl w:ilvl="8" w:tplc="041A0005" w:tentative="1">
      <w:start w:val="1"/>
      <w:numFmt w:val="bullet"/>
      <w:lvlText w:val=""/>
      <w:lvlJc w:val="left"/>
      <w:pPr>
        <w:ind w:left="7920" w:hanging="360"/>
      </w:pPr>
      <w:rPr>
        <w:rFonts w:ascii="Wingdings" w:hAnsi="Wingdings" w:hint="default"/>
      </w:rPr>
    </w:lvl>
  </w:abstractNum>
  <w:abstractNum w:abstractNumId="6" w15:restartNumberingAfterBreak="0">
    <w:nsid w:val="2D2F1111"/>
    <w:multiLevelType w:val="hybridMultilevel"/>
    <w:tmpl w:val="41FCCED2"/>
    <w:lvl w:ilvl="0" w:tplc="041A0003">
      <w:start w:val="1"/>
      <w:numFmt w:val="bullet"/>
      <w:lvlText w:val="o"/>
      <w:lvlJc w:val="left"/>
      <w:pPr>
        <w:ind w:left="1440" w:hanging="360"/>
      </w:pPr>
      <w:rPr>
        <w:rFonts w:ascii="Courier New" w:hAnsi="Courier New" w:cs="Courier New"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7" w15:restartNumberingAfterBreak="0">
    <w:nsid w:val="37B279C0"/>
    <w:multiLevelType w:val="hybridMultilevel"/>
    <w:tmpl w:val="F9F4960C"/>
    <w:lvl w:ilvl="0" w:tplc="041A0001">
      <w:start w:val="1"/>
      <w:numFmt w:val="bullet"/>
      <w:lvlText w:val=""/>
      <w:lvlJc w:val="left"/>
      <w:pPr>
        <w:ind w:left="765" w:hanging="360"/>
      </w:pPr>
      <w:rPr>
        <w:rFonts w:ascii="Symbol" w:hAnsi="Symbol" w:hint="default"/>
      </w:rPr>
    </w:lvl>
    <w:lvl w:ilvl="1" w:tplc="041A0003" w:tentative="1">
      <w:start w:val="1"/>
      <w:numFmt w:val="bullet"/>
      <w:lvlText w:val="o"/>
      <w:lvlJc w:val="left"/>
      <w:pPr>
        <w:ind w:left="1485" w:hanging="360"/>
      </w:pPr>
      <w:rPr>
        <w:rFonts w:ascii="Courier New" w:hAnsi="Courier New" w:cs="Courier New" w:hint="default"/>
      </w:rPr>
    </w:lvl>
    <w:lvl w:ilvl="2" w:tplc="041A0005" w:tentative="1">
      <w:start w:val="1"/>
      <w:numFmt w:val="bullet"/>
      <w:lvlText w:val=""/>
      <w:lvlJc w:val="left"/>
      <w:pPr>
        <w:ind w:left="2205" w:hanging="360"/>
      </w:pPr>
      <w:rPr>
        <w:rFonts w:ascii="Wingdings" w:hAnsi="Wingdings" w:hint="default"/>
      </w:rPr>
    </w:lvl>
    <w:lvl w:ilvl="3" w:tplc="041A0001" w:tentative="1">
      <w:start w:val="1"/>
      <w:numFmt w:val="bullet"/>
      <w:lvlText w:val=""/>
      <w:lvlJc w:val="left"/>
      <w:pPr>
        <w:ind w:left="2925" w:hanging="360"/>
      </w:pPr>
      <w:rPr>
        <w:rFonts w:ascii="Symbol" w:hAnsi="Symbol" w:hint="default"/>
      </w:rPr>
    </w:lvl>
    <w:lvl w:ilvl="4" w:tplc="041A0003" w:tentative="1">
      <w:start w:val="1"/>
      <w:numFmt w:val="bullet"/>
      <w:lvlText w:val="o"/>
      <w:lvlJc w:val="left"/>
      <w:pPr>
        <w:ind w:left="3645" w:hanging="360"/>
      </w:pPr>
      <w:rPr>
        <w:rFonts w:ascii="Courier New" w:hAnsi="Courier New" w:cs="Courier New" w:hint="default"/>
      </w:rPr>
    </w:lvl>
    <w:lvl w:ilvl="5" w:tplc="041A0005" w:tentative="1">
      <w:start w:val="1"/>
      <w:numFmt w:val="bullet"/>
      <w:lvlText w:val=""/>
      <w:lvlJc w:val="left"/>
      <w:pPr>
        <w:ind w:left="4365" w:hanging="360"/>
      </w:pPr>
      <w:rPr>
        <w:rFonts w:ascii="Wingdings" w:hAnsi="Wingdings" w:hint="default"/>
      </w:rPr>
    </w:lvl>
    <w:lvl w:ilvl="6" w:tplc="041A0001" w:tentative="1">
      <w:start w:val="1"/>
      <w:numFmt w:val="bullet"/>
      <w:lvlText w:val=""/>
      <w:lvlJc w:val="left"/>
      <w:pPr>
        <w:ind w:left="5085" w:hanging="360"/>
      </w:pPr>
      <w:rPr>
        <w:rFonts w:ascii="Symbol" w:hAnsi="Symbol" w:hint="default"/>
      </w:rPr>
    </w:lvl>
    <w:lvl w:ilvl="7" w:tplc="041A0003" w:tentative="1">
      <w:start w:val="1"/>
      <w:numFmt w:val="bullet"/>
      <w:lvlText w:val="o"/>
      <w:lvlJc w:val="left"/>
      <w:pPr>
        <w:ind w:left="5805" w:hanging="360"/>
      </w:pPr>
      <w:rPr>
        <w:rFonts w:ascii="Courier New" w:hAnsi="Courier New" w:cs="Courier New" w:hint="default"/>
      </w:rPr>
    </w:lvl>
    <w:lvl w:ilvl="8" w:tplc="041A0005" w:tentative="1">
      <w:start w:val="1"/>
      <w:numFmt w:val="bullet"/>
      <w:lvlText w:val=""/>
      <w:lvlJc w:val="left"/>
      <w:pPr>
        <w:ind w:left="6525" w:hanging="360"/>
      </w:pPr>
      <w:rPr>
        <w:rFonts w:ascii="Wingdings" w:hAnsi="Wingdings" w:hint="default"/>
      </w:rPr>
    </w:lvl>
  </w:abstractNum>
  <w:abstractNum w:abstractNumId="8" w15:restartNumberingAfterBreak="0">
    <w:nsid w:val="397F08F5"/>
    <w:multiLevelType w:val="hybridMultilevel"/>
    <w:tmpl w:val="9AA05788"/>
    <w:lvl w:ilvl="0" w:tplc="041A0003">
      <w:start w:val="1"/>
      <w:numFmt w:val="bullet"/>
      <w:lvlText w:val="o"/>
      <w:lvlJc w:val="left"/>
      <w:pPr>
        <w:ind w:left="1080" w:hanging="360"/>
      </w:pPr>
      <w:rPr>
        <w:rFonts w:ascii="Courier New" w:hAnsi="Courier New" w:cs="Courier New" w:hint="default"/>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9" w15:restartNumberingAfterBreak="0">
    <w:nsid w:val="4A8C2AD9"/>
    <w:multiLevelType w:val="hybridMultilevel"/>
    <w:tmpl w:val="DFA68CFC"/>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559C0FED"/>
    <w:multiLevelType w:val="hybridMultilevel"/>
    <w:tmpl w:val="6E7E6BA2"/>
    <w:lvl w:ilvl="0" w:tplc="041A0003">
      <w:start w:val="1"/>
      <w:numFmt w:val="bullet"/>
      <w:lvlText w:val="o"/>
      <w:lvlJc w:val="left"/>
      <w:pPr>
        <w:ind w:left="720" w:hanging="360"/>
      </w:pPr>
      <w:rPr>
        <w:rFonts w:ascii="Courier New" w:hAnsi="Courier New" w:cs="Courier New"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 w15:restartNumberingAfterBreak="0">
    <w:nsid w:val="59055B1E"/>
    <w:multiLevelType w:val="hybridMultilevel"/>
    <w:tmpl w:val="B866A0F2"/>
    <w:lvl w:ilvl="0" w:tplc="041A0003">
      <w:start w:val="1"/>
      <w:numFmt w:val="bullet"/>
      <w:lvlText w:val="o"/>
      <w:lvlJc w:val="left"/>
      <w:pPr>
        <w:ind w:left="1440" w:hanging="360"/>
      </w:pPr>
      <w:rPr>
        <w:rFonts w:ascii="Courier New" w:hAnsi="Courier New" w:cs="Courier New"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12" w15:restartNumberingAfterBreak="0">
    <w:nsid w:val="68A67F88"/>
    <w:multiLevelType w:val="hybridMultilevel"/>
    <w:tmpl w:val="CFE86E00"/>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3" w15:restartNumberingAfterBreak="0">
    <w:nsid w:val="6FDD4610"/>
    <w:multiLevelType w:val="hybridMultilevel"/>
    <w:tmpl w:val="2A5C8510"/>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16cid:durableId="616833663">
    <w:abstractNumId w:val="3"/>
  </w:num>
  <w:num w:numId="2" w16cid:durableId="1441534453">
    <w:abstractNumId w:val="9"/>
  </w:num>
  <w:num w:numId="3" w16cid:durableId="2060350324">
    <w:abstractNumId w:val="13"/>
  </w:num>
  <w:num w:numId="4" w16cid:durableId="1287082348">
    <w:abstractNumId w:val="2"/>
  </w:num>
  <w:num w:numId="5" w16cid:durableId="797259247">
    <w:abstractNumId w:val="5"/>
  </w:num>
  <w:num w:numId="6" w16cid:durableId="217980000">
    <w:abstractNumId w:val="10"/>
  </w:num>
  <w:num w:numId="7" w16cid:durableId="280185784">
    <w:abstractNumId w:val="0"/>
  </w:num>
  <w:num w:numId="8" w16cid:durableId="1385564719">
    <w:abstractNumId w:val="1"/>
  </w:num>
  <w:num w:numId="9" w16cid:durableId="919561288">
    <w:abstractNumId w:val="7"/>
  </w:num>
  <w:num w:numId="10" w16cid:durableId="265315073">
    <w:abstractNumId w:val="6"/>
  </w:num>
  <w:num w:numId="11" w16cid:durableId="309290017">
    <w:abstractNumId w:val="4"/>
  </w:num>
  <w:num w:numId="12" w16cid:durableId="1975869948">
    <w:abstractNumId w:val="8"/>
  </w:num>
  <w:num w:numId="13" w16cid:durableId="879560346">
    <w:abstractNumId w:val="12"/>
  </w:num>
  <w:num w:numId="14" w16cid:durableId="69889368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drawingGridHorizontalSpacing w:val="11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413085"/>
    <w:rsid w:val="00016A95"/>
    <w:rsid w:val="0001720D"/>
    <w:rsid w:val="000176A9"/>
    <w:rsid w:val="00017DBF"/>
    <w:rsid w:val="00021EB2"/>
    <w:rsid w:val="00023AF2"/>
    <w:rsid w:val="00025289"/>
    <w:rsid w:val="00046198"/>
    <w:rsid w:val="000524DA"/>
    <w:rsid w:val="00053D10"/>
    <w:rsid w:val="00062E0D"/>
    <w:rsid w:val="00063273"/>
    <w:rsid w:val="00080DB1"/>
    <w:rsid w:val="0008161A"/>
    <w:rsid w:val="00087D91"/>
    <w:rsid w:val="000A2FC6"/>
    <w:rsid w:val="000B059D"/>
    <w:rsid w:val="000B6156"/>
    <w:rsid w:val="000C4439"/>
    <w:rsid w:val="000D311C"/>
    <w:rsid w:val="000D3A81"/>
    <w:rsid w:val="000E5332"/>
    <w:rsid w:val="000F4D35"/>
    <w:rsid w:val="00100376"/>
    <w:rsid w:val="00133640"/>
    <w:rsid w:val="00134646"/>
    <w:rsid w:val="00140644"/>
    <w:rsid w:val="00143458"/>
    <w:rsid w:val="00164C31"/>
    <w:rsid w:val="00164C82"/>
    <w:rsid w:val="001741BA"/>
    <w:rsid w:val="001805A8"/>
    <w:rsid w:val="001B461A"/>
    <w:rsid w:val="001B5BA9"/>
    <w:rsid w:val="001D4B80"/>
    <w:rsid w:val="001F1A56"/>
    <w:rsid w:val="00213C8F"/>
    <w:rsid w:val="0021467A"/>
    <w:rsid w:val="00224ED9"/>
    <w:rsid w:val="002330C5"/>
    <w:rsid w:val="00247BD5"/>
    <w:rsid w:val="00251DBB"/>
    <w:rsid w:val="00262714"/>
    <w:rsid w:val="002712BC"/>
    <w:rsid w:val="002728FC"/>
    <w:rsid w:val="00275ABF"/>
    <w:rsid w:val="0029424B"/>
    <w:rsid w:val="002A27EC"/>
    <w:rsid w:val="002B1A00"/>
    <w:rsid w:val="002B797C"/>
    <w:rsid w:val="002F241E"/>
    <w:rsid w:val="002F384E"/>
    <w:rsid w:val="00310BC5"/>
    <w:rsid w:val="003145AB"/>
    <w:rsid w:val="003159A2"/>
    <w:rsid w:val="00316233"/>
    <w:rsid w:val="00325E67"/>
    <w:rsid w:val="003274A1"/>
    <w:rsid w:val="0034017B"/>
    <w:rsid w:val="003451F8"/>
    <w:rsid w:val="00347F85"/>
    <w:rsid w:val="0035773D"/>
    <w:rsid w:val="0037468E"/>
    <w:rsid w:val="0038440E"/>
    <w:rsid w:val="003B104B"/>
    <w:rsid w:val="003B1C42"/>
    <w:rsid w:val="003C799F"/>
    <w:rsid w:val="003D2E84"/>
    <w:rsid w:val="003E141C"/>
    <w:rsid w:val="003E238D"/>
    <w:rsid w:val="003F0B76"/>
    <w:rsid w:val="003F23F0"/>
    <w:rsid w:val="003F36FD"/>
    <w:rsid w:val="003F6B52"/>
    <w:rsid w:val="00407413"/>
    <w:rsid w:val="0041293E"/>
    <w:rsid w:val="00413085"/>
    <w:rsid w:val="00416B38"/>
    <w:rsid w:val="00416EC1"/>
    <w:rsid w:val="00422E2C"/>
    <w:rsid w:val="00427FBF"/>
    <w:rsid w:val="00471E5A"/>
    <w:rsid w:val="00482406"/>
    <w:rsid w:val="00493B99"/>
    <w:rsid w:val="004A0D78"/>
    <w:rsid w:val="004A3E4C"/>
    <w:rsid w:val="004A5669"/>
    <w:rsid w:val="004B207F"/>
    <w:rsid w:val="004B2DDA"/>
    <w:rsid w:val="004B37B2"/>
    <w:rsid w:val="004B5F5A"/>
    <w:rsid w:val="004C3EEA"/>
    <w:rsid w:val="004C7DD4"/>
    <w:rsid w:val="004E76B1"/>
    <w:rsid w:val="00513313"/>
    <w:rsid w:val="005145D3"/>
    <w:rsid w:val="0053633B"/>
    <w:rsid w:val="00542668"/>
    <w:rsid w:val="0055202A"/>
    <w:rsid w:val="005579CB"/>
    <w:rsid w:val="00561DBF"/>
    <w:rsid w:val="00591FCF"/>
    <w:rsid w:val="00596AC5"/>
    <w:rsid w:val="005B1402"/>
    <w:rsid w:val="005C0EEE"/>
    <w:rsid w:val="005C3C69"/>
    <w:rsid w:val="005C7C0D"/>
    <w:rsid w:val="005D57F7"/>
    <w:rsid w:val="00603044"/>
    <w:rsid w:val="0061040F"/>
    <w:rsid w:val="00616EB5"/>
    <w:rsid w:val="00630077"/>
    <w:rsid w:val="00637872"/>
    <w:rsid w:val="0064222C"/>
    <w:rsid w:val="0066072E"/>
    <w:rsid w:val="00662B79"/>
    <w:rsid w:val="006855A2"/>
    <w:rsid w:val="006879C5"/>
    <w:rsid w:val="00692E1A"/>
    <w:rsid w:val="006B551B"/>
    <w:rsid w:val="006C63BA"/>
    <w:rsid w:val="006D1372"/>
    <w:rsid w:val="006D65C8"/>
    <w:rsid w:val="006E13AF"/>
    <w:rsid w:val="006E3471"/>
    <w:rsid w:val="006F1839"/>
    <w:rsid w:val="00705FD8"/>
    <w:rsid w:val="00707CC6"/>
    <w:rsid w:val="00726B76"/>
    <w:rsid w:val="007359AE"/>
    <w:rsid w:val="00744C2D"/>
    <w:rsid w:val="00755630"/>
    <w:rsid w:val="007734F8"/>
    <w:rsid w:val="00775634"/>
    <w:rsid w:val="0078145D"/>
    <w:rsid w:val="007938F2"/>
    <w:rsid w:val="0079629C"/>
    <w:rsid w:val="007B00C8"/>
    <w:rsid w:val="007B19EC"/>
    <w:rsid w:val="007B1E17"/>
    <w:rsid w:val="007C187D"/>
    <w:rsid w:val="007C4B17"/>
    <w:rsid w:val="007D1755"/>
    <w:rsid w:val="007E1B35"/>
    <w:rsid w:val="008129B9"/>
    <w:rsid w:val="0082040D"/>
    <w:rsid w:val="00824309"/>
    <w:rsid w:val="00833A4D"/>
    <w:rsid w:val="00834855"/>
    <w:rsid w:val="008630DF"/>
    <w:rsid w:val="008709A3"/>
    <w:rsid w:val="00873BBC"/>
    <w:rsid w:val="00881B50"/>
    <w:rsid w:val="0088465E"/>
    <w:rsid w:val="008918D1"/>
    <w:rsid w:val="00893054"/>
    <w:rsid w:val="008A35D2"/>
    <w:rsid w:val="008B236F"/>
    <w:rsid w:val="008B6A50"/>
    <w:rsid w:val="008C397D"/>
    <w:rsid w:val="008D5ACB"/>
    <w:rsid w:val="008D7009"/>
    <w:rsid w:val="008E5392"/>
    <w:rsid w:val="00914E23"/>
    <w:rsid w:val="00917C5B"/>
    <w:rsid w:val="00921C16"/>
    <w:rsid w:val="009367E1"/>
    <w:rsid w:val="00964F20"/>
    <w:rsid w:val="00966957"/>
    <w:rsid w:val="009A3DBC"/>
    <w:rsid w:val="009A5E58"/>
    <w:rsid w:val="009A71D8"/>
    <w:rsid w:val="009C542C"/>
    <w:rsid w:val="009C7703"/>
    <w:rsid w:val="009D4EFE"/>
    <w:rsid w:val="009F33FB"/>
    <w:rsid w:val="00A018F5"/>
    <w:rsid w:val="00A1515B"/>
    <w:rsid w:val="00A34857"/>
    <w:rsid w:val="00A43F18"/>
    <w:rsid w:val="00A50FDF"/>
    <w:rsid w:val="00A546BA"/>
    <w:rsid w:val="00A6710D"/>
    <w:rsid w:val="00A67EE9"/>
    <w:rsid w:val="00A80C7C"/>
    <w:rsid w:val="00AB10CA"/>
    <w:rsid w:val="00AB3E5C"/>
    <w:rsid w:val="00AC3A8B"/>
    <w:rsid w:val="00AD3596"/>
    <w:rsid w:val="00AE6441"/>
    <w:rsid w:val="00AE6AB7"/>
    <w:rsid w:val="00AF5936"/>
    <w:rsid w:val="00AF698A"/>
    <w:rsid w:val="00B00271"/>
    <w:rsid w:val="00B13E90"/>
    <w:rsid w:val="00B25BC4"/>
    <w:rsid w:val="00B26419"/>
    <w:rsid w:val="00B26A6F"/>
    <w:rsid w:val="00B44A5F"/>
    <w:rsid w:val="00B47077"/>
    <w:rsid w:val="00B676DE"/>
    <w:rsid w:val="00B77707"/>
    <w:rsid w:val="00B85B22"/>
    <w:rsid w:val="00B860E2"/>
    <w:rsid w:val="00BA0661"/>
    <w:rsid w:val="00BA6D1F"/>
    <w:rsid w:val="00BC57E5"/>
    <w:rsid w:val="00BD4BA0"/>
    <w:rsid w:val="00BE1DB5"/>
    <w:rsid w:val="00C019EE"/>
    <w:rsid w:val="00C10E9E"/>
    <w:rsid w:val="00C17761"/>
    <w:rsid w:val="00C2135B"/>
    <w:rsid w:val="00C21C19"/>
    <w:rsid w:val="00C253A6"/>
    <w:rsid w:val="00C27A3E"/>
    <w:rsid w:val="00C51D1A"/>
    <w:rsid w:val="00C65FFA"/>
    <w:rsid w:val="00C765A6"/>
    <w:rsid w:val="00C771DB"/>
    <w:rsid w:val="00C80B98"/>
    <w:rsid w:val="00C84656"/>
    <w:rsid w:val="00CA3B7F"/>
    <w:rsid w:val="00CA584F"/>
    <w:rsid w:val="00CB647A"/>
    <w:rsid w:val="00CD158F"/>
    <w:rsid w:val="00CE783D"/>
    <w:rsid w:val="00CF4601"/>
    <w:rsid w:val="00D431E1"/>
    <w:rsid w:val="00D46E71"/>
    <w:rsid w:val="00D623B2"/>
    <w:rsid w:val="00D84FFB"/>
    <w:rsid w:val="00D96A41"/>
    <w:rsid w:val="00D970D1"/>
    <w:rsid w:val="00DA608F"/>
    <w:rsid w:val="00DA65E4"/>
    <w:rsid w:val="00DA786F"/>
    <w:rsid w:val="00DC1595"/>
    <w:rsid w:val="00DC7C22"/>
    <w:rsid w:val="00DD13C8"/>
    <w:rsid w:val="00DD31F6"/>
    <w:rsid w:val="00DD6A4E"/>
    <w:rsid w:val="00DF7B61"/>
    <w:rsid w:val="00E1062D"/>
    <w:rsid w:val="00E12A78"/>
    <w:rsid w:val="00E21714"/>
    <w:rsid w:val="00E30779"/>
    <w:rsid w:val="00E60A19"/>
    <w:rsid w:val="00E61E0D"/>
    <w:rsid w:val="00E77044"/>
    <w:rsid w:val="00E77260"/>
    <w:rsid w:val="00E91B40"/>
    <w:rsid w:val="00E96A3C"/>
    <w:rsid w:val="00EA496A"/>
    <w:rsid w:val="00EB1839"/>
    <w:rsid w:val="00EC0301"/>
    <w:rsid w:val="00EC05CC"/>
    <w:rsid w:val="00EC1CD1"/>
    <w:rsid w:val="00ED2CCC"/>
    <w:rsid w:val="00ED65EA"/>
    <w:rsid w:val="00F0132E"/>
    <w:rsid w:val="00F01478"/>
    <w:rsid w:val="00F02B6C"/>
    <w:rsid w:val="00F07EBD"/>
    <w:rsid w:val="00F10D43"/>
    <w:rsid w:val="00F1102E"/>
    <w:rsid w:val="00F12F5C"/>
    <w:rsid w:val="00F2030B"/>
    <w:rsid w:val="00F34D2E"/>
    <w:rsid w:val="00F424DE"/>
    <w:rsid w:val="00F47175"/>
    <w:rsid w:val="00F66E3C"/>
    <w:rsid w:val="00F66F3D"/>
    <w:rsid w:val="00FB474B"/>
    <w:rsid w:val="00FC1974"/>
    <w:rsid w:val="00FD3CFE"/>
    <w:rsid w:val="00FD5E5C"/>
    <w:rsid w:val="00FE4D02"/>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713ED9"/>
  <w15:docId w15:val="{F85F6FD9-FAB4-476B-8EF9-099B02584A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55A2"/>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744C2D"/>
    <w:pPr>
      <w:ind w:left="720"/>
      <w:contextualSpacing/>
    </w:pPr>
  </w:style>
  <w:style w:type="character" w:styleId="Hiperveza">
    <w:name w:val="Hyperlink"/>
    <w:basedOn w:val="Zadanifontodlomka"/>
    <w:uiPriority w:val="99"/>
    <w:unhideWhenUsed/>
    <w:rsid w:val="00BA6D1F"/>
    <w:rPr>
      <w:color w:val="0000FF" w:themeColor="hyperlink"/>
      <w:u w:val="single"/>
    </w:rPr>
  </w:style>
  <w:style w:type="paragraph" w:customStyle="1" w:styleId="box469002">
    <w:name w:val="box_469002"/>
    <w:basedOn w:val="Normal"/>
    <w:rsid w:val="00513313"/>
    <w:pPr>
      <w:spacing w:before="100" w:beforeAutospacing="1" w:after="100" w:afterAutospacing="1" w:line="240" w:lineRule="auto"/>
    </w:pPr>
    <w:rPr>
      <w:rFonts w:ascii="Times New Roman" w:eastAsia="Times New Roman" w:hAnsi="Times New Roman" w:cs="Times New Roman"/>
      <w:sz w:val="24"/>
      <w:szCs w:val="24"/>
      <w:lang w:eastAsia="hr-HR"/>
    </w:rPr>
  </w:style>
  <w:style w:type="character" w:styleId="Nerijeenospominjanje">
    <w:name w:val="Unresolved Mention"/>
    <w:basedOn w:val="Zadanifontodlomka"/>
    <w:uiPriority w:val="99"/>
    <w:semiHidden/>
    <w:unhideWhenUsed/>
    <w:rsid w:val="009D4EFE"/>
    <w:rPr>
      <w:color w:val="605E5C"/>
      <w:shd w:val="clear" w:color="auto" w:fill="E1DFDD"/>
    </w:rPr>
  </w:style>
  <w:style w:type="paragraph" w:styleId="Tekstfusnote">
    <w:name w:val="footnote text"/>
    <w:basedOn w:val="Normal"/>
    <w:link w:val="TekstfusnoteChar"/>
    <w:uiPriority w:val="99"/>
    <w:semiHidden/>
    <w:unhideWhenUsed/>
    <w:rsid w:val="00C17761"/>
    <w:pPr>
      <w:spacing w:after="0" w:line="240" w:lineRule="auto"/>
    </w:pPr>
    <w:rPr>
      <w:sz w:val="20"/>
      <w:szCs w:val="20"/>
    </w:rPr>
  </w:style>
  <w:style w:type="character" w:customStyle="1" w:styleId="TekstfusnoteChar">
    <w:name w:val="Tekst fusnote Char"/>
    <w:basedOn w:val="Zadanifontodlomka"/>
    <w:link w:val="Tekstfusnote"/>
    <w:uiPriority w:val="99"/>
    <w:semiHidden/>
    <w:rsid w:val="00C17761"/>
    <w:rPr>
      <w:sz w:val="20"/>
      <w:szCs w:val="20"/>
    </w:rPr>
  </w:style>
  <w:style w:type="character" w:styleId="Referencafusnote">
    <w:name w:val="footnote reference"/>
    <w:basedOn w:val="Zadanifontodlomka"/>
    <w:uiPriority w:val="99"/>
    <w:semiHidden/>
    <w:unhideWhenUsed/>
    <w:rsid w:val="00C1776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ckzz.hr"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kckzz.hr/" TargetMode="External"/><Relationship Id="rId5" Type="http://schemas.openxmlformats.org/officeDocument/2006/relationships/webSettings" Target="webSettings.xml"/><Relationship Id="rId10" Type="http://schemas.openxmlformats.org/officeDocument/2006/relationships/hyperlink" Target="mailto:jasna.sabolic@kckzz.hr" TargetMode="External"/><Relationship Id="rId4" Type="http://schemas.openxmlformats.org/officeDocument/2006/relationships/settings" Target="settings.xml"/><Relationship Id="rId9" Type="http://schemas.openxmlformats.org/officeDocument/2006/relationships/hyperlink" Target="https://www.kckzz.hr/hr/politika-zastite-privatnosti-osobnih-podataka"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3BBDD0-886A-4CC1-B8D7-FD8DF95885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1501</TotalTime>
  <Pages>3</Pages>
  <Words>1109</Words>
  <Characters>6323</Characters>
  <Application>Microsoft Office Word</Application>
  <DocSecurity>0</DocSecurity>
  <Lines>52</Lines>
  <Paragraphs>14</Paragraphs>
  <ScaleCrop>false</ScaleCrop>
  <HeadingPairs>
    <vt:vector size="2" baseType="variant">
      <vt:variant>
        <vt:lpstr>Naslov</vt:lpstr>
      </vt:variant>
      <vt:variant>
        <vt:i4>1</vt:i4>
      </vt:variant>
    </vt:vector>
  </HeadingPairs>
  <TitlesOfParts>
    <vt:vector size="1" baseType="lpstr">
      <vt:lpstr/>
    </vt:vector>
  </TitlesOfParts>
  <Company>kckzz</Company>
  <LinksUpToDate>false</LinksUpToDate>
  <CharactersWithSpaces>7418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JASNAS</dc:creator>
  <cp:keywords/>
  <dc:description/>
  <cp:lastModifiedBy>Jasna Sabolić</cp:lastModifiedBy>
  <cp:revision>156</cp:revision>
  <cp:lastPrinted>2024-02-15T09:27:00Z</cp:lastPrinted>
  <dcterms:created xsi:type="dcterms:W3CDTF">2013-04-22T06:52:00Z</dcterms:created>
  <dcterms:modified xsi:type="dcterms:W3CDTF">2025-03-28T06:03:00Z</dcterms:modified>
</cp:coreProperties>
</file>