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79345" w14:textId="77777777" w:rsidR="00280F2E" w:rsidRPr="00C3775F" w:rsidRDefault="00280F2E" w:rsidP="00C3775F">
      <w:pPr>
        <w:jc w:val="center"/>
        <w:rPr>
          <w:rFonts w:ascii="Times New Roman" w:hAnsi="Times New Roman" w:cs="Times New Roman"/>
          <w:b/>
          <w:bCs/>
          <w:lang w:val="pl-PL" w:eastAsia="zh-CN"/>
        </w:rPr>
      </w:pPr>
      <w:bookmarkStart w:id="0" w:name="X8759c5c94c55b66848e87d87203a7a8b6233d9c"/>
      <w:r w:rsidRPr="00C3775F">
        <w:rPr>
          <w:rFonts w:ascii="Times New Roman" w:hAnsi="Times New Roman" w:cs="Times New Roman"/>
          <w:b/>
          <w:bCs/>
          <w:lang w:val="pl-PL" w:eastAsia="zh-CN"/>
        </w:rPr>
        <w:t>POZIV ZA PREDLAGANJE JAVNIH POTREBA U KULTURI ZA 2027. GODINU</w:t>
      </w:r>
    </w:p>
    <w:p w14:paraId="64C98060" w14:textId="77777777" w:rsidR="00280F2E" w:rsidRPr="00C3775F" w:rsidRDefault="00280F2E" w:rsidP="00C3775F">
      <w:pPr>
        <w:jc w:val="center"/>
        <w:rPr>
          <w:rFonts w:ascii="Times New Roman" w:hAnsi="Times New Roman" w:cs="Times New Roman"/>
          <w:b/>
          <w:bCs/>
          <w:lang w:val="pl-PL" w:eastAsia="zh-CN"/>
        </w:rPr>
      </w:pPr>
      <w:bookmarkStart w:id="1" w:name="obrazac-za-ocjenjivanje-programaprojekta"/>
      <w:r w:rsidRPr="00C3775F">
        <w:rPr>
          <w:rFonts w:ascii="Times New Roman" w:hAnsi="Times New Roman" w:cs="Times New Roman"/>
          <w:b/>
          <w:bCs/>
          <w:lang w:val="pl-PL" w:eastAsia="zh-CN"/>
        </w:rPr>
        <w:t>OBRAZAC ZA OCJENJIVANJE PROGRAMA/PROJEKTA</w:t>
      </w:r>
    </w:p>
    <w:p w14:paraId="214ED990" w14:textId="1A6320E0" w:rsidR="00280F2E" w:rsidRPr="00C3775F" w:rsidRDefault="00E97146" w:rsidP="00C3775F">
      <w:pPr>
        <w:jc w:val="center"/>
        <w:rPr>
          <w:rFonts w:ascii="Times New Roman" w:hAnsi="Times New Roman" w:cs="Times New Roman"/>
          <w:b/>
          <w:bCs/>
          <w:i/>
          <w:iCs/>
          <w:u w:val="single"/>
          <w:lang w:val="pl-PL" w:eastAsia="zh-CN"/>
        </w:rPr>
      </w:pPr>
      <w:bookmarkStart w:id="2" w:name="X71602e501a4b973c0009fa5896b74804595c94e"/>
      <w:r w:rsidRPr="00C3775F">
        <w:rPr>
          <w:rFonts w:ascii="Times New Roman" w:hAnsi="Times New Roman" w:cs="Times New Roman"/>
          <w:b/>
          <w:bCs/>
          <w:i/>
          <w:iCs/>
          <w:u w:val="single"/>
          <w:lang w:val="pl-PL" w:eastAsia="zh-CN"/>
        </w:rPr>
        <w:t>Vjerske organizacije</w:t>
      </w:r>
    </w:p>
    <w:p w14:paraId="68FD385C" w14:textId="77777777" w:rsidR="00280F2E" w:rsidRPr="00C3775F" w:rsidRDefault="00280F2E" w:rsidP="00C3775F">
      <w:pPr>
        <w:rPr>
          <w:rFonts w:ascii="Times New Roman" w:hAnsi="Times New Roman" w:cs="Times New Roman"/>
          <w:color w:val="0F4761"/>
          <w:sz w:val="32"/>
          <w:szCs w:val="32"/>
          <w:lang w:val="pl-PL" w:eastAsia="zh-CN"/>
        </w:rPr>
      </w:pPr>
      <w:bookmarkStart w:id="3" w:name="Xa14856c9eb749349d7b68681ae03a55a55fca00"/>
      <w:bookmarkEnd w:id="1"/>
      <w:bookmarkEnd w:id="2"/>
    </w:p>
    <w:p w14:paraId="55681376" w14:textId="54035B40" w:rsidR="00280F2E" w:rsidRPr="00C3775F" w:rsidRDefault="00280F2E" w:rsidP="00C3775F">
      <w:pPr>
        <w:rPr>
          <w:rFonts w:ascii="Times New Roman" w:hAnsi="Times New Roman" w:cs="Times New Roman"/>
          <w:b/>
          <w:bCs/>
          <w:lang w:val="pl-PL" w:eastAsia="zh-CN"/>
        </w:rPr>
      </w:pPr>
      <w:r w:rsidRPr="00C3775F">
        <w:rPr>
          <w:rFonts w:ascii="Times New Roman" w:hAnsi="Times New Roman" w:cs="Times New Roman"/>
          <w:b/>
          <w:bCs/>
          <w:lang w:val="pl-PL" w:eastAsia="zh-CN"/>
        </w:rPr>
        <w:t xml:space="preserve">I. KVALITETA I SADRŽAJ PROGRAMA/PROJEKTA – </w:t>
      </w:r>
      <w:r w:rsidR="00E97146" w:rsidRPr="00C3775F">
        <w:rPr>
          <w:rFonts w:ascii="Times New Roman" w:hAnsi="Times New Roman" w:cs="Times New Roman"/>
          <w:b/>
          <w:bCs/>
          <w:lang w:val="pl-PL" w:eastAsia="zh-CN"/>
        </w:rPr>
        <w:t>2</w:t>
      </w:r>
      <w:r w:rsidRPr="00C3775F">
        <w:rPr>
          <w:rFonts w:ascii="Times New Roman" w:hAnsi="Times New Roman" w:cs="Times New Roman"/>
          <w:b/>
          <w:bCs/>
          <w:lang w:val="pl-PL" w:eastAsia="zh-CN"/>
        </w:rPr>
        <w:t>5 BODOVA</w:t>
      </w:r>
    </w:p>
    <w:tbl>
      <w:tblPr>
        <w:tblStyle w:val="Table"/>
        <w:tblW w:w="4143" w:type="pct"/>
        <w:jc w:val="center"/>
        <w:tblLayout w:type="fixed"/>
        <w:tblLook w:val="0020" w:firstRow="1" w:lastRow="0" w:firstColumn="0" w:lastColumn="0" w:noHBand="0" w:noVBand="0"/>
      </w:tblPr>
      <w:tblGrid>
        <w:gridCol w:w="4106"/>
        <w:gridCol w:w="1662"/>
        <w:gridCol w:w="1741"/>
      </w:tblGrid>
      <w:tr w:rsidR="00280F2E" w:rsidRPr="00C3775F" w14:paraId="5F202195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813E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DE62B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broj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AD68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Ostvareni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C3775F" w14:paraId="14F14243" w14:textId="77777777" w:rsidTr="0086579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30CF" w14:textId="00667B39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>Jasnoća, kvaliteta i sadržaj programa/projekta te planiranih aktivnosti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73AE" w14:textId="1FC5A1E3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</w:t>
            </w:r>
            <w:r w:rsidR="00E97146" w:rsidRPr="00C3775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A511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2846E830" w14:textId="77777777" w:rsidTr="0086579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7C9F4" w14:textId="2B81179B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>Jasno definirani ciljevi, očekivani rezultati i opravdanost provedbe programa/projekta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B564E" w14:textId="1B0C7609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ABED0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76DAA1F5" w14:textId="77777777" w:rsidTr="00865792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1113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E07E" w14:textId="0181D594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2</w:t>
            </w:r>
            <w:r w:rsidR="00280F2E" w:rsidRPr="00C377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0C66" w14:textId="7DFAFA42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5A8B474" w14:textId="4B3520BE" w:rsidR="00280F2E" w:rsidRPr="00C3775F" w:rsidRDefault="00280F2E" w:rsidP="00C3775F">
      <w:pPr>
        <w:rPr>
          <w:rFonts w:ascii="Times New Roman" w:hAnsi="Times New Roman" w:cs="Times New Roman"/>
          <w:lang w:val="pl-PL" w:eastAsia="zh-CN"/>
        </w:rPr>
      </w:pPr>
    </w:p>
    <w:p w14:paraId="241F86BB" w14:textId="7A7E8B90" w:rsidR="00280F2E" w:rsidRPr="00C3775F" w:rsidRDefault="00280F2E" w:rsidP="00C3775F">
      <w:pPr>
        <w:rPr>
          <w:rFonts w:ascii="Times New Roman" w:hAnsi="Times New Roman" w:cs="Times New Roman"/>
          <w:b/>
          <w:bCs/>
          <w:lang w:val="pl-PL" w:eastAsia="zh-CN"/>
        </w:rPr>
      </w:pPr>
      <w:bookmarkStart w:id="4" w:name="Xf1f8e4fff5ff68366170061bf5c1b47472272cc"/>
      <w:bookmarkEnd w:id="3"/>
      <w:r w:rsidRPr="00C3775F">
        <w:rPr>
          <w:rFonts w:ascii="Times New Roman" w:hAnsi="Times New Roman" w:cs="Times New Roman"/>
          <w:b/>
          <w:bCs/>
          <w:lang w:val="pl-PL" w:eastAsia="zh-CN"/>
        </w:rPr>
        <w:t xml:space="preserve">II. </w:t>
      </w:r>
      <w:r w:rsidR="00E97146" w:rsidRPr="00C3775F">
        <w:rPr>
          <w:rFonts w:ascii="Times New Roman" w:hAnsi="Times New Roman" w:cs="Times New Roman"/>
          <w:b/>
          <w:bCs/>
          <w:lang w:val="pl-PL" w:eastAsia="zh-CN"/>
        </w:rPr>
        <w:t>ZNAČAJ I DOPRINOS OČUVANJU KULTURNE I SAKRALNE</w:t>
      </w:r>
      <w:r w:rsidR="00F06530" w:rsidRPr="00C3775F">
        <w:rPr>
          <w:rFonts w:ascii="Times New Roman" w:hAnsi="Times New Roman" w:cs="Times New Roman"/>
          <w:b/>
          <w:bCs/>
          <w:lang w:val="pl-PL" w:eastAsia="zh-CN"/>
        </w:rPr>
        <w:t xml:space="preserve"> </w:t>
      </w:r>
      <w:r w:rsidR="00E97146" w:rsidRPr="00C3775F">
        <w:rPr>
          <w:rFonts w:ascii="Times New Roman" w:hAnsi="Times New Roman" w:cs="Times New Roman"/>
          <w:b/>
          <w:bCs/>
          <w:lang w:val="pl-PL" w:eastAsia="zh-CN"/>
        </w:rPr>
        <w:t>BAŠTINE – 25 BODOVA</w:t>
      </w:r>
    </w:p>
    <w:tbl>
      <w:tblPr>
        <w:tblStyle w:val="Table"/>
        <w:tblW w:w="41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106"/>
        <w:gridCol w:w="1709"/>
        <w:gridCol w:w="1701"/>
      </w:tblGrid>
      <w:tr w:rsidR="00280F2E" w:rsidRPr="00C3775F" w14:paraId="22A86444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106" w:type="dxa"/>
            <w:tcBorders>
              <w:bottom w:val="none" w:sz="0" w:space="0" w:color="auto"/>
            </w:tcBorders>
            <w:vAlign w:val="center"/>
          </w:tcPr>
          <w:p w14:paraId="68807D70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709" w:type="dxa"/>
            <w:tcBorders>
              <w:bottom w:val="none" w:sz="0" w:space="0" w:color="auto"/>
            </w:tcBorders>
            <w:vAlign w:val="center"/>
          </w:tcPr>
          <w:p w14:paraId="245912CC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broj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01" w:type="dxa"/>
            <w:tcBorders>
              <w:bottom w:val="none" w:sz="0" w:space="0" w:color="auto"/>
            </w:tcBorders>
            <w:vAlign w:val="center"/>
          </w:tcPr>
          <w:p w14:paraId="0832DF2D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Ostvareni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C3775F" w14:paraId="45E2A77D" w14:textId="77777777" w:rsidTr="00865792">
        <w:trPr>
          <w:jc w:val="center"/>
        </w:trPr>
        <w:tc>
          <w:tcPr>
            <w:tcW w:w="4106" w:type="dxa"/>
            <w:vAlign w:val="center"/>
          </w:tcPr>
          <w:p w14:paraId="311B50E8" w14:textId="19EED56E" w:rsidR="00280F2E" w:rsidRPr="00C3775F" w:rsidRDefault="00F06530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>Kulturni, povijesni i tradicijski značaj sakralnog objekta i/ili programa</w:t>
            </w:r>
          </w:p>
        </w:tc>
        <w:tc>
          <w:tcPr>
            <w:tcW w:w="1709" w:type="dxa"/>
            <w:vAlign w:val="center"/>
          </w:tcPr>
          <w:p w14:paraId="7FFBA3B4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vAlign w:val="center"/>
          </w:tcPr>
          <w:p w14:paraId="73C41EE8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08A40B74" w14:textId="77777777" w:rsidTr="00865792">
        <w:trPr>
          <w:jc w:val="center"/>
        </w:trPr>
        <w:tc>
          <w:tcPr>
            <w:tcW w:w="4106" w:type="dxa"/>
            <w:vAlign w:val="center"/>
          </w:tcPr>
          <w:p w14:paraId="23402DF8" w14:textId="203BFE9E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C3775F">
              <w:rPr>
                <w:rFonts w:ascii="Times New Roman" w:hAnsi="Times New Roman" w:cs="Times New Roman"/>
                <w:lang w:val="hr-HR"/>
              </w:rPr>
              <w:t>Doprinos očuvanju i zaštiti kulturne i sakralne baštine te tradicije na području Koprivničko-križevačke županije</w:t>
            </w:r>
          </w:p>
        </w:tc>
        <w:tc>
          <w:tcPr>
            <w:tcW w:w="1709" w:type="dxa"/>
            <w:vAlign w:val="center"/>
          </w:tcPr>
          <w:p w14:paraId="7030487A" w14:textId="4A8B2FAD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01" w:type="dxa"/>
            <w:vAlign w:val="center"/>
          </w:tcPr>
          <w:p w14:paraId="075951CE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1A3620DC" w14:textId="77777777" w:rsidTr="00865792">
        <w:trPr>
          <w:jc w:val="center"/>
        </w:trPr>
        <w:tc>
          <w:tcPr>
            <w:tcW w:w="4106" w:type="dxa"/>
            <w:vAlign w:val="center"/>
          </w:tcPr>
          <w:p w14:paraId="75C468E8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709" w:type="dxa"/>
            <w:vAlign w:val="center"/>
          </w:tcPr>
          <w:p w14:paraId="0AF99015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701" w:type="dxa"/>
            <w:vAlign w:val="center"/>
          </w:tcPr>
          <w:p w14:paraId="23193C97" w14:textId="75E7B88D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C8A95D9" w14:textId="559FE92A" w:rsidR="00280F2E" w:rsidRPr="00C3775F" w:rsidRDefault="00280F2E" w:rsidP="00C3775F">
      <w:pPr>
        <w:rPr>
          <w:rFonts w:ascii="Times New Roman" w:hAnsi="Times New Roman" w:cs="Times New Roman"/>
          <w:lang w:val="en-US" w:eastAsia="zh-CN"/>
        </w:rPr>
      </w:pPr>
    </w:p>
    <w:p w14:paraId="5BA376AE" w14:textId="66919AC5" w:rsidR="00280F2E" w:rsidRPr="00C3775F" w:rsidRDefault="00280F2E" w:rsidP="00C3775F">
      <w:pPr>
        <w:rPr>
          <w:rFonts w:ascii="Times New Roman" w:hAnsi="Times New Roman" w:cs="Times New Roman"/>
          <w:b/>
          <w:bCs/>
          <w:lang w:val="pl-PL" w:eastAsia="zh-CN"/>
        </w:rPr>
      </w:pPr>
      <w:bookmarkStart w:id="5" w:name="Xa84f4821996c291f7f7d1a01cfa2bee7ea05fd9"/>
      <w:bookmarkEnd w:id="4"/>
      <w:r w:rsidRPr="00C3775F">
        <w:rPr>
          <w:rFonts w:ascii="Times New Roman" w:hAnsi="Times New Roman" w:cs="Times New Roman"/>
          <w:b/>
          <w:bCs/>
          <w:lang w:val="pl-PL" w:eastAsia="zh-CN"/>
        </w:rPr>
        <w:t xml:space="preserve">III. </w:t>
      </w:r>
      <w:r w:rsidR="00E97146" w:rsidRPr="00C3775F">
        <w:rPr>
          <w:rFonts w:ascii="Times New Roman" w:hAnsi="Times New Roman" w:cs="Times New Roman"/>
          <w:b/>
          <w:bCs/>
          <w:lang w:val="pl-PL" w:eastAsia="zh-CN"/>
        </w:rPr>
        <w:t>KORISNICI, LOKALNA ZAJEDNICA I DOSTUPNOST</w:t>
      </w:r>
      <w:r w:rsidRPr="00C3775F">
        <w:rPr>
          <w:rFonts w:ascii="Times New Roman" w:hAnsi="Times New Roman" w:cs="Times New Roman"/>
          <w:b/>
          <w:bCs/>
          <w:lang w:val="pl-PL" w:eastAsia="zh-CN"/>
        </w:rPr>
        <w:t>– 15 BODOVA</w:t>
      </w:r>
    </w:p>
    <w:tbl>
      <w:tblPr>
        <w:tblStyle w:val="Table"/>
        <w:tblW w:w="42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48"/>
        <w:gridCol w:w="1849"/>
        <w:gridCol w:w="1559"/>
      </w:tblGrid>
      <w:tr w:rsidR="00280F2E" w:rsidRPr="00C3775F" w14:paraId="0948C9D8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248" w:type="dxa"/>
            <w:tcBorders>
              <w:bottom w:val="none" w:sz="0" w:space="0" w:color="auto"/>
            </w:tcBorders>
            <w:vAlign w:val="center"/>
          </w:tcPr>
          <w:p w14:paraId="290CCAAD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849" w:type="dxa"/>
            <w:tcBorders>
              <w:bottom w:val="none" w:sz="0" w:space="0" w:color="auto"/>
            </w:tcBorders>
            <w:vAlign w:val="center"/>
          </w:tcPr>
          <w:p w14:paraId="6AC8240A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broj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559" w:type="dxa"/>
            <w:tcBorders>
              <w:bottom w:val="none" w:sz="0" w:space="0" w:color="auto"/>
            </w:tcBorders>
            <w:vAlign w:val="center"/>
          </w:tcPr>
          <w:p w14:paraId="1B1B81A1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Ostvareni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C3775F" w14:paraId="4ED777DB" w14:textId="77777777" w:rsidTr="00865792">
        <w:trPr>
          <w:jc w:val="center"/>
        </w:trPr>
        <w:tc>
          <w:tcPr>
            <w:tcW w:w="4248" w:type="dxa"/>
            <w:vAlign w:val="center"/>
          </w:tcPr>
          <w:p w14:paraId="48741A77" w14:textId="5F67EE23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>Jasno definirani korisnici, sudionici i/ili posjetitelji te realna procjena njihova broja</w:t>
            </w:r>
          </w:p>
        </w:tc>
        <w:tc>
          <w:tcPr>
            <w:tcW w:w="1849" w:type="dxa"/>
            <w:vAlign w:val="center"/>
          </w:tcPr>
          <w:p w14:paraId="29282D82" w14:textId="552D33EA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vAlign w:val="center"/>
          </w:tcPr>
          <w:p w14:paraId="0566ABBF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44C4F871" w14:textId="77777777" w:rsidTr="00865792">
        <w:trPr>
          <w:jc w:val="center"/>
        </w:trPr>
        <w:tc>
          <w:tcPr>
            <w:tcW w:w="4248" w:type="dxa"/>
            <w:vAlign w:val="center"/>
          </w:tcPr>
          <w:p w14:paraId="33999332" w14:textId="19E93E15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>Doprinos uključivanju građana i dostupnosti programa/projekta lokalnoj zajednici</w:t>
            </w:r>
          </w:p>
        </w:tc>
        <w:tc>
          <w:tcPr>
            <w:tcW w:w="1849" w:type="dxa"/>
            <w:vAlign w:val="center"/>
          </w:tcPr>
          <w:p w14:paraId="25B0A30F" w14:textId="19B94069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vAlign w:val="center"/>
          </w:tcPr>
          <w:p w14:paraId="046C2B47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278F85BC" w14:textId="77777777" w:rsidTr="00865792">
        <w:trPr>
          <w:jc w:val="center"/>
        </w:trPr>
        <w:tc>
          <w:tcPr>
            <w:tcW w:w="4248" w:type="dxa"/>
            <w:vAlign w:val="center"/>
          </w:tcPr>
          <w:p w14:paraId="537BE2FD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849" w:type="dxa"/>
            <w:vAlign w:val="center"/>
          </w:tcPr>
          <w:p w14:paraId="52BFD8E1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59" w:type="dxa"/>
            <w:vAlign w:val="center"/>
          </w:tcPr>
          <w:p w14:paraId="24F008D4" w14:textId="04A01AEB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2B8E4E3" w14:textId="77777777" w:rsidR="00280F2E" w:rsidRPr="00C3775F" w:rsidRDefault="00280F2E" w:rsidP="00C3775F">
      <w:pPr>
        <w:rPr>
          <w:rFonts w:ascii="Times New Roman" w:hAnsi="Times New Roman" w:cs="Times New Roman"/>
          <w:lang w:val="en-US" w:eastAsia="zh-CN"/>
        </w:rPr>
      </w:pPr>
    </w:p>
    <w:p w14:paraId="765E42D5" w14:textId="77777777" w:rsidR="00280F2E" w:rsidRPr="00C3775F" w:rsidRDefault="00280F2E" w:rsidP="00C3775F">
      <w:pPr>
        <w:rPr>
          <w:rFonts w:ascii="Times New Roman" w:hAnsi="Times New Roman" w:cs="Times New Roman"/>
          <w:b/>
          <w:bCs/>
          <w:lang w:val="en-US" w:eastAsia="zh-CN"/>
        </w:rPr>
      </w:pPr>
      <w:bookmarkStart w:id="6" w:name="X3253603f2525d6bf7b60b545fb266f2af37ddf6"/>
      <w:bookmarkEnd w:id="5"/>
      <w:r w:rsidRPr="00C3775F">
        <w:rPr>
          <w:rFonts w:ascii="Times New Roman" w:hAnsi="Times New Roman" w:cs="Times New Roman"/>
          <w:b/>
          <w:bCs/>
          <w:lang w:val="en-US" w:eastAsia="zh-CN"/>
        </w:rPr>
        <w:t>IV. KAPACITET PRIJAVITELJA I IZVEDIVOST – 15 BODOVA</w:t>
      </w:r>
    </w:p>
    <w:tbl>
      <w:tblPr>
        <w:tblStyle w:val="Table"/>
        <w:tblW w:w="43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390"/>
        <w:gridCol w:w="1842"/>
        <w:gridCol w:w="1706"/>
      </w:tblGrid>
      <w:tr w:rsidR="00280F2E" w:rsidRPr="00C3775F" w14:paraId="7DE8B085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390" w:type="dxa"/>
            <w:tcBorders>
              <w:bottom w:val="none" w:sz="0" w:space="0" w:color="auto"/>
            </w:tcBorders>
            <w:vAlign w:val="center"/>
          </w:tcPr>
          <w:p w14:paraId="1936E5F5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842" w:type="dxa"/>
            <w:tcBorders>
              <w:bottom w:val="none" w:sz="0" w:space="0" w:color="auto"/>
            </w:tcBorders>
            <w:vAlign w:val="center"/>
          </w:tcPr>
          <w:p w14:paraId="6A20B627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broj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06" w:type="dxa"/>
            <w:tcBorders>
              <w:bottom w:val="none" w:sz="0" w:space="0" w:color="auto"/>
            </w:tcBorders>
            <w:vAlign w:val="center"/>
          </w:tcPr>
          <w:p w14:paraId="03F8E152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Ostvareni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C3775F" w14:paraId="7B185E3E" w14:textId="77777777" w:rsidTr="00865792">
        <w:trPr>
          <w:jc w:val="center"/>
        </w:trPr>
        <w:tc>
          <w:tcPr>
            <w:tcW w:w="4390" w:type="dxa"/>
            <w:vAlign w:val="center"/>
          </w:tcPr>
          <w:p w14:paraId="62C8E52F" w14:textId="1377F2FD" w:rsidR="00280F2E" w:rsidRPr="00C3775F" w:rsidRDefault="00F06530" w:rsidP="00C3775F">
            <w:pPr>
              <w:spacing w:after="0"/>
              <w:jc w:val="center"/>
              <w:rPr>
                <w:rFonts w:ascii="Times New Roman" w:hAnsi="Times New Roman" w:cs="Times New Roman"/>
                <w:lang w:val="hr-HR"/>
              </w:rPr>
            </w:pPr>
            <w:r w:rsidRPr="00C3775F">
              <w:rPr>
                <w:rFonts w:ascii="Times New Roman" w:hAnsi="Times New Roman" w:cs="Times New Roman"/>
                <w:lang w:val="hr-HR"/>
              </w:rPr>
              <w:t>Iskustvo, organizacijski i provedbeni kapaciteti prijavitelja te iskustvo u provedbi sličnih aktivnosti</w:t>
            </w:r>
          </w:p>
        </w:tc>
        <w:tc>
          <w:tcPr>
            <w:tcW w:w="1842" w:type="dxa"/>
            <w:vAlign w:val="center"/>
          </w:tcPr>
          <w:p w14:paraId="500D3A7A" w14:textId="4BFE0C92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6" w:type="dxa"/>
            <w:vAlign w:val="center"/>
          </w:tcPr>
          <w:p w14:paraId="26894492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690653B7" w14:textId="77777777" w:rsidTr="00865792">
        <w:trPr>
          <w:jc w:val="center"/>
        </w:trPr>
        <w:tc>
          <w:tcPr>
            <w:tcW w:w="4390" w:type="dxa"/>
            <w:vAlign w:val="center"/>
          </w:tcPr>
          <w:p w14:paraId="67EE3BF7" w14:textId="616F6E16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>Kvaliteta i realnost plana provedbe te primjerenost suradnje i/ili partnerstva, ako je primjenjivo</w:t>
            </w:r>
          </w:p>
        </w:tc>
        <w:tc>
          <w:tcPr>
            <w:tcW w:w="1842" w:type="dxa"/>
            <w:vAlign w:val="center"/>
          </w:tcPr>
          <w:p w14:paraId="397F5A22" w14:textId="0266E8BB" w:rsidR="00280F2E" w:rsidRPr="00C3775F" w:rsidRDefault="004451C6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6" w:type="dxa"/>
            <w:vAlign w:val="center"/>
          </w:tcPr>
          <w:p w14:paraId="65B1974D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5CFDFE75" w14:textId="77777777" w:rsidTr="00865792">
        <w:trPr>
          <w:jc w:val="center"/>
        </w:trPr>
        <w:tc>
          <w:tcPr>
            <w:tcW w:w="4390" w:type="dxa"/>
            <w:vAlign w:val="center"/>
          </w:tcPr>
          <w:p w14:paraId="32C67F27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842" w:type="dxa"/>
            <w:vAlign w:val="center"/>
          </w:tcPr>
          <w:p w14:paraId="0408D5AF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06" w:type="dxa"/>
            <w:vAlign w:val="center"/>
          </w:tcPr>
          <w:p w14:paraId="61FA5E3C" w14:textId="22D2232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474A4C" w14:textId="77777777" w:rsidR="00E97146" w:rsidRPr="00C3775F" w:rsidRDefault="00E97146" w:rsidP="00C3775F">
      <w:pPr>
        <w:rPr>
          <w:rFonts w:ascii="Times New Roman" w:hAnsi="Times New Roman" w:cs="Times New Roman"/>
          <w:lang w:val="en-US" w:eastAsia="zh-CN"/>
        </w:rPr>
      </w:pPr>
      <w:bookmarkStart w:id="7" w:name="X8fdb1bf02f8386e0d5a206bd3cfcddf3f5f8e26"/>
      <w:bookmarkEnd w:id="6"/>
    </w:p>
    <w:p w14:paraId="103A33B6" w14:textId="77777777" w:rsidR="00C3775F" w:rsidRDefault="00C3775F" w:rsidP="00C3775F">
      <w:pPr>
        <w:rPr>
          <w:rFonts w:ascii="Times New Roman" w:hAnsi="Times New Roman" w:cs="Times New Roman"/>
          <w:b/>
          <w:bCs/>
          <w:lang w:val="pl-PL" w:eastAsia="zh-CN"/>
        </w:rPr>
      </w:pPr>
    </w:p>
    <w:p w14:paraId="2B6DC814" w14:textId="77777777" w:rsidR="00C3775F" w:rsidRDefault="00C3775F" w:rsidP="00C3775F">
      <w:pPr>
        <w:rPr>
          <w:rFonts w:ascii="Times New Roman" w:hAnsi="Times New Roman" w:cs="Times New Roman"/>
          <w:b/>
          <w:bCs/>
          <w:lang w:val="pl-PL" w:eastAsia="zh-CN"/>
        </w:rPr>
      </w:pPr>
    </w:p>
    <w:p w14:paraId="538636D5" w14:textId="23DE8A56" w:rsidR="00280F2E" w:rsidRPr="00C3775F" w:rsidRDefault="00280F2E" w:rsidP="00C3775F">
      <w:pPr>
        <w:rPr>
          <w:rFonts w:ascii="Times New Roman" w:hAnsi="Times New Roman" w:cs="Times New Roman"/>
          <w:b/>
          <w:bCs/>
          <w:lang w:val="pl-PL" w:eastAsia="zh-CN"/>
        </w:rPr>
      </w:pPr>
      <w:r w:rsidRPr="00C3775F">
        <w:rPr>
          <w:rFonts w:ascii="Times New Roman" w:hAnsi="Times New Roman" w:cs="Times New Roman"/>
          <w:b/>
          <w:bCs/>
          <w:lang w:val="pl-PL" w:eastAsia="zh-CN"/>
        </w:rPr>
        <w:lastRenderedPageBreak/>
        <w:t>V. PRORAČUN</w:t>
      </w:r>
      <w:r w:rsidR="004451C6" w:rsidRPr="00C3775F">
        <w:rPr>
          <w:rFonts w:ascii="Times New Roman" w:hAnsi="Times New Roman" w:cs="Times New Roman"/>
          <w:b/>
          <w:bCs/>
          <w:lang w:val="pl-PL" w:eastAsia="zh-CN"/>
        </w:rPr>
        <w:t xml:space="preserve"> I</w:t>
      </w:r>
      <w:r w:rsidRPr="00C3775F">
        <w:rPr>
          <w:rFonts w:ascii="Times New Roman" w:hAnsi="Times New Roman" w:cs="Times New Roman"/>
          <w:b/>
          <w:bCs/>
          <w:lang w:val="pl-PL" w:eastAsia="zh-CN"/>
        </w:rPr>
        <w:t xml:space="preserve"> ODRŽIVOST – </w:t>
      </w:r>
      <w:r w:rsidR="00E97146" w:rsidRPr="00C3775F">
        <w:rPr>
          <w:rFonts w:ascii="Times New Roman" w:hAnsi="Times New Roman" w:cs="Times New Roman"/>
          <w:b/>
          <w:bCs/>
          <w:lang w:val="pl-PL" w:eastAsia="zh-CN"/>
        </w:rPr>
        <w:t>2</w:t>
      </w:r>
      <w:r w:rsidRPr="00C3775F">
        <w:rPr>
          <w:rFonts w:ascii="Times New Roman" w:hAnsi="Times New Roman" w:cs="Times New Roman"/>
          <w:b/>
          <w:bCs/>
          <w:lang w:val="pl-PL" w:eastAsia="zh-CN"/>
        </w:rPr>
        <w:t>0 BODOVA</w:t>
      </w:r>
    </w:p>
    <w:tbl>
      <w:tblPr>
        <w:tblStyle w:val="Table"/>
        <w:tblW w:w="43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531"/>
        <w:gridCol w:w="1701"/>
        <w:gridCol w:w="1701"/>
      </w:tblGrid>
      <w:tr w:rsidR="00280F2E" w:rsidRPr="00C3775F" w14:paraId="350A501E" w14:textId="77777777" w:rsidTr="008657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531" w:type="dxa"/>
            <w:tcBorders>
              <w:bottom w:val="none" w:sz="0" w:space="0" w:color="auto"/>
            </w:tcBorders>
            <w:vAlign w:val="center"/>
          </w:tcPr>
          <w:p w14:paraId="5EF25907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Kriterij</w:t>
            </w:r>
            <w:proofErr w:type="spellEnd"/>
          </w:p>
        </w:tc>
        <w:tc>
          <w:tcPr>
            <w:tcW w:w="1701" w:type="dxa"/>
            <w:tcBorders>
              <w:bottom w:val="none" w:sz="0" w:space="0" w:color="auto"/>
            </w:tcBorders>
            <w:vAlign w:val="center"/>
          </w:tcPr>
          <w:p w14:paraId="124E3E9B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Maksimalan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broj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bodova</w:t>
            </w:r>
            <w:proofErr w:type="spellEnd"/>
          </w:p>
        </w:tc>
        <w:tc>
          <w:tcPr>
            <w:tcW w:w="1701" w:type="dxa"/>
            <w:tcBorders>
              <w:bottom w:val="none" w:sz="0" w:space="0" w:color="auto"/>
            </w:tcBorders>
            <w:vAlign w:val="center"/>
          </w:tcPr>
          <w:p w14:paraId="5EC48AB6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Ostvareni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bodovi</w:t>
            </w:r>
            <w:proofErr w:type="spellEnd"/>
          </w:p>
        </w:tc>
      </w:tr>
      <w:tr w:rsidR="00280F2E" w:rsidRPr="00C3775F" w14:paraId="241CBB89" w14:textId="77777777" w:rsidTr="00865792">
        <w:trPr>
          <w:jc w:val="center"/>
        </w:trPr>
        <w:tc>
          <w:tcPr>
            <w:tcW w:w="4531" w:type="dxa"/>
            <w:vAlign w:val="center"/>
          </w:tcPr>
          <w:p w14:paraId="67B06D3B" w14:textId="5DE76A7A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>Primjerenost i opravdanost planiranih troškova u odnosu na aktivnosti i rezultate te realnost financijske konstrukcije i razina drugih izvora financiranja</w:t>
            </w:r>
          </w:p>
        </w:tc>
        <w:tc>
          <w:tcPr>
            <w:tcW w:w="1701" w:type="dxa"/>
            <w:vAlign w:val="center"/>
          </w:tcPr>
          <w:p w14:paraId="765B6492" w14:textId="1202FF49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vAlign w:val="center"/>
          </w:tcPr>
          <w:p w14:paraId="2B2E23B6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0D8B569D" w14:textId="77777777" w:rsidTr="00865792">
        <w:trPr>
          <w:jc w:val="center"/>
        </w:trPr>
        <w:tc>
          <w:tcPr>
            <w:tcW w:w="4531" w:type="dxa"/>
            <w:vAlign w:val="center"/>
          </w:tcPr>
          <w:p w14:paraId="7D533601" w14:textId="71F43AE7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>Održivost programa/projekta i mogućnost nastavka aktivnosti nakon završetka financijske potpore Županije</w:t>
            </w:r>
          </w:p>
        </w:tc>
        <w:tc>
          <w:tcPr>
            <w:tcW w:w="1701" w:type="dxa"/>
            <w:vAlign w:val="center"/>
          </w:tcPr>
          <w:p w14:paraId="7C4BD040" w14:textId="5DE908D4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vAlign w:val="center"/>
          </w:tcPr>
          <w:p w14:paraId="03812C40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3FEA5C69" w14:textId="77777777" w:rsidTr="00865792">
        <w:trPr>
          <w:jc w:val="center"/>
        </w:trPr>
        <w:tc>
          <w:tcPr>
            <w:tcW w:w="4531" w:type="dxa"/>
            <w:vAlign w:val="center"/>
          </w:tcPr>
          <w:p w14:paraId="70586F5D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701" w:type="dxa"/>
            <w:vAlign w:val="center"/>
          </w:tcPr>
          <w:p w14:paraId="0BB53128" w14:textId="24257194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701" w:type="dxa"/>
            <w:vAlign w:val="center"/>
          </w:tcPr>
          <w:p w14:paraId="412B9470" w14:textId="08105DC5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D27E0A2" w14:textId="13BD20B7" w:rsidR="00280F2E" w:rsidRPr="00C3775F" w:rsidRDefault="00280F2E" w:rsidP="00C3775F">
      <w:pPr>
        <w:rPr>
          <w:rFonts w:ascii="Times New Roman" w:hAnsi="Times New Roman" w:cs="Times New Roman"/>
          <w:lang w:val="en-US" w:eastAsia="zh-CN"/>
        </w:rPr>
      </w:pPr>
    </w:p>
    <w:bookmarkEnd w:id="0"/>
    <w:bookmarkEnd w:id="7"/>
    <w:p w14:paraId="4DE168DD" w14:textId="77777777" w:rsidR="00280F2E" w:rsidRPr="00C3775F" w:rsidRDefault="00280F2E" w:rsidP="00C3775F">
      <w:pPr>
        <w:rPr>
          <w:rFonts w:ascii="Times New Roman" w:hAnsi="Times New Roman" w:cs="Times New Roman"/>
          <w:b/>
          <w:bCs/>
          <w:lang w:val="en-US" w:eastAsia="zh-CN"/>
        </w:rPr>
      </w:pPr>
      <w:r w:rsidRPr="00C3775F">
        <w:rPr>
          <w:rFonts w:ascii="Times New Roman" w:hAnsi="Times New Roman" w:cs="Times New Roman"/>
          <w:b/>
          <w:bCs/>
          <w:lang w:val="en-US" w:eastAsia="zh-CN"/>
        </w:rPr>
        <w:t>UKUPNA OCJENA</w:t>
      </w:r>
    </w:p>
    <w:tbl>
      <w:tblPr>
        <w:tblStyle w:val="Tabl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787"/>
        <w:gridCol w:w="1216"/>
        <w:gridCol w:w="1038"/>
      </w:tblGrid>
      <w:tr w:rsidR="00280F2E" w:rsidRPr="00C3775F" w14:paraId="3B0A0F03" w14:textId="77777777" w:rsidTr="00280F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0" w:type="auto"/>
            <w:tcBorders>
              <w:bottom w:val="none" w:sz="0" w:space="0" w:color="auto"/>
            </w:tcBorders>
            <w:vAlign w:val="center"/>
          </w:tcPr>
          <w:p w14:paraId="5B80C119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Područje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ocjenjivanja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</w:tcPr>
          <w:p w14:paraId="757CBB9D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Maksimalno</w:t>
            </w:r>
            <w:proofErr w:type="spellEnd"/>
          </w:p>
        </w:tc>
        <w:tc>
          <w:tcPr>
            <w:tcW w:w="0" w:type="auto"/>
            <w:tcBorders>
              <w:bottom w:val="none" w:sz="0" w:space="0" w:color="auto"/>
            </w:tcBorders>
            <w:vAlign w:val="center"/>
          </w:tcPr>
          <w:p w14:paraId="4D366694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3775F">
              <w:rPr>
                <w:rFonts w:ascii="Times New Roman" w:hAnsi="Times New Roman" w:cs="Times New Roman"/>
              </w:rPr>
              <w:t>Ostvareno</w:t>
            </w:r>
            <w:proofErr w:type="spellEnd"/>
          </w:p>
        </w:tc>
      </w:tr>
      <w:tr w:rsidR="00280F2E" w:rsidRPr="00C3775F" w14:paraId="23D746C5" w14:textId="77777777" w:rsidTr="00280F2E">
        <w:trPr>
          <w:jc w:val="center"/>
        </w:trPr>
        <w:tc>
          <w:tcPr>
            <w:tcW w:w="0" w:type="auto"/>
            <w:vAlign w:val="center"/>
          </w:tcPr>
          <w:p w14:paraId="0BEEB85D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>I. Kvaliteta i sadržaj programa/projekta</w:t>
            </w:r>
          </w:p>
        </w:tc>
        <w:tc>
          <w:tcPr>
            <w:tcW w:w="0" w:type="auto"/>
            <w:vAlign w:val="center"/>
          </w:tcPr>
          <w:p w14:paraId="60238C31" w14:textId="7D86BDD1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2</w:t>
            </w:r>
            <w:r w:rsidR="00280F2E" w:rsidRPr="00C3775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</w:tcPr>
          <w:p w14:paraId="4EC62DC9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799124B1" w14:textId="77777777" w:rsidTr="00280F2E">
        <w:trPr>
          <w:jc w:val="center"/>
        </w:trPr>
        <w:tc>
          <w:tcPr>
            <w:tcW w:w="0" w:type="auto"/>
            <w:vAlign w:val="center"/>
          </w:tcPr>
          <w:p w14:paraId="14C2C9BD" w14:textId="2B9DD7ED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 xml:space="preserve">II. </w:t>
            </w:r>
            <w:r w:rsidR="00E97146" w:rsidRPr="00C3775F">
              <w:rPr>
                <w:rFonts w:ascii="Times New Roman" w:hAnsi="Times New Roman" w:cs="Times New Roman"/>
                <w:lang w:val="pl-PL"/>
              </w:rPr>
              <w:t>Značaj i doprinos očuvanju kulturne i sakralne baštine</w:t>
            </w:r>
          </w:p>
        </w:tc>
        <w:tc>
          <w:tcPr>
            <w:tcW w:w="0" w:type="auto"/>
            <w:vAlign w:val="center"/>
          </w:tcPr>
          <w:p w14:paraId="0FC206CB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vAlign w:val="center"/>
          </w:tcPr>
          <w:p w14:paraId="218B56E4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05DAD97D" w14:textId="77777777" w:rsidTr="00280F2E">
        <w:trPr>
          <w:jc w:val="center"/>
        </w:trPr>
        <w:tc>
          <w:tcPr>
            <w:tcW w:w="0" w:type="auto"/>
            <w:vAlign w:val="center"/>
          </w:tcPr>
          <w:p w14:paraId="50399F86" w14:textId="1764C7CF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 xml:space="preserve">III. </w:t>
            </w:r>
            <w:r w:rsidR="00E97146" w:rsidRPr="00C3775F">
              <w:rPr>
                <w:rFonts w:ascii="Times New Roman" w:hAnsi="Times New Roman" w:cs="Times New Roman"/>
                <w:lang w:val="pl-PL"/>
              </w:rPr>
              <w:t>Korisnici, lokalna zajednica i dostupnost</w:t>
            </w:r>
          </w:p>
        </w:tc>
        <w:tc>
          <w:tcPr>
            <w:tcW w:w="0" w:type="auto"/>
            <w:vAlign w:val="center"/>
          </w:tcPr>
          <w:p w14:paraId="4DA9B005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</w:tcPr>
          <w:p w14:paraId="01D28F94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6AC28663" w14:textId="77777777" w:rsidTr="00280F2E">
        <w:trPr>
          <w:jc w:val="center"/>
        </w:trPr>
        <w:tc>
          <w:tcPr>
            <w:tcW w:w="0" w:type="auto"/>
            <w:vAlign w:val="center"/>
          </w:tcPr>
          <w:p w14:paraId="37D65725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 xml:space="preserve">IV. </w:t>
            </w:r>
            <w:proofErr w:type="spellStart"/>
            <w:r w:rsidRPr="00C3775F">
              <w:rPr>
                <w:rFonts w:ascii="Times New Roman" w:hAnsi="Times New Roman" w:cs="Times New Roman"/>
              </w:rPr>
              <w:t>Kapacitet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775F">
              <w:rPr>
                <w:rFonts w:ascii="Times New Roman" w:hAnsi="Times New Roman" w:cs="Times New Roman"/>
              </w:rPr>
              <w:t>prijavitelja</w:t>
            </w:r>
            <w:proofErr w:type="spellEnd"/>
            <w:r w:rsidRPr="00C3775F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C3775F">
              <w:rPr>
                <w:rFonts w:ascii="Times New Roman" w:hAnsi="Times New Roman" w:cs="Times New Roman"/>
              </w:rPr>
              <w:t>izvedivost</w:t>
            </w:r>
            <w:proofErr w:type="spellEnd"/>
          </w:p>
        </w:tc>
        <w:tc>
          <w:tcPr>
            <w:tcW w:w="0" w:type="auto"/>
            <w:vAlign w:val="center"/>
          </w:tcPr>
          <w:p w14:paraId="34DA02E5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vAlign w:val="center"/>
          </w:tcPr>
          <w:p w14:paraId="2AADDB4B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040CE3A7" w14:textId="77777777" w:rsidTr="00280F2E">
        <w:trPr>
          <w:jc w:val="center"/>
        </w:trPr>
        <w:tc>
          <w:tcPr>
            <w:tcW w:w="0" w:type="auto"/>
            <w:vAlign w:val="center"/>
          </w:tcPr>
          <w:p w14:paraId="43AA825E" w14:textId="5920F230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C3775F">
              <w:rPr>
                <w:rFonts w:ascii="Times New Roman" w:hAnsi="Times New Roman" w:cs="Times New Roman"/>
                <w:lang w:val="pl-PL"/>
              </w:rPr>
              <w:t>V. Proračun</w:t>
            </w:r>
            <w:r w:rsidR="004451C6" w:rsidRPr="00C3775F">
              <w:rPr>
                <w:rFonts w:ascii="Times New Roman" w:hAnsi="Times New Roman" w:cs="Times New Roman"/>
                <w:lang w:val="pl-PL"/>
              </w:rPr>
              <w:t xml:space="preserve"> i</w:t>
            </w:r>
            <w:r w:rsidRPr="00C3775F">
              <w:rPr>
                <w:rFonts w:ascii="Times New Roman" w:hAnsi="Times New Roman" w:cs="Times New Roman"/>
                <w:lang w:val="pl-PL"/>
              </w:rPr>
              <w:t xml:space="preserve"> održivost</w:t>
            </w:r>
          </w:p>
        </w:tc>
        <w:tc>
          <w:tcPr>
            <w:tcW w:w="0" w:type="auto"/>
            <w:vAlign w:val="center"/>
          </w:tcPr>
          <w:p w14:paraId="7F583A65" w14:textId="0304CB97" w:rsidR="00280F2E" w:rsidRPr="00C3775F" w:rsidRDefault="00E97146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vAlign w:val="center"/>
          </w:tcPr>
          <w:p w14:paraId="76C52442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0F2E" w:rsidRPr="00C3775F" w14:paraId="7EAB3B59" w14:textId="77777777" w:rsidTr="00280F2E">
        <w:trPr>
          <w:jc w:val="center"/>
        </w:trPr>
        <w:tc>
          <w:tcPr>
            <w:tcW w:w="0" w:type="auto"/>
            <w:vAlign w:val="center"/>
          </w:tcPr>
          <w:p w14:paraId="7D8631E4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0" w:type="auto"/>
            <w:vAlign w:val="center"/>
          </w:tcPr>
          <w:p w14:paraId="2034E8D2" w14:textId="77777777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775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0" w:type="auto"/>
            <w:vAlign w:val="center"/>
          </w:tcPr>
          <w:p w14:paraId="28D496D5" w14:textId="5F2CFD2F" w:rsidR="00280F2E" w:rsidRPr="00C3775F" w:rsidRDefault="00280F2E" w:rsidP="00C377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7291B4A" w14:textId="77777777" w:rsidR="00280F2E" w:rsidRPr="00C3775F" w:rsidRDefault="00280F2E" w:rsidP="00C3775F">
      <w:pPr>
        <w:rPr>
          <w:rFonts w:ascii="Times New Roman" w:hAnsi="Times New Roman" w:cs="Times New Roman"/>
          <w:lang w:val="pl-PL" w:eastAsia="zh-CN"/>
        </w:rPr>
      </w:pPr>
    </w:p>
    <w:p w14:paraId="48E74646" w14:textId="244A0832" w:rsidR="00280F2E" w:rsidRPr="00C3775F" w:rsidRDefault="00280F2E" w:rsidP="00C3775F">
      <w:pPr>
        <w:spacing w:after="0"/>
        <w:rPr>
          <w:rFonts w:ascii="Times New Roman" w:hAnsi="Times New Roman" w:cs="Times New Roman"/>
          <w:b/>
          <w:bCs/>
          <w:lang w:val="pl-PL" w:eastAsia="zh-CN"/>
        </w:rPr>
      </w:pPr>
      <w:r w:rsidRPr="00C3775F">
        <w:rPr>
          <w:rFonts w:ascii="Times New Roman" w:hAnsi="Times New Roman" w:cs="Times New Roman"/>
          <w:b/>
          <w:bCs/>
          <w:lang w:val="pl-PL" w:eastAsia="zh-CN"/>
        </w:rPr>
        <w:t>Preporuka:</w:t>
      </w:r>
    </w:p>
    <w:p w14:paraId="6B7FCB8F" w14:textId="77777777" w:rsidR="00280F2E" w:rsidRPr="00C3775F" w:rsidRDefault="00280F2E" w:rsidP="00C3775F">
      <w:pPr>
        <w:spacing w:after="0"/>
        <w:rPr>
          <w:rFonts w:ascii="Times New Roman" w:hAnsi="Times New Roman" w:cs="Times New Roman"/>
          <w:lang w:val="pl-PL" w:eastAsia="zh-CN"/>
        </w:rPr>
      </w:pPr>
      <w:r w:rsidRPr="00C3775F">
        <w:rPr>
          <w:rFonts w:ascii="Segoe UI Symbol" w:hAnsi="Segoe UI Symbol" w:cs="Segoe UI Symbol"/>
          <w:lang w:val="pl-PL" w:eastAsia="zh-CN"/>
        </w:rPr>
        <w:t>☐</w:t>
      </w:r>
      <w:r w:rsidRPr="00C3775F">
        <w:rPr>
          <w:rFonts w:ascii="Times New Roman" w:hAnsi="Times New Roman" w:cs="Times New Roman"/>
          <w:lang w:val="pl-PL" w:eastAsia="zh-CN"/>
        </w:rPr>
        <w:t xml:space="preserve"> program/projekt se predlaže za financiranje</w:t>
      </w:r>
    </w:p>
    <w:p w14:paraId="20B12EE1" w14:textId="77777777" w:rsidR="00280F2E" w:rsidRPr="00C3775F" w:rsidRDefault="00280F2E" w:rsidP="00C3775F">
      <w:pPr>
        <w:spacing w:after="0"/>
        <w:rPr>
          <w:rFonts w:ascii="Times New Roman" w:hAnsi="Times New Roman" w:cs="Times New Roman"/>
          <w:lang w:val="pl-PL" w:eastAsia="zh-CN"/>
        </w:rPr>
      </w:pPr>
      <w:r w:rsidRPr="00C3775F">
        <w:rPr>
          <w:rFonts w:ascii="Segoe UI Symbol" w:hAnsi="Segoe UI Symbol" w:cs="Segoe UI Symbol"/>
          <w:lang w:val="pl-PL" w:eastAsia="zh-CN"/>
        </w:rPr>
        <w:t>☐</w:t>
      </w:r>
      <w:r w:rsidRPr="00C3775F">
        <w:rPr>
          <w:rFonts w:ascii="Times New Roman" w:hAnsi="Times New Roman" w:cs="Times New Roman"/>
          <w:lang w:val="pl-PL" w:eastAsia="zh-CN"/>
        </w:rPr>
        <w:t xml:space="preserve"> program/projekt se ne predlaže za financiranje</w:t>
      </w:r>
    </w:p>
    <w:p w14:paraId="48602004" w14:textId="77777777" w:rsidR="00280F2E" w:rsidRPr="00C3775F" w:rsidRDefault="00280F2E" w:rsidP="00C3775F">
      <w:pPr>
        <w:rPr>
          <w:rFonts w:ascii="Times New Roman" w:hAnsi="Times New Roman" w:cs="Times New Roman"/>
          <w:lang w:val="pl-PL" w:eastAsia="zh-CN"/>
        </w:rPr>
      </w:pPr>
      <w:r w:rsidRPr="00C3775F">
        <w:rPr>
          <w:rFonts w:ascii="Segoe UI Symbol" w:hAnsi="Segoe UI Symbol" w:cs="Segoe UI Symbol"/>
          <w:lang w:val="pl-PL" w:eastAsia="zh-CN"/>
        </w:rPr>
        <w:t>☐</w:t>
      </w:r>
      <w:r w:rsidRPr="00C3775F">
        <w:rPr>
          <w:rFonts w:ascii="Times New Roman" w:hAnsi="Times New Roman" w:cs="Times New Roman"/>
          <w:lang w:val="pl-PL" w:eastAsia="zh-CN"/>
        </w:rPr>
        <w:t xml:space="preserve"> program/projekt se predlaže za financiranje u umanjenom iznosu</w:t>
      </w:r>
    </w:p>
    <w:p w14:paraId="5698A582" w14:textId="77777777" w:rsidR="00865792" w:rsidRPr="00C3775F" w:rsidRDefault="00865792" w:rsidP="00C3775F">
      <w:pPr>
        <w:rPr>
          <w:rFonts w:ascii="Times New Roman" w:hAnsi="Times New Roman" w:cs="Times New Roman"/>
          <w:lang w:val="pl-PL" w:eastAsia="zh-CN"/>
        </w:rPr>
      </w:pPr>
    </w:p>
    <w:p w14:paraId="2AB90EB9" w14:textId="77777777" w:rsidR="00280F2E" w:rsidRPr="00C3775F" w:rsidRDefault="00280F2E" w:rsidP="00C3775F">
      <w:pPr>
        <w:rPr>
          <w:rFonts w:ascii="Times New Roman" w:hAnsi="Times New Roman" w:cs="Times New Roman"/>
          <w:b/>
          <w:bCs/>
          <w:lang w:val="pl-PL" w:eastAsia="zh-CN"/>
        </w:rPr>
      </w:pPr>
      <w:r w:rsidRPr="00C3775F">
        <w:rPr>
          <w:rFonts w:ascii="Times New Roman" w:hAnsi="Times New Roman" w:cs="Times New Roman"/>
          <w:b/>
          <w:bCs/>
          <w:lang w:val="pl-PL" w:eastAsia="zh-CN"/>
        </w:rPr>
        <w:t>OBRAZLOŽENJE ZAVRŠNE OCJENE I PREPORUKE</w:t>
      </w:r>
    </w:p>
    <w:p w14:paraId="18769DCF" w14:textId="77777777" w:rsidR="00280F2E" w:rsidRPr="00C3775F" w:rsidRDefault="00280F2E" w:rsidP="00C3775F">
      <w:pPr>
        <w:rPr>
          <w:rFonts w:ascii="Times New Roman" w:hAnsi="Times New Roman" w:cs="Times New Roman"/>
          <w:lang w:val="pl-PL" w:eastAsia="zh-CN"/>
        </w:rPr>
      </w:pPr>
      <w:r w:rsidRPr="00C3775F">
        <w:rPr>
          <w:rFonts w:ascii="Times New Roman" w:hAnsi="Times New Roman" w:cs="Times New Roman"/>
          <w:lang w:val="pl-PL" w:eastAsia="zh-CN"/>
        </w:rPr>
        <w:t>Molimo ukratko obrazložiti ukupnu ocjenu programa/projekta i odabranu preporuku, osobito u slučaju preporuke za financiranje u umanjenom iznosu.</w:t>
      </w:r>
    </w:p>
    <w:p w14:paraId="5C70DC3C" w14:textId="77777777" w:rsidR="00280F2E" w:rsidRPr="00C3775F" w:rsidRDefault="00280F2E" w:rsidP="00C3775F">
      <w:pPr>
        <w:rPr>
          <w:rFonts w:ascii="Times New Roman" w:hAnsi="Times New Roman" w:cs="Times New Roman"/>
          <w:lang w:val="pl-PL" w:eastAsia="zh-CN"/>
        </w:rPr>
      </w:pPr>
    </w:p>
    <w:p w14:paraId="0D7A317E" w14:textId="77777777" w:rsidR="00C3775F" w:rsidRDefault="00C3775F">
      <w:r>
        <w:rPr>
          <w:rFonts w:ascii="Times New Roman" w:hAnsi="Times New Roman" w:cs="Times New Roman"/>
          <w:lang w:val="pl-PL" w:eastAsia="zh-CN"/>
        </w:rPr>
        <w:t>___________________________________________________________________</w:t>
      </w:r>
    </w:p>
    <w:p w14:paraId="56D2AB13" w14:textId="6AF9D556" w:rsidR="00C3775F" w:rsidRDefault="00C3775F" w:rsidP="00C3775F">
      <w:pPr>
        <w:rPr>
          <w:rFonts w:ascii="Times New Roman" w:hAnsi="Times New Roman" w:cs="Times New Roman"/>
          <w:lang w:val="pl-PL" w:eastAsia="zh-CN"/>
        </w:rPr>
      </w:pPr>
    </w:p>
    <w:p w14:paraId="4393D5E5" w14:textId="77777777" w:rsidR="00C3775F" w:rsidRDefault="00C3775F" w:rsidP="00C3775F">
      <w:pPr>
        <w:rPr>
          <w:rFonts w:ascii="Times New Roman" w:hAnsi="Times New Roman" w:cs="Times New Roman"/>
          <w:lang w:val="pl-PL" w:eastAsia="zh-CN"/>
        </w:rPr>
      </w:pPr>
    </w:p>
    <w:p w14:paraId="0384A235" w14:textId="77777777" w:rsidR="00C3775F" w:rsidRPr="00F079E4" w:rsidRDefault="00C3775F" w:rsidP="00C3775F">
      <w:pPr>
        <w:rPr>
          <w:rFonts w:ascii="Times New Roman" w:hAnsi="Times New Roman" w:cs="Times New Roman"/>
          <w:b/>
          <w:bCs/>
          <w:noProof/>
          <w:sz w:val="22"/>
          <w:szCs w:val="22"/>
          <w:u w:val="single"/>
        </w:rPr>
      </w:pPr>
      <w:r w:rsidRPr="00F079E4">
        <w:rPr>
          <w:rFonts w:ascii="Times New Roman" w:hAnsi="Times New Roman" w:cs="Times New Roman"/>
          <w:b/>
          <w:bCs/>
          <w:noProof/>
          <w:sz w:val="22"/>
          <w:szCs w:val="22"/>
          <w:u w:val="single"/>
        </w:rPr>
        <w:t>Programi/projekti sufinancirat će se prema ostvarenim bodovima kako slijedi:</w:t>
      </w:r>
    </w:p>
    <w:tbl>
      <w:tblPr>
        <w:tblStyle w:val="Reetkatablice"/>
        <w:tblW w:w="9923" w:type="dxa"/>
        <w:jc w:val="center"/>
        <w:tblLook w:val="04A0" w:firstRow="1" w:lastRow="0" w:firstColumn="1" w:lastColumn="0" w:noHBand="0" w:noVBand="1"/>
      </w:tblPr>
      <w:tblGrid>
        <w:gridCol w:w="2836"/>
        <w:gridCol w:w="7087"/>
      </w:tblGrid>
      <w:tr w:rsidR="00C3775F" w:rsidRPr="00F079E4" w14:paraId="20E9ABC9" w14:textId="77777777" w:rsidTr="000247A3">
        <w:trPr>
          <w:jc w:val="center"/>
        </w:trPr>
        <w:tc>
          <w:tcPr>
            <w:tcW w:w="2836" w:type="dxa"/>
            <w:vAlign w:val="center"/>
          </w:tcPr>
          <w:p w14:paraId="124F8BB2" w14:textId="77777777" w:rsidR="00C3775F" w:rsidRPr="00F079E4" w:rsidRDefault="00C3775F" w:rsidP="000247A3">
            <w:pPr>
              <w:rPr>
                <w:noProof/>
              </w:rPr>
            </w:pPr>
            <w:r w:rsidRPr="00F079E4">
              <w:rPr>
                <w:noProof/>
              </w:rPr>
              <w:t>50 do 59 ostvarenih bodova</w:t>
            </w:r>
          </w:p>
        </w:tc>
        <w:tc>
          <w:tcPr>
            <w:tcW w:w="7087" w:type="dxa"/>
            <w:vAlign w:val="center"/>
          </w:tcPr>
          <w:p w14:paraId="10AEE73C" w14:textId="77777777" w:rsidR="00C3775F" w:rsidRPr="00F079E4" w:rsidRDefault="00C3775F" w:rsidP="000247A3">
            <w:pPr>
              <w:rPr>
                <w:noProof/>
              </w:rPr>
            </w:pPr>
            <w:r w:rsidRPr="00F079E4">
              <w:rPr>
                <w:noProof/>
              </w:rPr>
              <w:t>mogu ostvariti najviše do 30% sufinanciranja prihvatljivog iznosa proračuna</w:t>
            </w:r>
          </w:p>
        </w:tc>
      </w:tr>
      <w:tr w:rsidR="00C3775F" w:rsidRPr="00F079E4" w14:paraId="3D3AD2F1" w14:textId="77777777" w:rsidTr="000247A3">
        <w:trPr>
          <w:jc w:val="center"/>
        </w:trPr>
        <w:tc>
          <w:tcPr>
            <w:tcW w:w="2836" w:type="dxa"/>
            <w:vAlign w:val="center"/>
          </w:tcPr>
          <w:p w14:paraId="3F700055" w14:textId="77777777" w:rsidR="00C3775F" w:rsidRPr="00F079E4" w:rsidRDefault="00C3775F" w:rsidP="000247A3">
            <w:pPr>
              <w:rPr>
                <w:noProof/>
              </w:rPr>
            </w:pPr>
            <w:r w:rsidRPr="00F079E4">
              <w:rPr>
                <w:noProof/>
              </w:rPr>
              <w:t>60 do 69  ostvarenih bodova</w:t>
            </w:r>
          </w:p>
        </w:tc>
        <w:tc>
          <w:tcPr>
            <w:tcW w:w="7087" w:type="dxa"/>
            <w:vAlign w:val="center"/>
          </w:tcPr>
          <w:p w14:paraId="46C98D34" w14:textId="77777777" w:rsidR="00C3775F" w:rsidRPr="00F079E4" w:rsidRDefault="00C3775F" w:rsidP="000247A3">
            <w:pPr>
              <w:rPr>
                <w:noProof/>
              </w:rPr>
            </w:pPr>
            <w:r w:rsidRPr="00F079E4">
              <w:rPr>
                <w:noProof/>
              </w:rPr>
              <w:t>mogu ostvariti najviše do 50% sufinanciranja prihvatljivog iznosa proračuna</w:t>
            </w:r>
          </w:p>
        </w:tc>
      </w:tr>
      <w:tr w:rsidR="00C3775F" w:rsidRPr="00F079E4" w14:paraId="2FC18B0E" w14:textId="77777777" w:rsidTr="000247A3">
        <w:trPr>
          <w:jc w:val="center"/>
        </w:trPr>
        <w:tc>
          <w:tcPr>
            <w:tcW w:w="2836" w:type="dxa"/>
            <w:vAlign w:val="center"/>
          </w:tcPr>
          <w:p w14:paraId="14BB333B" w14:textId="77777777" w:rsidR="00C3775F" w:rsidRPr="00F079E4" w:rsidRDefault="00C3775F" w:rsidP="000247A3">
            <w:pPr>
              <w:rPr>
                <w:noProof/>
              </w:rPr>
            </w:pPr>
            <w:r w:rsidRPr="00F079E4">
              <w:rPr>
                <w:noProof/>
              </w:rPr>
              <w:t>70  do 79  ostvarenih bodova</w:t>
            </w:r>
          </w:p>
        </w:tc>
        <w:tc>
          <w:tcPr>
            <w:tcW w:w="7087" w:type="dxa"/>
            <w:vAlign w:val="center"/>
          </w:tcPr>
          <w:p w14:paraId="6CA92371" w14:textId="77777777" w:rsidR="00C3775F" w:rsidRPr="00F079E4" w:rsidRDefault="00C3775F" w:rsidP="000247A3">
            <w:pPr>
              <w:rPr>
                <w:noProof/>
              </w:rPr>
            </w:pPr>
            <w:r w:rsidRPr="00F079E4">
              <w:rPr>
                <w:noProof/>
              </w:rPr>
              <w:t>mogu ostvariti najviše do 70% sufinanciranja prihvatljivog iznosa proračuna</w:t>
            </w:r>
          </w:p>
        </w:tc>
      </w:tr>
      <w:tr w:rsidR="00C3775F" w:rsidRPr="00F079E4" w14:paraId="75358943" w14:textId="77777777" w:rsidTr="000247A3">
        <w:trPr>
          <w:jc w:val="center"/>
        </w:trPr>
        <w:tc>
          <w:tcPr>
            <w:tcW w:w="2836" w:type="dxa"/>
            <w:vAlign w:val="center"/>
          </w:tcPr>
          <w:p w14:paraId="2F006C3B" w14:textId="77777777" w:rsidR="00C3775F" w:rsidRPr="00F079E4" w:rsidRDefault="00C3775F" w:rsidP="000247A3">
            <w:pPr>
              <w:rPr>
                <w:noProof/>
              </w:rPr>
            </w:pPr>
            <w:r w:rsidRPr="00F079E4">
              <w:rPr>
                <w:noProof/>
              </w:rPr>
              <w:t>80  do 89 ostvarenih bodova</w:t>
            </w:r>
          </w:p>
        </w:tc>
        <w:tc>
          <w:tcPr>
            <w:tcW w:w="7087" w:type="dxa"/>
            <w:vAlign w:val="center"/>
          </w:tcPr>
          <w:p w14:paraId="3E44EC99" w14:textId="77777777" w:rsidR="00C3775F" w:rsidRPr="00F079E4" w:rsidRDefault="00C3775F" w:rsidP="000247A3">
            <w:pPr>
              <w:rPr>
                <w:noProof/>
              </w:rPr>
            </w:pPr>
            <w:r w:rsidRPr="00F079E4">
              <w:rPr>
                <w:noProof/>
              </w:rPr>
              <w:t xml:space="preserve">mogu ostvariti najviše do 80% sufinanciranja prihvatljivog iznosa proračuna </w:t>
            </w:r>
          </w:p>
        </w:tc>
      </w:tr>
      <w:tr w:rsidR="00C3775F" w:rsidRPr="00F079E4" w14:paraId="52299C86" w14:textId="77777777" w:rsidTr="000247A3">
        <w:trPr>
          <w:jc w:val="center"/>
        </w:trPr>
        <w:tc>
          <w:tcPr>
            <w:tcW w:w="2836" w:type="dxa"/>
            <w:vAlign w:val="center"/>
          </w:tcPr>
          <w:p w14:paraId="21DFCDD2" w14:textId="77777777" w:rsidR="00C3775F" w:rsidRPr="00F079E4" w:rsidRDefault="00C3775F" w:rsidP="000247A3">
            <w:pPr>
              <w:rPr>
                <w:noProof/>
              </w:rPr>
            </w:pPr>
            <w:r w:rsidRPr="00F079E4">
              <w:rPr>
                <w:noProof/>
              </w:rPr>
              <w:t>90 do 100  ostvarenih bodova</w:t>
            </w:r>
          </w:p>
        </w:tc>
        <w:tc>
          <w:tcPr>
            <w:tcW w:w="7087" w:type="dxa"/>
            <w:vAlign w:val="center"/>
          </w:tcPr>
          <w:p w14:paraId="21E7BC25" w14:textId="77777777" w:rsidR="00C3775F" w:rsidRPr="00F079E4" w:rsidRDefault="00C3775F" w:rsidP="000247A3">
            <w:pPr>
              <w:rPr>
                <w:noProof/>
              </w:rPr>
            </w:pPr>
            <w:r w:rsidRPr="00F079E4">
              <w:rPr>
                <w:noProof/>
              </w:rPr>
              <w:t>mogu ostvariti najviše do 100% sufinanciranja prihvatljivog iznosa proračuna</w:t>
            </w:r>
          </w:p>
        </w:tc>
      </w:tr>
    </w:tbl>
    <w:p w14:paraId="172E3FE1" w14:textId="77777777" w:rsidR="00C3775F" w:rsidRPr="00C3775F" w:rsidRDefault="00C3775F" w:rsidP="00C3775F">
      <w:pPr>
        <w:rPr>
          <w:rFonts w:ascii="Times New Roman" w:hAnsi="Times New Roman" w:cs="Times New Roman"/>
          <w:lang w:eastAsia="zh-CN"/>
        </w:rPr>
      </w:pPr>
    </w:p>
    <w:sectPr w:rsidR="00C3775F" w:rsidRPr="00C37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2E"/>
    <w:rsid w:val="00280F2E"/>
    <w:rsid w:val="004451C6"/>
    <w:rsid w:val="006062C9"/>
    <w:rsid w:val="00865792"/>
    <w:rsid w:val="00C2307E"/>
    <w:rsid w:val="00C3775F"/>
    <w:rsid w:val="00C7512E"/>
    <w:rsid w:val="00D8242F"/>
    <w:rsid w:val="00E97146"/>
    <w:rsid w:val="00EF7B9A"/>
    <w:rsid w:val="00F06530"/>
    <w:rsid w:val="00FB69EA"/>
    <w:rsid w:val="00FC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2255"/>
  <w15:chartTrackingRefBased/>
  <w15:docId w15:val="{DCA3E6C9-0FDB-49D2-B697-407A71ACB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80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80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80F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80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80F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80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80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80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80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80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80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80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80F2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80F2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80F2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80F2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80F2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80F2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80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80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80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80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80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80F2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80F2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80F2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80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80F2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80F2E"/>
    <w:rPr>
      <w:b/>
      <w:bCs/>
      <w:smallCaps/>
      <w:color w:val="0F4761" w:themeColor="accent1" w:themeShade="BF"/>
      <w:spacing w:val="5"/>
    </w:rPr>
  </w:style>
  <w:style w:type="table" w:customStyle="1" w:styleId="Table">
    <w:name w:val="Table"/>
    <w:semiHidden/>
    <w:unhideWhenUsed/>
    <w:qFormat/>
    <w:rsid w:val="00280F2E"/>
    <w:pPr>
      <w:spacing w:after="200" w:line="240" w:lineRule="auto"/>
    </w:pPr>
    <w:rPr>
      <w:rFonts w:eastAsia="Times New Roman"/>
      <w:kern w:val="0"/>
      <w:sz w:val="20"/>
      <w:szCs w:val="20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table" w:styleId="Reetkatablice">
    <w:name w:val="Table Grid"/>
    <w:basedOn w:val="Obinatablica"/>
    <w:uiPriority w:val="59"/>
    <w:rsid w:val="00C3775F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Domović</dc:creator>
  <cp:keywords/>
  <dc:description/>
  <cp:lastModifiedBy>Barbara Domović</cp:lastModifiedBy>
  <cp:revision>4</cp:revision>
  <dcterms:created xsi:type="dcterms:W3CDTF">2026-09-07T12:06:00Z</dcterms:created>
  <dcterms:modified xsi:type="dcterms:W3CDTF">2026-09-11T10:53:00Z</dcterms:modified>
</cp:coreProperties>
</file>