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11"/>
        <w:gridCol w:w="3868"/>
        <w:gridCol w:w="3409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3344A134" w14:textId="44A7F73B" w:rsidR="00A16B62" w:rsidRDefault="002B2EFC" w:rsidP="00A16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3B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="00476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295">
              <w:rPr>
                <w:rFonts w:ascii="Times New Roman" w:hAnsi="Times New Roman" w:cs="Times New Roman"/>
                <w:sz w:val="24"/>
                <w:szCs w:val="24"/>
              </w:rPr>
              <w:t>Akcijskog plana</w:t>
            </w:r>
            <w:r w:rsidR="00476295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476295">
              <w:rPr>
                <w:rFonts w:ascii="Times New Roman" w:eastAsia="Times New Roman" w:hAnsi="Times New Roman"/>
                <w:sz w:val="24"/>
                <w:szCs w:val="24"/>
              </w:rPr>
              <w:t>sprječavanja korupcije u Koprivničko-križevačkoj županiji za razdoblje od 2026. do 2028. godine</w:t>
            </w:r>
          </w:p>
          <w:p w14:paraId="0E72CF5A" w14:textId="6AE91451" w:rsidR="00AD560B" w:rsidRPr="00F5753B" w:rsidRDefault="00AD560B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02810501" w:rsidR="009007D6" w:rsidRPr="00BA407D" w:rsidRDefault="0030550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Upravni odjel za </w:t>
            </w:r>
            <w:r w:rsidR="00476295">
              <w:rPr>
                <w:rFonts w:ascii="Times New Roman" w:hAnsi="Times New Roman" w:cs="Times New Roman"/>
                <w:sz w:val="24"/>
                <w:szCs w:val="24"/>
              </w:rPr>
              <w:t xml:space="preserve">poslove Županijske skupštine i pravne poslove 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7DFA3060" w14:textId="77777777" w:rsidR="00476295" w:rsidRDefault="00476295" w:rsidP="00476295">
            <w:pPr>
              <w:tabs>
                <w:tab w:val="left" w:pos="382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>Izradi nacrta Akcijskog plana sprječavanje korupcije u Koprivničko-križevačkoj županiji za razdoblje od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>.-202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>. (dalje u tekstu: Akcijski plan) pristupilo se s ciljem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daljnjeg provođenja i razvijanja 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suzbijanja korupcije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kao 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i nulte tolerancije prema korupciji na razini Koprivničko-križevačke županije.  </w:t>
            </w:r>
          </w:p>
          <w:p w14:paraId="021EC2E6" w14:textId="77777777" w:rsidR="00476295" w:rsidRPr="00EF2391" w:rsidRDefault="00476295" w:rsidP="00476295">
            <w:pPr>
              <w:tabs>
                <w:tab w:val="left" w:pos="3825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793F2" w14:textId="77777777" w:rsidR="00476295" w:rsidRDefault="00476295" w:rsidP="00476295">
            <w:pPr>
              <w:tabs>
                <w:tab w:val="left" w:pos="382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>Nacrta Plana usklađen je s državnom antikorupcijskom politikom sadržanom u Strategiji sprječavanja korupcije za razdoblje od 2021. do 2030. godine („Narodne novine“, broj 120/21.) koja predstavlja pravni okvir i orijentaciju za poduzimanje aktivnosti za suzbijanje korupcije na razini Republike Hrvatske.</w:t>
            </w:r>
          </w:p>
          <w:p w14:paraId="16639312" w14:textId="77777777" w:rsidR="00476295" w:rsidRPr="00EF2391" w:rsidRDefault="00476295" w:rsidP="00476295">
            <w:pPr>
              <w:tabs>
                <w:tab w:val="left" w:pos="3825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DD02A" w14:textId="538F82A4" w:rsidR="00476295" w:rsidRDefault="00476295" w:rsidP="00476295">
            <w:pPr>
              <w:tabs>
                <w:tab w:val="left" w:pos="567"/>
                <w:tab w:val="left" w:pos="709"/>
                <w:tab w:val="left" w:pos="382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>Izrađeni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 Akcijski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 plan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 utvrđene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 mjere za smanjenje i sprječavanje korupcije na području Koprivničko-križevačke županije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 isti je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 podijeljen u 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 poglavlja. </w:t>
            </w:r>
          </w:p>
          <w:p w14:paraId="7DF79EB1" w14:textId="77777777" w:rsidR="00476295" w:rsidRPr="00EF2391" w:rsidRDefault="00476295" w:rsidP="00476295">
            <w:pPr>
              <w:tabs>
                <w:tab w:val="left" w:pos="567"/>
                <w:tab w:val="left" w:pos="709"/>
                <w:tab w:val="left" w:pos="3825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FD86D" w14:textId="77777777" w:rsidR="00476295" w:rsidRDefault="00476295" w:rsidP="00476295">
            <w:pPr>
              <w:tabs>
                <w:tab w:val="left" w:pos="567"/>
                <w:tab w:val="left" w:pos="709"/>
                <w:tab w:val="left" w:pos="382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Nakon uvodnog dijela, poglavljem nazvanim vrste korupcije, uz vrste, definirani su oblici korupcije, posljedice korupcije,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načini 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>mjerenja korupcije, kome i kako prijaviti korupciju.</w:t>
            </w:r>
          </w:p>
          <w:p w14:paraId="6C6E8544" w14:textId="77777777" w:rsidR="00476295" w:rsidRPr="00EF2391" w:rsidRDefault="00476295" w:rsidP="00476295">
            <w:pPr>
              <w:tabs>
                <w:tab w:val="left" w:pos="567"/>
                <w:tab w:val="left" w:pos="709"/>
                <w:tab w:val="left" w:pos="3825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B8054" w14:textId="77777777" w:rsidR="00476295" w:rsidRPr="00E634CC" w:rsidRDefault="00476295" w:rsidP="00476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4C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Suradnjom i partnerstvom svih nositelja antikorupcijskih mjera poticati će se aktivno djelovanje na ostvarenju prioritetnih ciljeva antikorupcijske politike Županije, a posebno u dijelu usmjerenom na ostvarenje temeljnih ciljeva Akcijskog plana koji su prikazani u trećem poglavlju.</w:t>
            </w:r>
          </w:p>
          <w:p w14:paraId="597715D1" w14:textId="77777777" w:rsidR="00476295" w:rsidRPr="00EF2391" w:rsidRDefault="00476295" w:rsidP="0047629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8CE411" w14:textId="77777777" w:rsidR="00476295" w:rsidRPr="00EF2391" w:rsidRDefault="00476295" w:rsidP="004762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</w:rPr>
              <w:t>Četvrto poglavlje utvrđuje prioritetna područja u borbi protiv korupcije, a ista su:</w:t>
            </w:r>
          </w:p>
          <w:p w14:paraId="0942CBA0" w14:textId="6AB5E966" w:rsidR="00476295" w:rsidRDefault="00476295" w:rsidP="00476295">
            <w:pPr>
              <w:widowControl w:val="0"/>
              <w:numPr>
                <w:ilvl w:val="0"/>
                <w:numId w:val="7"/>
              </w:numPr>
              <w:spacing w:after="200" w:line="276" w:lineRule="auto"/>
              <w:ind w:right="-13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obnašanje javnih dužnosti</w:t>
            </w:r>
          </w:p>
          <w:p w14:paraId="5154AAC3" w14:textId="4BE77365" w:rsidR="00476295" w:rsidRPr="00EF2391" w:rsidRDefault="00476295" w:rsidP="00476295">
            <w:pPr>
              <w:widowControl w:val="0"/>
              <w:numPr>
                <w:ilvl w:val="0"/>
                <w:numId w:val="7"/>
              </w:numPr>
              <w:spacing w:after="200" w:line="276" w:lineRule="auto"/>
              <w:ind w:right="-13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sukob inte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re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 obn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š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n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ju 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j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vnih du</w:t>
            </w:r>
            <w:r w:rsidRPr="00EF23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ž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nosti</w:t>
            </w:r>
          </w:p>
          <w:p w14:paraId="3827CA7D" w14:textId="77777777" w:rsidR="00476295" w:rsidRPr="00EF2391" w:rsidRDefault="00476295" w:rsidP="00476295">
            <w:pPr>
              <w:widowControl w:val="0"/>
              <w:numPr>
                <w:ilvl w:val="0"/>
                <w:numId w:val="7"/>
              </w:numPr>
              <w:spacing w:after="200" w:line="276" w:lineRule="auto"/>
              <w:ind w:right="41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fin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c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ir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</w:t>
            </w:r>
            <w:r w:rsidRPr="00EF239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/>
              </w:rPr>
              <w:t>j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pol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i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i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č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kih s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t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</w:t>
            </w:r>
            <w:r w:rsidRPr="00EF23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ka</w:t>
            </w:r>
          </w:p>
          <w:p w14:paraId="698FFA78" w14:textId="77777777" w:rsidR="00476295" w:rsidRPr="00EF2391" w:rsidRDefault="00476295" w:rsidP="00476295">
            <w:pPr>
              <w:widowControl w:val="0"/>
              <w:numPr>
                <w:ilvl w:val="0"/>
                <w:numId w:val="7"/>
              </w:numPr>
              <w:spacing w:after="200" w:line="276" w:lineRule="auto"/>
              <w:ind w:right="-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ra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vo na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pristup 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i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f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r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</w:t>
            </w:r>
            <w:r w:rsidRPr="00EF23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c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j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</w:t>
            </w:r>
          </w:p>
          <w:p w14:paraId="5388BE5C" w14:textId="77777777" w:rsidR="00476295" w:rsidRPr="00EF2391" w:rsidRDefault="00476295" w:rsidP="00476295">
            <w:pPr>
              <w:widowControl w:val="0"/>
              <w:numPr>
                <w:ilvl w:val="0"/>
                <w:numId w:val="7"/>
              </w:numPr>
              <w:spacing w:before="17" w:after="200" w:line="276" w:lineRule="auto"/>
              <w:ind w:right="-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postupanje službenika i namještenika u upravnim tijelima</w:t>
            </w:r>
          </w:p>
          <w:p w14:paraId="3FFBB76C" w14:textId="77777777" w:rsidR="00476295" w:rsidRPr="00EF2391" w:rsidRDefault="00476295" w:rsidP="00476295">
            <w:pPr>
              <w:widowControl w:val="0"/>
              <w:numPr>
                <w:ilvl w:val="0"/>
                <w:numId w:val="7"/>
              </w:numPr>
              <w:spacing w:before="17" w:after="200" w:line="276" w:lineRule="auto"/>
              <w:ind w:right="400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javna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v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</w:t>
            </w:r>
          </w:p>
          <w:p w14:paraId="36B88892" w14:textId="77777777" w:rsidR="00476295" w:rsidRPr="00EF2391" w:rsidRDefault="00476295" w:rsidP="00476295">
            <w:pPr>
              <w:widowControl w:val="0"/>
              <w:numPr>
                <w:ilvl w:val="0"/>
                <w:numId w:val="7"/>
              </w:numPr>
              <w:spacing w:before="17"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z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koni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t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ost korištenja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rač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unskih sr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e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dsta</w:t>
            </w:r>
            <w:r w:rsidRPr="00EF23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v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</w:t>
            </w:r>
          </w:p>
          <w:p w14:paraId="0F9F9E9B" w14:textId="65CCB864" w:rsidR="00476295" w:rsidRPr="00476295" w:rsidRDefault="00476295" w:rsidP="00476295">
            <w:pPr>
              <w:widowControl w:val="0"/>
              <w:numPr>
                <w:ilvl w:val="0"/>
                <w:numId w:val="7"/>
              </w:numPr>
              <w:spacing w:before="17"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zdravstvena i socijalna skrb</w:t>
            </w:r>
          </w:p>
          <w:p w14:paraId="47E4183B" w14:textId="5FC7D0BC" w:rsidR="00476295" w:rsidRPr="00EF2391" w:rsidRDefault="00476295" w:rsidP="00476295">
            <w:pPr>
              <w:widowControl w:val="0"/>
              <w:numPr>
                <w:ilvl w:val="0"/>
                <w:numId w:val="7"/>
              </w:numPr>
              <w:spacing w:before="17"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obrazovanje, znanost, sport, kultura i civilno društvo</w:t>
            </w:r>
          </w:p>
          <w:p w14:paraId="14827424" w14:textId="77777777" w:rsidR="00476295" w:rsidRDefault="00476295" w:rsidP="00476295">
            <w:pPr>
              <w:widowControl w:val="0"/>
              <w:numPr>
                <w:ilvl w:val="0"/>
                <w:numId w:val="7"/>
              </w:numPr>
              <w:spacing w:before="17"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lastRenderedPageBreak/>
              <w:t>g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ospod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rstvo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komunalne djelatnosti </w:t>
            </w:r>
          </w:p>
          <w:p w14:paraId="6BAE4159" w14:textId="77777777" w:rsidR="00476295" w:rsidRPr="00EF2391" w:rsidRDefault="00476295" w:rsidP="00476295">
            <w:pPr>
              <w:widowControl w:val="0"/>
              <w:numPr>
                <w:ilvl w:val="0"/>
                <w:numId w:val="7"/>
              </w:numPr>
              <w:spacing w:before="17"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poljoprivreda</w:t>
            </w:r>
          </w:p>
          <w:p w14:paraId="170DDCFC" w14:textId="77777777" w:rsidR="00476295" w:rsidRPr="00EF2391" w:rsidRDefault="00476295" w:rsidP="00476295">
            <w:pPr>
              <w:widowControl w:val="0"/>
              <w:numPr>
                <w:ilvl w:val="0"/>
                <w:numId w:val="7"/>
              </w:numPr>
              <w:spacing w:after="200" w:line="276" w:lineRule="auto"/>
              <w:ind w:right="-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prostorno uređenje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 upravljanje nekretninama</w:t>
            </w:r>
          </w:p>
          <w:p w14:paraId="09E36786" w14:textId="77777777" w:rsidR="00476295" w:rsidRPr="00EF2391" w:rsidRDefault="00476295" w:rsidP="00476295">
            <w:pPr>
              <w:widowControl w:val="0"/>
              <w:numPr>
                <w:ilvl w:val="0"/>
                <w:numId w:val="7"/>
              </w:numPr>
              <w:spacing w:after="200" w:line="276" w:lineRule="auto"/>
              <w:ind w:right="-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antikorupcijski programi</w:t>
            </w:r>
          </w:p>
          <w:p w14:paraId="74072717" w14:textId="77777777" w:rsidR="00476295" w:rsidRPr="00EF2391" w:rsidRDefault="00476295" w:rsidP="00476295">
            <w:pPr>
              <w:widowControl w:val="0"/>
              <w:numPr>
                <w:ilvl w:val="0"/>
                <w:numId w:val="7"/>
              </w:numPr>
              <w:spacing w:after="200" w:line="276" w:lineRule="auto"/>
              <w:ind w:right="-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javna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svijest o š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t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e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tnos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t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 korup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c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j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</w:t>
            </w:r>
          </w:p>
          <w:p w14:paraId="51738C06" w14:textId="77777777" w:rsidR="00476295" w:rsidRPr="00E634CC" w:rsidRDefault="00476295" w:rsidP="00476295">
            <w:pPr>
              <w:widowControl w:val="0"/>
              <w:numPr>
                <w:ilvl w:val="0"/>
                <w:numId w:val="7"/>
              </w:numPr>
              <w:spacing w:after="200" w:line="276" w:lineRule="auto"/>
              <w:ind w:right="-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isp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i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i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nje j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vnog</w:t>
            </w:r>
            <w:r w:rsidRPr="00EF23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mn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i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je</w:t>
            </w:r>
            <w:r w:rsidRPr="00EF23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n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ja o ko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r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up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c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j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i.</w:t>
            </w:r>
          </w:p>
          <w:p w14:paraId="58CFA6F5" w14:textId="77777777" w:rsidR="00476295" w:rsidRDefault="00476295" w:rsidP="00476295">
            <w:pPr>
              <w:tabs>
                <w:tab w:val="left" w:pos="3825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4EA9C" w14:textId="77777777" w:rsidR="00476295" w:rsidRDefault="00476295" w:rsidP="00476295">
            <w:pPr>
              <w:tabs>
                <w:tab w:val="left" w:pos="38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34CC">
              <w:rPr>
                <w:rFonts w:ascii="Times New Roman" w:hAnsi="Times New Roman" w:cs="Times New Roman"/>
                <w:sz w:val="24"/>
                <w:szCs w:val="24"/>
              </w:rPr>
              <w:t>U petom poglavlju,</w:t>
            </w:r>
            <w:r>
              <w:t xml:space="preserve"> s</w:t>
            </w:r>
            <w:r w:rsidRPr="00EF23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vako od utvrđenih područja u borbi protiv korupcije prikazano je kroz  mjere, rokove provedbe, nositelje kao i indikatore praćenja koji  trebaju dovesti do ostvarenja planiranih mjera.</w:t>
            </w:r>
          </w:p>
          <w:p w14:paraId="3BE921D6" w14:textId="77777777" w:rsidR="00476295" w:rsidRPr="00EF2391" w:rsidRDefault="00476295" w:rsidP="00476295">
            <w:pPr>
              <w:tabs>
                <w:tab w:val="left" w:pos="3825"/>
              </w:tabs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671D283D" w14:textId="79C3ED4C" w:rsidR="003B0DC0" w:rsidRPr="00F67EAB" w:rsidRDefault="00476295" w:rsidP="00476295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Zaključno, utvrđeno je da sam Akcijski plan podložan stalnom vrednovanju, izmjenama i dopunama te da će Antikorupcijsko povjerenstvo Koprivničko-križevačke županije najmanje jednom godišnje izvještavati Županijsku skupštinu Koprivničko-križevačke županije o provedenim mjerama definiranim Akcijskim planom.</w:t>
            </w:r>
          </w:p>
        </w:tc>
      </w:tr>
      <w:tr w:rsidR="00BA407D" w:rsidRPr="0089304C" w14:paraId="7135C235" w14:textId="77777777" w:rsidTr="00476295">
        <w:trPr>
          <w:trHeight w:val="756"/>
        </w:trPr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095" w:type="dxa"/>
            <w:gridSpan w:val="2"/>
          </w:tcPr>
          <w:p w14:paraId="39E7269E" w14:textId="6217AAD8" w:rsidR="00BA407D" w:rsidRDefault="00EF2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svibanj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01A67DA0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22183086" w14:textId="6084537C" w:rsidR="003C493F" w:rsidRPr="008214FB" w:rsidRDefault="00EF265C" w:rsidP="00305509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="00476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295">
              <w:rPr>
                <w:rFonts w:ascii="Times New Roman" w:hAnsi="Times New Roman" w:cs="Times New Roman"/>
                <w:sz w:val="24"/>
                <w:szCs w:val="24"/>
              </w:rPr>
              <w:t>Akcijskog plana</w:t>
            </w:r>
            <w:r w:rsidR="00476295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476295">
              <w:rPr>
                <w:rFonts w:ascii="Times New Roman" w:eastAsia="Times New Roman" w:hAnsi="Times New Roman"/>
                <w:sz w:val="24"/>
                <w:szCs w:val="24"/>
              </w:rPr>
              <w:t>sprječavanja korupcije u Koprivničko-križevačkoj županiji za razdoblje od 2026. do 2028. godine</w:t>
            </w:r>
            <w:r w:rsidR="00476295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821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EAB" w:rsidRPr="005E572C">
              <w:rPr>
                <w:rFonts w:ascii="Times New Roman" w:hAnsi="Times New Roman" w:cs="Times New Roman"/>
                <w:sz w:val="24"/>
                <w:szCs w:val="24"/>
              </w:rPr>
              <w:t xml:space="preserve">objavljen je na mrežnim stranicama Koprivničko-križevačke županije </w:t>
            </w:r>
            <w:r w:rsidR="002731BB" w:rsidRPr="005E572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(</w:t>
            </w:r>
            <w:hyperlink r:id="rId7" w:history="1">
              <w:r w:rsidR="002731BB" w:rsidRPr="005E572C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="002731BB" w:rsidRPr="005E572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2731BB" w:rsidRPr="005E572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5E572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52B45397" w14:textId="77777777" w:rsidR="00305509" w:rsidRDefault="00305509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B13E38A" w14:textId="77777777" w:rsidR="00305509" w:rsidRDefault="00305509" w:rsidP="002731BB">
            <w:pPr>
              <w:jc w:val="both"/>
              <w:rPr>
                <w:rStyle w:val="Istaknuto"/>
              </w:rPr>
            </w:pPr>
          </w:p>
          <w:p w14:paraId="0F5E4E7A" w14:textId="77777777" w:rsidR="00AA5460" w:rsidRDefault="00AA5460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6FBA8303" w14:textId="77777777" w:rsidR="00AA5460" w:rsidRDefault="00AA5460" w:rsidP="002731BB">
            <w:pPr>
              <w:jc w:val="both"/>
              <w:rPr>
                <w:rStyle w:val="Istaknuto"/>
              </w:rPr>
            </w:pPr>
          </w:p>
          <w:p w14:paraId="17FB07FF" w14:textId="77777777" w:rsidR="00AA5460" w:rsidRDefault="00AA5460" w:rsidP="002731BB">
            <w:pPr>
              <w:jc w:val="both"/>
              <w:rPr>
                <w:rStyle w:val="Istaknuto"/>
              </w:rPr>
            </w:pPr>
          </w:p>
          <w:p w14:paraId="456C58F1" w14:textId="146E8B38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EF265C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</w:t>
            </w:r>
            <w:r w:rsidR="00476295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6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EF265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svibnja</w:t>
            </w:r>
            <w:r w:rsid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B0DC0" w:rsidRPr="003B0DC0">
              <w:rPr>
                <w:rStyle w:val="Istaknuto"/>
                <w:i w:val="0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EF265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="0047629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="00F67EA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EF265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lipnja</w:t>
            </w:r>
            <w:r w:rsidR="003055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18258088" w:rsidR="000F0AC7" w:rsidRPr="00BA407D" w:rsidRDefault="00292AF7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E">
              <w:rPr>
                <w:rFonts w:ascii="Times New Roman" w:hAnsi="Times New Roman" w:cs="Times New Roman"/>
                <w:sz w:val="24"/>
                <w:szCs w:val="24"/>
              </w:rPr>
              <w:t>U provedenom postupku savjetovanja</w:t>
            </w:r>
            <w:r w:rsidR="00F57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EAB">
              <w:rPr>
                <w:rFonts w:ascii="Times New Roman" w:hAnsi="Times New Roman" w:cs="Times New Roman"/>
                <w:sz w:val="24"/>
                <w:szCs w:val="24"/>
              </w:rPr>
              <w:t xml:space="preserve">nismo 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>zaprimili</w:t>
            </w:r>
            <w:r w:rsidR="00F67EAB">
              <w:rPr>
                <w:rFonts w:ascii="Times New Roman" w:hAnsi="Times New Roman" w:cs="Times New Roman"/>
                <w:sz w:val="24"/>
                <w:szCs w:val="24"/>
              </w:rPr>
              <w:t xml:space="preserve"> nikakvu primjedbu niti komentar.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1C2123AC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074F86C2" w14:textId="28F57BF0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koje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nisu prihvaćene i obrazloženje razloga za neprihvaćanje</w:t>
            </w:r>
          </w:p>
        </w:tc>
        <w:tc>
          <w:tcPr>
            <w:tcW w:w="6095" w:type="dxa"/>
            <w:gridSpan w:val="2"/>
          </w:tcPr>
          <w:p w14:paraId="63ADEB98" w14:textId="77777777" w:rsidR="00115D9A" w:rsidRPr="00D72A08" w:rsidRDefault="00115D9A" w:rsidP="003D0D7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16890CC" w14:textId="77777777" w:rsidR="00F5753B" w:rsidRDefault="00F5753B" w:rsidP="00F67EA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D635A60" w14:textId="77777777" w:rsidR="00F67EAB" w:rsidRDefault="00F67EAB" w:rsidP="00F67EA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E750F39" w14:textId="77777777" w:rsid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221A956" w14:textId="77777777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15CE04E" w14:textId="77777777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AF67D" w14:textId="77777777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3EEEFE0A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7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6C7CF1D0" w:rsidR="00F91726" w:rsidRDefault="00EF265C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lipnja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C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0E1D6825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305509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476295">
        <w:rPr>
          <w:rFonts w:ascii="Times New Roman" w:hAnsi="Times New Roman" w:cs="Times New Roman"/>
          <w:sz w:val="24"/>
          <w:szCs w:val="24"/>
        </w:rPr>
        <w:t>8</w:t>
      </w:r>
    </w:p>
    <w:p w14:paraId="5C2D49CB" w14:textId="19014555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E170D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F67EAB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7DBECF49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EF265C">
        <w:rPr>
          <w:rFonts w:ascii="Times New Roman" w:hAnsi="Times New Roman" w:cs="Times New Roman"/>
          <w:sz w:val="24"/>
          <w:szCs w:val="24"/>
        </w:rPr>
        <w:t>15</w:t>
      </w:r>
      <w:r w:rsidR="00305509">
        <w:rPr>
          <w:rFonts w:ascii="Times New Roman" w:hAnsi="Times New Roman" w:cs="Times New Roman"/>
          <w:sz w:val="24"/>
          <w:szCs w:val="24"/>
        </w:rPr>
        <w:t>.</w:t>
      </w:r>
      <w:r w:rsidR="00D52F0F">
        <w:rPr>
          <w:rFonts w:ascii="Times New Roman" w:hAnsi="Times New Roman" w:cs="Times New Roman"/>
          <w:sz w:val="24"/>
          <w:szCs w:val="24"/>
        </w:rPr>
        <w:t xml:space="preserve"> </w:t>
      </w:r>
      <w:r w:rsidR="00EF265C">
        <w:rPr>
          <w:rFonts w:ascii="Times New Roman" w:hAnsi="Times New Roman" w:cs="Times New Roman"/>
          <w:sz w:val="24"/>
          <w:szCs w:val="24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EF265C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416CB" w14:textId="77777777" w:rsidR="00B177F4" w:rsidRDefault="00B177F4" w:rsidP="00A71CBC">
      <w:pPr>
        <w:spacing w:after="0" w:line="240" w:lineRule="auto"/>
      </w:pPr>
      <w:r>
        <w:separator/>
      </w:r>
    </w:p>
  </w:endnote>
  <w:endnote w:type="continuationSeparator" w:id="0">
    <w:p w14:paraId="076AD2C2" w14:textId="77777777" w:rsidR="00B177F4" w:rsidRDefault="00B177F4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03513" w14:textId="77777777" w:rsidR="00B177F4" w:rsidRDefault="00B177F4" w:rsidP="00A71CBC">
      <w:pPr>
        <w:spacing w:after="0" w:line="240" w:lineRule="auto"/>
      </w:pPr>
      <w:r>
        <w:separator/>
      </w:r>
    </w:p>
  </w:footnote>
  <w:footnote w:type="continuationSeparator" w:id="0">
    <w:p w14:paraId="1BA620B3" w14:textId="77777777" w:rsidR="00B177F4" w:rsidRDefault="00B177F4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4576C"/>
    <w:multiLevelType w:val="hybridMultilevel"/>
    <w:tmpl w:val="1F1003CC"/>
    <w:lvl w:ilvl="0" w:tplc="1A5E05A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2" w15:restartNumberingAfterBreak="0">
    <w:nsid w:val="3351667C"/>
    <w:multiLevelType w:val="hybridMultilevel"/>
    <w:tmpl w:val="4F0860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8423C"/>
    <w:multiLevelType w:val="hybridMultilevel"/>
    <w:tmpl w:val="187C9A2C"/>
    <w:lvl w:ilvl="0" w:tplc="677A48A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6EEF"/>
    <w:multiLevelType w:val="hybridMultilevel"/>
    <w:tmpl w:val="EAF41B2E"/>
    <w:lvl w:ilvl="0" w:tplc="0424000F">
      <w:start w:val="1"/>
      <w:numFmt w:val="decimal"/>
      <w:lvlText w:val="%1."/>
      <w:lvlJc w:val="left"/>
      <w:pPr>
        <w:ind w:left="1070" w:hanging="360"/>
      </w:pPr>
    </w:lvl>
    <w:lvl w:ilvl="1" w:tplc="04240019" w:tentative="1">
      <w:start w:val="1"/>
      <w:numFmt w:val="lowerLetter"/>
      <w:lvlText w:val="%2."/>
      <w:lvlJc w:val="left"/>
      <w:pPr>
        <w:ind w:left="1790" w:hanging="360"/>
      </w:pPr>
    </w:lvl>
    <w:lvl w:ilvl="2" w:tplc="0424001B" w:tentative="1">
      <w:start w:val="1"/>
      <w:numFmt w:val="lowerRoman"/>
      <w:lvlText w:val="%3."/>
      <w:lvlJc w:val="right"/>
      <w:pPr>
        <w:ind w:left="2510" w:hanging="180"/>
      </w:pPr>
    </w:lvl>
    <w:lvl w:ilvl="3" w:tplc="0424000F" w:tentative="1">
      <w:start w:val="1"/>
      <w:numFmt w:val="decimal"/>
      <w:lvlText w:val="%4."/>
      <w:lvlJc w:val="left"/>
      <w:pPr>
        <w:ind w:left="3230" w:hanging="360"/>
      </w:pPr>
    </w:lvl>
    <w:lvl w:ilvl="4" w:tplc="04240019" w:tentative="1">
      <w:start w:val="1"/>
      <w:numFmt w:val="lowerLetter"/>
      <w:lvlText w:val="%5."/>
      <w:lvlJc w:val="left"/>
      <w:pPr>
        <w:ind w:left="3950" w:hanging="360"/>
      </w:pPr>
    </w:lvl>
    <w:lvl w:ilvl="5" w:tplc="0424001B" w:tentative="1">
      <w:start w:val="1"/>
      <w:numFmt w:val="lowerRoman"/>
      <w:lvlText w:val="%6."/>
      <w:lvlJc w:val="right"/>
      <w:pPr>
        <w:ind w:left="4670" w:hanging="180"/>
      </w:pPr>
    </w:lvl>
    <w:lvl w:ilvl="6" w:tplc="0424000F" w:tentative="1">
      <w:start w:val="1"/>
      <w:numFmt w:val="decimal"/>
      <w:lvlText w:val="%7."/>
      <w:lvlJc w:val="left"/>
      <w:pPr>
        <w:ind w:left="5390" w:hanging="360"/>
      </w:pPr>
    </w:lvl>
    <w:lvl w:ilvl="7" w:tplc="04240019" w:tentative="1">
      <w:start w:val="1"/>
      <w:numFmt w:val="lowerLetter"/>
      <w:lvlText w:val="%8."/>
      <w:lvlJc w:val="left"/>
      <w:pPr>
        <w:ind w:left="6110" w:hanging="360"/>
      </w:pPr>
    </w:lvl>
    <w:lvl w:ilvl="8" w:tplc="0424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6568960">
    <w:abstractNumId w:val="1"/>
  </w:num>
  <w:num w:numId="2" w16cid:durableId="442456137">
    <w:abstractNumId w:val="4"/>
  </w:num>
  <w:num w:numId="3" w16cid:durableId="756366037">
    <w:abstractNumId w:val="6"/>
  </w:num>
  <w:num w:numId="4" w16cid:durableId="11492913">
    <w:abstractNumId w:val="2"/>
  </w:num>
  <w:num w:numId="5" w16cid:durableId="1465930593">
    <w:abstractNumId w:val="3"/>
  </w:num>
  <w:num w:numId="6" w16cid:durableId="741558580">
    <w:abstractNumId w:val="0"/>
  </w:num>
  <w:num w:numId="7" w16cid:durableId="394939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5A71"/>
    <w:rsid w:val="000072B8"/>
    <w:rsid w:val="000072F3"/>
    <w:rsid w:val="00012B23"/>
    <w:rsid w:val="00026055"/>
    <w:rsid w:val="00032FCD"/>
    <w:rsid w:val="0004423D"/>
    <w:rsid w:val="000511DF"/>
    <w:rsid w:val="00052706"/>
    <w:rsid w:val="00053E93"/>
    <w:rsid w:val="00057EB8"/>
    <w:rsid w:val="00090B1B"/>
    <w:rsid w:val="000A0C68"/>
    <w:rsid w:val="000A7517"/>
    <w:rsid w:val="000B489B"/>
    <w:rsid w:val="000D2562"/>
    <w:rsid w:val="000D4ECD"/>
    <w:rsid w:val="000D6A9E"/>
    <w:rsid w:val="000E3BAA"/>
    <w:rsid w:val="000F0AC7"/>
    <w:rsid w:val="000F5254"/>
    <w:rsid w:val="00102236"/>
    <w:rsid w:val="001032C9"/>
    <w:rsid w:val="001067BF"/>
    <w:rsid w:val="00115D9A"/>
    <w:rsid w:val="001172BE"/>
    <w:rsid w:val="00122EA0"/>
    <w:rsid w:val="001262F4"/>
    <w:rsid w:val="00153379"/>
    <w:rsid w:val="001620E2"/>
    <w:rsid w:val="00167CCA"/>
    <w:rsid w:val="001A2289"/>
    <w:rsid w:val="001A2316"/>
    <w:rsid w:val="001B6FE4"/>
    <w:rsid w:val="001D075C"/>
    <w:rsid w:val="001E0F6C"/>
    <w:rsid w:val="001F4D4E"/>
    <w:rsid w:val="00221A3D"/>
    <w:rsid w:val="00223043"/>
    <w:rsid w:val="00236345"/>
    <w:rsid w:val="00236D16"/>
    <w:rsid w:val="00242E8E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32DF"/>
    <w:rsid w:val="003C493F"/>
    <w:rsid w:val="003D0D70"/>
    <w:rsid w:val="003E345E"/>
    <w:rsid w:val="003F0F5D"/>
    <w:rsid w:val="003F29E1"/>
    <w:rsid w:val="003F320A"/>
    <w:rsid w:val="00422C82"/>
    <w:rsid w:val="004231BA"/>
    <w:rsid w:val="00427C3A"/>
    <w:rsid w:val="004401FF"/>
    <w:rsid w:val="0044601C"/>
    <w:rsid w:val="00476295"/>
    <w:rsid w:val="004A0BF0"/>
    <w:rsid w:val="004B2FBD"/>
    <w:rsid w:val="004C09A5"/>
    <w:rsid w:val="004C305C"/>
    <w:rsid w:val="004C7CC8"/>
    <w:rsid w:val="004E4301"/>
    <w:rsid w:val="004E4CD1"/>
    <w:rsid w:val="00512F2E"/>
    <w:rsid w:val="0052439B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10DD"/>
    <w:rsid w:val="005D6161"/>
    <w:rsid w:val="005D7C58"/>
    <w:rsid w:val="005E572C"/>
    <w:rsid w:val="0061258B"/>
    <w:rsid w:val="006155E3"/>
    <w:rsid w:val="00616236"/>
    <w:rsid w:val="00653D7C"/>
    <w:rsid w:val="00660703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06AF8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6E68"/>
    <w:rsid w:val="007B63D6"/>
    <w:rsid w:val="007C0B7C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01BB"/>
    <w:rsid w:val="00811252"/>
    <w:rsid w:val="00814D01"/>
    <w:rsid w:val="00816DAF"/>
    <w:rsid w:val="008214FB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46E31"/>
    <w:rsid w:val="00953F01"/>
    <w:rsid w:val="00966C21"/>
    <w:rsid w:val="009A2C48"/>
    <w:rsid w:val="009C0908"/>
    <w:rsid w:val="009C6EB5"/>
    <w:rsid w:val="009F244D"/>
    <w:rsid w:val="00A16B62"/>
    <w:rsid w:val="00A30BF2"/>
    <w:rsid w:val="00A431D9"/>
    <w:rsid w:val="00A52C8C"/>
    <w:rsid w:val="00A53758"/>
    <w:rsid w:val="00A6193C"/>
    <w:rsid w:val="00A63552"/>
    <w:rsid w:val="00A67705"/>
    <w:rsid w:val="00A704EC"/>
    <w:rsid w:val="00A71CBC"/>
    <w:rsid w:val="00A964C7"/>
    <w:rsid w:val="00AA5460"/>
    <w:rsid w:val="00AB1F45"/>
    <w:rsid w:val="00AC78B4"/>
    <w:rsid w:val="00AD1D7E"/>
    <w:rsid w:val="00AD3E88"/>
    <w:rsid w:val="00AD560B"/>
    <w:rsid w:val="00AE0D83"/>
    <w:rsid w:val="00AE1FA2"/>
    <w:rsid w:val="00B13AAC"/>
    <w:rsid w:val="00B177F4"/>
    <w:rsid w:val="00B250C1"/>
    <w:rsid w:val="00B25D3A"/>
    <w:rsid w:val="00B3634F"/>
    <w:rsid w:val="00B410D3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E3C3B"/>
    <w:rsid w:val="00BF372C"/>
    <w:rsid w:val="00C06F4F"/>
    <w:rsid w:val="00C126A3"/>
    <w:rsid w:val="00C14FF8"/>
    <w:rsid w:val="00C227F4"/>
    <w:rsid w:val="00C2434F"/>
    <w:rsid w:val="00C36D12"/>
    <w:rsid w:val="00C4164F"/>
    <w:rsid w:val="00C50528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127A"/>
    <w:rsid w:val="00CD5FAD"/>
    <w:rsid w:val="00CE0826"/>
    <w:rsid w:val="00CE2886"/>
    <w:rsid w:val="00D503DB"/>
    <w:rsid w:val="00D52F0F"/>
    <w:rsid w:val="00D564C3"/>
    <w:rsid w:val="00D72A08"/>
    <w:rsid w:val="00D815A8"/>
    <w:rsid w:val="00DA0AFA"/>
    <w:rsid w:val="00DD11DD"/>
    <w:rsid w:val="00E00063"/>
    <w:rsid w:val="00E05A34"/>
    <w:rsid w:val="00E170DD"/>
    <w:rsid w:val="00E26353"/>
    <w:rsid w:val="00E4133D"/>
    <w:rsid w:val="00E60D32"/>
    <w:rsid w:val="00E6580B"/>
    <w:rsid w:val="00E707C6"/>
    <w:rsid w:val="00E87354"/>
    <w:rsid w:val="00E87F4F"/>
    <w:rsid w:val="00E95495"/>
    <w:rsid w:val="00EA3434"/>
    <w:rsid w:val="00EB3F7A"/>
    <w:rsid w:val="00EC0316"/>
    <w:rsid w:val="00ED22FD"/>
    <w:rsid w:val="00EE37F0"/>
    <w:rsid w:val="00EF265C"/>
    <w:rsid w:val="00EF3B5C"/>
    <w:rsid w:val="00F02F86"/>
    <w:rsid w:val="00F13868"/>
    <w:rsid w:val="00F14C81"/>
    <w:rsid w:val="00F153D1"/>
    <w:rsid w:val="00F16F72"/>
    <w:rsid w:val="00F212EE"/>
    <w:rsid w:val="00F33811"/>
    <w:rsid w:val="00F50602"/>
    <w:rsid w:val="00F5753B"/>
    <w:rsid w:val="00F67EAB"/>
    <w:rsid w:val="00F81C02"/>
    <w:rsid w:val="00F83164"/>
    <w:rsid w:val="00F90914"/>
    <w:rsid w:val="00F91726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148</cp:revision>
  <cp:lastPrinted>2026-02-02T13:14:00Z</cp:lastPrinted>
  <dcterms:created xsi:type="dcterms:W3CDTF">2015-04-08T10:22:00Z</dcterms:created>
  <dcterms:modified xsi:type="dcterms:W3CDTF">2026-06-12T10:53:00Z</dcterms:modified>
</cp:coreProperties>
</file>