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2011"/>
        <w:gridCol w:w="3868"/>
        <w:gridCol w:w="3409"/>
      </w:tblGrid>
      <w:tr w:rsidR="00BA407D" w:rsidRPr="00BA407D" w14:paraId="496C2227" w14:textId="77777777" w:rsidTr="00C126A3">
        <w:tc>
          <w:tcPr>
            <w:tcW w:w="9180" w:type="dxa"/>
            <w:gridSpan w:val="3"/>
          </w:tcPr>
          <w:p w14:paraId="0FC02454" w14:textId="77777777" w:rsidR="00BF372C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BA407D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BA407D" w14:paraId="65897228" w14:textId="77777777" w:rsidTr="00536519">
        <w:tc>
          <w:tcPr>
            <w:tcW w:w="3085" w:type="dxa"/>
          </w:tcPr>
          <w:p w14:paraId="5466FFDE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6095" w:type="dxa"/>
            <w:gridSpan w:val="2"/>
          </w:tcPr>
          <w:p w14:paraId="3344A134" w14:textId="44A7F73B" w:rsidR="00A16B62" w:rsidRDefault="002B2EFC" w:rsidP="00A16B6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5753B">
              <w:rPr>
                <w:rFonts w:ascii="Times New Roman" w:hAnsi="Times New Roman" w:cs="Times New Roman"/>
                <w:sz w:val="24"/>
                <w:szCs w:val="24"/>
              </w:rPr>
              <w:t>Nacrt</w:t>
            </w:r>
            <w:r w:rsidR="0047629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76295">
              <w:rPr>
                <w:rFonts w:ascii="Times New Roman" w:hAnsi="Times New Roman" w:cs="Times New Roman"/>
                <w:sz w:val="24"/>
                <w:szCs w:val="24"/>
              </w:rPr>
              <w:t>Akcijskog plana</w:t>
            </w:r>
            <w:r w:rsidR="00476295">
              <w:rPr>
                <w:rFonts w:ascii="Times New Roman" w:eastAsia="Times New Roman" w:hAnsi="Times New Roman"/>
                <w:b/>
                <w:bCs/>
                <w:sz w:val="26"/>
                <w:szCs w:val="26"/>
              </w:rPr>
              <w:t xml:space="preserve"> </w:t>
            </w:r>
            <w:r w:rsidR="00476295">
              <w:rPr>
                <w:rFonts w:ascii="Times New Roman" w:eastAsia="Times New Roman" w:hAnsi="Times New Roman"/>
                <w:sz w:val="24"/>
                <w:szCs w:val="24"/>
              </w:rPr>
              <w:t>sprječavanja korupcije u Koprivničko-križevačkoj županiji za razdoblje od 2026. do 2028. godine</w:t>
            </w:r>
          </w:p>
          <w:p w14:paraId="0E72CF5A" w14:textId="6AE91451" w:rsidR="00AD560B" w:rsidRPr="00F5753B" w:rsidRDefault="00AD560B" w:rsidP="006F28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662D5A06" w14:textId="77777777" w:rsidTr="00536519">
        <w:tc>
          <w:tcPr>
            <w:tcW w:w="3085" w:type="dxa"/>
          </w:tcPr>
          <w:p w14:paraId="64ED46CA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6095" w:type="dxa"/>
            <w:gridSpan w:val="2"/>
          </w:tcPr>
          <w:p w14:paraId="7DC1A08D" w14:textId="77777777" w:rsidR="00BA407D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02810501" w:rsidR="009007D6" w:rsidRPr="00BA407D" w:rsidRDefault="00305509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Upravni odjel za </w:t>
            </w:r>
            <w:r w:rsidR="00476295">
              <w:rPr>
                <w:rFonts w:ascii="Times New Roman" w:hAnsi="Times New Roman" w:cs="Times New Roman"/>
                <w:sz w:val="24"/>
                <w:szCs w:val="24"/>
              </w:rPr>
              <w:t xml:space="preserve">poslove Županijske skupštine i pravne poslove </w:t>
            </w:r>
          </w:p>
        </w:tc>
      </w:tr>
      <w:tr w:rsidR="00BA407D" w:rsidRPr="00BA407D" w14:paraId="649DA6BE" w14:textId="77777777" w:rsidTr="00536519">
        <w:tc>
          <w:tcPr>
            <w:tcW w:w="3085" w:type="dxa"/>
          </w:tcPr>
          <w:p w14:paraId="74E3966E" w14:textId="77777777" w:rsidR="00BA407D" w:rsidRPr="00BA407D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6095" w:type="dxa"/>
            <w:gridSpan w:val="2"/>
          </w:tcPr>
          <w:p w14:paraId="7DFA3060" w14:textId="77777777" w:rsidR="00476295" w:rsidRDefault="00476295" w:rsidP="00476295">
            <w:pPr>
              <w:tabs>
                <w:tab w:val="left" w:pos="3825"/>
              </w:tabs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2391">
              <w:rPr>
                <w:rFonts w:ascii="Times New Roman" w:hAnsi="Times New Roman" w:cs="Times New Roman"/>
                <w:sz w:val="24"/>
                <w:szCs w:val="24"/>
              </w:rPr>
              <w:t>Izradi nacrta Akcijskog plana sprječavanje korupcije u Koprivničko-križevačkoj županiji za razdoblje od 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EF2391">
              <w:rPr>
                <w:rFonts w:ascii="Times New Roman" w:hAnsi="Times New Roman" w:cs="Times New Roman"/>
                <w:sz w:val="24"/>
                <w:szCs w:val="24"/>
              </w:rPr>
              <w:t>.-202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EF2391">
              <w:rPr>
                <w:rFonts w:ascii="Times New Roman" w:hAnsi="Times New Roman" w:cs="Times New Roman"/>
                <w:sz w:val="24"/>
                <w:szCs w:val="24"/>
              </w:rPr>
              <w:t>. (dalje u tekstu: Akcijski plan) pristupilo se s ciljem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daljnjeg provođenja i razvijanja </w:t>
            </w:r>
            <w:r w:rsidRPr="00EF2391">
              <w:rPr>
                <w:rFonts w:ascii="Times New Roman" w:hAnsi="Times New Roman" w:cs="Times New Roman"/>
                <w:sz w:val="24"/>
                <w:szCs w:val="24"/>
              </w:rPr>
              <w:t xml:space="preserve">suzbijanja korupcije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kao </w:t>
            </w:r>
            <w:r w:rsidRPr="00EF2391">
              <w:rPr>
                <w:rFonts w:ascii="Times New Roman" w:hAnsi="Times New Roman" w:cs="Times New Roman"/>
                <w:sz w:val="24"/>
                <w:szCs w:val="24"/>
              </w:rPr>
              <w:t xml:space="preserve">i nulte tolerancije prema korupciji na razini Koprivničko-križevačke županije.  </w:t>
            </w:r>
          </w:p>
          <w:p w14:paraId="021EC2E6" w14:textId="77777777" w:rsidR="00476295" w:rsidRPr="00EF2391" w:rsidRDefault="00476295" w:rsidP="00476295">
            <w:pPr>
              <w:tabs>
                <w:tab w:val="left" w:pos="3825"/>
              </w:tabs>
              <w:spacing w:line="276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12793F2" w14:textId="77777777" w:rsidR="00476295" w:rsidRDefault="00476295" w:rsidP="00476295">
            <w:pPr>
              <w:tabs>
                <w:tab w:val="left" w:pos="3825"/>
              </w:tabs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2391">
              <w:rPr>
                <w:rFonts w:ascii="Times New Roman" w:hAnsi="Times New Roman" w:cs="Times New Roman"/>
                <w:sz w:val="24"/>
                <w:szCs w:val="24"/>
              </w:rPr>
              <w:t>Nacrta Plana usklađen je s državnom antikorupcijskom politikom sadržanom u Strategiji sprječavanja korupcije za razdoblje od 2021. do 2030. godine („Narodne novine“, broj 120/21.) koja predstavlja pravni okvir i orijentaciju za poduzimanje aktivnosti za suzbijanje korupcije na razini Republike Hrvatske.</w:t>
            </w:r>
          </w:p>
          <w:p w14:paraId="16639312" w14:textId="77777777" w:rsidR="00476295" w:rsidRPr="00EF2391" w:rsidRDefault="00476295" w:rsidP="00476295">
            <w:pPr>
              <w:tabs>
                <w:tab w:val="left" w:pos="3825"/>
              </w:tabs>
              <w:spacing w:line="276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50DD02A" w14:textId="538F82A4" w:rsidR="00476295" w:rsidRDefault="00476295" w:rsidP="00476295">
            <w:pPr>
              <w:tabs>
                <w:tab w:val="left" w:pos="567"/>
                <w:tab w:val="left" w:pos="709"/>
                <w:tab w:val="left" w:pos="3825"/>
              </w:tabs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2391">
              <w:rPr>
                <w:rFonts w:ascii="Times New Roman" w:hAnsi="Times New Roman" w:cs="Times New Roman"/>
                <w:sz w:val="24"/>
                <w:szCs w:val="24"/>
              </w:rPr>
              <w:t>Izrađeni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m</w:t>
            </w:r>
            <w:r w:rsidRPr="00EF2391">
              <w:rPr>
                <w:rFonts w:ascii="Times New Roman" w:hAnsi="Times New Roman" w:cs="Times New Roman"/>
                <w:sz w:val="24"/>
                <w:szCs w:val="24"/>
              </w:rPr>
              <w:t xml:space="preserve"> Akcijski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m</w:t>
            </w:r>
            <w:r w:rsidRPr="00EF2391">
              <w:rPr>
                <w:rFonts w:ascii="Times New Roman" w:hAnsi="Times New Roman" w:cs="Times New Roman"/>
                <w:sz w:val="24"/>
                <w:szCs w:val="24"/>
              </w:rPr>
              <w:t xml:space="preserve"> plan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om</w:t>
            </w:r>
            <w:r w:rsidRPr="00EF2391">
              <w:rPr>
                <w:rFonts w:ascii="Times New Roman" w:hAnsi="Times New Roman" w:cs="Times New Roman"/>
                <w:sz w:val="24"/>
                <w:szCs w:val="24"/>
              </w:rPr>
              <w:t xml:space="preserve"> utvrđene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su</w:t>
            </w:r>
            <w:r w:rsidRPr="00EF2391">
              <w:rPr>
                <w:rFonts w:ascii="Times New Roman" w:hAnsi="Times New Roman" w:cs="Times New Roman"/>
                <w:sz w:val="24"/>
                <w:szCs w:val="24"/>
              </w:rPr>
              <w:t xml:space="preserve"> mjere za smanjenje i sprječavanje korupcije na području Koprivničko-križevačke županije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a isti je</w:t>
            </w:r>
            <w:r w:rsidRPr="00EF2391">
              <w:rPr>
                <w:rFonts w:ascii="Times New Roman" w:hAnsi="Times New Roman" w:cs="Times New Roman"/>
                <w:sz w:val="24"/>
                <w:szCs w:val="24"/>
              </w:rPr>
              <w:t xml:space="preserve"> podijeljen u VI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EF2391">
              <w:rPr>
                <w:rFonts w:ascii="Times New Roman" w:hAnsi="Times New Roman" w:cs="Times New Roman"/>
                <w:sz w:val="24"/>
                <w:szCs w:val="24"/>
              </w:rPr>
              <w:t xml:space="preserve"> poglavlja. </w:t>
            </w:r>
          </w:p>
          <w:p w14:paraId="7DF79EB1" w14:textId="77777777" w:rsidR="00476295" w:rsidRPr="00EF2391" w:rsidRDefault="00476295" w:rsidP="00476295">
            <w:pPr>
              <w:tabs>
                <w:tab w:val="left" w:pos="567"/>
                <w:tab w:val="left" w:pos="709"/>
                <w:tab w:val="left" w:pos="3825"/>
              </w:tabs>
              <w:spacing w:line="276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F8FD86D" w14:textId="77777777" w:rsidR="00476295" w:rsidRDefault="00476295" w:rsidP="00476295">
            <w:pPr>
              <w:tabs>
                <w:tab w:val="left" w:pos="567"/>
                <w:tab w:val="left" w:pos="709"/>
                <w:tab w:val="left" w:pos="3825"/>
              </w:tabs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2391">
              <w:rPr>
                <w:rFonts w:ascii="Times New Roman" w:hAnsi="Times New Roman" w:cs="Times New Roman"/>
                <w:sz w:val="24"/>
                <w:szCs w:val="24"/>
              </w:rPr>
              <w:t xml:space="preserve">Nakon uvodnog dijela, poglavljem nazvanim vrste korupcije, uz vrste, definirani su oblici korupcije, posljedice korupcije,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načini </w:t>
            </w:r>
            <w:r w:rsidRPr="00EF2391">
              <w:rPr>
                <w:rFonts w:ascii="Times New Roman" w:hAnsi="Times New Roman" w:cs="Times New Roman"/>
                <w:sz w:val="24"/>
                <w:szCs w:val="24"/>
              </w:rPr>
              <w:t>mjerenja korupcije, kome i kako prijaviti korupciju.</w:t>
            </w:r>
          </w:p>
          <w:p w14:paraId="6C6E8544" w14:textId="77777777" w:rsidR="00476295" w:rsidRPr="00EF2391" w:rsidRDefault="00476295" w:rsidP="00476295">
            <w:pPr>
              <w:tabs>
                <w:tab w:val="left" w:pos="567"/>
                <w:tab w:val="left" w:pos="709"/>
                <w:tab w:val="left" w:pos="3825"/>
              </w:tabs>
              <w:spacing w:line="276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6FB8054" w14:textId="77777777" w:rsidR="00476295" w:rsidRPr="00E634CC" w:rsidRDefault="00476295" w:rsidP="004762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4CC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>Suradnjom i partnerstvom svih nositelja antikorupcijskih mjera poticati će se aktivno djelovanje na ostvarenju prioritetnih ciljeva antikorupcijske politike Županije, a posebno u dijelu usmjerenom na ostvarenje temeljnih ciljeva Akcijskog plana koji su prikazani u trećem poglavlju.</w:t>
            </w:r>
          </w:p>
          <w:p w14:paraId="597715D1" w14:textId="77777777" w:rsidR="00476295" w:rsidRPr="00EF2391" w:rsidRDefault="00476295" w:rsidP="00476295">
            <w:pPr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239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488CE411" w14:textId="77777777" w:rsidR="00476295" w:rsidRPr="00EF2391" w:rsidRDefault="00476295" w:rsidP="00476295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</w:rPr>
              <w:t>Četvrto poglavlje utvrđuje prioritetna područja u borbi protiv korupcije, a ista su:</w:t>
            </w:r>
          </w:p>
          <w:p w14:paraId="0942CBA0" w14:textId="6AB5E966" w:rsidR="00476295" w:rsidRDefault="00476295" w:rsidP="00476295">
            <w:pPr>
              <w:widowControl w:val="0"/>
              <w:numPr>
                <w:ilvl w:val="0"/>
                <w:numId w:val="7"/>
              </w:numPr>
              <w:spacing w:after="200" w:line="276" w:lineRule="auto"/>
              <w:ind w:right="-138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obnašanje javnih dužnosti</w:t>
            </w:r>
          </w:p>
          <w:p w14:paraId="5154AAC3" w14:textId="4BE77365" w:rsidR="00476295" w:rsidRPr="00EF2391" w:rsidRDefault="00476295" w:rsidP="00476295">
            <w:pPr>
              <w:widowControl w:val="0"/>
              <w:numPr>
                <w:ilvl w:val="0"/>
                <w:numId w:val="7"/>
              </w:numPr>
              <w:spacing w:after="200" w:line="276" w:lineRule="auto"/>
              <w:ind w:right="-138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sukob inte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re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sa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 xml:space="preserve"> 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u obn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a</w:t>
            </w:r>
            <w:r w:rsidRPr="00EF2391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eastAsia="en-US"/>
              </w:rPr>
              <w:t>š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a</w:t>
            </w:r>
            <w:r w:rsidRPr="00EF2391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eastAsia="en-US"/>
              </w:rPr>
              <w:t>n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ju </w:t>
            </w:r>
            <w:r w:rsidRPr="00EF239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eastAsia="en-US"/>
              </w:rPr>
              <w:t>j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a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vnih du</w:t>
            </w:r>
            <w:r w:rsidRPr="00EF2391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eastAsia="en-US"/>
              </w:rPr>
              <w:t>ž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nosti</w:t>
            </w:r>
          </w:p>
          <w:p w14:paraId="3827CA7D" w14:textId="77777777" w:rsidR="00476295" w:rsidRPr="00EF2391" w:rsidRDefault="00476295" w:rsidP="00476295">
            <w:pPr>
              <w:widowControl w:val="0"/>
              <w:numPr>
                <w:ilvl w:val="0"/>
                <w:numId w:val="7"/>
              </w:numPr>
              <w:spacing w:after="200" w:line="276" w:lineRule="auto"/>
              <w:ind w:right="4135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fin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a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n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c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ir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a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n</w:t>
            </w:r>
            <w:r w:rsidRPr="00EF2391"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  <w:lang w:eastAsia="en-US"/>
              </w:rPr>
              <w:t>j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e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 xml:space="preserve"> 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pol</w:t>
            </w:r>
            <w:r w:rsidRPr="00EF239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eastAsia="en-US"/>
              </w:rPr>
              <w:t>i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t</w:t>
            </w:r>
            <w:r w:rsidRPr="00EF239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eastAsia="en-US"/>
              </w:rPr>
              <w:t>i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č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kih s</w:t>
            </w:r>
            <w:r w:rsidRPr="00EF239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eastAsia="en-US"/>
              </w:rPr>
              <w:t>t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r</w:t>
            </w:r>
            <w:r w:rsidRPr="00EF2391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en-US"/>
              </w:rPr>
              <w:t>a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n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a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ka</w:t>
            </w:r>
          </w:p>
          <w:p w14:paraId="698FFA78" w14:textId="77777777" w:rsidR="00476295" w:rsidRPr="00EF2391" w:rsidRDefault="00476295" w:rsidP="00476295">
            <w:pPr>
              <w:widowControl w:val="0"/>
              <w:numPr>
                <w:ilvl w:val="0"/>
                <w:numId w:val="7"/>
              </w:numPr>
              <w:spacing w:after="200" w:line="276" w:lineRule="auto"/>
              <w:ind w:right="-20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p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ra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vo na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 xml:space="preserve"> 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pristup </w:t>
            </w:r>
            <w:r w:rsidRPr="00EF239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eastAsia="en-US"/>
              </w:rPr>
              <w:t>i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n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f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o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r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m</w:t>
            </w:r>
            <w:r w:rsidRPr="00EF2391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eastAsia="en-US"/>
              </w:rPr>
              <w:t>a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c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i</w:t>
            </w:r>
            <w:r w:rsidRPr="00EF239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eastAsia="en-US"/>
              </w:rPr>
              <w:t>j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a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a</w:t>
            </w:r>
          </w:p>
          <w:p w14:paraId="5388BE5C" w14:textId="77777777" w:rsidR="00476295" w:rsidRPr="00EF2391" w:rsidRDefault="00476295" w:rsidP="00476295">
            <w:pPr>
              <w:widowControl w:val="0"/>
              <w:numPr>
                <w:ilvl w:val="0"/>
                <w:numId w:val="7"/>
              </w:numPr>
              <w:spacing w:before="17" w:after="200" w:line="276" w:lineRule="auto"/>
              <w:ind w:right="-20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postupanje službenika i namještenika u upravnim tijelima</w:t>
            </w:r>
          </w:p>
          <w:p w14:paraId="3FFBB76C" w14:textId="77777777" w:rsidR="00476295" w:rsidRPr="00EF2391" w:rsidRDefault="00476295" w:rsidP="00476295">
            <w:pPr>
              <w:widowControl w:val="0"/>
              <w:numPr>
                <w:ilvl w:val="0"/>
                <w:numId w:val="7"/>
              </w:numPr>
              <w:spacing w:before="17" w:after="200" w:line="276" w:lineRule="auto"/>
              <w:ind w:right="4006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javna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 xml:space="preserve"> 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n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a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b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a</w:t>
            </w:r>
            <w:r w:rsidRPr="00EF2391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eastAsia="en-US"/>
              </w:rPr>
              <w:t>v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a</w:t>
            </w:r>
          </w:p>
          <w:p w14:paraId="36B88892" w14:textId="77777777" w:rsidR="00476295" w:rsidRPr="00EF2391" w:rsidRDefault="00476295" w:rsidP="00476295">
            <w:pPr>
              <w:widowControl w:val="0"/>
              <w:numPr>
                <w:ilvl w:val="0"/>
                <w:numId w:val="7"/>
              </w:numPr>
              <w:spacing w:before="17" w:after="200" w:line="276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EF239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eastAsia="en-US"/>
              </w:rPr>
              <w:t>z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a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koni</w:t>
            </w:r>
            <w:r w:rsidRPr="00EF239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eastAsia="en-US"/>
              </w:rPr>
              <w:t>t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ost korištenja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 xml:space="preserve"> 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pro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rač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unskih sr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e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dsta</w:t>
            </w:r>
            <w:r w:rsidRPr="00EF2391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eastAsia="en-US"/>
              </w:rPr>
              <w:t>v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a</w:t>
            </w:r>
          </w:p>
          <w:p w14:paraId="0F9F9E9B" w14:textId="65CCB864" w:rsidR="00476295" w:rsidRPr="00476295" w:rsidRDefault="00476295" w:rsidP="00476295">
            <w:pPr>
              <w:widowControl w:val="0"/>
              <w:numPr>
                <w:ilvl w:val="0"/>
                <w:numId w:val="7"/>
              </w:numPr>
              <w:spacing w:before="17" w:after="200" w:line="276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zdravstvena i socijalna skrb</w:t>
            </w:r>
          </w:p>
          <w:p w14:paraId="47E4183B" w14:textId="5FC7D0BC" w:rsidR="00476295" w:rsidRPr="00EF2391" w:rsidRDefault="00476295" w:rsidP="00476295">
            <w:pPr>
              <w:widowControl w:val="0"/>
              <w:numPr>
                <w:ilvl w:val="0"/>
                <w:numId w:val="7"/>
              </w:numPr>
              <w:spacing w:before="17" w:after="200" w:line="276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obrazovanje, znanost, sport, kultura i civilno društvo</w:t>
            </w:r>
          </w:p>
          <w:p w14:paraId="14827424" w14:textId="77777777" w:rsidR="00476295" w:rsidRDefault="00476295" w:rsidP="00476295">
            <w:pPr>
              <w:widowControl w:val="0"/>
              <w:numPr>
                <w:ilvl w:val="0"/>
                <w:numId w:val="7"/>
              </w:numPr>
              <w:spacing w:before="17" w:after="200" w:line="276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EF2391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en-US"/>
              </w:rPr>
              <w:lastRenderedPageBreak/>
              <w:t>g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ospod</w:t>
            </w:r>
            <w:r w:rsidRPr="00EF239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eastAsia="en-US"/>
              </w:rPr>
              <w:t>a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rstvo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i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komunalne djelatnosti </w:t>
            </w:r>
          </w:p>
          <w:p w14:paraId="6BAE4159" w14:textId="77777777" w:rsidR="00476295" w:rsidRPr="00EF2391" w:rsidRDefault="00476295" w:rsidP="00476295">
            <w:pPr>
              <w:widowControl w:val="0"/>
              <w:numPr>
                <w:ilvl w:val="0"/>
                <w:numId w:val="7"/>
              </w:numPr>
              <w:spacing w:before="17" w:after="200" w:line="276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poljoprivreda</w:t>
            </w:r>
          </w:p>
          <w:p w14:paraId="170DDCFC" w14:textId="77777777" w:rsidR="00476295" w:rsidRPr="00EF2391" w:rsidRDefault="00476295" w:rsidP="00476295">
            <w:pPr>
              <w:widowControl w:val="0"/>
              <w:numPr>
                <w:ilvl w:val="0"/>
                <w:numId w:val="7"/>
              </w:numPr>
              <w:spacing w:after="200" w:line="276" w:lineRule="auto"/>
              <w:ind w:right="-20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prostorno uređenje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i upravljanje nekretninama</w:t>
            </w:r>
          </w:p>
          <w:p w14:paraId="09E36786" w14:textId="77777777" w:rsidR="00476295" w:rsidRPr="00EF2391" w:rsidRDefault="00476295" w:rsidP="00476295">
            <w:pPr>
              <w:widowControl w:val="0"/>
              <w:numPr>
                <w:ilvl w:val="0"/>
                <w:numId w:val="7"/>
              </w:numPr>
              <w:spacing w:after="200" w:line="276" w:lineRule="auto"/>
              <w:ind w:right="-20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antikorupcijski programi</w:t>
            </w:r>
          </w:p>
          <w:p w14:paraId="74072717" w14:textId="77777777" w:rsidR="00476295" w:rsidRPr="00EF2391" w:rsidRDefault="00476295" w:rsidP="00476295">
            <w:pPr>
              <w:widowControl w:val="0"/>
              <w:numPr>
                <w:ilvl w:val="0"/>
                <w:numId w:val="7"/>
              </w:numPr>
              <w:spacing w:after="200" w:line="276" w:lineRule="auto"/>
              <w:ind w:right="-20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javna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 xml:space="preserve"> 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svijest o š</w:t>
            </w:r>
            <w:r w:rsidRPr="00EF239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eastAsia="en-US"/>
              </w:rPr>
              <w:t>t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e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tnos</w:t>
            </w:r>
            <w:r w:rsidRPr="00EF239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eastAsia="en-US"/>
              </w:rPr>
              <w:t>t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i korup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c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i</w:t>
            </w:r>
            <w:r w:rsidRPr="00EF239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eastAsia="en-US"/>
              </w:rPr>
              <w:t>j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e</w:t>
            </w:r>
          </w:p>
          <w:p w14:paraId="51738C06" w14:textId="77777777" w:rsidR="00476295" w:rsidRPr="00E634CC" w:rsidRDefault="00476295" w:rsidP="00476295">
            <w:pPr>
              <w:widowControl w:val="0"/>
              <w:numPr>
                <w:ilvl w:val="0"/>
                <w:numId w:val="7"/>
              </w:numPr>
              <w:spacing w:after="200" w:line="276" w:lineRule="auto"/>
              <w:ind w:right="-20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isp</w:t>
            </w:r>
            <w:r w:rsidRPr="00EF239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eastAsia="en-US"/>
              </w:rPr>
              <w:t>i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t</w:t>
            </w:r>
            <w:r w:rsidRPr="00EF239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eastAsia="en-US"/>
              </w:rPr>
              <w:t>i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v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a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nje j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a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vnog</w:t>
            </w:r>
            <w:r w:rsidRPr="00EF2391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en-US"/>
              </w:rPr>
              <w:t xml:space="preserve"> 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mn</w:t>
            </w:r>
            <w:r w:rsidRPr="00EF239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eastAsia="en-US"/>
              </w:rPr>
              <w:t>i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je</w:t>
            </w:r>
            <w:r w:rsidRPr="00EF2391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eastAsia="en-US"/>
              </w:rPr>
              <w:t>n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ja o ko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r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up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c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i</w:t>
            </w:r>
            <w:r w:rsidRPr="00EF239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eastAsia="en-US"/>
              </w:rPr>
              <w:t>j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i.</w:t>
            </w:r>
          </w:p>
          <w:p w14:paraId="58CFA6F5" w14:textId="77777777" w:rsidR="00476295" w:rsidRDefault="00476295" w:rsidP="00476295">
            <w:pPr>
              <w:tabs>
                <w:tab w:val="left" w:pos="3825"/>
              </w:tabs>
              <w:spacing w:line="276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144EA9C" w14:textId="77777777" w:rsidR="00476295" w:rsidRDefault="00476295" w:rsidP="00476295">
            <w:pPr>
              <w:tabs>
                <w:tab w:val="left" w:pos="3825"/>
              </w:tabs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E634CC">
              <w:rPr>
                <w:rFonts w:ascii="Times New Roman" w:hAnsi="Times New Roman" w:cs="Times New Roman"/>
                <w:sz w:val="24"/>
                <w:szCs w:val="24"/>
              </w:rPr>
              <w:t>U petom poglavlju,</w:t>
            </w:r>
            <w:r>
              <w:t xml:space="preserve"> s</w:t>
            </w:r>
            <w:r w:rsidRPr="00EF2391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vako od utvrđenih područja u borbi protiv korupcije prikazano je kroz  mjere, rokove provedbe, nositelje kao i indikatore praćenja koji  trebaju dovesti do ostvarenja planiranih mjera.</w:t>
            </w:r>
          </w:p>
          <w:p w14:paraId="3BE921D6" w14:textId="77777777" w:rsidR="00476295" w:rsidRPr="00EF2391" w:rsidRDefault="00476295" w:rsidP="00476295">
            <w:pPr>
              <w:tabs>
                <w:tab w:val="left" w:pos="3825"/>
              </w:tabs>
              <w:spacing w:line="276" w:lineRule="auto"/>
              <w:ind w:firstLine="709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  <w:p w14:paraId="671D283D" w14:textId="79C3ED4C" w:rsidR="003B0DC0" w:rsidRPr="00F67EAB" w:rsidRDefault="00476295" w:rsidP="00476295">
            <w:pPr>
              <w:spacing w:after="16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EF2391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Zaključno, utvrđeno je da sam Akcijski plan podložan stalnom vrednovanju, izmjenama i dopunama te da će Antikorupcijsko povjerenstvo Koprivničko-križevačke županije najmanje jednom godišnje izvještavati Županijsku skupštinu Koprivničko-križevačke županije o provedenim mjerama definiranim Akcijskim planom.</w:t>
            </w:r>
          </w:p>
        </w:tc>
      </w:tr>
      <w:tr w:rsidR="00BA407D" w:rsidRPr="0089304C" w14:paraId="7135C235" w14:textId="77777777" w:rsidTr="00476295">
        <w:trPr>
          <w:trHeight w:val="756"/>
        </w:trPr>
        <w:tc>
          <w:tcPr>
            <w:tcW w:w="3085" w:type="dxa"/>
          </w:tcPr>
          <w:p w14:paraId="0F12A729" w14:textId="77777777" w:rsidR="00BA407D" w:rsidRPr="0089304C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304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Datum dokumenta</w:t>
            </w:r>
          </w:p>
        </w:tc>
        <w:tc>
          <w:tcPr>
            <w:tcW w:w="6095" w:type="dxa"/>
            <w:gridSpan w:val="2"/>
          </w:tcPr>
          <w:p w14:paraId="39E7269E" w14:textId="6217AAD8" w:rsidR="00BA407D" w:rsidRDefault="00EF26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svibanj</w:t>
            </w:r>
            <w:r w:rsidR="0030550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78B4" w:rsidRPr="0089304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305509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666973" w:rsidRPr="0089304C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  <w:p w14:paraId="59A38518" w14:textId="6FE4DC5F" w:rsidR="00AD560B" w:rsidRPr="0089304C" w:rsidRDefault="00AD560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0B622900" w14:textId="77777777" w:rsidTr="00536519">
        <w:tc>
          <w:tcPr>
            <w:tcW w:w="3085" w:type="dxa"/>
          </w:tcPr>
          <w:p w14:paraId="366858F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5C29391E" w14:textId="77777777" w:rsidR="00AC78B4" w:rsidRDefault="00AC78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8121BF" w14:textId="01A67DA0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jest, kada je nacrt objavljen, na kojoj internetskoj stranici i koliko vremena je ostavljeno za savjetovanje?</w:t>
            </w:r>
          </w:p>
          <w:p w14:paraId="58F85ACD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6095" w:type="dxa"/>
            <w:gridSpan w:val="2"/>
          </w:tcPr>
          <w:p w14:paraId="22183086" w14:textId="6084537C" w:rsidR="003C493F" w:rsidRPr="008214FB" w:rsidRDefault="00EF265C" w:rsidP="00305509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Nacrt</w:t>
            </w:r>
            <w:r w:rsidR="0047629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76295">
              <w:rPr>
                <w:rFonts w:ascii="Times New Roman" w:hAnsi="Times New Roman" w:cs="Times New Roman"/>
                <w:sz w:val="24"/>
                <w:szCs w:val="24"/>
              </w:rPr>
              <w:t>Akcijskog plana</w:t>
            </w:r>
            <w:r w:rsidR="00476295">
              <w:rPr>
                <w:rFonts w:ascii="Times New Roman" w:eastAsia="Times New Roman" w:hAnsi="Times New Roman"/>
                <w:b/>
                <w:bCs/>
                <w:sz w:val="26"/>
                <w:szCs w:val="26"/>
              </w:rPr>
              <w:t xml:space="preserve"> </w:t>
            </w:r>
            <w:r w:rsidR="00476295">
              <w:rPr>
                <w:rFonts w:ascii="Times New Roman" w:eastAsia="Times New Roman" w:hAnsi="Times New Roman"/>
                <w:sz w:val="24"/>
                <w:szCs w:val="24"/>
              </w:rPr>
              <w:t>sprječavanja korupcije u Koprivničko-križevačkoj županiji za razdoblje od 2026. do 2028. godine</w:t>
            </w:r>
            <w:r w:rsidR="00476295">
              <w:rPr>
                <w:rFonts w:ascii="Times New Roman" w:eastAsia="Times New Roman" w:hAnsi="Times New Roman"/>
                <w:b/>
                <w:bCs/>
                <w:sz w:val="26"/>
                <w:szCs w:val="26"/>
              </w:rPr>
              <w:t xml:space="preserve"> </w:t>
            </w:r>
            <w:r w:rsidR="008214F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67EAB" w:rsidRPr="005E572C">
              <w:rPr>
                <w:rFonts w:ascii="Times New Roman" w:hAnsi="Times New Roman" w:cs="Times New Roman"/>
                <w:sz w:val="24"/>
                <w:szCs w:val="24"/>
              </w:rPr>
              <w:t xml:space="preserve">objavljen je na mrežnim stranicama Koprivničko-križevačke županije </w:t>
            </w:r>
            <w:r w:rsidR="002731BB" w:rsidRPr="005E572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(</w:t>
            </w:r>
            <w:hyperlink r:id="rId7" w:history="1">
              <w:r w:rsidR="002731BB" w:rsidRPr="005E572C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="002731BB" w:rsidRPr="005E572C">
              <w:rPr>
                <w:rFonts w:ascii="Times New Roman" w:hAnsi="Times New Roman" w:cs="Times New Roman"/>
                <w:sz w:val="24"/>
                <w:szCs w:val="24"/>
              </w:rPr>
              <w:t>).</w:t>
            </w:r>
            <w:r w:rsidR="002731BB" w:rsidRPr="005E572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 w:rsidRPr="005E572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52B45397" w14:textId="77777777" w:rsidR="00305509" w:rsidRDefault="00305509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3B13E38A" w14:textId="77777777" w:rsidR="00305509" w:rsidRDefault="00305509" w:rsidP="002731BB">
            <w:pPr>
              <w:jc w:val="both"/>
              <w:rPr>
                <w:rStyle w:val="Istaknuto"/>
              </w:rPr>
            </w:pPr>
          </w:p>
          <w:p w14:paraId="0F5E4E7A" w14:textId="77777777" w:rsidR="00AA5460" w:rsidRDefault="00AA5460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6FBA8303" w14:textId="77777777" w:rsidR="00AA5460" w:rsidRDefault="00AA5460" w:rsidP="002731BB">
            <w:pPr>
              <w:jc w:val="both"/>
              <w:rPr>
                <w:rStyle w:val="Istaknuto"/>
              </w:rPr>
            </w:pPr>
          </w:p>
          <w:p w14:paraId="17FB07FF" w14:textId="77777777" w:rsidR="00AA5460" w:rsidRDefault="00AA5460" w:rsidP="002731BB">
            <w:pPr>
              <w:jc w:val="both"/>
              <w:rPr>
                <w:rStyle w:val="Istaknuto"/>
              </w:rPr>
            </w:pPr>
          </w:p>
          <w:p w14:paraId="456C58F1" w14:textId="146E8B38" w:rsidR="002731BB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6F283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30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dana</w:t>
            </w:r>
            <w:r w:rsidR="003E345E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i provodilo se</w:t>
            </w:r>
            <w:r w:rsidR="002656E6" w:rsidRPr="002656E6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</w:t>
            </w:r>
            <w:r w:rsidR="002656E6" w:rsidRPr="002656E6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počevši </w:t>
            </w:r>
            <w:r w:rsidR="002656E6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od</w:t>
            </w:r>
            <w:r w:rsidR="002656E6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</w:t>
            </w:r>
            <w:r w:rsidR="00EF265C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1</w:t>
            </w:r>
            <w:r w:rsidR="00476295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6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E170D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EF265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svibnja</w:t>
            </w:r>
            <w:r w:rsidR="00E170D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3B0DC0" w:rsidRPr="003B0DC0">
              <w:rPr>
                <w:rStyle w:val="Istaknuto"/>
                <w:i w:val="0"/>
              </w:rPr>
              <w:t xml:space="preserve"> </w:t>
            </w:r>
            <w:r w:rsidR="00D564C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EF265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1</w:t>
            </w:r>
            <w:r w:rsidR="00476295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4</w:t>
            </w:r>
            <w:r w:rsidR="00F67EA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EF265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lipnja</w:t>
            </w:r>
            <w:r w:rsidR="0030550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7C4C6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6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na županijskoj web stranici.</w:t>
            </w:r>
          </w:p>
          <w:p w14:paraId="689CFB60" w14:textId="77777777" w:rsidR="003F0F5D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A425104" w14:textId="77777777" w:rsidR="005D6161" w:rsidRDefault="005D6161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7D2ACC22" w:rsidR="007773CC" w:rsidRPr="00236D16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7C7BC04D" w14:textId="77777777" w:rsidTr="00536519">
        <w:tc>
          <w:tcPr>
            <w:tcW w:w="3085" w:type="dxa"/>
          </w:tcPr>
          <w:p w14:paraId="4FCB9661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Koji su predstavnici zainteresirane javnosti dostavili svoja očekivanja?</w:t>
            </w:r>
          </w:p>
        </w:tc>
        <w:tc>
          <w:tcPr>
            <w:tcW w:w="6095" w:type="dxa"/>
            <w:gridSpan w:val="2"/>
          </w:tcPr>
          <w:p w14:paraId="6193C1B9" w14:textId="18258088" w:rsidR="000F0AC7" w:rsidRPr="00BA407D" w:rsidRDefault="00292AF7" w:rsidP="00F575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6E">
              <w:rPr>
                <w:rFonts w:ascii="Times New Roman" w:hAnsi="Times New Roman" w:cs="Times New Roman"/>
                <w:sz w:val="24"/>
                <w:szCs w:val="24"/>
              </w:rPr>
              <w:t>U provedenom postupku savjetovanja</w:t>
            </w:r>
            <w:r w:rsidR="00F5753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67EAB">
              <w:rPr>
                <w:rFonts w:ascii="Times New Roman" w:hAnsi="Times New Roman" w:cs="Times New Roman"/>
                <w:sz w:val="24"/>
                <w:szCs w:val="24"/>
              </w:rPr>
              <w:t xml:space="preserve">nismo </w:t>
            </w:r>
            <w:r w:rsidR="00115D9A">
              <w:rPr>
                <w:rFonts w:ascii="Times New Roman" w:hAnsi="Times New Roman" w:cs="Times New Roman"/>
                <w:sz w:val="24"/>
                <w:szCs w:val="24"/>
              </w:rPr>
              <w:t>zaprimili</w:t>
            </w:r>
            <w:r w:rsidR="00F67EAB">
              <w:rPr>
                <w:rFonts w:ascii="Times New Roman" w:hAnsi="Times New Roman" w:cs="Times New Roman"/>
                <w:sz w:val="24"/>
                <w:szCs w:val="24"/>
              </w:rPr>
              <w:t xml:space="preserve"> nikakvu primjedbu niti komentar.</w:t>
            </w:r>
            <w:r w:rsidR="00115D9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BA407D" w:rsidRPr="00BA407D" w14:paraId="38377E1C" w14:textId="77777777" w:rsidTr="00536519">
        <w:tc>
          <w:tcPr>
            <w:tcW w:w="3085" w:type="dxa"/>
          </w:tcPr>
          <w:p w14:paraId="328D51F8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1C2123AC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074F86C2" w14:textId="28F57BF0" w:rsidR="00BA407D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koje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nisu prihvaćene i obrazloženje razloga za neprihvaćanje</w:t>
            </w:r>
          </w:p>
        </w:tc>
        <w:tc>
          <w:tcPr>
            <w:tcW w:w="6095" w:type="dxa"/>
            <w:gridSpan w:val="2"/>
          </w:tcPr>
          <w:p w14:paraId="63ADEB98" w14:textId="77777777" w:rsidR="00115D9A" w:rsidRPr="00D72A08" w:rsidRDefault="00115D9A" w:rsidP="003D0D70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14:paraId="716890CC" w14:textId="77777777" w:rsidR="00F5753B" w:rsidRDefault="00F5753B" w:rsidP="00F67EAB">
            <w:pPr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14:paraId="6D635A60" w14:textId="77777777" w:rsidR="00F67EAB" w:rsidRDefault="00F67EAB" w:rsidP="00F67EAB">
            <w:pPr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14:paraId="1E750F39" w14:textId="77777777" w:rsidR="00F67EAB" w:rsidRDefault="00F67EAB" w:rsidP="00F67EAB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14:paraId="3221A956" w14:textId="77777777" w:rsidR="00F67EAB" w:rsidRPr="00F67EAB" w:rsidRDefault="00F67EAB" w:rsidP="00F67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7EAB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115CE04E" w14:textId="77777777" w:rsidR="00F67EAB" w:rsidRPr="00F67EAB" w:rsidRDefault="00F67EAB" w:rsidP="00F67E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79AF67D" w14:textId="77777777" w:rsidR="00F67EAB" w:rsidRPr="00F67EAB" w:rsidRDefault="00F67EAB" w:rsidP="00F67E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3EEEFE0A" w:rsidR="00F67EAB" w:rsidRPr="00F67EAB" w:rsidRDefault="00F67EAB" w:rsidP="00F67EAB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67EA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-</w:t>
            </w:r>
          </w:p>
        </w:tc>
      </w:tr>
      <w:tr w:rsidR="00BA407D" w:rsidRPr="00BA407D" w14:paraId="12B65C9F" w14:textId="77777777" w:rsidTr="00536519">
        <w:tc>
          <w:tcPr>
            <w:tcW w:w="3085" w:type="dxa"/>
          </w:tcPr>
          <w:p w14:paraId="43EDCAE5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Troškovi provedenog savjetovanja</w:t>
            </w:r>
          </w:p>
        </w:tc>
        <w:tc>
          <w:tcPr>
            <w:tcW w:w="6095" w:type="dxa"/>
            <w:gridSpan w:val="2"/>
          </w:tcPr>
          <w:p w14:paraId="148D7B0D" w14:textId="77777777" w:rsidR="00BA407D" w:rsidRPr="00BA407D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BA407D" w14:paraId="25601985" w14:textId="77777777" w:rsidTr="00536519">
        <w:tc>
          <w:tcPr>
            <w:tcW w:w="3085" w:type="dxa"/>
          </w:tcPr>
          <w:p w14:paraId="790BEA65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3243" w:type="dxa"/>
          </w:tcPr>
          <w:p w14:paraId="592C0C17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2852" w:type="dxa"/>
          </w:tcPr>
          <w:p w14:paraId="5B8AABDD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6C7CF1D0" w:rsidR="00F91726" w:rsidRDefault="00EF265C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1A22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lipnja</w:t>
            </w:r>
            <w:r w:rsidR="00B91BB7">
              <w:rPr>
                <w:rFonts w:ascii="Times New Roman" w:hAnsi="Times New Roman" w:cs="Times New Roman"/>
                <w:sz w:val="24"/>
                <w:szCs w:val="24"/>
              </w:rPr>
              <w:t xml:space="preserve"> 202</w:t>
            </w:r>
            <w:r w:rsidR="007C4C6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F917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72BFC6F9" w14:textId="77777777" w:rsidR="00292AF7" w:rsidRDefault="00292AF7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0E1D6825" w:rsidR="003517C8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682A0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305509">
        <w:rPr>
          <w:rFonts w:ascii="Times New Roman" w:hAnsi="Times New Roman" w:cs="Times New Roman"/>
          <w:sz w:val="24"/>
          <w:szCs w:val="24"/>
        </w:rPr>
        <w:t>6</w:t>
      </w:r>
      <w:r w:rsidR="003517C8">
        <w:rPr>
          <w:rFonts w:ascii="Times New Roman" w:hAnsi="Times New Roman" w:cs="Times New Roman"/>
          <w:sz w:val="24"/>
          <w:szCs w:val="24"/>
        </w:rPr>
        <w:t>-01/</w:t>
      </w:r>
      <w:r w:rsidR="00476295">
        <w:rPr>
          <w:rFonts w:ascii="Times New Roman" w:hAnsi="Times New Roman" w:cs="Times New Roman"/>
          <w:sz w:val="24"/>
          <w:szCs w:val="24"/>
        </w:rPr>
        <w:t>8</w:t>
      </w:r>
    </w:p>
    <w:p w14:paraId="5C2D49CB" w14:textId="19014555" w:rsidR="003517C8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</w:t>
      </w:r>
      <w:r w:rsidR="00E170DD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-2</w:t>
      </w:r>
      <w:r w:rsidR="007C4C6E">
        <w:rPr>
          <w:rFonts w:ascii="Times New Roman" w:hAnsi="Times New Roman" w:cs="Times New Roman"/>
          <w:sz w:val="24"/>
          <w:szCs w:val="24"/>
        </w:rPr>
        <w:t>6</w:t>
      </w:r>
      <w:r w:rsidR="008E67AE">
        <w:rPr>
          <w:rFonts w:ascii="Times New Roman" w:hAnsi="Times New Roman" w:cs="Times New Roman"/>
          <w:sz w:val="24"/>
          <w:szCs w:val="24"/>
        </w:rPr>
        <w:t>-</w:t>
      </w:r>
      <w:r w:rsidR="00F67EAB">
        <w:rPr>
          <w:rFonts w:ascii="Times New Roman" w:hAnsi="Times New Roman" w:cs="Times New Roman"/>
          <w:sz w:val="24"/>
          <w:szCs w:val="24"/>
        </w:rPr>
        <w:t>2</w:t>
      </w:r>
    </w:p>
    <w:p w14:paraId="5074D11A" w14:textId="7DBECF49" w:rsidR="003517C8" w:rsidRPr="00BA407D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EF265C">
        <w:rPr>
          <w:rFonts w:ascii="Times New Roman" w:hAnsi="Times New Roman" w:cs="Times New Roman"/>
          <w:sz w:val="24"/>
          <w:szCs w:val="24"/>
        </w:rPr>
        <w:t>15</w:t>
      </w:r>
      <w:r w:rsidR="00305509">
        <w:rPr>
          <w:rFonts w:ascii="Times New Roman" w:hAnsi="Times New Roman" w:cs="Times New Roman"/>
          <w:sz w:val="24"/>
          <w:szCs w:val="24"/>
        </w:rPr>
        <w:t>.</w:t>
      </w:r>
      <w:r w:rsidR="00D52F0F">
        <w:rPr>
          <w:rFonts w:ascii="Times New Roman" w:hAnsi="Times New Roman" w:cs="Times New Roman"/>
          <w:sz w:val="24"/>
          <w:szCs w:val="24"/>
        </w:rPr>
        <w:t xml:space="preserve"> </w:t>
      </w:r>
      <w:r w:rsidR="00EF265C">
        <w:rPr>
          <w:rFonts w:ascii="Times New Roman" w:hAnsi="Times New Roman" w:cs="Times New Roman"/>
          <w:sz w:val="24"/>
          <w:szCs w:val="24"/>
        </w:rPr>
        <w:t>lipnja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7C4C6E">
        <w:rPr>
          <w:rFonts w:ascii="Times New Roman" w:hAnsi="Times New Roman" w:cs="Times New Roman"/>
          <w:sz w:val="24"/>
          <w:szCs w:val="24"/>
        </w:rPr>
        <w:t>6</w:t>
      </w:r>
      <w:r w:rsidR="003517C8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BA407D" w:rsidSect="00EF265C">
      <w:footerReference w:type="default" r:id="rId8"/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0416CB" w14:textId="77777777" w:rsidR="00B177F4" w:rsidRDefault="00B177F4" w:rsidP="00A71CBC">
      <w:pPr>
        <w:spacing w:after="0" w:line="240" w:lineRule="auto"/>
      </w:pPr>
      <w:r>
        <w:separator/>
      </w:r>
    </w:p>
  </w:endnote>
  <w:endnote w:type="continuationSeparator" w:id="0">
    <w:p w14:paraId="076AD2C2" w14:textId="77777777" w:rsidR="00B177F4" w:rsidRDefault="00B177F4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714A0F" w14:textId="57867D9F" w:rsidR="00A6193C" w:rsidRDefault="00A6193C">
    <w:pPr>
      <w:pStyle w:val="Podnoj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</w:p>
  <w:p w14:paraId="34B16CC8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603513" w14:textId="77777777" w:rsidR="00B177F4" w:rsidRDefault="00B177F4" w:rsidP="00A71CBC">
      <w:pPr>
        <w:spacing w:after="0" w:line="240" w:lineRule="auto"/>
      </w:pPr>
      <w:r>
        <w:separator/>
      </w:r>
    </w:p>
  </w:footnote>
  <w:footnote w:type="continuationSeparator" w:id="0">
    <w:p w14:paraId="1BA620B3" w14:textId="77777777" w:rsidR="00B177F4" w:rsidRDefault="00B177F4" w:rsidP="00A71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64576C"/>
    <w:multiLevelType w:val="hybridMultilevel"/>
    <w:tmpl w:val="1F1003CC"/>
    <w:lvl w:ilvl="0" w:tplc="1A5E05AE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-372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3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</w:abstractNum>
  <w:abstractNum w:abstractNumId="2" w15:restartNumberingAfterBreak="0">
    <w:nsid w:val="3351667C"/>
    <w:multiLevelType w:val="hybridMultilevel"/>
    <w:tmpl w:val="4F0860A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D8423C"/>
    <w:multiLevelType w:val="hybridMultilevel"/>
    <w:tmpl w:val="187C9A2C"/>
    <w:lvl w:ilvl="0" w:tplc="677A48AA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6116446D"/>
    <w:multiLevelType w:val="hybridMultilevel"/>
    <w:tmpl w:val="4DAE81BA"/>
    <w:lvl w:ilvl="0" w:tplc="5CEC1F0A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C716EEF"/>
    <w:multiLevelType w:val="hybridMultilevel"/>
    <w:tmpl w:val="EAF41B2E"/>
    <w:lvl w:ilvl="0" w:tplc="0424000F">
      <w:start w:val="1"/>
      <w:numFmt w:val="decimal"/>
      <w:lvlText w:val="%1."/>
      <w:lvlJc w:val="left"/>
      <w:pPr>
        <w:ind w:left="1070" w:hanging="360"/>
      </w:pPr>
    </w:lvl>
    <w:lvl w:ilvl="1" w:tplc="04240019" w:tentative="1">
      <w:start w:val="1"/>
      <w:numFmt w:val="lowerLetter"/>
      <w:lvlText w:val="%2."/>
      <w:lvlJc w:val="left"/>
      <w:pPr>
        <w:ind w:left="1790" w:hanging="360"/>
      </w:pPr>
    </w:lvl>
    <w:lvl w:ilvl="2" w:tplc="0424001B" w:tentative="1">
      <w:start w:val="1"/>
      <w:numFmt w:val="lowerRoman"/>
      <w:lvlText w:val="%3."/>
      <w:lvlJc w:val="right"/>
      <w:pPr>
        <w:ind w:left="2510" w:hanging="180"/>
      </w:pPr>
    </w:lvl>
    <w:lvl w:ilvl="3" w:tplc="0424000F" w:tentative="1">
      <w:start w:val="1"/>
      <w:numFmt w:val="decimal"/>
      <w:lvlText w:val="%4."/>
      <w:lvlJc w:val="left"/>
      <w:pPr>
        <w:ind w:left="3230" w:hanging="360"/>
      </w:pPr>
    </w:lvl>
    <w:lvl w:ilvl="4" w:tplc="04240019" w:tentative="1">
      <w:start w:val="1"/>
      <w:numFmt w:val="lowerLetter"/>
      <w:lvlText w:val="%5."/>
      <w:lvlJc w:val="left"/>
      <w:pPr>
        <w:ind w:left="3950" w:hanging="360"/>
      </w:pPr>
    </w:lvl>
    <w:lvl w:ilvl="5" w:tplc="0424001B" w:tentative="1">
      <w:start w:val="1"/>
      <w:numFmt w:val="lowerRoman"/>
      <w:lvlText w:val="%6."/>
      <w:lvlJc w:val="right"/>
      <w:pPr>
        <w:ind w:left="4670" w:hanging="180"/>
      </w:pPr>
    </w:lvl>
    <w:lvl w:ilvl="6" w:tplc="0424000F" w:tentative="1">
      <w:start w:val="1"/>
      <w:numFmt w:val="decimal"/>
      <w:lvlText w:val="%7."/>
      <w:lvlJc w:val="left"/>
      <w:pPr>
        <w:ind w:left="5390" w:hanging="360"/>
      </w:pPr>
    </w:lvl>
    <w:lvl w:ilvl="7" w:tplc="04240019" w:tentative="1">
      <w:start w:val="1"/>
      <w:numFmt w:val="lowerLetter"/>
      <w:lvlText w:val="%8."/>
      <w:lvlJc w:val="left"/>
      <w:pPr>
        <w:ind w:left="6110" w:hanging="360"/>
      </w:pPr>
    </w:lvl>
    <w:lvl w:ilvl="8" w:tplc="0424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6" w15:restartNumberingAfterBreak="0">
    <w:nsid w:val="753845DB"/>
    <w:multiLevelType w:val="hybridMultilevel"/>
    <w:tmpl w:val="8542A87E"/>
    <w:lvl w:ilvl="0" w:tplc="437A23C4">
      <w:start w:val="10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656568960">
    <w:abstractNumId w:val="1"/>
  </w:num>
  <w:num w:numId="2" w16cid:durableId="442456137">
    <w:abstractNumId w:val="4"/>
  </w:num>
  <w:num w:numId="3" w16cid:durableId="756366037">
    <w:abstractNumId w:val="6"/>
  </w:num>
  <w:num w:numId="4" w16cid:durableId="11492913">
    <w:abstractNumId w:val="2"/>
  </w:num>
  <w:num w:numId="5" w16cid:durableId="1465930593">
    <w:abstractNumId w:val="3"/>
  </w:num>
  <w:num w:numId="6" w16cid:durableId="741558580">
    <w:abstractNumId w:val="0"/>
  </w:num>
  <w:num w:numId="7" w16cid:durableId="39493962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00BC2"/>
    <w:rsid w:val="00005A71"/>
    <w:rsid w:val="000072B8"/>
    <w:rsid w:val="000072F3"/>
    <w:rsid w:val="00012B23"/>
    <w:rsid w:val="00026055"/>
    <w:rsid w:val="00032FCD"/>
    <w:rsid w:val="0004423D"/>
    <w:rsid w:val="000511DF"/>
    <w:rsid w:val="00052706"/>
    <w:rsid w:val="00053E93"/>
    <w:rsid w:val="00057EB8"/>
    <w:rsid w:val="00090B1B"/>
    <w:rsid w:val="000A0C68"/>
    <w:rsid w:val="000A7517"/>
    <w:rsid w:val="000B489B"/>
    <w:rsid w:val="000D2562"/>
    <w:rsid w:val="000D4ECD"/>
    <w:rsid w:val="000D6A9E"/>
    <w:rsid w:val="000E3BAA"/>
    <w:rsid w:val="000F0AC7"/>
    <w:rsid w:val="000F5254"/>
    <w:rsid w:val="00102236"/>
    <w:rsid w:val="001032C9"/>
    <w:rsid w:val="001067BF"/>
    <w:rsid w:val="00115D9A"/>
    <w:rsid w:val="001172BE"/>
    <w:rsid w:val="00122EA0"/>
    <w:rsid w:val="001262F4"/>
    <w:rsid w:val="00153379"/>
    <w:rsid w:val="001620E2"/>
    <w:rsid w:val="00167CCA"/>
    <w:rsid w:val="001A2289"/>
    <w:rsid w:val="001A2316"/>
    <w:rsid w:val="001B6FE4"/>
    <w:rsid w:val="001D075C"/>
    <w:rsid w:val="001E0F6C"/>
    <w:rsid w:val="001F4D4E"/>
    <w:rsid w:val="00221A3D"/>
    <w:rsid w:val="00223043"/>
    <w:rsid w:val="00236345"/>
    <w:rsid w:val="00236D16"/>
    <w:rsid w:val="00242E8E"/>
    <w:rsid w:val="00245993"/>
    <w:rsid w:val="002572C9"/>
    <w:rsid w:val="002636AB"/>
    <w:rsid w:val="002656E6"/>
    <w:rsid w:val="00267FC0"/>
    <w:rsid w:val="002731BB"/>
    <w:rsid w:val="00273559"/>
    <w:rsid w:val="00287C00"/>
    <w:rsid w:val="00292AF7"/>
    <w:rsid w:val="002B2EFC"/>
    <w:rsid w:val="002B64C3"/>
    <w:rsid w:val="002C2F81"/>
    <w:rsid w:val="002D6D89"/>
    <w:rsid w:val="002E088A"/>
    <w:rsid w:val="002E54F8"/>
    <w:rsid w:val="002F06C5"/>
    <w:rsid w:val="00305509"/>
    <w:rsid w:val="003167E1"/>
    <w:rsid w:val="003517C8"/>
    <w:rsid w:val="00357426"/>
    <w:rsid w:val="00363C46"/>
    <w:rsid w:val="003664EE"/>
    <w:rsid w:val="00372BC0"/>
    <w:rsid w:val="0038550E"/>
    <w:rsid w:val="003951AA"/>
    <w:rsid w:val="00397EDB"/>
    <w:rsid w:val="003A2B33"/>
    <w:rsid w:val="003B0DC0"/>
    <w:rsid w:val="003C32DF"/>
    <w:rsid w:val="003C493F"/>
    <w:rsid w:val="003D0D70"/>
    <w:rsid w:val="003E345E"/>
    <w:rsid w:val="003F0F5D"/>
    <w:rsid w:val="003F29E1"/>
    <w:rsid w:val="003F320A"/>
    <w:rsid w:val="00422C82"/>
    <w:rsid w:val="004231BA"/>
    <w:rsid w:val="00427C3A"/>
    <w:rsid w:val="004401FF"/>
    <w:rsid w:val="0044601C"/>
    <w:rsid w:val="00476295"/>
    <w:rsid w:val="004A0BF0"/>
    <w:rsid w:val="004B2FBD"/>
    <w:rsid w:val="004C09A5"/>
    <w:rsid w:val="004C305C"/>
    <w:rsid w:val="004C7CC8"/>
    <w:rsid w:val="004E4301"/>
    <w:rsid w:val="004E4CD1"/>
    <w:rsid w:val="00512F2E"/>
    <w:rsid w:val="0052439B"/>
    <w:rsid w:val="005244FE"/>
    <w:rsid w:val="0053033C"/>
    <w:rsid w:val="00536519"/>
    <w:rsid w:val="0055055B"/>
    <w:rsid w:val="00557ECA"/>
    <w:rsid w:val="00565966"/>
    <w:rsid w:val="00565F74"/>
    <w:rsid w:val="00570012"/>
    <w:rsid w:val="00573163"/>
    <w:rsid w:val="00575E68"/>
    <w:rsid w:val="005B6E36"/>
    <w:rsid w:val="005C2BA9"/>
    <w:rsid w:val="005C7E46"/>
    <w:rsid w:val="005D10DD"/>
    <w:rsid w:val="005D6161"/>
    <w:rsid w:val="005D7C58"/>
    <w:rsid w:val="005E572C"/>
    <w:rsid w:val="0061258B"/>
    <w:rsid w:val="006155E3"/>
    <w:rsid w:val="00616236"/>
    <w:rsid w:val="00653D7C"/>
    <w:rsid w:val="00660703"/>
    <w:rsid w:val="00662CE4"/>
    <w:rsid w:val="00666973"/>
    <w:rsid w:val="00676CC8"/>
    <w:rsid w:val="00681897"/>
    <w:rsid w:val="00682A07"/>
    <w:rsid w:val="00683899"/>
    <w:rsid w:val="00694C54"/>
    <w:rsid w:val="006C6E57"/>
    <w:rsid w:val="006E6866"/>
    <w:rsid w:val="006F283D"/>
    <w:rsid w:val="006F41C0"/>
    <w:rsid w:val="00706AF8"/>
    <w:rsid w:val="007110CC"/>
    <w:rsid w:val="00722AE0"/>
    <w:rsid w:val="00723015"/>
    <w:rsid w:val="0073008A"/>
    <w:rsid w:val="007651B5"/>
    <w:rsid w:val="007773CC"/>
    <w:rsid w:val="00781969"/>
    <w:rsid w:val="007819C9"/>
    <w:rsid w:val="00782E39"/>
    <w:rsid w:val="00796E68"/>
    <w:rsid w:val="007B63D6"/>
    <w:rsid w:val="007C0B7C"/>
    <w:rsid w:val="007C3F54"/>
    <w:rsid w:val="007C4C6E"/>
    <w:rsid w:val="007C5F09"/>
    <w:rsid w:val="007C719B"/>
    <w:rsid w:val="007D1D44"/>
    <w:rsid w:val="007D5323"/>
    <w:rsid w:val="007E0B42"/>
    <w:rsid w:val="007E1150"/>
    <w:rsid w:val="007E289C"/>
    <w:rsid w:val="007E44AD"/>
    <w:rsid w:val="007E54AD"/>
    <w:rsid w:val="007F1E0E"/>
    <w:rsid w:val="007F359B"/>
    <w:rsid w:val="007F3656"/>
    <w:rsid w:val="00801AF5"/>
    <w:rsid w:val="00802C9B"/>
    <w:rsid w:val="008101BB"/>
    <w:rsid w:val="00811252"/>
    <w:rsid w:val="00814D01"/>
    <w:rsid w:val="00816DAF"/>
    <w:rsid w:val="008214FB"/>
    <w:rsid w:val="008233B6"/>
    <w:rsid w:val="008315F0"/>
    <w:rsid w:val="00832BD8"/>
    <w:rsid w:val="00846166"/>
    <w:rsid w:val="0089304C"/>
    <w:rsid w:val="008A6C16"/>
    <w:rsid w:val="008E67AE"/>
    <w:rsid w:val="009007D6"/>
    <w:rsid w:val="00922E6B"/>
    <w:rsid w:val="00931C3E"/>
    <w:rsid w:val="00946E31"/>
    <w:rsid w:val="00953F01"/>
    <w:rsid w:val="00966C21"/>
    <w:rsid w:val="009A2C48"/>
    <w:rsid w:val="009C0908"/>
    <w:rsid w:val="009C6EB5"/>
    <w:rsid w:val="009F244D"/>
    <w:rsid w:val="00A16B62"/>
    <w:rsid w:val="00A30BF2"/>
    <w:rsid w:val="00A431D9"/>
    <w:rsid w:val="00A52C8C"/>
    <w:rsid w:val="00A53758"/>
    <w:rsid w:val="00A6193C"/>
    <w:rsid w:val="00A63552"/>
    <w:rsid w:val="00A67705"/>
    <w:rsid w:val="00A704EC"/>
    <w:rsid w:val="00A71CBC"/>
    <w:rsid w:val="00A964C7"/>
    <w:rsid w:val="00AA5460"/>
    <w:rsid w:val="00AB1F45"/>
    <w:rsid w:val="00AC78B4"/>
    <w:rsid w:val="00AD1D7E"/>
    <w:rsid w:val="00AD3E88"/>
    <w:rsid w:val="00AD560B"/>
    <w:rsid w:val="00AE0D83"/>
    <w:rsid w:val="00AE1FA2"/>
    <w:rsid w:val="00B13AAC"/>
    <w:rsid w:val="00B177F4"/>
    <w:rsid w:val="00B250C1"/>
    <w:rsid w:val="00B25D3A"/>
    <w:rsid w:val="00B3634F"/>
    <w:rsid w:val="00B410D3"/>
    <w:rsid w:val="00B575D7"/>
    <w:rsid w:val="00B80202"/>
    <w:rsid w:val="00B91BB7"/>
    <w:rsid w:val="00BA407D"/>
    <w:rsid w:val="00BB31D2"/>
    <w:rsid w:val="00BC2A09"/>
    <w:rsid w:val="00BC42EA"/>
    <w:rsid w:val="00BD5043"/>
    <w:rsid w:val="00BD6490"/>
    <w:rsid w:val="00BE1FC3"/>
    <w:rsid w:val="00BE3C3B"/>
    <w:rsid w:val="00BF372C"/>
    <w:rsid w:val="00C06F4F"/>
    <w:rsid w:val="00C126A3"/>
    <w:rsid w:val="00C14FF8"/>
    <w:rsid w:val="00C227F4"/>
    <w:rsid w:val="00C2434F"/>
    <w:rsid w:val="00C36D12"/>
    <w:rsid w:val="00C4164F"/>
    <w:rsid w:val="00C50528"/>
    <w:rsid w:val="00C5213F"/>
    <w:rsid w:val="00C523DB"/>
    <w:rsid w:val="00C60B71"/>
    <w:rsid w:val="00C761F1"/>
    <w:rsid w:val="00C8016F"/>
    <w:rsid w:val="00C84AF5"/>
    <w:rsid w:val="00C90692"/>
    <w:rsid w:val="00C97941"/>
    <w:rsid w:val="00CC42AC"/>
    <w:rsid w:val="00CC4583"/>
    <w:rsid w:val="00CD127A"/>
    <w:rsid w:val="00CD5FAD"/>
    <w:rsid w:val="00CE0826"/>
    <w:rsid w:val="00CE2886"/>
    <w:rsid w:val="00D503DB"/>
    <w:rsid w:val="00D52F0F"/>
    <w:rsid w:val="00D564C3"/>
    <w:rsid w:val="00D72A08"/>
    <w:rsid w:val="00D815A8"/>
    <w:rsid w:val="00DA0AFA"/>
    <w:rsid w:val="00DD11DD"/>
    <w:rsid w:val="00E00063"/>
    <w:rsid w:val="00E05A34"/>
    <w:rsid w:val="00E170DD"/>
    <w:rsid w:val="00E26353"/>
    <w:rsid w:val="00E4133D"/>
    <w:rsid w:val="00E60D32"/>
    <w:rsid w:val="00E6580B"/>
    <w:rsid w:val="00E707C6"/>
    <w:rsid w:val="00E87354"/>
    <w:rsid w:val="00E87F4F"/>
    <w:rsid w:val="00E95495"/>
    <w:rsid w:val="00EA3434"/>
    <w:rsid w:val="00EB3F7A"/>
    <w:rsid w:val="00EC0316"/>
    <w:rsid w:val="00ED22FD"/>
    <w:rsid w:val="00EE37F0"/>
    <w:rsid w:val="00EF265C"/>
    <w:rsid w:val="00EF3B5C"/>
    <w:rsid w:val="00F02F86"/>
    <w:rsid w:val="00F13868"/>
    <w:rsid w:val="00F14C81"/>
    <w:rsid w:val="00F153D1"/>
    <w:rsid w:val="00F16F72"/>
    <w:rsid w:val="00F212EE"/>
    <w:rsid w:val="00F33811"/>
    <w:rsid w:val="00F50602"/>
    <w:rsid w:val="00F5753B"/>
    <w:rsid w:val="00F67EAB"/>
    <w:rsid w:val="00F81C02"/>
    <w:rsid w:val="00F83164"/>
    <w:rsid w:val="00F90914"/>
    <w:rsid w:val="00F91726"/>
    <w:rsid w:val="00FA7336"/>
    <w:rsid w:val="00FB25E5"/>
    <w:rsid w:val="00FC3BBB"/>
    <w:rsid w:val="00FD0545"/>
    <w:rsid w:val="00FD7128"/>
    <w:rsid w:val="00FF3E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63552"/>
  </w:style>
  <w:style w:type="paragraph" w:customStyle="1" w:styleId="pf0">
    <w:name w:val="pf0"/>
    <w:basedOn w:val="Normal"/>
    <w:rsid w:val="006F28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1">
    <w:name w:val="Style1"/>
    <w:basedOn w:val="Normal"/>
    <w:uiPriority w:val="99"/>
    <w:rsid w:val="00FC3BBB"/>
    <w:pPr>
      <w:widowControl w:val="0"/>
      <w:autoSpaceDE w:val="0"/>
      <w:autoSpaceDN w:val="0"/>
      <w:adjustRightInd w:val="0"/>
      <w:spacing w:after="0" w:line="276" w:lineRule="exact"/>
      <w:ind w:firstLine="701"/>
      <w:jc w:val="both"/>
    </w:pPr>
    <w:rPr>
      <w:rFonts w:ascii="Arial Unicode MS" w:eastAsia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1279</TotalTime>
  <Pages>3</Pages>
  <Words>600</Words>
  <Characters>3422</Characters>
  <Application>Microsoft Office Word</Application>
  <DocSecurity>0</DocSecurity>
  <Lines>28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148</cp:revision>
  <cp:lastPrinted>2026-02-02T13:14:00Z</cp:lastPrinted>
  <dcterms:created xsi:type="dcterms:W3CDTF">2015-04-08T10:22:00Z</dcterms:created>
  <dcterms:modified xsi:type="dcterms:W3CDTF">2026-06-12T10:53:00Z</dcterms:modified>
</cp:coreProperties>
</file>