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7473E" w14:paraId="73DFED1A" w14:textId="77777777" w:rsidTr="00F03720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278AABC7" w14:textId="77777777" w:rsidR="001E2786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DOKUMENT ZA INTERNETSKO SAVJETOVANJE O </w:t>
            </w:r>
          </w:p>
          <w:p w14:paraId="3E12D771" w14:textId="139A751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NACRTU </w:t>
            </w:r>
            <w:r w:rsidR="001E2786">
              <w:rPr>
                <w:rFonts w:ascii="Times New Roman" w:hAnsi="Times New Roman" w:cs="Times New Roman"/>
                <w:b/>
                <w:sz w:val="24"/>
                <w:szCs w:val="24"/>
              </w:rPr>
              <w:t>PLANSKOG DOKUMENTA</w:t>
            </w:r>
          </w:p>
        </w:tc>
      </w:tr>
      <w:tr w:rsidR="00B864AC" w:rsidRPr="0047473E" w14:paraId="12AA3EAC" w14:textId="77777777" w:rsidTr="00F03720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6F4C1134" w14:textId="5612764F" w:rsidR="007E2155" w:rsidRDefault="00B864AC" w:rsidP="00F037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>razvoja sustava civilne zaštite za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1168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</w:t>
            </w:r>
          </w:p>
          <w:p w14:paraId="74EA0121" w14:textId="4A13A920" w:rsidR="001039E6" w:rsidRDefault="007E2155" w:rsidP="00F037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na području </w:t>
            </w:r>
          </w:p>
          <w:p w14:paraId="3ADEDBFD" w14:textId="12A16A35" w:rsidR="00507777" w:rsidRPr="00FF72FC" w:rsidRDefault="001039E6" w:rsidP="001039E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03720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03720">
        <w:trPr>
          <w:trHeight w:val="703"/>
          <w:jc w:val="center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2D7FC286" w:rsidR="00345631" w:rsidRPr="003E0418" w:rsidRDefault="0041168A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1754A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1754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1132891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1754A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1168A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1168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1C8A7210" w14:textId="36654635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izradu predmetnog dokumenta proizlazi iz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članka 17. stavka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>. Zakona o sustavu civilne zaštite  („Narodne novine“ broj 82/15, 118/18, 31/20, 20/21</w:t>
            </w:r>
            <w:r w:rsidR="007D53E2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114/22)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kojim je definirano da predstavničko tijelo jedinice područne (regionalne) samouprave na prijedlog izvršnog tijela u postupku donošenja proračuna razmatra i godišnji plan razvoja sustava civilne zaštite s financijski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učincima za trogodišnje razdoblje.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BDF4BC4" w14:textId="77777777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CDDDBF" w14:textId="701AC533" w:rsidR="007E2155" w:rsidRPr="00D95347" w:rsidRDefault="00287F47" w:rsidP="007E215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Sukladno članku 54.</w:t>
            </w:r>
            <w:r w:rsidRPr="00F03720">
              <w:rPr>
                <w:rFonts w:ascii="Times New Roman" w:hAnsi="Times New Roman" w:cs="Times New Roman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Pravilnika o nositeljima, sadržaju i postupcima izrade planskih dokumenata u civilnoj zaštiti te načinu informiranja javnosti u postupku njihovog donošenja („Narodne novine“ br. 66/21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svi nositelji izrade planskih dokumenata u civilnoj zaštiti dužni su u postupak donošenja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propisa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2155">
              <w:rPr>
                <w:rFonts w:ascii="Times New Roman" w:eastAsia="Times New Roman" w:hAnsi="Times New Roman" w:cs="Times New Roman"/>
                <w:sz w:val="24"/>
                <w:szCs w:val="24"/>
              </w:rPr>
              <w:t>osigurati sudjelovanje javnosti. Kako bi se provelo opisano te omogućilo građanima i pravnim osobama podnošenje konstruktivnih primjedaba i komentara, provodi se postupak savjetovanja s javnošću.</w:t>
            </w:r>
          </w:p>
          <w:p w14:paraId="32B98B12" w14:textId="77777777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77D533" w14:textId="4134410F" w:rsidR="007E2155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Izrađeni Plan razvoja sustava civilne zaštite predstavlja dokument za implementaciju ciljeva 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propisanih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Smjernic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ama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 organizaciju i razvoj sustava civilne zaštite na području Koprivničko-križevačke županije za razdoblje 2024.-2027. („Službeni glasnik Koprivničko-križevačke županije“ broj 28/23.)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(u daljnjem tekstu: Smjernice)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6B67C9B" w14:textId="77777777" w:rsidR="00287F47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A7234E" w14:textId="683D37EE" w:rsidR="00287F47" w:rsidRDefault="007D53E2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Tako su u nacrt dokumenta n</w:t>
            </w:r>
            <w:r w:rsidR="00287F47">
              <w:rPr>
                <w:rFonts w:ascii="Times New Roman" w:hAnsi="Times New Roman" w:cs="Times New Roman"/>
                <w:sz w:val="24"/>
                <w:szCs w:val="24"/>
              </w:rPr>
              <w:t>akon uvodnih odredaba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7F47">
              <w:rPr>
                <w:rFonts w:ascii="Times New Roman" w:hAnsi="Times New Roman" w:cs="Times New Roman"/>
                <w:sz w:val="24"/>
                <w:szCs w:val="24"/>
              </w:rPr>
              <w:t>utvrđeni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7F47">
              <w:rPr>
                <w:rFonts w:ascii="Times New Roman" w:hAnsi="Times New Roman" w:cs="Times New Roman"/>
                <w:sz w:val="24"/>
                <w:szCs w:val="24"/>
              </w:rPr>
              <w:t xml:space="preserve">planski dokumenti koje je potrebno donijeti u narednom periodu. </w:t>
            </w:r>
          </w:p>
          <w:p w14:paraId="35938483" w14:textId="273253AD" w:rsidR="00287F47" w:rsidRDefault="00287F47" w:rsidP="007D53E2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0D486E" w14:textId="6D735108" w:rsidR="00287F47" w:rsidRDefault="007D53E2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Predmetnim dokumentom d</w:t>
            </w:r>
            <w:r w:rsidR="00EF168A">
              <w:rPr>
                <w:rFonts w:ascii="Times New Roman" w:hAnsi="Times New Roman" w:cs="Times New Roman"/>
                <w:sz w:val="24"/>
                <w:szCs w:val="24"/>
              </w:rPr>
              <w:t>efinirani su nositelji i suradnici konkretnih mjera i aktivnosti, rokovi za realizaciju ciljeva u narednoj godini s projekcijama financijskih učinaka za trogodišnje razdoblje, odnosno d</w:t>
            </w:r>
            <w:r w:rsidR="00B3116F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EF168A">
              <w:rPr>
                <w:rFonts w:ascii="Times New Roman" w:hAnsi="Times New Roman" w:cs="Times New Roman"/>
                <w:sz w:val="24"/>
                <w:szCs w:val="24"/>
              </w:rPr>
              <w:t xml:space="preserve"> zaključenja ciklusa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važenja</w:t>
            </w:r>
            <w:r w:rsidR="00EF168A">
              <w:rPr>
                <w:rFonts w:ascii="Times New Roman" w:hAnsi="Times New Roman" w:cs="Times New Roman"/>
                <w:sz w:val="24"/>
                <w:szCs w:val="24"/>
              </w:rPr>
              <w:t xml:space="preserve"> pozitivnih Smjernica.  </w:t>
            </w:r>
          </w:p>
          <w:p w14:paraId="7B9B21B5" w14:textId="77777777" w:rsidR="007E2155" w:rsidRDefault="007E2155" w:rsidP="009B42EE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C262F4" w14:textId="64FAE077" w:rsidR="00EF168A" w:rsidRDefault="007D53E2" w:rsidP="007D53E2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Plana razvoja sustava civilne zaštite </w:t>
            </w:r>
            <w:r w:rsidR="00EF168A">
              <w:rPr>
                <w:rFonts w:ascii="Times New Roman" w:hAnsi="Times New Roman" w:cs="Times New Roman"/>
                <w:sz w:val="24"/>
                <w:szCs w:val="24"/>
              </w:rPr>
              <w:t>naznačeno je unaprjeđenje sposobnosti pojedinih službi i tijela za sudjelovanjem u aktivnostima smanjena rizika od katastrofa, zaštite i spašavanja građana, materijalnih i kulturnih dobara i okoliša od posljedica prirodnih i tehničko-tehnol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EF168A">
              <w:rPr>
                <w:rFonts w:ascii="Times New Roman" w:hAnsi="Times New Roman" w:cs="Times New Roman"/>
                <w:sz w:val="24"/>
                <w:szCs w:val="24"/>
              </w:rPr>
              <w:t>ških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nesreća, velikih nesreća i katastrofa</w:t>
            </w:r>
            <w:r w:rsidRPr="007D53E2">
              <w:rPr>
                <w:rFonts w:ascii="Times New Roman" w:hAnsi="Times New Roman" w:cs="Times New Roman"/>
                <w:sz w:val="24"/>
                <w:szCs w:val="24"/>
              </w:rPr>
              <w:t xml:space="preserve"> uz međusobno kontinuirano usklađivanje planske dokumentacije i organiziranje vježbi s konkretnim sadržajima i u realnom vremenu. </w:t>
            </w:r>
          </w:p>
          <w:p w14:paraId="1C8C374B" w14:textId="176BA6EC" w:rsidR="004F3EB6" w:rsidRPr="003F6114" w:rsidRDefault="004F3EB6" w:rsidP="00B40C03">
            <w:pPr>
              <w:pStyle w:val="Odlomakpopisa"/>
              <w:spacing w:line="0" w:lineRule="atLeast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A5AF0D0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71754A">
        <w:rPr>
          <w:rFonts w:ascii="Times New Roman" w:hAnsi="Times New Roman" w:cs="Times New Roman"/>
          <w:sz w:val="24"/>
          <w:szCs w:val="24"/>
        </w:rPr>
        <w:t>30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41168A">
        <w:rPr>
          <w:rFonts w:ascii="Times New Roman" w:hAnsi="Times New Roman" w:cs="Times New Roman"/>
          <w:sz w:val="24"/>
          <w:szCs w:val="24"/>
        </w:rPr>
        <w:t>siječnja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71754A">
        <w:rPr>
          <w:rFonts w:ascii="Times New Roman" w:hAnsi="Times New Roman" w:cs="Times New Roman"/>
          <w:sz w:val="24"/>
          <w:szCs w:val="24"/>
        </w:rPr>
        <w:t>6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F03720" w:rsidRPr="00F0372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bCs/>
          <w:sz w:val="24"/>
          <w:szCs w:val="24"/>
        </w:rPr>
        <w:t xml:space="preserve">Plana </w:t>
      </w:r>
      <w:r w:rsidR="00B40C03">
        <w:rPr>
          <w:rFonts w:ascii="Times New Roman" w:hAnsi="Times New Roman" w:cs="Times New Roman"/>
          <w:bCs/>
          <w:sz w:val="24"/>
          <w:szCs w:val="24"/>
        </w:rPr>
        <w:t>razvoja sustava civilne zaštite za 202</w:t>
      </w:r>
      <w:r w:rsidR="0041168A">
        <w:rPr>
          <w:rFonts w:ascii="Times New Roman" w:hAnsi="Times New Roman" w:cs="Times New Roman"/>
          <w:bCs/>
          <w:sz w:val="24"/>
          <w:szCs w:val="24"/>
        </w:rPr>
        <w:t>6</w:t>
      </w:r>
      <w:r w:rsidR="00B40C03">
        <w:rPr>
          <w:rFonts w:ascii="Times New Roman" w:hAnsi="Times New Roman" w:cs="Times New Roman"/>
          <w:bCs/>
          <w:sz w:val="24"/>
          <w:szCs w:val="24"/>
        </w:rPr>
        <w:t>. godinu s</w:t>
      </w:r>
      <w:r w:rsidR="00F80BB7">
        <w:rPr>
          <w:rFonts w:ascii="Times New Roman" w:hAnsi="Times New Roman" w:cs="Times New Roman"/>
          <w:bCs/>
          <w:sz w:val="24"/>
          <w:szCs w:val="24"/>
        </w:rPr>
        <w:t xml:space="preserve"> trogodišnjim financijskim učincima na području Koprivničko-križevačke županije</w:t>
      </w:r>
      <w:r w:rsidR="00B40C0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4015103D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</w:t>
      </w:r>
      <w:r w:rsidR="001039E6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53945D6C" w:rsidR="002E35C0" w:rsidRPr="0041168A" w:rsidRDefault="008F19F7" w:rsidP="0041168A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</w:t>
      </w:r>
      <w:r w:rsidRPr="00F03720">
        <w:rPr>
          <w:rFonts w:ascii="Times New Roman" w:hAnsi="Times New Roman" w:cs="Times New Roman"/>
          <w:sz w:val="24"/>
          <w:szCs w:val="24"/>
        </w:rPr>
        <w:t>nijeg Nacrta</w:t>
      </w:r>
      <w:r w:rsidR="00F03720" w:rsidRPr="00F03720">
        <w:rPr>
          <w:rFonts w:ascii="Times New Roman" w:hAnsi="Times New Roman" w:cs="Times New Roman"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sz w:val="24"/>
          <w:szCs w:val="24"/>
        </w:rPr>
        <w:t>Plana</w:t>
      </w:r>
      <w:r w:rsidR="00F80BB7" w:rsidRPr="00F80B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0BB7">
        <w:rPr>
          <w:rFonts w:ascii="Times New Roman" w:hAnsi="Times New Roman" w:cs="Times New Roman"/>
          <w:bCs/>
          <w:sz w:val="24"/>
          <w:szCs w:val="24"/>
        </w:rPr>
        <w:t>razvoja sustava civilne zaštite za 202</w:t>
      </w:r>
      <w:r w:rsidR="0041168A">
        <w:rPr>
          <w:rFonts w:ascii="Times New Roman" w:hAnsi="Times New Roman" w:cs="Times New Roman"/>
          <w:bCs/>
          <w:sz w:val="24"/>
          <w:szCs w:val="24"/>
        </w:rPr>
        <w:t>6</w:t>
      </w:r>
      <w:r w:rsidR="00F80BB7">
        <w:rPr>
          <w:rFonts w:ascii="Times New Roman" w:hAnsi="Times New Roman" w:cs="Times New Roman"/>
          <w:bCs/>
          <w:sz w:val="24"/>
          <w:szCs w:val="24"/>
        </w:rPr>
        <w:t>. godinu s trogodišnjim financijskim učincima na području Koprivničko-križevačke županije.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560B15" w14:textId="77777777" w:rsidR="00F80BB7" w:rsidRDefault="00F80BB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7B38E634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41168A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41168A">
        <w:rPr>
          <w:rFonts w:ascii="Times New Roman" w:hAnsi="Times New Roman" w:cs="Times New Roman"/>
          <w:sz w:val="24"/>
          <w:szCs w:val="24"/>
        </w:rPr>
        <w:t>14</w:t>
      </w:r>
    </w:p>
    <w:p w14:paraId="4EAF36F7" w14:textId="5FD3C693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41168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41168A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DDF8D65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1754A">
        <w:rPr>
          <w:rFonts w:ascii="Times New Roman" w:hAnsi="Times New Roman" w:cs="Times New Roman"/>
          <w:sz w:val="24"/>
          <w:szCs w:val="24"/>
        </w:rPr>
        <w:t>30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41168A">
        <w:rPr>
          <w:rFonts w:ascii="Times New Roman" w:hAnsi="Times New Roman" w:cs="Times New Roman"/>
          <w:sz w:val="24"/>
          <w:szCs w:val="24"/>
        </w:rPr>
        <w:t>prosinca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41168A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8260D" w14:textId="77777777" w:rsidR="00CC15A1" w:rsidRDefault="00CC15A1" w:rsidP="002342F3">
      <w:pPr>
        <w:spacing w:after="0" w:line="240" w:lineRule="auto"/>
      </w:pPr>
      <w:r>
        <w:separator/>
      </w:r>
    </w:p>
  </w:endnote>
  <w:endnote w:type="continuationSeparator" w:id="0">
    <w:p w14:paraId="586BD362" w14:textId="77777777" w:rsidR="00CC15A1" w:rsidRDefault="00CC15A1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0C981" w14:textId="77777777" w:rsidR="00CC15A1" w:rsidRDefault="00CC15A1" w:rsidP="002342F3">
      <w:pPr>
        <w:spacing w:after="0" w:line="240" w:lineRule="auto"/>
      </w:pPr>
      <w:r>
        <w:separator/>
      </w:r>
    </w:p>
  </w:footnote>
  <w:footnote w:type="continuationSeparator" w:id="0">
    <w:p w14:paraId="667EEA90" w14:textId="77777777" w:rsidR="00CC15A1" w:rsidRDefault="00CC15A1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334D97"/>
    <w:multiLevelType w:val="hybridMultilevel"/>
    <w:tmpl w:val="4B50BB76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D913514"/>
    <w:multiLevelType w:val="hybridMultilevel"/>
    <w:tmpl w:val="0EE4C7E4"/>
    <w:lvl w:ilvl="0" w:tplc="8E143A44">
      <w:numFmt w:val="bullet"/>
      <w:lvlText w:val="•"/>
      <w:lvlJc w:val="left"/>
      <w:pPr>
        <w:ind w:left="2121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8314E95"/>
    <w:multiLevelType w:val="hybridMultilevel"/>
    <w:tmpl w:val="D1EE0CC0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78925E15"/>
    <w:multiLevelType w:val="hybridMultilevel"/>
    <w:tmpl w:val="7B4A2A38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57149178">
    <w:abstractNumId w:val="7"/>
  </w:num>
  <w:num w:numId="2" w16cid:durableId="1101871494">
    <w:abstractNumId w:val="9"/>
  </w:num>
  <w:num w:numId="3" w16cid:durableId="36635623">
    <w:abstractNumId w:val="6"/>
  </w:num>
  <w:num w:numId="4" w16cid:durableId="297955602">
    <w:abstractNumId w:val="8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153767464">
    <w:abstractNumId w:val="3"/>
  </w:num>
  <w:num w:numId="9" w16cid:durableId="954942590">
    <w:abstractNumId w:val="1"/>
  </w:num>
  <w:num w:numId="10" w16cid:durableId="1355959140">
    <w:abstractNumId w:val="2"/>
  </w:num>
  <w:num w:numId="11" w16cid:durableId="3288249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14A1"/>
    <w:rsid w:val="000A4486"/>
    <w:rsid w:val="000B0FA8"/>
    <w:rsid w:val="000E3022"/>
    <w:rsid w:val="000E53F2"/>
    <w:rsid w:val="000E5975"/>
    <w:rsid w:val="00101BA7"/>
    <w:rsid w:val="001039E6"/>
    <w:rsid w:val="00105AEF"/>
    <w:rsid w:val="001158F9"/>
    <w:rsid w:val="0012333A"/>
    <w:rsid w:val="00127275"/>
    <w:rsid w:val="001278E4"/>
    <w:rsid w:val="00140479"/>
    <w:rsid w:val="00147264"/>
    <w:rsid w:val="00161B57"/>
    <w:rsid w:val="00177631"/>
    <w:rsid w:val="00177E80"/>
    <w:rsid w:val="001A0F7B"/>
    <w:rsid w:val="001B3645"/>
    <w:rsid w:val="001C0945"/>
    <w:rsid w:val="001C7E8A"/>
    <w:rsid w:val="001D7768"/>
    <w:rsid w:val="001E2786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87F47"/>
    <w:rsid w:val="0029300D"/>
    <w:rsid w:val="00297B9C"/>
    <w:rsid w:val="002A4EE9"/>
    <w:rsid w:val="002C76AC"/>
    <w:rsid w:val="002D1866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3F6114"/>
    <w:rsid w:val="00405A83"/>
    <w:rsid w:val="0041168A"/>
    <w:rsid w:val="00413FA8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6E54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0903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11A"/>
    <w:rsid w:val="0071754A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1AE6"/>
    <w:rsid w:val="00770BF2"/>
    <w:rsid w:val="0078113B"/>
    <w:rsid w:val="007813B1"/>
    <w:rsid w:val="007836FA"/>
    <w:rsid w:val="00787EA1"/>
    <w:rsid w:val="00791284"/>
    <w:rsid w:val="007939CE"/>
    <w:rsid w:val="00794166"/>
    <w:rsid w:val="00797B6B"/>
    <w:rsid w:val="007A49EE"/>
    <w:rsid w:val="007A6260"/>
    <w:rsid w:val="007A667D"/>
    <w:rsid w:val="007D22B2"/>
    <w:rsid w:val="007D53E2"/>
    <w:rsid w:val="007E2155"/>
    <w:rsid w:val="007E2C70"/>
    <w:rsid w:val="007E3F77"/>
    <w:rsid w:val="007F16A4"/>
    <w:rsid w:val="00801F3A"/>
    <w:rsid w:val="0080463F"/>
    <w:rsid w:val="00806720"/>
    <w:rsid w:val="00813B2E"/>
    <w:rsid w:val="00816B8B"/>
    <w:rsid w:val="008224D3"/>
    <w:rsid w:val="00831BA6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B49C7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3DBD"/>
    <w:rsid w:val="00935701"/>
    <w:rsid w:val="00941E80"/>
    <w:rsid w:val="009448B4"/>
    <w:rsid w:val="009479A2"/>
    <w:rsid w:val="0095026A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A0A73"/>
    <w:rsid w:val="009B42EE"/>
    <w:rsid w:val="009B5DC2"/>
    <w:rsid w:val="009B676D"/>
    <w:rsid w:val="009C70FD"/>
    <w:rsid w:val="009D077C"/>
    <w:rsid w:val="009E2519"/>
    <w:rsid w:val="009E2848"/>
    <w:rsid w:val="00A10189"/>
    <w:rsid w:val="00A1490C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20767"/>
    <w:rsid w:val="00B24BBD"/>
    <w:rsid w:val="00B3116F"/>
    <w:rsid w:val="00B4007F"/>
    <w:rsid w:val="00B40578"/>
    <w:rsid w:val="00B40C03"/>
    <w:rsid w:val="00B4176B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46CE9"/>
    <w:rsid w:val="00C50039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15A1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46F8E"/>
    <w:rsid w:val="00D540AF"/>
    <w:rsid w:val="00D55840"/>
    <w:rsid w:val="00D632F9"/>
    <w:rsid w:val="00D7146A"/>
    <w:rsid w:val="00D76ED1"/>
    <w:rsid w:val="00D7786D"/>
    <w:rsid w:val="00D81486"/>
    <w:rsid w:val="00D8613B"/>
    <w:rsid w:val="00D95142"/>
    <w:rsid w:val="00DA0A0E"/>
    <w:rsid w:val="00DA5ED1"/>
    <w:rsid w:val="00DB44FD"/>
    <w:rsid w:val="00DC5E21"/>
    <w:rsid w:val="00DE3C70"/>
    <w:rsid w:val="00DE6A27"/>
    <w:rsid w:val="00DE7511"/>
    <w:rsid w:val="00DF3353"/>
    <w:rsid w:val="00E00D04"/>
    <w:rsid w:val="00E17EE2"/>
    <w:rsid w:val="00E21C53"/>
    <w:rsid w:val="00E241B6"/>
    <w:rsid w:val="00E3139A"/>
    <w:rsid w:val="00E42418"/>
    <w:rsid w:val="00E455FA"/>
    <w:rsid w:val="00E75365"/>
    <w:rsid w:val="00E81537"/>
    <w:rsid w:val="00E90A25"/>
    <w:rsid w:val="00E96288"/>
    <w:rsid w:val="00EC40DD"/>
    <w:rsid w:val="00ED7CB4"/>
    <w:rsid w:val="00EE08E1"/>
    <w:rsid w:val="00EE3A5A"/>
    <w:rsid w:val="00EF168A"/>
    <w:rsid w:val="00F030D9"/>
    <w:rsid w:val="00F03720"/>
    <w:rsid w:val="00F074AE"/>
    <w:rsid w:val="00F11736"/>
    <w:rsid w:val="00F13505"/>
    <w:rsid w:val="00F36218"/>
    <w:rsid w:val="00F3702B"/>
    <w:rsid w:val="00F3739A"/>
    <w:rsid w:val="00F4174B"/>
    <w:rsid w:val="00F50902"/>
    <w:rsid w:val="00F527FA"/>
    <w:rsid w:val="00F77509"/>
    <w:rsid w:val="00F80BB7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306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19</cp:revision>
  <cp:lastPrinted>2025-12-30T07:14:00Z</cp:lastPrinted>
  <dcterms:created xsi:type="dcterms:W3CDTF">2023-12-05T10:56:00Z</dcterms:created>
  <dcterms:modified xsi:type="dcterms:W3CDTF">2025-12-31T08:30:00Z</dcterms:modified>
</cp:coreProperties>
</file>