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FF08E9" w14:textId="61A90ECE" w:rsidR="00186087" w:rsidRDefault="00186087" w:rsidP="00186087">
      <w:pPr>
        <w:spacing w:after="0" w:line="360" w:lineRule="auto"/>
        <w:jc w:val="center"/>
        <w:rPr>
          <w:rFonts w:ascii="Times New Roman" w:eastAsia="Times New Roman" w:hAnsi="Times New Roman" w:cs="Times New Roman"/>
          <w:szCs w:val="24"/>
        </w:rPr>
      </w:pPr>
      <w:r>
        <w:rPr>
          <w:rFonts w:ascii="Times New Roman" w:eastAsia="Times New Roman" w:hAnsi="Times New Roman" w:cs="Times New Roman"/>
          <w:noProof/>
          <w:szCs w:val="24"/>
          <w:lang w:eastAsia="hr-HR"/>
        </w:rPr>
        <w:drawing>
          <wp:inline distT="0" distB="0" distL="0" distR="0" wp14:anchorId="06AB98CA" wp14:editId="1063D9D9">
            <wp:extent cx="885825" cy="1066800"/>
            <wp:effectExtent l="0" t="0" r="9525" b="0"/>
            <wp:docPr id="7" name="Slika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lika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5825" cy="1066800"/>
                    </a:xfrm>
                    <a:prstGeom prst="rect">
                      <a:avLst/>
                    </a:prstGeom>
                    <a:noFill/>
                    <a:ln>
                      <a:noFill/>
                    </a:ln>
                  </pic:spPr>
                </pic:pic>
              </a:graphicData>
            </a:graphic>
          </wp:inline>
        </w:drawing>
      </w:r>
    </w:p>
    <w:p w14:paraId="6605B181" w14:textId="77777777" w:rsidR="00186087" w:rsidRDefault="00186087" w:rsidP="00186087">
      <w:pPr>
        <w:spacing w:after="0" w:line="360" w:lineRule="auto"/>
        <w:jc w:val="center"/>
        <w:rPr>
          <w:rFonts w:ascii="Arial" w:eastAsia="Times New Roman" w:hAnsi="Arial" w:cs="Arial"/>
          <w:b/>
          <w:szCs w:val="36"/>
        </w:rPr>
      </w:pPr>
      <w:r>
        <w:rPr>
          <w:rFonts w:ascii="Arial" w:eastAsia="Times New Roman" w:hAnsi="Arial" w:cs="Arial"/>
          <w:b/>
          <w:szCs w:val="36"/>
        </w:rPr>
        <w:t>REPUBLIKA HRVATSKA</w:t>
      </w:r>
    </w:p>
    <w:p w14:paraId="037787B2" w14:textId="77777777" w:rsidR="00186087" w:rsidRDefault="00186087" w:rsidP="00186087">
      <w:pPr>
        <w:spacing w:after="0" w:line="360" w:lineRule="auto"/>
        <w:jc w:val="center"/>
        <w:rPr>
          <w:rFonts w:ascii="Arial" w:eastAsia="Times New Roman" w:hAnsi="Arial" w:cs="Arial"/>
          <w:b/>
          <w:szCs w:val="36"/>
        </w:rPr>
      </w:pPr>
    </w:p>
    <w:p w14:paraId="1B9D655F" w14:textId="77777777" w:rsidR="00186087" w:rsidRDefault="00186087" w:rsidP="00186087">
      <w:pPr>
        <w:spacing w:after="0" w:line="360" w:lineRule="auto"/>
        <w:rPr>
          <w:rFonts w:ascii="Arial" w:eastAsia="Times New Roman" w:hAnsi="Arial" w:cs="Arial"/>
          <w:color w:val="FF0000"/>
          <w:sz w:val="22"/>
        </w:rPr>
      </w:pPr>
    </w:p>
    <w:p w14:paraId="0046BFB6" w14:textId="4B7A6B6E" w:rsidR="00186087" w:rsidRPr="00C4796B" w:rsidRDefault="00186087" w:rsidP="00C4796B">
      <w:pPr>
        <w:spacing w:after="0" w:line="360" w:lineRule="auto"/>
        <w:jc w:val="center"/>
        <w:rPr>
          <w:rFonts w:asciiTheme="minorHAnsi" w:eastAsia="Times New Roman" w:hAnsiTheme="minorHAnsi" w:cstheme="minorHAnsi"/>
          <w:b/>
          <w:bCs/>
          <w:color w:val="FF0000"/>
          <w:sz w:val="44"/>
          <w:szCs w:val="44"/>
        </w:rPr>
      </w:pPr>
      <w:bookmarkStart w:id="0" w:name="_Hlk70316510"/>
    </w:p>
    <w:bookmarkEnd w:id="0"/>
    <w:p w14:paraId="68D498B6" w14:textId="77777777" w:rsidR="00186087" w:rsidRDefault="00186087" w:rsidP="00186087">
      <w:pPr>
        <w:spacing w:after="0" w:line="360" w:lineRule="auto"/>
        <w:rPr>
          <w:rFonts w:ascii="Arial" w:eastAsia="Times New Roman" w:hAnsi="Arial" w:cs="Arial"/>
          <w:color w:val="FF0000"/>
          <w:sz w:val="22"/>
        </w:rPr>
      </w:pPr>
    </w:p>
    <w:p w14:paraId="3535668F" w14:textId="77777777" w:rsidR="00186087" w:rsidRDefault="00186087" w:rsidP="00186087">
      <w:pPr>
        <w:tabs>
          <w:tab w:val="left" w:pos="3510"/>
          <w:tab w:val="center" w:pos="4250"/>
        </w:tabs>
        <w:spacing w:after="0" w:line="360" w:lineRule="auto"/>
        <w:rPr>
          <w:rFonts w:ascii="Arial" w:eastAsia="Times New Roman" w:hAnsi="Arial" w:cs="Arial"/>
          <w:b/>
          <w:color w:val="FF0000"/>
          <w:sz w:val="22"/>
        </w:rPr>
      </w:pPr>
      <w:r>
        <w:rPr>
          <w:rFonts w:ascii="Arial" w:eastAsia="Times New Roman" w:hAnsi="Arial" w:cs="Arial"/>
          <w:b/>
          <w:color w:val="FF0000"/>
          <w:sz w:val="22"/>
        </w:rPr>
        <w:tab/>
      </w:r>
    </w:p>
    <w:p w14:paraId="5CAC53B1" w14:textId="5836AADF" w:rsidR="00186087" w:rsidRDefault="00B356FB" w:rsidP="00186087">
      <w:pPr>
        <w:spacing w:after="0" w:line="360" w:lineRule="auto"/>
        <w:jc w:val="center"/>
        <w:rPr>
          <w:rFonts w:ascii="Arial" w:eastAsia="Times New Roman" w:hAnsi="Arial" w:cs="Arial"/>
          <w:b/>
          <w:sz w:val="44"/>
          <w:szCs w:val="44"/>
        </w:rPr>
      </w:pPr>
      <w:r>
        <w:rPr>
          <w:rFonts w:ascii="Arial" w:eastAsia="Times New Roman" w:hAnsi="Arial" w:cs="Arial"/>
          <w:b/>
          <w:sz w:val="44"/>
          <w:szCs w:val="44"/>
        </w:rPr>
        <w:t xml:space="preserve">KOPRIVNIČKO – KRIŽEVAČKA </w:t>
      </w:r>
    </w:p>
    <w:p w14:paraId="1D96DD4E" w14:textId="7427725C" w:rsidR="00B356FB" w:rsidRDefault="00B356FB" w:rsidP="00B356FB">
      <w:pPr>
        <w:spacing w:after="0" w:line="360" w:lineRule="auto"/>
        <w:jc w:val="center"/>
        <w:rPr>
          <w:rFonts w:ascii="Arial" w:eastAsia="Times New Roman" w:hAnsi="Arial" w:cs="Arial"/>
          <w:b/>
          <w:szCs w:val="40"/>
        </w:rPr>
      </w:pPr>
      <w:r w:rsidRPr="006E662A">
        <w:rPr>
          <w:rFonts w:eastAsiaTheme="minorEastAsia"/>
          <w:b/>
          <w:i/>
          <w:noProof/>
          <w:sz w:val="56"/>
          <w:szCs w:val="56"/>
          <w:lang w:eastAsia="hr-HR"/>
        </w:rPr>
        <w:drawing>
          <wp:inline distT="0" distB="0" distL="0" distR="0" wp14:anchorId="247CB1DF" wp14:editId="14C21189">
            <wp:extent cx="1476375" cy="2035288"/>
            <wp:effectExtent l="0" t="0" r="0" b="317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Slika 245"/>
                    <pic:cNvPicPr/>
                  </pic:nvPicPr>
                  <pic:blipFill>
                    <a:blip r:embed="rId9">
                      <a:extLst>
                        <a:ext uri="{28A0092B-C50C-407E-A947-70E740481C1C}">
                          <a14:useLocalDpi xmlns:a14="http://schemas.microsoft.com/office/drawing/2010/main" val="0"/>
                        </a:ext>
                      </a:extLst>
                    </a:blip>
                    <a:stretch>
                      <a:fillRect/>
                    </a:stretch>
                  </pic:blipFill>
                  <pic:spPr>
                    <a:xfrm>
                      <a:off x="0" y="0"/>
                      <a:ext cx="1486079" cy="2048666"/>
                    </a:xfrm>
                    <a:prstGeom prst="rect">
                      <a:avLst/>
                    </a:prstGeom>
                  </pic:spPr>
                </pic:pic>
              </a:graphicData>
            </a:graphic>
          </wp:inline>
        </w:drawing>
      </w:r>
    </w:p>
    <w:p w14:paraId="4E855DE0" w14:textId="77777777" w:rsidR="00186087" w:rsidRDefault="00186087" w:rsidP="00186087">
      <w:pPr>
        <w:spacing w:after="0" w:line="360" w:lineRule="auto"/>
        <w:jc w:val="center"/>
        <w:rPr>
          <w:rFonts w:ascii="Arial" w:eastAsia="Times New Roman" w:hAnsi="Arial" w:cs="Arial"/>
          <w:b/>
          <w:sz w:val="18"/>
          <w:szCs w:val="40"/>
        </w:rPr>
      </w:pPr>
    </w:p>
    <w:p w14:paraId="6D6F3735" w14:textId="77777777" w:rsidR="00186087" w:rsidRDefault="00186087" w:rsidP="00186087">
      <w:pPr>
        <w:spacing w:after="0" w:line="240" w:lineRule="auto"/>
        <w:jc w:val="center"/>
        <w:rPr>
          <w:rFonts w:ascii="Arial" w:eastAsia="Times New Roman" w:hAnsi="Arial" w:cs="Arial"/>
          <w:b/>
          <w:sz w:val="40"/>
          <w:szCs w:val="40"/>
        </w:rPr>
      </w:pPr>
      <w:r>
        <w:rPr>
          <w:rFonts w:ascii="Arial" w:eastAsia="Times New Roman" w:hAnsi="Arial" w:cs="Arial"/>
          <w:b/>
          <w:sz w:val="40"/>
          <w:szCs w:val="40"/>
        </w:rPr>
        <w:t>PLAN ZAŠTITE OD POŽARA</w:t>
      </w:r>
    </w:p>
    <w:p w14:paraId="5EA5EE7A" w14:textId="77777777" w:rsidR="00186087" w:rsidRDefault="00186087" w:rsidP="00186087">
      <w:pPr>
        <w:spacing w:after="0" w:line="240" w:lineRule="auto"/>
        <w:jc w:val="center"/>
        <w:rPr>
          <w:rFonts w:ascii="Arial" w:eastAsia="Times New Roman" w:hAnsi="Arial" w:cs="Arial"/>
          <w:b/>
          <w:bCs/>
          <w:sz w:val="22"/>
        </w:rPr>
      </w:pPr>
    </w:p>
    <w:p w14:paraId="1EBAB2D6" w14:textId="77777777" w:rsidR="00186087" w:rsidRDefault="00186087" w:rsidP="00186087">
      <w:pPr>
        <w:spacing w:after="0" w:line="240" w:lineRule="auto"/>
        <w:jc w:val="center"/>
        <w:rPr>
          <w:rFonts w:ascii="Arial" w:eastAsia="Times New Roman" w:hAnsi="Arial" w:cs="Arial"/>
          <w:b/>
          <w:bCs/>
          <w:sz w:val="22"/>
        </w:rPr>
      </w:pPr>
    </w:p>
    <w:p w14:paraId="7B6B8086" w14:textId="77777777" w:rsidR="00186087" w:rsidRDefault="00186087" w:rsidP="00186087">
      <w:pPr>
        <w:spacing w:after="0" w:line="240" w:lineRule="auto"/>
        <w:rPr>
          <w:rFonts w:ascii="Arial" w:eastAsia="Times New Roman" w:hAnsi="Arial" w:cs="Arial"/>
          <w:b/>
          <w:bCs/>
          <w:sz w:val="22"/>
        </w:rPr>
      </w:pPr>
    </w:p>
    <w:p w14:paraId="662E8B24" w14:textId="77777777" w:rsidR="00186087" w:rsidRDefault="00186087" w:rsidP="00186087">
      <w:pPr>
        <w:spacing w:after="0" w:line="240" w:lineRule="auto"/>
        <w:jc w:val="center"/>
        <w:rPr>
          <w:rFonts w:ascii="Arial" w:eastAsia="Times New Roman" w:hAnsi="Arial" w:cs="Arial"/>
          <w:b/>
          <w:bCs/>
          <w:sz w:val="22"/>
        </w:rPr>
      </w:pPr>
    </w:p>
    <w:p w14:paraId="229CC4AA" w14:textId="77777777" w:rsidR="00186087" w:rsidRDefault="00186087" w:rsidP="00186087">
      <w:pPr>
        <w:spacing w:after="0" w:line="240" w:lineRule="auto"/>
        <w:jc w:val="center"/>
        <w:rPr>
          <w:rFonts w:ascii="Arial" w:eastAsia="Times New Roman" w:hAnsi="Arial" w:cs="Arial"/>
          <w:b/>
          <w:bCs/>
          <w:sz w:val="22"/>
        </w:rPr>
      </w:pPr>
    </w:p>
    <w:p w14:paraId="73316667" w14:textId="77777777" w:rsidR="00186087" w:rsidRDefault="00186087" w:rsidP="00186087">
      <w:pPr>
        <w:spacing w:after="0" w:line="240" w:lineRule="auto"/>
        <w:jc w:val="center"/>
        <w:rPr>
          <w:rFonts w:ascii="Arial" w:eastAsia="Times New Roman" w:hAnsi="Arial" w:cs="Arial"/>
          <w:b/>
          <w:bCs/>
          <w:sz w:val="22"/>
        </w:rPr>
      </w:pPr>
    </w:p>
    <w:p w14:paraId="4932638C" w14:textId="77777777" w:rsidR="00186087" w:rsidRDefault="00186087" w:rsidP="00186087">
      <w:pPr>
        <w:spacing w:after="0" w:line="240" w:lineRule="auto"/>
        <w:jc w:val="center"/>
        <w:rPr>
          <w:rFonts w:ascii="Arial" w:eastAsia="Times New Roman" w:hAnsi="Arial" w:cs="Arial"/>
          <w:b/>
          <w:bCs/>
          <w:sz w:val="22"/>
        </w:rPr>
      </w:pPr>
    </w:p>
    <w:p w14:paraId="2D21BB84" w14:textId="77777777" w:rsidR="00186087" w:rsidRDefault="00186087" w:rsidP="00186087">
      <w:pPr>
        <w:spacing w:after="0" w:line="240" w:lineRule="auto"/>
        <w:jc w:val="center"/>
        <w:rPr>
          <w:rFonts w:ascii="Arial" w:eastAsia="Times New Roman" w:hAnsi="Arial" w:cs="Arial"/>
          <w:b/>
          <w:bCs/>
          <w:sz w:val="22"/>
        </w:rPr>
      </w:pPr>
    </w:p>
    <w:p w14:paraId="02237FA3" w14:textId="77777777" w:rsidR="00186087" w:rsidRDefault="00186087" w:rsidP="00186087">
      <w:pPr>
        <w:spacing w:after="0" w:line="240" w:lineRule="auto"/>
        <w:jc w:val="center"/>
        <w:rPr>
          <w:rFonts w:ascii="Arial" w:eastAsia="Times New Roman" w:hAnsi="Arial" w:cs="Arial"/>
          <w:b/>
          <w:bCs/>
          <w:sz w:val="22"/>
        </w:rPr>
      </w:pPr>
    </w:p>
    <w:p w14:paraId="26E44B09" w14:textId="77777777" w:rsidR="00186087" w:rsidRDefault="00186087" w:rsidP="00186087">
      <w:pPr>
        <w:spacing w:after="0" w:line="240" w:lineRule="auto"/>
        <w:jc w:val="center"/>
        <w:rPr>
          <w:rFonts w:ascii="Arial" w:eastAsia="Times New Roman" w:hAnsi="Arial" w:cs="Arial"/>
          <w:b/>
          <w:bCs/>
          <w:sz w:val="22"/>
        </w:rPr>
      </w:pPr>
    </w:p>
    <w:p w14:paraId="1F1F624E" w14:textId="77777777" w:rsidR="00186087" w:rsidRDefault="00186087" w:rsidP="00186087">
      <w:pPr>
        <w:spacing w:after="0" w:line="240" w:lineRule="auto"/>
        <w:jc w:val="center"/>
        <w:rPr>
          <w:rFonts w:ascii="Arial" w:eastAsia="Times New Roman" w:hAnsi="Arial" w:cs="Arial"/>
          <w:b/>
          <w:bCs/>
          <w:sz w:val="22"/>
        </w:rPr>
      </w:pPr>
    </w:p>
    <w:p w14:paraId="120B0023" w14:textId="77777777" w:rsidR="00186087" w:rsidRDefault="00186087" w:rsidP="00186087">
      <w:pPr>
        <w:spacing w:after="0" w:line="240" w:lineRule="auto"/>
        <w:jc w:val="center"/>
        <w:rPr>
          <w:rFonts w:ascii="Arial" w:eastAsia="Times New Roman" w:hAnsi="Arial" w:cs="Arial"/>
          <w:b/>
          <w:bCs/>
          <w:sz w:val="22"/>
        </w:rPr>
      </w:pPr>
    </w:p>
    <w:p w14:paraId="4B11023A" w14:textId="77777777" w:rsidR="00186087" w:rsidRDefault="00186087" w:rsidP="00186087">
      <w:pPr>
        <w:spacing w:after="0" w:line="240" w:lineRule="auto"/>
        <w:jc w:val="center"/>
        <w:rPr>
          <w:rFonts w:ascii="Arial" w:eastAsia="Times New Roman" w:hAnsi="Arial" w:cs="Arial"/>
          <w:b/>
          <w:bCs/>
          <w:sz w:val="22"/>
        </w:rPr>
      </w:pPr>
    </w:p>
    <w:p w14:paraId="668F37CB" w14:textId="77777777" w:rsidR="00186087" w:rsidRDefault="00186087" w:rsidP="00186087">
      <w:pPr>
        <w:spacing w:after="0" w:line="240" w:lineRule="auto"/>
        <w:jc w:val="center"/>
        <w:rPr>
          <w:rFonts w:ascii="Arial" w:eastAsia="Times New Roman" w:hAnsi="Arial" w:cs="Arial"/>
          <w:b/>
          <w:bCs/>
          <w:sz w:val="22"/>
        </w:rPr>
      </w:pPr>
    </w:p>
    <w:p w14:paraId="1F5C66F3" w14:textId="77777777" w:rsidR="00186087" w:rsidRDefault="00186087" w:rsidP="00186087">
      <w:pPr>
        <w:spacing w:after="0" w:line="240" w:lineRule="auto"/>
        <w:jc w:val="center"/>
        <w:rPr>
          <w:rFonts w:ascii="Arial" w:eastAsia="Times New Roman" w:hAnsi="Arial" w:cs="Arial"/>
          <w:b/>
          <w:bCs/>
          <w:sz w:val="22"/>
        </w:rPr>
      </w:pPr>
    </w:p>
    <w:p w14:paraId="36E649F3" w14:textId="77777777" w:rsidR="00186087" w:rsidRDefault="00186087" w:rsidP="00186087">
      <w:pPr>
        <w:spacing w:after="0" w:line="240" w:lineRule="auto"/>
        <w:jc w:val="center"/>
        <w:rPr>
          <w:rFonts w:ascii="Arial" w:eastAsia="Times New Roman" w:hAnsi="Arial" w:cs="Arial"/>
          <w:b/>
          <w:bCs/>
          <w:sz w:val="22"/>
        </w:rPr>
      </w:pPr>
    </w:p>
    <w:p w14:paraId="58280470" w14:textId="15858E54" w:rsidR="003B7B71" w:rsidRPr="00E14015" w:rsidRDefault="00A355CD" w:rsidP="00186087">
      <w:pPr>
        <w:jc w:val="center"/>
        <w:rPr>
          <w:rFonts w:asciiTheme="minorHAnsi" w:eastAsia="Times New Roman" w:hAnsiTheme="minorHAnsi" w:cstheme="minorHAnsi"/>
          <w:szCs w:val="24"/>
        </w:rPr>
        <w:sectPr w:rsidR="003B7B71" w:rsidRPr="00E14015">
          <w:headerReference w:type="default" r:id="rId10"/>
          <w:footerReference w:type="default" r:id="rId11"/>
          <w:pgSz w:w="11906" w:h="16838"/>
          <w:pgMar w:top="1134" w:right="1134" w:bottom="1134" w:left="1418" w:header="709" w:footer="709" w:gutter="284"/>
          <w:cols w:space="708"/>
          <w:titlePg/>
          <w:docGrid w:linePitch="360"/>
        </w:sectPr>
      </w:pPr>
      <w:r>
        <w:rPr>
          <w:rFonts w:asciiTheme="minorHAnsi" w:eastAsia="Times New Roman" w:hAnsiTheme="minorHAnsi" w:cstheme="minorHAnsi"/>
          <w:szCs w:val="24"/>
        </w:rPr>
        <w:t>Koprivnica</w:t>
      </w:r>
      <w:r w:rsidR="00B356FB">
        <w:rPr>
          <w:rFonts w:asciiTheme="minorHAnsi" w:eastAsia="Times New Roman" w:hAnsiTheme="minorHAnsi" w:cstheme="minorHAnsi"/>
          <w:szCs w:val="24"/>
        </w:rPr>
        <w:t>, 2025</w:t>
      </w:r>
      <w:r w:rsidR="00186087" w:rsidRPr="00E14015">
        <w:rPr>
          <w:rFonts w:asciiTheme="minorHAnsi" w:eastAsia="Times New Roman" w:hAnsiTheme="minorHAnsi" w:cstheme="minorHAnsi"/>
          <w:szCs w:val="24"/>
        </w:rPr>
        <w:t>.</w:t>
      </w:r>
    </w:p>
    <w:tbl>
      <w:tblPr>
        <w:tblW w:w="9330" w:type="dxa"/>
        <w:shd w:val="clear" w:color="auto" w:fill="FFFFFF"/>
        <w:tblLook w:val="04A0" w:firstRow="1" w:lastRow="0" w:firstColumn="1" w:lastColumn="0" w:noHBand="0" w:noVBand="1"/>
      </w:tblPr>
      <w:tblGrid>
        <w:gridCol w:w="9330"/>
      </w:tblGrid>
      <w:tr w:rsidR="001738F9" w:rsidRPr="00DF553F" w14:paraId="17ABBD4E" w14:textId="77777777">
        <w:trPr>
          <w:trHeight w:val="10522"/>
        </w:trPr>
        <w:tc>
          <w:tcPr>
            <w:tcW w:w="9330" w:type="dxa"/>
            <w:shd w:val="clear" w:color="auto" w:fill="FFFFFF"/>
          </w:tcPr>
          <w:p w14:paraId="36B15CB6" w14:textId="77777777" w:rsidR="001738F9" w:rsidRPr="00DF553F" w:rsidRDefault="001738F9">
            <w:pPr>
              <w:spacing w:after="0" w:line="276" w:lineRule="auto"/>
              <w:jc w:val="center"/>
              <w:rPr>
                <w:rFonts w:asciiTheme="minorHAnsi" w:eastAsia="Times New Roman" w:hAnsiTheme="minorHAnsi" w:cstheme="minorHAnsi"/>
                <w:b/>
                <w:szCs w:val="24"/>
              </w:rPr>
            </w:pPr>
          </w:p>
          <w:tbl>
            <w:tblPr>
              <w:tblStyle w:val="Reetkatablice"/>
              <w:tblW w:w="9109" w:type="dxa"/>
              <w:tblLook w:val="04A0" w:firstRow="1" w:lastRow="0" w:firstColumn="1" w:lastColumn="0" w:noHBand="0" w:noVBand="1"/>
            </w:tblPr>
            <w:tblGrid>
              <w:gridCol w:w="2021"/>
              <w:gridCol w:w="650"/>
              <w:gridCol w:w="1270"/>
              <w:gridCol w:w="1450"/>
              <w:gridCol w:w="1702"/>
              <w:gridCol w:w="2016"/>
            </w:tblGrid>
            <w:tr w:rsidR="001738F9" w:rsidRPr="00DF553F" w14:paraId="43994B0A" w14:textId="77777777" w:rsidTr="00176AFC">
              <w:tc>
                <w:tcPr>
                  <w:tcW w:w="1857" w:type="dxa"/>
                  <w:tcBorders>
                    <w:top w:val="nil"/>
                    <w:left w:val="nil"/>
                    <w:bottom w:val="nil"/>
                    <w:right w:val="nil"/>
                  </w:tcBorders>
                </w:tcPr>
                <w:p w14:paraId="4D3E921A" w14:textId="77777777" w:rsidR="001738F9" w:rsidRPr="00DF553F" w:rsidRDefault="00DE0CDD">
                  <w:pPr>
                    <w:jc w:val="left"/>
                    <w:rPr>
                      <w:rFonts w:asciiTheme="minorHAnsi" w:eastAsia="Times New Roman" w:hAnsiTheme="minorHAnsi" w:cstheme="minorHAnsi"/>
                      <w:b/>
                      <w:szCs w:val="24"/>
                    </w:rPr>
                  </w:pPr>
                  <w:r w:rsidRPr="00DF553F">
                    <w:rPr>
                      <w:rFonts w:asciiTheme="minorHAnsi" w:eastAsia="Times New Roman" w:hAnsiTheme="minorHAnsi" w:cstheme="minorHAnsi"/>
                      <w:b/>
                      <w:szCs w:val="24"/>
                    </w:rPr>
                    <w:t>NARUČITELJ:</w:t>
                  </w:r>
                </w:p>
              </w:tc>
              <w:tc>
                <w:tcPr>
                  <w:tcW w:w="7252" w:type="dxa"/>
                  <w:gridSpan w:val="5"/>
                  <w:tcBorders>
                    <w:top w:val="nil"/>
                    <w:left w:val="nil"/>
                    <w:bottom w:val="nil"/>
                    <w:right w:val="nil"/>
                  </w:tcBorders>
                </w:tcPr>
                <w:p w14:paraId="7B228E5A" w14:textId="77777777" w:rsidR="003B7B71" w:rsidRPr="00841198" w:rsidRDefault="003B7B71" w:rsidP="003B7B71">
                  <w:pPr>
                    <w:jc w:val="left"/>
                    <w:rPr>
                      <w:rFonts w:asciiTheme="minorHAnsi" w:eastAsia="Times New Roman" w:hAnsiTheme="minorHAnsi" w:cstheme="minorHAnsi"/>
                      <w:bCs/>
                      <w:szCs w:val="24"/>
                    </w:rPr>
                  </w:pPr>
                  <w:r w:rsidRPr="00841198">
                    <w:rPr>
                      <w:rFonts w:asciiTheme="minorHAnsi" w:eastAsia="Times New Roman" w:hAnsiTheme="minorHAnsi" w:cstheme="minorHAnsi"/>
                      <w:bCs/>
                      <w:szCs w:val="24"/>
                    </w:rPr>
                    <w:t xml:space="preserve">REPUBLIKA HRVATSKA, </w:t>
                  </w:r>
                </w:p>
                <w:p w14:paraId="77D1558A" w14:textId="61C4F53A" w:rsidR="004373AF" w:rsidRPr="004373AF" w:rsidRDefault="00495357" w:rsidP="004373AF">
                  <w:pPr>
                    <w:jc w:val="left"/>
                    <w:rPr>
                      <w:rFonts w:asciiTheme="minorHAnsi" w:eastAsia="Times New Roman" w:hAnsiTheme="minorHAnsi" w:cstheme="minorHAnsi"/>
                      <w:bCs/>
                      <w:szCs w:val="24"/>
                    </w:rPr>
                  </w:pPr>
                  <w:r>
                    <w:rPr>
                      <w:rFonts w:asciiTheme="minorHAnsi" w:eastAsia="Times New Roman" w:hAnsiTheme="minorHAnsi" w:cstheme="minorHAnsi"/>
                      <w:bCs/>
                      <w:szCs w:val="24"/>
                    </w:rPr>
                    <w:t>KOPRIVNIČKO – KRIŽEVAČKA ŽUPANIJA</w:t>
                  </w:r>
                </w:p>
                <w:p w14:paraId="6B5C00D8" w14:textId="3098489F" w:rsidR="001738F9" w:rsidRPr="00DF553F" w:rsidRDefault="00495357" w:rsidP="004373AF">
                  <w:pPr>
                    <w:jc w:val="left"/>
                    <w:rPr>
                      <w:rFonts w:asciiTheme="minorHAnsi" w:eastAsia="Times New Roman" w:hAnsiTheme="minorHAnsi" w:cstheme="minorHAnsi"/>
                      <w:b/>
                      <w:szCs w:val="24"/>
                    </w:rPr>
                  </w:pPr>
                  <w:r>
                    <w:rPr>
                      <w:rFonts w:asciiTheme="minorHAnsi" w:eastAsia="Times New Roman" w:hAnsiTheme="minorHAnsi" w:cstheme="minorHAnsi"/>
                      <w:bCs/>
                      <w:szCs w:val="24"/>
                    </w:rPr>
                    <w:t>Ulica Antuna Nemčića 5, 48000 Koprivnica</w:t>
                  </w:r>
                  <w:r w:rsidR="004373AF" w:rsidRPr="004373AF">
                    <w:rPr>
                      <w:rFonts w:asciiTheme="minorHAnsi" w:eastAsia="Times New Roman" w:hAnsiTheme="minorHAnsi" w:cstheme="minorHAnsi"/>
                      <w:bCs/>
                      <w:szCs w:val="24"/>
                    </w:rPr>
                    <w:t xml:space="preserve"> </w:t>
                  </w:r>
                </w:p>
              </w:tc>
            </w:tr>
            <w:tr w:rsidR="001738F9" w:rsidRPr="00DF553F" w14:paraId="2012C9BA" w14:textId="77777777" w:rsidTr="00176AFC">
              <w:tc>
                <w:tcPr>
                  <w:tcW w:w="1857" w:type="dxa"/>
                  <w:tcBorders>
                    <w:top w:val="nil"/>
                    <w:left w:val="nil"/>
                    <w:bottom w:val="nil"/>
                    <w:right w:val="nil"/>
                  </w:tcBorders>
                </w:tcPr>
                <w:p w14:paraId="6AE0A01D" w14:textId="77777777" w:rsidR="001738F9" w:rsidRPr="00DF553F" w:rsidRDefault="001738F9">
                  <w:pPr>
                    <w:jc w:val="left"/>
                    <w:rPr>
                      <w:rFonts w:asciiTheme="minorHAnsi" w:eastAsia="Times New Roman" w:hAnsiTheme="minorHAnsi" w:cstheme="minorHAnsi"/>
                      <w:b/>
                      <w:szCs w:val="24"/>
                    </w:rPr>
                  </w:pPr>
                </w:p>
              </w:tc>
              <w:tc>
                <w:tcPr>
                  <w:tcW w:w="7252" w:type="dxa"/>
                  <w:gridSpan w:val="5"/>
                  <w:tcBorders>
                    <w:top w:val="nil"/>
                    <w:left w:val="nil"/>
                    <w:bottom w:val="nil"/>
                    <w:right w:val="nil"/>
                  </w:tcBorders>
                </w:tcPr>
                <w:p w14:paraId="466B5E70" w14:textId="77777777" w:rsidR="001738F9" w:rsidRPr="00DF553F" w:rsidRDefault="001738F9">
                  <w:pPr>
                    <w:jc w:val="left"/>
                    <w:rPr>
                      <w:rFonts w:asciiTheme="minorHAnsi" w:eastAsia="Times New Roman" w:hAnsiTheme="minorHAnsi" w:cstheme="minorHAnsi"/>
                      <w:bCs/>
                      <w:szCs w:val="24"/>
                    </w:rPr>
                  </w:pPr>
                </w:p>
              </w:tc>
            </w:tr>
            <w:tr w:rsidR="001738F9" w:rsidRPr="00DF553F" w14:paraId="44C5CBD1" w14:textId="77777777" w:rsidTr="00176AFC">
              <w:tc>
                <w:tcPr>
                  <w:tcW w:w="1857" w:type="dxa"/>
                  <w:tcBorders>
                    <w:top w:val="nil"/>
                    <w:left w:val="nil"/>
                    <w:bottom w:val="nil"/>
                    <w:right w:val="nil"/>
                  </w:tcBorders>
                  <w:shd w:val="clear" w:color="auto" w:fill="FFFFFF"/>
                </w:tcPr>
                <w:p w14:paraId="0BD1B2A6" w14:textId="77777777" w:rsidR="001738F9" w:rsidRPr="00DF553F" w:rsidRDefault="00DE0CDD">
                  <w:pPr>
                    <w:jc w:val="left"/>
                    <w:rPr>
                      <w:rFonts w:asciiTheme="minorHAnsi" w:eastAsia="Times New Roman" w:hAnsiTheme="minorHAnsi" w:cstheme="minorHAnsi"/>
                      <w:b/>
                      <w:bCs/>
                      <w:szCs w:val="24"/>
                    </w:rPr>
                  </w:pPr>
                  <w:r w:rsidRPr="00DF553F">
                    <w:rPr>
                      <w:rFonts w:asciiTheme="minorHAnsi" w:eastAsia="Times New Roman" w:hAnsiTheme="minorHAnsi" w:cstheme="minorHAnsi"/>
                      <w:b/>
                      <w:bCs/>
                      <w:szCs w:val="24"/>
                    </w:rPr>
                    <w:t xml:space="preserve">IZVRŠITELJ: </w:t>
                  </w:r>
                </w:p>
              </w:tc>
              <w:tc>
                <w:tcPr>
                  <w:tcW w:w="7252" w:type="dxa"/>
                  <w:gridSpan w:val="5"/>
                  <w:tcBorders>
                    <w:top w:val="nil"/>
                    <w:left w:val="nil"/>
                    <w:bottom w:val="nil"/>
                    <w:right w:val="nil"/>
                  </w:tcBorders>
                  <w:shd w:val="clear" w:color="auto" w:fill="FFFFFF"/>
                  <w:vAlign w:val="center"/>
                </w:tcPr>
                <w:p w14:paraId="06BF4820" w14:textId="77777777" w:rsidR="001738F9" w:rsidRPr="00DF553F" w:rsidRDefault="00DE0CDD">
                  <w:pPr>
                    <w:jc w:val="left"/>
                    <w:rPr>
                      <w:rFonts w:asciiTheme="minorHAnsi" w:eastAsia="Times New Roman" w:hAnsiTheme="minorHAnsi" w:cstheme="minorHAnsi"/>
                      <w:szCs w:val="24"/>
                    </w:rPr>
                  </w:pPr>
                  <w:r w:rsidRPr="00DF553F">
                    <w:rPr>
                      <w:rFonts w:asciiTheme="minorHAnsi" w:eastAsia="Times New Roman" w:hAnsiTheme="minorHAnsi" w:cstheme="minorHAnsi"/>
                      <w:szCs w:val="24"/>
                    </w:rPr>
                    <w:t>Ustanova za obrazovanje odraslih DEFENSOR</w:t>
                  </w:r>
                </w:p>
                <w:p w14:paraId="509A4B34" w14:textId="77777777" w:rsidR="001738F9" w:rsidRDefault="00DE0CDD">
                  <w:pPr>
                    <w:jc w:val="left"/>
                    <w:rPr>
                      <w:rFonts w:asciiTheme="minorHAnsi" w:eastAsia="Times New Roman" w:hAnsiTheme="minorHAnsi" w:cstheme="minorHAnsi"/>
                      <w:szCs w:val="24"/>
                    </w:rPr>
                  </w:pPr>
                  <w:r w:rsidRPr="00DF553F">
                    <w:rPr>
                      <w:rFonts w:asciiTheme="minorHAnsi" w:eastAsia="Times New Roman" w:hAnsiTheme="minorHAnsi" w:cstheme="minorHAnsi"/>
                      <w:szCs w:val="24"/>
                    </w:rPr>
                    <w:t>Zagrebačka</w:t>
                  </w:r>
                  <w:r w:rsidR="004373AF">
                    <w:rPr>
                      <w:rFonts w:asciiTheme="minorHAnsi" w:eastAsia="Times New Roman" w:hAnsiTheme="minorHAnsi" w:cstheme="minorHAnsi"/>
                      <w:szCs w:val="24"/>
                    </w:rPr>
                    <w:t xml:space="preserve"> ulica</w:t>
                  </w:r>
                  <w:r w:rsidRPr="00DF553F">
                    <w:rPr>
                      <w:rFonts w:asciiTheme="minorHAnsi" w:eastAsia="Times New Roman" w:hAnsiTheme="minorHAnsi" w:cstheme="minorHAnsi"/>
                      <w:szCs w:val="24"/>
                    </w:rPr>
                    <w:t xml:space="preserve"> 71, 42000 Varaždin</w:t>
                  </w:r>
                </w:p>
                <w:p w14:paraId="733EA17A" w14:textId="4D5F0046" w:rsidR="00F85435" w:rsidRPr="00DF553F" w:rsidRDefault="00F85435">
                  <w:pPr>
                    <w:jc w:val="left"/>
                    <w:rPr>
                      <w:rFonts w:asciiTheme="minorHAnsi" w:eastAsia="Times New Roman" w:hAnsiTheme="minorHAnsi" w:cstheme="minorHAnsi"/>
                      <w:bCs/>
                      <w:szCs w:val="24"/>
                    </w:rPr>
                  </w:pPr>
                </w:p>
              </w:tc>
            </w:tr>
            <w:tr w:rsidR="00F85435" w:rsidRPr="00DF553F" w14:paraId="491D824A" w14:textId="77777777" w:rsidTr="00176AFC">
              <w:tc>
                <w:tcPr>
                  <w:tcW w:w="1857" w:type="dxa"/>
                  <w:tcBorders>
                    <w:top w:val="nil"/>
                    <w:left w:val="nil"/>
                    <w:bottom w:val="nil"/>
                    <w:right w:val="nil"/>
                  </w:tcBorders>
                  <w:shd w:val="clear" w:color="auto" w:fill="FFFFFF"/>
                </w:tcPr>
                <w:p w14:paraId="26FB4A1F" w14:textId="77777777" w:rsidR="00F85435" w:rsidRDefault="00F85435" w:rsidP="00F85435">
                  <w:pPr>
                    <w:jc w:val="left"/>
                    <w:rPr>
                      <w:rFonts w:asciiTheme="minorHAnsi" w:eastAsia="Times New Roman" w:hAnsiTheme="minorHAnsi" w:cstheme="minorHAnsi"/>
                      <w:b/>
                      <w:bCs/>
                      <w:szCs w:val="24"/>
                    </w:rPr>
                  </w:pPr>
                  <w:r>
                    <w:rPr>
                      <w:rFonts w:asciiTheme="minorHAnsi" w:eastAsia="Times New Roman" w:hAnsiTheme="minorHAnsi" w:cstheme="minorHAnsi"/>
                      <w:b/>
                      <w:bCs/>
                      <w:szCs w:val="24"/>
                    </w:rPr>
                    <w:t xml:space="preserve">BROJ DOKUMENTACIJE: </w:t>
                  </w:r>
                </w:p>
                <w:p w14:paraId="7328EC8F" w14:textId="77777777" w:rsidR="00F85435" w:rsidRPr="00DF553F" w:rsidRDefault="00F85435" w:rsidP="00F85435">
                  <w:pPr>
                    <w:jc w:val="left"/>
                    <w:rPr>
                      <w:rFonts w:asciiTheme="minorHAnsi" w:eastAsia="Times New Roman" w:hAnsiTheme="minorHAnsi" w:cstheme="minorHAnsi"/>
                      <w:b/>
                      <w:bCs/>
                      <w:szCs w:val="24"/>
                    </w:rPr>
                  </w:pPr>
                </w:p>
              </w:tc>
              <w:tc>
                <w:tcPr>
                  <w:tcW w:w="7252" w:type="dxa"/>
                  <w:gridSpan w:val="5"/>
                  <w:tcBorders>
                    <w:top w:val="nil"/>
                    <w:left w:val="nil"/>
                    <w:bottom w:val="nil"/>
                    <w:right w:val="nil"/>
                  </w:tcBorders>
                  <w:shd w:val="clear" w:color="auto" w:fill="FFFFFF"/>
                  <w:vAlign w:val="center"/>
                </w:tcPr>
                <w:p w14:paraId="04082FC6" w14:textId="783E413D" w:rsidR="00F85435" w:rsidRPr="00B322DE" w:rsidRDefault="00F85435" w:rsidP="00F85435">
                  <w:pPr>
                    <w:jc w:val="left"/>
                    <w:rPr>
                      <w:rFonts w:asciiTheme="minorHAnsi" w:eastAsia="Times New Roman" w:hAnsiTheme="minorHAnsi" w:cstheme="minorHAnsi"/>
                      <w:szCs w:val="24"/>
                    </w:rPr>
                  </w:pPr>
                  <w:r w:rsidRPr="00B322DE">
                    <w:rPr>
                      <w:rFonts w:asciiTheme="minorHAnsi" w:eastAsia="Times New Roman" w:hAnsiTheme="minorHAnsi" w:cstheme="minorHAnsi"/>
                      <w:szCs w:val="24"/>
                    </w:rPr>
                    <w:t>PZP</w:t>
                  </w:r>
                  <w:r w:rsidR="00B322DE" w:rsidRPr="00B322DE">
                    <w:rPr>
                      <w:rFonts w:asciiTheme="minorHAnsi" w:eastAsia="Times New Roman" w:hAnsiTheme="minorHAnsi" w:cstheme="minorHAnsi"/>
                      <w:szCs w:val="24"/>
                    </w:rPr>
                    <w:t>14</w:t>
                  </w:r>
                  <w:r w:rsidRPr="00B322DE">
                    <w:rPr>
                      <w:rFonts w:asciiTheme="minorHAnsi" w:eastAsia="Times New Roman" w:hAnsiTheme="minorHAnsi" w:cstheme="minorHAnsi"/>
                      <w:szCs w:val="24"/>
                    </w:rPr>
                    <w:t>/202</w:t>
                  </w:r>
                  <w:r w:rsidR="00B322DE" w:rsidRPr="00B322DE">
                    <w:rPr>
                      <w:rFonts w:asciiTheme="minorHAnsi" w:eastAsia="Times New Roman" w:hAnsiTheme="minorHAnsi" w:cstheme="minorHAnsi"/>
                      <w:szCs w:val="24"/>
                    </w:rPr>
                    <w:t>5</w:t>
                  </w:r>
                </w:p>
              </w:tc>
            </w:tr>
            <w:tr w:rsidR="00F85435" w:rsidRPr="00DF553F" w14:paraId="3151D95A" w14:textId="77777777" w:rsidTr="00176AFC">
              <w:tc>
                <w:tcPr>
                  <w:tcW w:w="9109" w:type="dxa"/>
                  <w:gridSpan w:val="6"/>
                  <w:tcBorders>
                    <w:top w:val="nil"/>
                    <w:left w:val="nil"/>
                    <w:bottom w:val="nil"/>
                    <w:right w:val="nil"/>
                  </w:tcBorders>
                  <w:shd w:val="clear" w:color="auto" w:fill="FFFFFF"/>
                </w:tcPr>
                <w:p w14:paraId="0C1C360A"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Ravnatelj Ustanove za obrazovanje odraslih DEFENSOR imenuje sljedeći stručni tim za izradu:</w:t>
                  </w:r>
                </w:p>
              </w:tc>
            </w:tr>
            <w:tr w:rsidR="00F85435" w:rsidRPr="00DF553F" w14:paraId="4D2DC4F8" w14:textId="77777777" w:rsidTr="00176AFC">
              <w:tc>
                <w:tcPr>
                  <w:tcW w:w="2544" w:type="dxa"/>
                  <w:gridSpan w:val="2"/>
                  <w:tcBorders>
                    <w:top w:val="nil"/>
                    <w:left w:val="single" w:sz="4" w:space="0" w:color="FFFFFF"/>
                    <w:bottom w:val="single" w:sz="12" w:space="0" w:color="auto"/>
                    <w:right w:val="single" w:sz="4" w:space="0" w:color="FFFFFF"/>
                  </w:tcBorders>
                  <w:shd w:val="clear" w:color="auto" w:fill="FFFFFF"/>
                </w:tcPr>
                <w:p w14:paraId="2C0C229F"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c>
                <w:tcPr>
                  <w:tcW w:w="1280" w:type="dxa"/>
                  <w:tcBorders>
                    <w:top w:val="nil"/>
                    <w:left w:val="single" w:sz="4" w:space="0" w:color="FFFFFF"/>
                    <w:bottom w:val="single" w:sz="12" w:space="0" w:color="auto"/>
                    <w:right w:val="single" w:sz="4" w:space="0" w:color="FFFFFF"/>
                  </w:tcBorders>
                  <w:shd w:val="clear" w:color="auto" w:fill="FFFFFF"/>
                </w:tcPr>
                <w:p w14:paraId="6898E7D4"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c>
                <w:tcPr>
                  <w:tcW w:w="1474" w:type="dxa"/>
                  <w:tcBorders>
                    <w:top w:val="nil"/>
                    <w:left w:val="single" w:sz="4" w:space="0" w:color="FFFFFF"/>
                    <w:bottom w:val="single" w:sz="12" w:space="0" w:color="auto"/>
                    <w:right w:val="single" w:sz="4" w:space="0" w:color="FFFFFF"/>
                  </w:tcBorders>
                  <w:shd w:val="clear" w:color="auto" w:fill="FFFFFF"/>
                </w:tcPr>
                <w:p w14:paraId="4D02A773"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c>
                <w:tcPr>
                  <w:tcW w:w="1731" w:type="dxa"/>
                  <w:tcBorders>
                    <w:top w:val="nil"/>
                    <w:left w:val="single" w:sz="4" w:space="0" w:color="FFFFFF"/>
                    <w:bottom w:val="single" w:sz="12" w:space="0" w:color="auto"/>
                    <w:right w:val="single" w:sz="4" w:space="0" w:color="FFFFFF"/>
                  </w:tcBorders>
                  <w:shd w:val="clear" w:color="auto" w:fill="FFFFFF"/>
                </w:tcPr>
                <w:p w14:paraId="79DED525"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c>
                <w:tcPr>
                  <w:tcW w:w="2080" w:type="dxa"/>
                  <w:tcBorders>
                    <w:top w:val="nil"/>
                    <w:left w:val="single" w:sz="4" w:space="0" w:color="FFFFFF"/>
                    <w:bottom w:val="single" w:sz="12" w:space="0" w:color="auto"/>
                    <w:right w:val="single" w:sz="4" w:space="0" w:color="FFFFFF"/>
                  </w:tcBorders>
                  <w:shd w:val="clear" w:color="auto" w:fill="FFFFFF"/>
                </w:tcPr>
                <w:p w14:paraId="74A3DBA2"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r>
            <w:tr w:rsidR="00F85435" w:rsidRPr="00DF553F" w14:paraId="01020FB6" w14:textId="77777777" w:rsidTr="00176AFC">
              <w:trPr>
                <w:trHeight w:val="702"/>
              </w:trPr>
              <w:tc>
                <w:tcPr>
                  <w:tcW w:w="2544"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FEA4651" w14:textId="77777777" w:rsidR="00F85435" w:rsidRPr="00DF553F" w:rsidRDefault="00F85435" w:rsidP="00F85435">
                  <w:pPr>
                    <w:jc w:val="center"/>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IME I PREZIME</w:t>
                  </w:r>
                </w:p>
              </w:tc>
              <w:tc>
                <w:tcPr>
                  <w:tcW w:w="1280" w:type="dxa"/>
                  <w:tcBorders>
                    <w:top w:val="single" w:sz="12" w:space="0" w:color="auto"/>
                    <w:left w:val="single" w:sz="12" w:space="0" w:color="auto"/>
                    <w:bottom w:val="single" w:sz="12" w:space="0" w:color="auto"/>
                    <w:right w:val="single" w:sz="12" w:space="0" w:color="auto"/>
                  </w:tcBorders>
                  <w:shd w:val="clear" w:color="auto" w:fill="FFFFFF"/>
                  <w:vAlign w:val="center"/>
                </w:tcPr>
                <w:p w14:paraId="099884AB" w14:textId="77777777" w:rsidR="00F85435" w:rsidRPr="00DF553F" w:rsidRDefault="00F85435" w:rsidP="00F85435">
                  <w:pPr>
                    <w:jc w:val="center"/>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STRUČNA SPREMA</w:t>
                  </w:r>
                </w:p>
              </w:tc>
              <w:tc>
                <w:tcPr>
                  <w:tcW w:w="1474" w:type="dxa"/>
                  <w:tcBorders>
                    <w:top w:val="single" w:sz="12" w:space="0" w:color="auto"/>
                    <w:left w:val="single" w:sz="12" w:space="0" w:color="auto"/>
                    <w:bottom w:val="single" w:sz="12" w:space="0" w:color="auto"/>
                    <w:right w:val="single" w:sz="12" w:space="0" w:color="auto"/>
                  </w:tcBorders>
                  <w:shd w:val="clear" w:color="auto" w:fill="FFFFFF"/>
                  <w:vAlign w:val="center"/>
                </w:tcPr>
                <w:p w14:paraId="3B2655AF" w14:textId="77777777" w:rsidR="00F85435" w:rsidRPr="00DF553F" w:rsidRDefault="00F85435" w:rsidP="00F85435">
                  <w:pPr>
                    <w:jc w:val="center"/>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STRUČNI ISPIT</w:t>
                  </w:r>
                </w:p>
              </w:tc>
              <w:tc>
                <w:tcPr>
                  <w:tcW w:w="1731" w:type="dxa"/>
                  <w:tcBorders>
                    <w:top w:val="single" w:sz="12" w:space="0" w:color="auto"/>
                    <w:left w:val="single" w:sz="12" w:space="0" w:color="auto"/>
                    <w:bottom w:val="single" w:sz="12" w:space="0" w:color="auto"/>
                    <w:right w:val="single" w:sz="12" w:space="0" w:color="auto"/>
                  </w:tcBorders>
                  <w:shd w:val="clear" w:color="auto" w:fill="FFFFFF"/>
                  <w:vAlign w:val="center"/>
                </w:tcPr>
                <w:p w14:paraId="48B1F1F1" w14:textId="77777777" w:rsidR="00F85435" w:rsidRPr="00DF553F" w:rsidRDefault="00F85435" w:rsidP="00F85435">
                  <w:pPr>
                    <w:jc w:val="center"/>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FUNKCIJA</w:t>
                  </w:r>
                </w:p>
              </w:tc>
              <w:tc>
                <w:tcPr>
                  <w:tcW w:w="2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D9B7C72" w14:textId="77777777" w:rsidR="00F85435" w:rsidRPr="00DF553F" w:rsidRDefault="00F85435" w:rsidP="00F85435">
                  <w:pPr>
                    <w:jc w:val="center"/>
                    <w:rPr>
                      <w:rFonts w:asciiTheme="minorHAnsi" w:eastAsia="Times New Roman" w:hAnsiTheme="minorHAnsi" w:cstheme="minorHAnsi"/>
                      <w:b/>
                      <w:sz w:val="22"/>
                      <w:szCs w:val="22"/>
                    </w:rPr>
                  </w:pPr>
                  <w:r w:rsidRPr="00DF553F">
                    <w:rPr>
                      <w:rFonts w:asciiTheme="minorHAnsi" w:eastAsia="Times New Roman" w:hAnsiTheme="minorHAnsi" w:cstheme="minorHAnsi"/>
                      <w:b/>
                      <w:sz w:val="22"/>
                      <w:szCs w:val="22"/>
                    </w:rPr>
                    <w:t>POTPIS</w:t>
                  </w:r>
                </w:p>
              </w:tc>
            </w:tr>
            <w:tr w:rsidR="00F85435" w:rsidRPr="00DF553F" w14:paraId="16FAF834" w14:textId="77777777" w:rsidTr="00176AFC">
              <w:tc>
                <w:tcPr>
                  <w:tcW w:w="2544" w:type="dxa"/>
                  <w:gridSpan w:val="2"/>
                  <w:tcBorders>
                    <w:top w:val="single" w:sz="12" w:space="0" w:color="auto"/>
                    <w:left w:val="single" w:sz="12" w:space="0" w:color="auto"/>
                    <w:bottom w:val="single" w:sz="12" w:space="0" w:color="auto"/>
                    <w:right w:val="single" w:sz="12" w:space="0" w:color="auto"/>
                  </w:tcBorders>
                  <w:vAlign w:val="center"/>
                </w:tcPr>
                <w:p w14:paraId="31ACFAD5" w14:textId="77777777" w:rsidR="00F85435" w:rsidRPr="00DF553F" w:rsidRDefault="00F85435" w:rsidP="00F85435">
                  <w:pPr>
                    <w:spacing w:line="276" w:lineRule="auto"/>
                    <w:rPr>
                      <w:rFonts w:asciiTheme="minorHAnsi" w:eastAsia="Times New Roman" w:hAnsiTheme="minorHAnsi" w:cstheme="minorHAnsi"/>
                      <w:sz w:val="22"/>
                      <w:szCs w:val="22"/>
                    </w:rPr>
                  </w:pPr>
                  <w:r>
                    <w:rPr>
                      <w:rFonts w:asciiTheme="minorHAnsi" w:eastAsia="Times New Roman" w:hAnsiTheme="minorHAnsi" w:cstheme="minorHAnsi"/>
                      <w:sz w:val="22"/>
                      <w:szCs w:val="22"/>
                    </w:rPr>
                    <w:t>Mladen Bogdanović</w:t>
                  </w:r>
                  <w:r w:rsidRPr="00DF553F">
                    <w:rPr>
                      <w:rFonts w:asciiTheme="minorHAnsi" w:eastAsia="Times New Roman" w:hAnsiTheme="minorHAnsi" w:cstheme="minorHAnsi"/>
                      <w:sz w:val="22"/>
                      <w:szCs w:val="22"/>
                    </w:rPr>
                    <w:t xml:space="preserve">, </w:t>
                  </w:r>
                </w:p>
                <w:p w14:paraId="6A77BC0F" w14:textId="541F8BAE" w:rsidR="00F85435" w:rsidRPr="00DF553F" w:rsidRDefault="00F85435" w:rsidP="00F85435">
                  <w:pPr>
                    <w:spacing w:line="276" w:lineRule="auto"/>
                    <w:jc w:val="left"/>
                    <w:rPr>
                      <w:rFonts w:asciiTheme="minorHAnsi" w:eastAsia="Times New Roman" w:hAnsiTheme="minorHAnsi" w:cstheme="minorHAnsi"/>
                      <w:b/>
                      <w:sz w:val="22"/>
                      <w:szCs w:val="22"/>
                    </w:rPr>
                  </w:pPr>
                  <w:r>
                    <w:rPr>
                      <w:rFonts w:asciiTheme="minorHAnsi" w:eastAsia="Times New Roman" w:hAnsiTheme="minorHAnsi" w:cstheme="minorHAnsi"/>
                      <w:sz w:val="22"/>
                      <w:szCs w:val="22"/>
                    </w:rPr>
                    <w:t>dipl.ing.sig.</w:t>
                  </w:r>
                </w:p>
              </w:tc>
              <w:tc>
                <w:tcPr>
                  <w:tcW w:w="1280" w:type="dxa"/>
                  <w:tcBorders>
                    <w:top w:val="single" w:sz="12" w:space="0" w:color="auto"/>
                    <w:left w:val="single" w:sz="12" w:space="0" w:color="auto"/>
                    <w:bottom w:val="single" w:sz="12" w:space="0" w:color="auto"/>
                    <w:right w:val="single" w:sz="12" w:space="0" w:color="auto"/>
                  </w:tcBorders>
                  <w:vAlign w:val="center"/>
                </w:tcPr>
                <w:p w14:paraId="0E767EB1" w14:textId="49B2ECAE"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VSS</w:t>
                  </w:r>
                </w:p>
              </w:tc>
              <w:tc>
                <w:tcPr>
                  <w:tcW w:w="1474" w:type="dxa"/>
                  <w:tcBorders>
                    <w:top w:val="single" w:sz="12" w:space="0" w:color="auto"/>
                    <w:left w:val="single" w:sz="12" w:space="0" w:color="auto"/>
                    <w:bottom w:val="single" w:sz="12" w:space="0" w:color="auto"/>
                    <w:right w:val="single" w:sz="12" w:space="0" w:color="auto"/>
                  </w:tcBorders>
                  <w:vAlign w:val="center"/>
                </w:tcPr>
                <w:p w14:paraId="72E70DB6" w14:textId="4A34BC9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 xml:space="preserve">E – </w:t>
                  </w:r>
                  <w:r>
                    <w:rPr>
                      <w:rFonts w:asciiTheme="minorHAnsi" w:eastAsia="Times New Roman" w:hAnsiTheme="minorHAnsi" w:cstheme="minorHAnsi"/>
                      <w:sz w:val="22"/>
                      <w:szCs w:val="22"/>
                    </w:rPr>
                    <w:t>9182</w:t>
                  </w:r>
                </w:p>
              </w:tc>
              <w:tc>
                <w:tcPr>
                  <w:tcW w:w="1731" w:type="dxa"/>
                  <w:tcBorders>
                    <w:top w:val="single" w:sz="12" w:space="0" w:color="auto"/>
                    <w:left w:val="single" w:sz="12" w:space="0" w:color="auto"/>
                    <w:bottom w:val="single" w:sz="12" w:space="0" w:color="auto"/>
                    <w:right w:val="single" w:sz="12" w:space="0" w:color="auto"/>
                  </w:tcBorders>
                  <w:vAlign w:val="center"/>
                </w:tcPr>
                <w:p w14:paraId="2505EEEA" w14:textId="336594CD"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Voditelj tima</w:t>
                  </w:r>
                </w:p>
              </w:tc>
              <w:tc>
                <w:tcPr>
                  <w:tcW w:w="2080" w:type="dxa"/>
                  <w:tcBorders>
                    <w:top w:val="single" w:sz="12" w:space="0" w:color="auto"/>
                    <w:left w:val="single" w:sz="12" w:space="0" w:color="auto"/>
                    <w:bottom w:val="single" w:sz="12" w:space="0" w:color="auto"/>
                    <w:right w:val="single" w:sz="12" w:space="0" w:color="auto"/>
                  </w:tcBorders>
                  <w:shd w:val="clear" w:color="auto" w:fill="FFFFFF"/>
                </w:tcPr>
                <w:p w14:paraId="6FAB3AC8"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r>
            <w:tr w:rsidR="00F85435" w:rsidRPr="00DF553F" w14:paraId="31137716" w14:textId="77777777" w:rsidTr="00176AFC">
              <w:tc>
                <w:tcPr>
                  <w:tcW w:w="2544"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510ABF2"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hAnsiTheme="minorHAnsi" w:cstheme="minorHAnsi"/>
                      <w:color w:val="000000"/>
                      <w:sz w:val="22"/>
                      <w:szCs w:val="22"/>
                    </w:rPr>
                    <w:t xml:space="preserve">Krunoslav </w:t>
                  </w:r>
                  <w:proofErr w:type="spellStart"/>
                  <w:r w:rsidRPr="00DF553F">
                    <w:rPr>
                      <w:rFonts w:asciiTheme="minorHAnsi" w:hAnsiTheme="minorHAnsi" w:cstheme="minorHAnsi"/>
                      <w:color w:val="000000"/>
                      <w:sz w:val="22"/>
                      <w:szCs w:val="22"/>
                    </w:rPr>
                    <w:t>Guštek</w:t>
                  </w:r>
                  <w:proofErr w:type="spellEnd"/>
                  <w:r w:rsidRPr="00DF553F">
                    <w:rPr>
                      <w:rFonts w:asciiTheme="minorHAnsi" w:hAnsiTheme="minorHAnsi" w:cstheme="minorHAnsi"/>
                      <w:color w:val="000000"/>
                      <w:sz w:val="22"/>
                      <w:szCs w:val="22"/>
                    </w:rPr>
                    <w:t xml:space="preserve">, </w:t>
                  </w:r>
                  <w:proofErr w:type="spellStart"/>
                  <w:r w:rsidRPr="00DF553F">
                    <w:rPr>
                      <w:rFonts w:asciiTheme="minorHAnsi" w:hAnsiTheme="minorHAnsi" w:cstheme="minorHAnsi"/>
                      <w:color w:val="000000"/>
                      <w:sz w:val="22"/>
                      <w:szCs w:val="22"/>
                    </w:rPr>
                    <w:t>struc.spec.ing.sec</w:t>
                  </w:r>
                  <w:proofErr w:type="spellEnd"/>
                  <w:r w:rsidRPr="00DF553F">
                    <w:rPr>
                      <w:rFonts w:asciiTheme="minorHAnsi" w:hAnsiTheme="minorHAnsi" w:cstheme="minorHAnsi"/>
                      <w:color w:val="000000"/>
                      <w:sz w:val="22"/>
                      <w:szCs w:val="22"/>
                    </w:rPr>
                    <w:t>.</w:t>
                  </w:r>
                </w:p>
              </w:tc>
              <w:tc>
                <w:tcPr>
                  <w:tcW w:w="1280" w:type="dxa"/>
                  <w:tcBorders>
                    <w:top w:val="single" w:sz="12" w:space="0" w:color="auto"/>
                    <w:left w:val="single" w:sz="12" w:space="0" w:color="auto"/>
                    <w:bottom w:val="single" w:sz="12" w:space="0" w:color="auto"/>
                    <w:right w:val="single" w:sz="12" w:space="0" w:color="auto"/>
                  </w:tcBorders>
                  <w:shd w:val="clear" w:color="auto" w:fill="FFFFFF"/>
                  <w:vAlign w:val="center"/>
                </w:tcPr>
                <w:p w14:paraId="5BA14093"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VSS</w:t>
                  </w:r>
                </w:p>
              </w:tc>
              <w:tc>
                <w:tcPr>
                  <w:tcW w:w="1474" w:type="dxa"/>
                  <w:tcBorders>
                    <w:top w:val="single" w:sz="12" w:space="0" w:color="auto"/>
                    <w:left w:val="single" w:sz="12" w:space="0" w:color="auto"/>
                    <w:bottom w:val="single" w:sz="12" w:space="0" w:color="auto"/>
                    <w:right w:val="single" w:sz="12" w:space="0" w:color="auto"/>
                  </w:tcBorders>
                  <w:shd w:val="clear" w:color="auto" w:fill="FFFFFF"/>
                  <w:vAlign w:val="center"/>
                </w:tcPr>
                <w:p w14:paraId="54372330"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E - 6856</w:t>
                  </w:r>
                </w:p>
              </w:tc>
              <w:tc>
                <w:tcPr>
                  <w:tcW w:w="1731" w:type="dxa"/>
                  <w:tcBorders>
                    <w:top w:val="single" w:sz="12" w:space="0" w:color="auto"/>
                    <w:left w:val="single" w:sz="12" w:space="0" w:color="auto"/>
                    <w:bottom w:val="single" w:sz="12" w:space="0" w:color="auto"/>
                    <w:right w:val="single" w:sz="12" w:space="0" w:color="auto"/>
                  </w:tcBorders>
                  <w:shd w:val="clear" w:color="auto" w:fill="FFFFFF"/>
                  <w:vAlign w:val="center"/>
                </w:tcPr>
                <w:p w14:paraId="624DD5D5"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Član, vatrogasac</w:t>
                  </w:r>
                </w:p>
              </w:tc>
              <w:tc>
                <w:tcPr>
                  <w:tcW w:w="2080" w:type="dxa"/>
                  <w:tcBorders>
                    <w:top w:val="single" w:sz="12" w:space="0" w:color="auto"/>
                    <w:left w:val="single" w:sz="12" w:space="0" w:color="auto"/>
                    <w:bottom w:val="single" w:sz="12" w:space="0" w:color="auto"/>
                    <w:right w:val="single" w:sz="12" w:space="0" w:color="auto"/>
                  </w:tcBorders>
                  <w:shd w:val="clear" w:color="auto" w:fill="FFFFFF"/>
                </w:tcPr>
                <w:p w14:paraId="5F112DB6"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r>
            <w:tr w:rsidR="00F85435" w:rsidRPr="00DF553F" w14:paraId="58FAF0AC" w14:textId="77777777" w:rsidTr="00176AFC">
              <w:tc>
                <w:tcPr>
                  <w:tcW w:w="2544"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2CC43E8" w14:textId="77777777" w:rsidR="00F85435" w:rsidRPr="00DF553F" w:rsidRDefault="00F85435" w:rsidP="00F85435">
                  <w:pPr>
                    <w:spacing w:line="276" w:lineRule="auto"/>
                    <w:jc w:val="left"/>
                    <w:rPr>
                      <w:rFonts w:asciiTheme="minorHAnsi" w:hAnsiTheme="minorHAnsi" w:cstheme="minorHAnsi"/>
                      <w:color w:val="000000"/>
                      <w:sz w:val="22"/>
                    </w:rPr>
                  </w:pPr>
                  <w:r w:rsidRPr="00DF553F">
                    <w:rPr>
                      <w:rFonts w:asciiTheme="minorHAnsi" w:hAnsiTheme="minorHAnsi" w:cstheme="minorHAnsi"/>
                      <w:color w:val="000000"/>
                      <w:sz w:val="22"/>
                    </w:rPr>
                    <w:t xml:space="preserve">Tomislav </w:t>
                  </w:r>
                  <w:proofErr w:type="spellStart"/>
                  <w:r w:rsidRPr="00DF553F">
                    <w:rPr>
                      <w:rFonts w:asciiTheme="minorHAnsi" w:hAnsiTheme="minorHAnsi" w:cstheme="minorHAnsi"/>
                      <w:color w:val="000000"/>
                      <w:sz w:val="22"/>
                    </w:rPr>
                    <w:t>Guštek</w:t>
                  </w:r>
                  <w:proofErr w:type="spellEnd"/>
                  <w:r w:rsidRPr="00DF553F">
                    <w:rPr>
                      <w:rFonts w:asciiTheme="minorHAnsi" w:hAnsiTheme="minorHAnsi" w:cstheme="minorHAnsi"/>
                      <w:color w:val="000000"/>
                      <w:sz w:val="22"/>
                    </w:rPr>
                    <w:t xml:space="preserve">, </w:t>
                  </w:r>
                  <w:proofErr w:type="spellStart"/>
                  <w:r w:rsidRPr="00DF553F">
                    <w:rPr>
                      <w:rFonts w:asciiTheme="minorHAnsi" w:hAnsiTheme="minorHAnsi" w:cstheme="minorHAnsi"/>
                      <w:color w:val="000000"/>
                      <w:sz w:val="22"/>
                    </w:rPr>
                    <w:t>dipl.ing.el</w:t>
                  </w:r>
                  <w:proofErr w:type="spellEnd"/>
                  <w:r w:rsidRPr="00DF553F">
                    <w:rPr>
                      <w:rFonts w:asciiTheme="minorHAnsi" w:hAnsiTheme="minorHAnsi" w:cstheme="minorHAnsi"/>
                      <w:color w:val="000000"/>
                      <w:sz w:val="22"/>
                    </w:rPr>
                    <w:t>.</w:t>
                  </w:r>
                </w:p>
              </w:tc>
              <w:tc>
                <w:tcPr>
                  <w:tcW w:w="1280" w:type="dxa"/>
                  <w:tcBorders>
                    <w:top w:val="single" w:sz="12" w:space="0" w:color="auto"/>
                    <w:left w:val="single" w:sz="12" w:space="0" w:color="auto"/>
                    <w:bottom w:val="single" w:sz="12" w:space="0" w:color="auto"/>
                    <w:right w:val="single" w:sz="12" w:space="0" w:color="auto"/>
                  </w:tcBorders>
                  <w:shd w:val="clear" w:color="auto" w:fill="FFFFFF"/>
                  <w:vAlign w:val="center"/>
                </w:tcPr>
                <w:p w14:paraId="01560EFA" w14:textId="77777777" w:rsidR="00F85435" w:rsidRPr="00DF553F" w:rsidRDefault="00F85435" w:rsidP="00F85435">
                  <w:pPr>
                    <w:spacing w:line="276" w:lineRule="auto"/>
                    <w:jc w:val="left"/>
                    <w:rPr>
                      <w:rFonts w:asciiTheme="minorHAnsi" w:eastAsia="Times New Roman" w:hAnsiTheme="minorHAnsi" w:cstheme="minorHAnsi"/>
                      <w:sz w:val="22"/>
                    </w:rPr>
                  </w:pPr>
                  <w:r w:rsidRPr="00DF553F">
                    <w:rPr>
                      <w:rFonts w:asciiTheme="minorHAnsi" w:eastAsia="Times New Roman" w:hAnsiTheme="minorHAnsi" w:cstheme="minorHAnsi"/>
                      <w:sz w:val="22"/>
                    </w:rPr>
                    <w:t>VSS</w:t>
                  </w:r>
                </w:p>
              </w:tc>
              <w:tc>
                <w:tcPr>
                  <w:tcW w:w="1474" w:type="dxa"/>
                  <w:tcBorders>
                    <w:top w:val="single" w:sz="12" w:space="0" w:color="auto"/>
                    <w:left w:val="single" w:sz="12" w:space="0" w:color="auto"/>
                    <w:bottom w:val="single" w:sz="12" w:space="0" w:color="auto"/>
                    <w:right w:val="single" w:sz="12" w:space="0" w:color="auto"/>
                  </w:tcBorders>
                  <w:shd w:val="clear" w:color="auto" w:fill="FFFFFF"/>
                  <w:vAlign w:val="center"/>
                </w:tcPr>
                <w:p w14:paraId="5D892B51" w14:textId="77777777" w:rsidR="00F85435" w:rsidRPr="00DF553F" w:rsidRDefault="00F85435" w:rsidP="00F85435">
                  <w:pPr>
                    <w:spacing w:line="276" w:lineRule="auto"/>
                    <w:jc w:val="left"/>
                    <w:rPr>
                      <w:rFonts w:asciiTheme="minorHAnsi" w:eastAsia="Times New Roman" w:hAnsiTheme="minorHAnsi" w:cstheme="minorHAnsi"/>
                      <w:sz w:val="22"/>
                    </w:rPr>
                  </w:pPr>
                  <w:r w:rsidRPr="00DF553F">
                    <w:rPr>
                      <w:rFonts w:asciiTheme="minorHAnsi" w:eastAsia="Times New Roman" w:hAnsiTheme="minorHAnsi" w:cstheme="minorHAnsi"/>
                      <w:sz w:val="22"/>
                    </w:rPr>
                    <w:t xml:space="preserve">E – 10867 </w:t>
                  </w:r>
                </w:p>
              </w:tc>
              <w:tc>
                <w:tcPr>
                  <w:tcW w:w="1731" w:type="dxa"/>
                  <w:tcBorders>
                    <w:top w:val="single" w:sz="12" w:space="0" w:color="auto"/>
                    <w:left w:val="single" w:sz="12" w:space="0" w:color="auto"/>
                    <w:bottom w:val="single" w:sz="12" w:space="0" w:color="auto"/>
                    <w:right w:val="single" w:sz="12" w:space="0" w:color="auto"/>
                  </w:tcBorders>
                  <w:shd w:val="clear" w:color="auto" w:fill="FFFFFF"/>
                  <w:vAlign w:val="center"/>
                </w:tcPr>
                <w:p w14:paraId="724F997E" w14:textId="77777777" w:rsidR="00F85435" w:rsidRPr="00DF553F" w:rsidRDefault="00F85435" w:rsidP="00F85435">
                  <w:pPr>
                    <w:spacing w:line="276" w:lineRule="auto"/>
                    <w:jc w:val="left"/>
                    <w:rPr>
                      <w:rFonts w:asciiTheme="minorHAnsi" w:eastAsia="Times New Roman" w:hAnsiTheme="minorHAnsi" w:cstheme="minorHAnsi"/>
                      <w:sz w:val="22"/>
                    </w:rPr>
                  </w:pPr>
                  <w:r w:rsidRPr="00DF553F">
                    <w:rPr>
                      <w:rFonts w:asciiTheme="minorHAnsi" w:eastAsia="Times New Roman" w:hAnsiTheme="minorHAnsi" w:cstheme="minorHAnsi"/>
                      <w:sz w:val="22"/>
                      <w:szCs w:val="22"/>
                    </w:rPr>
                    <w:t>Član, vatrogasac</w:t>
                  </w:r>
                </w:p>
              </w:tc>
              <w:tc>
                <w:tcPr>
                  <w:tcW w:w="2080" w:type="dxa"/>
                  <w:tcBorders>
                    <w:top w:val="single" w:sz="12" w:space="0" w:color="auto"/>
                    <w:left w:val="single" w:sz="12" w:space="0" w:color="auto"/>
                    <w:bottom w:val="single" w:sz="12" w:space="0" w:color="auto"/>
                    <w:right w:val="single" w:sz="12" w:space="0" w:color="auto"/>
                  </w:tcBorders>
                  <w:shd w:val="clear" w:color="auto" w:fill="FFFFFF"/>
                </w:tcPr>
                <w:p w14:paraId="72C05E9F" w14:textId="77777777" w:rsidR="00F85435" w:rsidRPr="00DF553F" w:rsidRDefault="00F85435" w:rsidP="00F85435">
                  <w:pPr>
                    <w:spacing w:line="276" w:lineRule="auto"/>
                    <w:jc w:val="left"/>
                    <w:rPr>
                      <w:rFonts w:asciiTheme="minorHAnsi" w:eastAsia="Times New Roman" w:hAnsiTheme="minorHAnsi" w:cstheme="minorHAnsi"/>
                      <w:b/>
                      <w:sz w:val="22"/>
                    </w:rPr>
                  </w:pPr>
                </w:p>
              </w:tc>
            </w:tr>
            <w:tr w:rsidR="00F85435" w:rsidRPr="00DF553F" w14:paraId="231A5133" w14:textId="77777777" w:rsidTr="00176AFC">
              <w:tc>
                <w:tcPr>
                  <w:tcW w:w="2544"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C2DBCBB" w14:textId="77777777" w:rsidR="00B356FB" w:rsidRPr="00B356FB" w:rsidRDefault="00B356FB" w:rsidP="00F85435">
                  <w:pPr>
                    <w:spacing w:line="276" w:lineRule="auto"/>
                    <w:jc w:val="left"/>
                    <w:rPr>
                      <w:rFonts w:asciiTheme="minorHAnsi" w:eastAsia="Times New Roman" w:hAnsiTheme="minorHAnsi" w:cstheme="minorHAnsi"/>
                      <w:sz w:val="22"/>
                      <w:szCs w:val="22"/>
                    </w:rPr>
                  </w:pPr>
                  <w:r w:rsidRPr="00B356FB">
                    <w:rPr>
                      <w:rFonts w:asciiTheme="minorHAnsi" w:eastAsia="Times New Roman" w:hAnsiTheme="minorHAnsi" w:cstheme="minorHAnsi"/>
                      <w:sz w:val="22"/>
                      <w:szCs w:val="22"/>
                    </w:rPr>
                    <w:t xml:space="preserve">Juri Rovati, </w:t>
                  </w:r>
                </w:p>
                <w:p w14:paraId="2DEFDA84" w14:textId="51AE0CD4" w:rsidR="00F85435" w:rsidRPr="00B356FB" w:rsidRDefault="00B356FB" w:rsidP="00F85435">
                  <w:pPr>
                    <w:spacing w:line="276" w:lineRule="auto"/>
                    <w:jc w:val="left"/>
                    <w:rPr>
                      <w:rFonts w:asciiTheme="minorHAnsi" w:eastAsia="Times New Roman" w:hAnsiTheme="minorHAnsi" w:cstheme="minorHAnsi"/>
                      <w:sz w:val="22"/>
                      <w:szCs w:val="22"/>
                    </w:rPr>
                  </w:pPr>
                  <w:r w:rsidRPr="00B356FB">
                    <w:rPr>
                      <w:rFonts w:asciiTheme="minorHAnsi" w:eastAsia="Times New Roman" w:hAnsiTheme="minorHAnsi" w:cstheme="minorHAnsi"/>
                      <w:sz w:val="22"/>
                      <w:szCs w:val="22"/>
                    </w:rPr>
                    <w:t>mag.ing.amb</w:t>
                  </w:r>
                </w:p>
              </w:tc>
              <w:tc>
                <w:tcPr>
                  <w:tcW w:w="12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59EC03C"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VSS</w:t>
                  </w:r>
                </w:p>
              </w:tc>
              <w:tc>
                <w:tcPr>
                  <w:tcW w:w="1474" w:type="dxa"/>
                  <w:tcBorders>
                    <w:top w:val="single" w:sz="12" w:space="0" w:color="auto"/>
                    <w:left w:val="single" w:sz="12" w:space="0" w:color="auto"/>
                    <w:bottom w:val="single" w:sz="12" w:space="0" w:color="auto"/>
                    <w:right w:val="single" w:sz="12" w:space="0" w:color="auto"/>
                  </w:tcBorders>
                  <w:shd w:val="clear" w:color="auto" w:fill="FFFFFF"/>
                  <w:vAlign w:val="center"/>
                </w:tcPr>
                <w:p w14:paraId="1641A62D" w14:textId="49DEC0A7" w:rsidR="00F85435" w:rsidRPr="00DF553F" w:rsidRDefault="00B356FB" w:rsidP="00F85435">
                  <w:pPr>
                    <w:spacing w:line="276" w:lineRule="auto"/>
                    <w:jc w:val="left"/>
                    <w:rPr>
                      <w:rFonts w:asciiTheme="minorHAnsi" w:eastAsia="Times New Roman" w:hAnsiTheme="minorHAnsi" w:cstheme="minorHAnsi"/>
                      <w:b/>
                      <w:sz w:val="22"/>
                      <w:szCs w:val="22"/>
                    </w:rPr>
                  </w:pPr>
                  <w:r>
                    <w:rPr>
                      <w:rFonts w:asciiTheme="minorHAnsi" w:eastAsia="Times New Roman" w:hAnsiTheme="minorHAnsi" w:cstheme="minorHAnsi"/>
                      <w:noProof/>
                      <w:sz w:val="22"/>
                      <w:szCs w:val="22"/>
                    </w:rPr>
                    <w:t>-</w:t>
                  </w:r>
                </w:p>
              </w:tc>
              <w:tc>
                <w:tcPr>
                  <w:tcW w:w="1731" w:type="dxa"/>
                  <w:tcBorders>
                    <w:top w:val="single" w:sz="12" w:space="0" w:color="auto"/>
                    <w:left w:val="single" w:sz="12" w:space="0" w:color="auto"/>
                    <w:bottom w:val="single" w:sz="12" w:space="0" w:color="auto"/>
                    <w:right w:val="single" w:sz="12" w:space="0" w:color="auto"/>
                  </w:tcBorders>
                  <w:shd w:val="clear" w:color="auto" w:fill="FFFFFF"/>
                  <w:vAlign w:val="center"/>
                </w:tcPr>
                <w:p w14:paraId="6F90C0CB"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Član</w:t>
                  </w:r>
                </w:p>
              </w:tc>
              <w:tc>
                <w:tcPr>
                  <w:tcW w:w="2080" w:type="dxa"/>
                  <w:tcBorders>
                    <w:top w:val="single" w:sz="12" w:space="0" w:color="auto"/>
                    <w:left w:val="single" w:sz="12" w:space="0" w:color="auto"/>
                    <w:bottom w:val="single" w:sz="12" w:space="0" w:color="auto"/>
                    <w:right w:val="single" w:sz="12" w:space="0" w:color="auto"/>
                  </w:tcBorders>
                  <w:shd w:val="clear" w:color="auto" w:fill="FFFFFF"/>
                </w:tcPr>
                <w:p w14:paraId="1F4131A5"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r>
            <w:tr w:rsidR="00F85435" w:rsidRPr="00DF553F" w14:paraId="2F14DBA7" w14:textId="77777777" w:rsidTr="00176AFC">
              <w:tc>
                <w:tcPr>
                  <w:tcW w:w="2544" w:type="dxa"/>
                  <w:gridSpan w:val="2"/>
                  <w:tcBorders>
                    <w:top w:val="single" w:sz="12" w:space="0" w:color="auto"/>
                    <w:left w:val="single" w:sz="12" w:space="0" w:color="auto"/>
                    <w:bottom w:val="single" w:sz="12" w:space="0" w:color="auto"/>
                    <w:right w:val="single" w:sz="12" w:space="0" w:color="auto"/>
                  </w:tcBorders>
                  <w:vAlign w:val="center"/>
                </w:tcPr>
                <w:p w14:paraId="43A9C53A" w14:textId="7CE92C70" w:rsidR="00F85435" w:rsidRPr="00B356FB" w:rsidRDefault="00B356FB" w:rsidP="00F85435">
                  <w:pPr>
                    <w:spacing w:line="276" w:lineRule="auto"/>
                    <w:jc w:val="left"/>
                    <w:rPr>
                      <w:rFonts w:asciiTheme="minorHAnsi" w:eastAsia="Times New Roman" w:hAnsiTheme="minorHAnsi" w:cstheme="minorHAnsi"/>
                      <w:sz w:val="22"/>
                      <w:szCs w:val="22"/>
                    </w:rPr>
                  </w:pPr>
                  <w:r w:rsidRPr="00B356FB">
                    <w:rPr>
                      <w:rFonts w:asciiTheme="minorHAnsi" w:eastAsia="Times New Roman" w:hAnsiTheme="minorHAnsi" w:cstheme="minorHAnsi"/>
                      <w:sz w:val="22"/>
                      <w:szCs w:val="22"/>
                    </w:rPr>
                    <w:t xml:space="preserve">Antonela </w:t>
                  </w:r>
                  <w:proofErr w:type="spellStart"/>
                  <w:r w:rsidRPr="00B356FB">
                    <w:rPr>
                      <w:rFonts w:asciiTheme="minorHAnsi" w:eastAsia="Times New Roman" w:hAnsiTheme="minorHAnsi" w:cstheme="minorHAnsi"/>
                      <w:sz w:val="22"/>
                      <w:szCs w:val="22"/>
                    </w:rPr>
                    <w:t>Pausić</w:t>
                  </w:r>
                  <w:proofErr w:type="spellEnd"/>
                  <w:r w:rsidRPr="00B356FB">
                    <w:rPr>
                      <w:rFonts w:asciiTheme="minorHAnsi" w:eastAsia="Times New Roman" w:hAnsiTheme="minorHAnsi" w:cstheme="minorHAnsi"/>
                      <w:sz w:val="22"/>
                      <w:szCs w:val="22"/>
                    </w:rPr>
                    <w:t xml:space="preserve">, </w:t>
                  </w:r>
                  <w:proofErr w:type="spellStart"/>
                  <w:r w:rsidRPr="00B356FB">
                    <w:rPr>
                      <w:rFonts w:asciiTheme="minorHAnsi" w:eastAsia="Times New Roman" w:hAnsiTheme="minorHAnsi" w:cstheme="minorHAnsi"/>
                      <w:sz w:val="22"/>
                      <w:szCs w:val="22"/>
                    </w:rPr>
                    <w:t>mag.ing.amb</w:t>
                  </w:r>
                  <w:proofErr w:type="spellEnd"/>
                  <w:r w:rsidRPr="00B356FB">
                    <w:rPr>
                      <w:rFonts w:asciiTheme="minorHAnsi" w:eastAsia="Times New Roman" w:hAnsiTheme="minorHAnsi" w:cstheme="minorHAnsi"/>
                      <w:sz w:val="22"/>
                      <w:szCs w:val="22"/>
                    </w:rPr>
                    <w:t>.</w:t>
                  </w:r>
                </w:p>
              </w:tc>
              <w:tc>
                <w:tcPr>
                  <w:tcW w:w="1280" w:type="dxa"/>
                  <w:tcBorders>
                    <w:top w:val="single" w:sz="12" w:space="0" w:color="auto"/>
                    <w:left w:val="single" w:sz="12" w:space="0" w:color="auto"/>
                    <w:bottom w:val="single" w:sz="12" w:space="0" w:color="auto"/>
                    <w:right w:val="single" w:sz="12" w:space="0" w:color="auto"/>
                  </w:tcBorders>
                  <w:vAlign w:val="center"/>
                </w:tcPr>
                <w:p w14:paraId="630028A5"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VSS</w:t>
                  </w:r>
                </w:p>
              </w:tc>
              <w:tc>
                <w:tcPr>
                  <w:tcW w:w="1474" w:type="dxa"/>
                  <w:tcBorders>
                    <w:top w:val="single" w:sz="12" w:space="0" w:color="auto"/>
                    <w:left w:val="single" w:sz="12" w:space="0" w:color="auto"/>
                    <w:bottom w:val="single" w:sz="12" w:space="0" w:color="auto"/>
                    <w:right w:val="single" w:sz="12" w:space="0" w:color="auto"/>
                  </w:tcBorders>
                  <w:vAlign w:val="center"/>
                </w:tcPr>
                <w:p w14:paraId="18243555"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w:t>
                  </w:r>
                </w:p>
              </w:tc>
              <w:tc>
                <w:tcPr>
                  <w:tcW w:w="1731" w:type="dxa"/>
                  <w:tcBorders>
                    <w:top w:val="single" w:sz="12" w:space="0" w:color="auto"/>
                    <w:left w:val="single" w:sz="12" w:space="0" w:color="auto"/>
                    <w:bottom w:val="single" w:sz="12" w:space="0" w:color="auto"/>
                    <w:right w:val="single" w:sz="12" w:space="0" w:color="auto"/>
                  </w:tcBorders>
                  <w:vAlign w:val="center"/>
                </w:tcPr>
                <w:p w14:paraId="401ECD3A" w14:textId="77777777" w:rsidR="00F85435" w:rsidRPr="00DF553F" w:rsidRDefault="00F85435" w:rsidP="00F85435">
                  <w:pPr>
                    <w:spacing w:line="276" w:lineRule="auto"/>
                    <w:jc w:val="left"/>
                    <w:rPr>
                      <w:rFonts w:asciiTheme="minorHAnsi" w:eastAsia="Times New Roman" w:hAnsiTheme="minorHAnsi" w:cstheme="minorHAnsi"/>
                      <w:b/>
                      <w:sz w:val="22"/>
                      <w:szCs w:val="22"/>
                    </w:rPr>
                  </w:pPr>
                  <w:r w:rsidRPr="00DF553F">
                    <w:rPr>
                      <w:rFonts w:asciiTheme="minorHAnsi" w:eastAsia="Times New Roman" w:hAnsiTheme="minorHAnsi" w:cstheme="minorHAnsi"/>
                      <w:sz w:val="22"/>
                      <w:szCs w:val="22"/>
                    </w:rPr>
                    <w:t>Član</w:t>
                  </w:r>
                </w:p>
              </w:tc>
              <w:tc>
                <w:tcPr>
                  <w:tcW w:w="2080" w:type="dxa"/>
                  <w:tcBorders>
                    <w:top w:val="single" w:sz="12" w:space="0" w:color="auto"/>
                    <w:left w:val="single" w:sz="12" w:space="0" w:color="auto"/>
                    <w:bottom w:val="single" w:sz="12" w:space="0" w:color="auto"/>
                    <w:right w:val="single" w:sz="12" w:space="0" w:color="auto"/>
                  </w:tcBorders>
                  <w:shd w:val="clear" w:color="auto" w:fill="FFFFFF"/>
                </w:tcPr>
                <w:p w14:paraId="78B4119E" w14:textId="77777777" w:rsidR="00F85435" w:rsidRPr="00DF553F" w:rsidRDefault="00F85435" w:rsidP="00F85435">
                  <w:pPr>
                    <w:spacing w:line="276" w:lineRule="auto"/>
                    <w:jc w:val="left"/>
                    <w:rPr>
                      <w:rFonts w:asciiTheme="minorHAnsi" w:eastAsia="Times New Roman" w:hAnsiTheme="minorHAnsi" w:cstheme="minorHAnsi"/>
                      <w:b/>
                      <w:sz w:val="22"/>
                      <w:szCs w:val="22"/>
                    </w:rPr>
                  </w:pPr>
                </w:p>
              </w:tc>
            </w:tr>
            <w:tr w:rsidR="00F85435" w:rsidRPr="00DF553F" w14:paraId="0404465C" w14:textId="77777777" w:rsidTr="00176AFC">
              <w:tc>
                <w:tcPr>
                  <w:tcW w:w="2544" w:type="dxa"/>
                  <w:gridSpan w:val="2"/>
                  <w:tcBorders>
                    <w:top w:val="single" w:sz="12" w:space="0" w:color="auto"/>
                    <w:left w:val="single" w:sz="4" w:space="0" w:color="FFFFFF"/>
                    <w:bottom w:val="single" w:sz="4" w:space="0" w:color="FFFFFF"/>
                    <w:right w:val="single" w:sz="4" w:space="0" w:color="FFFFFF"/>
                  </w:tcBorders>
                  <w:shd w:val="clear" w:color="auto" w:fill="FFFFFF"/>
                </w:tcPr>
                <w:p w14:paraId="4E3B55E2" w14:textId="77777777" w:rsidR="00F85435" w:rsidRPr="00DF553F" w:rsidRDefault="00F85435" w:rsidP="00F85435">
                  <w:pPr>
                    <w:spacing w:line="276" w:lineRule="auto"/>
                    <w:jc w:val="left"/>
                    <w:rPr>
                      <w:rFonts w:asciiTheme="minorHAnsi" w:eastAsia="Times New Roman" w:hAnsiTheme="minorHAnsi" w:cstheme="minorHAnsi"/>
                      <w:b/>
                      <w:szCs w:val="24"/>
                    </w:rPr>
                  </w:pPr>
                </w:p>
              </w:tc>
              <w:tc>
                <w:tcPr>
                  <w:tcW w:w="1280" w:type="dxa"/>
                  <w:tcBorders>
                    <w:top w:val="single" w:sz="12" w:space="0" w:color="auto"/>
                    <w:left w:val="single" w:sz="4" w:space="0" w:color="FFFFFF"/>
                    <w:bottom w:val="single" w:sz="4" w:space="0" w:color="FFFFFF"/>
                    <w:right w:val="single" w:sz="4" w:space="0" w:color="FFFFFF"/>
                  </w:tcBorders>
                  <w:shd w:val="clear" w:color="auto" w:fill="FFFFFF"/>
                </w:tcPr>
                <w:p w14:paraId="555A8C20" w14:textId="77777777" w:rsidR="00F85435" w:rsidRPr="00DF553F" w:rsidRDefault="00F85435" w:rsidP="00F85435">
                  <w:pPr>
                    <w:spacing w:line="276" w:lineRule="auto"/>
                    <w:jc w:val="left"/>
                    <w:rPr>
                      <w:rFonts w:asciiTheme="minorHAnsi" w:eastAsia="Times New Roman" w:hAnsiTheme="minorHAnsi" w:cstheme="minorHAnsi"/>
                      <w:b/>
                      <w:szCs w:val="24"/>
                    </w:rPr>
                  </w:pPr>
                </w:p>
              </w:tc>
              <w:tc>
                <w:tcPr>
                  <w:tcW w:w="1474" w:type="dxa"/>
                  <w:tcBorders>
                    <w:top w:val="single" w:sz="12" w:space="0" w:color="auto"/>
                    <w:left w:val="single" w:sz="4" w:space="0" w:color="FFFFFF"/>
                    <w:bottom w:val="single" w:sz="4" w:space="0" w:color="FFFFFF"/>
                    <w:right w:val="single" w:sz="4" w:space="0" w:color="FFFFFF"/>
                  </w:tcBorders>
                  <w:shd w:val="clear" w:color="auto" w:fill="FFFFFF"/>
                </w:tcPr>
                <w:p w14:paraId="0DBE9D57" w14:textId="77777777" w:rsidR="00F85435" w:rsidRPr="00DF553F" w:rsidRDefault="00F85435" w:rsidP="00F85435">
                  <w:pPr>
                    <w:spacing w:line="276" w:lineRule="auto"/>
                    <w:jc w:val="left"/>
                    <w:rPr>
                      <w:rFonts w:asciiTheme="minorHAnsi" w:eastAsia="Times New Roman" w:hAnsiTheme="minorHAnsi" w:cstheme="minorHAnsi"/>
                      <w:b/>
                      <w:szCs w:val="24"/>
                    </w:rPr>
                  </w:pPr>
                </w:p>
              </w:tc>
              <w:tc>
                <w:tcPr>
                  <w:tcW w:w="1731" w:type="dxa"/>
                  <w:tcBorders>
                    <w:top w:val="single" w:sz="12" w:space="0" w:color="auto"/>
                    <w:left w:val="single" w:sz="4" w:space="0" w:color="FFFFFF"/>
                    <w:bottom w:val="single" w:sz="4" w:space="0" w:color="FFFFFF"/>
                    <w:right w:val="single" w:sz="4" w:space="0" w:color="FFFFFF"/>
                  </w:tcBorders>
                  <w:shd w:val="clear" w:color="auto" w:fill="FFFFFF"/>
                </w:tcPr>
                <w:p w14:paraId="64A6D3CB" w14:textId="77777777" w:rsidR="00F85435" w:rsidRPr="00DF553F" w:rsidRDefault="00F85435" w:rsidP="00F85435">
                  <w:pPr>
                    <w:spacing w:line="276" w:lineRule="auto"/>
                    <w:jc w:val="left"/>
                    <w:rPr>
                      <w:rFonts w:asciiTheme="minorHAnsi" w:eastAsia="Times New Roman" w:hAnsiTheme="minorHAnsi" w:cstheme="minorHAnsi"/>
                      <w:b/>
                      <w:szCs w:val="24"/>
                    </w:rPr>
                  </w:pPr>
                </w:p>
              </w:tc>
              <w:tc>
                <w:tcPr>
                  <w:tcW w:w="2080" w:type="dxa"/>
                  <w:tcBorders>
                    <w:top w:val="single" w:sz="12" w:space="0" w:color="auto"/>
                    <w:left w:val="single" w:sz="4" w:space="0" w:color="FFFFFF"/>
                    <w:bottom w:val="single" w:sz="4" w:space="0" w:color="FFFFFF"/>
                    <w:right w:val="single" w:sz="4" w:space="0" w:color="FFFFFF"/>
                  </w:tcBorders>
                  <w:shd w:val="clear" w:color="auto" w:fill="FFFFFF"/>
                </w:tcPr>
                <w:p w14:paraId="6F17EDA2" w14:textId="77777777" w:rsidR="00F85435" w:rsidRPr="00DF553F" w:rsidRDefault="00F85435" w:rsidP="00F85435">
                  <w:pPr>
                    <w:spacing w:line="276" w:lineRule="auto"/>
                    <w:jc w:val="left"/>
                    <w:rPr>
                      <w:rFonts w:asciiTheme="minorHAnsi" w:eastAsia="Times New Roman" w:hAnsiTheme="minorHAnsi" w:cstheme="minorHAnsi"/>
                      <w:b/>
                      <w:szCs w:val="24"/>
                    </w:rPr>
                  </w:pPr>
                </w:p>
              </w:tc>
            </w:tr>
            <w:tr w:rsidR="00F85435" w:rsidRPr="00DF553F" w14:paraId="41BFF7F5" w14:textId="77777777" w:rsidTr="00176AFC">
              <w:tc>
                <w:tcPr>
                  <w:tcW w:w="3824" w:type="dxa"/>
                  <w:gridSpan w:val="3"/>
                  <w:tcBorders>
                    <w:top w:val="nil"/>
                    <w:left w:val="nil"/>
                    <w:bottom w:val="nil"/>
                    <w:right w:val="nil"/>
                  </w:tcBorders>
                  <w:shd w:val="clear" w:color="auto" w:fill="FFFFFF"/>
                </w:tcPr>
                <w:p w14:paraId="409981AA" w14:textId="77777777" w:rsidR="00F85435" w:rsidRPr="00DF553F" w:rsidRDefault="00F85435" w:rsidP="00F85435">
                  <w:pPr>
                    <w:spacing w:line="276" w:lineRule="auto"/>
                    <w:rPr>
                      <w:rFonts w:asciiTheme="minorHAnsi" w:eastAsia="Times New Roman" w:hAnsiTheme="minorHAnsi" w:cstheme="minorHAnsi"/>
                      <w:bCs/>
                      <w:sz w:val="22"/>
                    </w:rPr>
                  </w:pPr>
                </w:p>
              </w:tc>
              <w:tc>
                <w:tcPr>
                  <w:tcW w:w="3205" w:type="dxa"/>
                  <w:gridSpan w:val="2"/>
                  <w:tcBorders>
                    <w:top w:val="nil"/>
                    <w:left w:val="nil"/>
                    <w:bottom w:val="nil"/>
                    <w:right w:val="nil"/>
                  </w:tcBorders>
                  <w:shd w:val="clear" w:color="auto" w:fill="FFFFFF"/>
                </w:tcPr>
                <w:p w14:paraId="5C10335E" w14:textId="77777777" w:rsidR="00F85435" w:rsidRPr="00DF553F" w:rsidRDefault="00F85435" w:rsidP="00F85435">
                  <w:pPr>
                    <w:spacing w:line="276" w:lineRule="auto"/>
                    <w:rPr>
                      <w:rFonts w:asciiTheme="minorHAnsi" w:eastAsia="Times New Roman" w:hAnsiTheme="minorHAnsi" w:cstheme="minorHAnsi"/>
                      <w:bCs/>
                      <w:sz w:val="22"/>
                    </w:rPr>
                  </w:pPr>
                </w:p>
              </w:tc>
              <w:tc>
                <w:tcPr>
                  <w:tcW w:w="2080" w:type="dxa"/>
                  <w:tcBorders>
                    <w:top w:val="nil"/>
                    <w:left w:val="nil"/>
                    <w:bottom w:val="nil"/>
                    <w:right w:val="nil"/>
                  </w:tcBorders>
                  <w:shd w:val="clear" w:color="auto" w:fill="FFFFFF"/>
                </w:tcPr>
                <w:p w14:paraId="748F8A77" w14:textId="77777777" w:rsidR="00F85435" w:rsidRPr="00DF553F" w:rsidRDefault="00F85435" w:rsidP="00F85435">
                  <w:pPr>
                    <w:spacing w:line="276" w:lineRule="auto"/>
                    <w:rPr>
                      <w:rFonts w:asciiTheme="minorHAnsi" w:eastAsia="Times New Roman" w:hAnsiTheme="minorHAnsi" w:cstheme="minorHAnsi"/>
                      <w:bCs/>
                      <w:sz w:val="22"/>
                    </w:rPr>
                  </w:pPr>
                </w:p>
              </w:tc>
            </w:tr>
            <w:tr w:rsidR="00F85435" w:rsidRPr="00DF553F" w14:paraId="305BCE1F" w14:textId="77777777" w:rsidTr="00176AFC">
              <w:tc>
                <w:tcPr>
                  <w:tcW w:w="3824" w:type="dxa"/>
                  <w:gridSpan w:val="3"/>
                  <w:vMerge w:val="restart"/>
                  <w:tcBorders>
                    <w:top w:val="nil"/>
                    <w:left w:val="nil"/>
                    <w:bottom w:val="nil"/>
                    <w:right w:val="nil"/>
                  </w:tcBorders>
                  <w:shd w:val="clear" w:color="auto" w:fill="FFFFFF"/>
                </w:tcPr>
                <w:p w14:paraId="7C984E3D" w14:textId="77777777" w:rsidR="00F85435" w:rsidRPr="00DF553F" w:rsidRDefault="00F85435" w:rsidP="00F85435">
                  <w:pPr>
                    <w:spacing w:line="276" w:lineRule="auto"/>
                    <w:rPr>
                      <w:rFonts w:asciiTheme="minorHAnsi" w:eastAsia="Times New Roman" w:hAnsiTheme="minorHAnsi" w:cstheme="minorHAnsi"/>
                      <w:bCs/>
                      <w:sz w:val="22"/>
                    </w:rPr>
                  </w:pPr>
                </w:p>
              </w:tc>
              <w:tc>
                <w:tcPr>
                  <w:tcW w:w="5285" w:type="dxa"/>
                  <w:gridSpan w:val="3"/>
                  <w:tcBorders>
                    <w:top w:val="nil"/>
                    <w:left w:val="nil"/>
                    <w:bottom w:val="nil"/>
                    <w:right w:val="nil"/>
                  </w:tcBorders>
                  <w:shd w:val="clear" w:color="auto" w:fill="FFFFFF"/>
                </w:tcPr>
                <w:p w14:paraId="79FE6B00" w14:textId="77777777" w:rsidR="00F85435" w:rsidRPr="00DF553F" w:rsidRDefault="00F85435" w:rsidP="00F85435">
                  <w:pPr>
                    <w:spacing w:line="276" w:lineRule="auto"/>
                    <w:rPr>
                      <w:rFonts w:asciiTheme="minorHAnsi" w:eastAsia="Times New Roman" w:hAnsiTheme="minorHAnsi" w:cstheme="minorHAnsi"/>
                      <w:bCs/>
                      <w:sz w:val="22"/>
                    </w:rPr>
                  </w:pPr>
                </w:p>
              </w:tc>
            </w:tr>
            <w:tr w:rsidR="00F85435" w:rsidRPr="00DF553F" w14:paraId="085E7DC7" w14:textId="77777777" w:rsidTr="00176AFC">
              <w:tc>
                <w:tcPr>
                  <w:tcW w:w="3824" w:type="dxa"/>
                  <w:gridSpan w:val="3"/>
                  <w:vMerge/>
                  <w:tcBorders>
                    <w:top w:val="nil"/>
                    <w:left w:val="nil"/>
                    <w:bottom w:val="nil"/>
                    <w:right w:val="nil"/>
                  </w:tcBorders>
                  <w:shd w:val="clear" w:color="auto" w:fill="FFFFFF"/>
                </w:tcPr>
                <w:p w14:paraId="4CFF3D20" w14:textId="77777777" w:rsidR="00F85435" w:rsidRPr="00DF553F" w:rsidRDefault="00F85435" w:rsidP="00F85435">
                  <w:pPr>
                    <w:spacing w:line="276" w:lineRule="auto"/>
                    <w:rPr>
                      <w:rFonts w:asciiTheme="minorHAnsi" w:eastAsia="Times New Roman" w:hAnsiTheme="minorHAnsi" w:cstheme="minorHAnsi"/>
                      <w:bCs/>
                      <w:sz w:val="22"/>
                    </w:rPr>
                  </w:pPr>
                </w:p>
              </w:tc>
              <w:tc>
                <w:tcPr>
                  <w:tcW w:w="5285" w:type="dxa"/>
                  <w:gridSpan w:val="3"/>
                  <w:tcBorders>
                    <w:top w:val="nil"/>
                    <w:left w:val="nil"/>
                    <w:bottom w:val="nil"/>
                    <w:right w:val="nil"/>
                  </w:tcBorders>
                  <w:shd w:val="clear" w:color="auto" w:fill="FFFFFF"/>
                </w:tcPr>
                <w:p w14:paraId="76D8C180" w14:textId="77777777" w:rsidR="00F85435" w:rsidRPr="00DF553F" w:rsidRDefault="00F85435" w:rsidP="00F85435">
                  <w:pPr>
                    <w:spacing w:line="276" w:lineRule="auto"/>
                    <w:rPr>
                      <w:rFonts w:asciiTheme="minorHAnsi" w:eastAsia="Times New Roman" w:hAnsiTheme="minorHAnsi" w:cstheme="minorHAnsi"/>
                      <w:sz w:val="22"/>
                    </w:rPr>
                  </w:pPr>
                  <w:r w:rsidRPr="00DF553F">
                    <w:rPr>
                      <w:rFonts w:asciiTheme="minorHAnsi" w:eastAsia="Times New Roman" w:hAnsiTheme="minorHAnsi" w:cstheme="minorHAnsi"/>
                      <w:sz w:val="22"/>
                    </w:rPr>
                    <w:t xml:space="preserve">                                                            Ravnatelj: </w:t>
                  </w:r>
                </w:p>
                <w:p w14:paraId="74843346" w14:textId="77777777" w:rsidR="00F85435" w:rsidRPr="00DF553F" w:rsidRDefault="00F85435" w:rsidP="00F85435">
                  <w:pPr>
                    <w:spacing w:line="276" w:lineRule="auto"/>
                    <w:rPr>
                      <w:rFonts w:asciiTheme="minorHAnsi" w:eastAsia="Times New Roman" w:hAnsiTheme="minorHAnsi" w:cstheme="minorHAnsi"/>
                      <w:sz w:val="22"/>
                    </w:rPr>
                  </w:pPr>
                  <w:r w:rsidRPr="00DF553F">
                    <w:rPr>
                      <w:rFonts w:asciiTheme="minorHAnsi" w:eastAsia="Times New Roman" w:hAnsiTheme="minorHAnsi" w:cstheme="minorHAnsi"/>
                      <w:sz w:val="22"/>
                    </w:rPr>
                    <w:t xml:space="preserve">                                                  Emilio Habulin, mag. pol.</w:t>
                  </w:r>
                </w:p>
                <w:p w14:paraId="0EAFF44D" w14:textId="77777777" w:rsidR="00F85435" w:rsidRPr="00DF553F" w:rsidRDefault="00F85435" w:rsidP="00F85435">
                  <w:pPr>
                    <w:spacing w:line="276" w:lineRule="auto"/>
                    <w:rPr>
                      <w:rFonts w:asciiTheme="minorHAnsi" w:eastAsia="Times New Roman" w:hAnsiTheme="minorHAnsi" w:cstheme="minorHAnsi"/>
                      <w:bCs/>
                      <w:sz w:val="22"/>
                    </w:rPr>
                  </w:pPr>
                </w:p>
                <w:p w14:paraId="0F3BE8CB" w14:textId="77777777" w:rsidR="00F85435" w:rsidRPr="00DF553F" w:rsidRDefault="00F85435" w:rsidP="00F85435">
                  <w:pPr>
                    <w:spacing w:line="276" w:lineRule="auto"/>
                    <w:rPr>
                      <w:rFonts w:asciiTheme="minorHAnsi" w:eastAsia="Times New Roman" w:hAnsiTheme="minorHAnsi" w:cstheme="minorHAnsi"/>
                      <w:bCs/>
                      <w:sz w:val="22"/>
                    </w:rPr>
                  </w:pPr>
                </w:p>
              </w:tc>
            </w:tr>
            <w:tr w:rsidR="00F85435" w:rsidRPr="00DF553F" w14:paraId="637A2EB7" w14:textId="77777777" w:rsidTr="00176AFC">
              <w:tc>
                <w:tcPr>
                  <w:tcW w:w="9109" w:type="dxa"/>
                  <w:gridSpan w:val="6"/>
                  <w:tcBorders>
                    <w:top w:val="nil"/>
                    <w:left w:val="nil"/>
                    <w:bottom w:val="nil"/>
                    <w:right w:val="nil"/>
                  </w:tcBorders>
                  <w:shd w:val="clear" w:color="auto" w:fill="FFFFFF"/>
                </w:tcPr>
                <w:p w14:paraId="2C0C0074" w14:textId="77777777" w:rsidR="00F85435" w:rsidRPr="00DF553F" w:rsidRDefault="00F85435" w:rsidP="00F85435">
                  <w:pPr>
                    <w:spacing w:line="276" w:lineRule="auto"/>
                    <w:jc w:val="center"/>
                    <w:rPr>
                      <w:rFonts w:asciiTheme="minorHAnsi" w:eastAsia="Times New Roman" w:hAnsiTheme="minorHAnsi" w:cstheme="minorHAnsi"/>
                      <w:sz w:val="22"/>
                    </w:rPr>
                  </w:pPr>
                  <w:r w:rsidRPr="00DF553F">
                    <w:rPr>
                      <w:rFonts w:asciiTheme="minorHAnsi" w:eastAsia="Times New Roman" w:hAnsiTheme="minorHAnsi" w:cstheme="minorHAnsi"/>
                      <w:sz w:val="22"/>
                    </w:rPr>
                    <w:t>M.P.</w:t>
                  </w:r>
                </w:p>
              </w:tc>
            </w:tr>
          </w:tbl>
          <w:p w14:paraId="615F14BF" w14:textId="77777777" w:rsidR="001738F9" w:rsidRPr="00DF553F" w:rsidRDefault="001738F9">
            <w:pPr>
              <w:spacing w:after="0" w:line="276" w:lineRule="auto"/>
              <w:jc w:val="center"/>
              <w:rPr>
                <w:rFonts w:asciiTheme="minorHAnsi" w:eastAsia="Times New Roman" w:hAnsiTheme="minorHAnsi" w:cstheme="minorHAnsi"/>
                <w:b/>
                <w:szCs w:val="24"/>
              </w:rPr>
            </w:pPr>
          </w:p>
        </w:tc>
      </w:tr>
    </w:tbl>
    <w:p w14:paraId="328A0B9D" w14:textId="77777777" w:rsidR="006A289D" w:rsidRPr="00DF553F" w:rsidRDefault="006A289D">
      <w:pPr>
        <w:jc w:val="center"/>
        <w:rPr>
          <w:rFonts w:asciiTheme="minorHAnsi" w:hAnsiTheme="minorHAnsi" w:cstheme="minorHAnsi"/>
          <w:b/>
          <w:bCs/>
          <w:sz w:val="28"/>
          <w:szCs w:val="28"/>
        </w:rPr>
        <w:sectPr w:rsidR="006A289D" w:rsidRPr="00DF553F">
          <w:headerReference w:type="default" r:id="rId12"/>
          <w:footerReference w:type="default" r:id="rId13"/>
          <w:pgSz w:w="11906" w:h="16838"/>
          <w:pgMar w:top="1134" w:right="1134" w:bottom="1134" w:left="1418" w:header="709" w:footer="709" w:gutter="284"/>
          <w:cols w:space="708"/>
          <w:docGrid w:linePitch="360"/>
        </w:sectPr>
      </w:pPr>
    </w:p>
    <w:p w14:paraId="74EC5B4D" w14:textId="13069552" w:rsidR="001738F9" w:rsidRDefault="00DE0CDD">
      <w:pPr>
        <w:jc w:val="center"/>
        <w:rPr>
          <w:rFonts w:ascii="Calibri Light" w:hAnsi="Calibri Light" w:cs="Calibri Light"/>
          <w:b/>
          <w:bCs/>
          <w:sz w:val="28"/>
          <w:szCs w:val="28"/>
        </w:rPr>
      </w:pPr>
      <w:r w:rsidRPr="00875D9A">
        <w:rPr>
          <w:rFonts w:ascii="Calibri Light" w:hAnsi="Calibri Light" w:cs="Calibri Light"/>
          <w:b/>
          <w:bCs/>
          <w:sz w:val="28"/>
          <w:szCs w:val="28"/>
        </w:rPr>
        <w:lastRenderedPageBreak/>
        <w:t>SADRŽAJ</w:t>
      </w:r>
    </w:p>
    <w:p w14:paraId="05407E27" w14:textId="77777777" w:rsidR="00AA37BC" w:rsidRDefault="00C95E2F">
      <w:pPr>
        <w:pStyle w:val="Sadraj1"/>
        <w:tabs>
          <w:tab w:val="right" w:leader="dot" w:pos="9060"/>
        </w:tabs>
        <w:rPr>
          <w:rFonts w:eastAsiaTheme="minorEastAsia" w:cstheme="minorBidi"/>
          <w:b w:val="0"/>
          <w:bCs w:val="0"/>
          <w:caps w:val="0"/>
          <w:noProof/>
          <w:sz w:val="22"/>
          <w:szCs w:val="22"/>
          <w:lang w:eastAsia="hr-HR"/>
        </w:rPr>
      </w:pPr>
      <w:r w:rsidRPr="00C95E2F">
        <w:rPr>
          <w:rFonts w:ascii="Calibri Light" w:hAnsi="Calibri Light" w:cs="Calibri Light"/>
          <w:b w:val="0"/>
          <w:bCs w:val="0"/>
          <w:sz w:val="22"/>
          <w:szCs w:val="22"/>
        </w:rPr>
        <w:fldChar w:fldCharType="begin"/>
      </w:r>
      <w:r w:rsidRPr="00C95E2F">
        <w:rPr>
          <w:rFonts w:ascii="Calibri Light" w:hAnsi="Calibri Light" w:cs="Calibri Light"/>
          <w:b w:val="0"/>
          <w:bCs w:val="0"/>
          <w:sz w:val="22"/>
          <w:szCs w:val="22"/>
        </w:rPr>
        <w:instrText xml:space="preserve"> TOC \o "1-3" \h \z \u </w:instrText>
      </w:r>
      <w:r w:rsidRPr="00C95E2F">
        <w:rPr>
          <w:rFonts w:ascii="Calibri Light" w:hAnsi="Calibri Light" w:cs="Calibri Light"/>
          <w:b w:val="0"/>
          <w:bCs w:val="0"/>
          <w:sz w:val="22"/>
          <w:szCs w:val="22"/>
        </w:rPr>
        <w:fldChar w:fldCharType="separate"/>
      </w:r>
      <w:hyperlink w:anchor="_Toc213153186" w:history="1">
        <w:r w:rsidR="00AA37BC" w:rsidRPr="005B6EAC">
          <w:rPr>
            <w:rStyle w:val="Hiperveza"/>
            <w:noProof/>
          </w:rPr>
          <w:t>UVOD</w:t>
        </w:r>
        <w:r w:rsidR="00AA37BC">
          <w:rPr>
            <w:noProof/>
            <w:webHidden/>
          </w:rPr>
          <w:tab/>
        </w:r>
        <w:r w:rsidR="00AA37BC">
          <w:rPr>
            <w:noProof/>
            <w:webHidden/>
          </w:rPr>
          <w:fldChar w:fldCharType="begin"/>
        </w:r>
        <w:r w:rsidR="00AA37BC">
          <w:rPr>
            <w:noProof/>
            <w:webHidden/>
          </w:rPr>
          <w:instrText xml:space="preserve"> PAGEREF _Toc213153186 \h </w:instrText>
        </w:r>
        <w:r w:rsidR="00AA37BC">
          <w:rPr>
            <w:noProof/>
            <w:webHidden/>
          </w:rPr>
        </w:r>
        <w:r w:rsidR="00AA37BC">
          <w:rPr>
            <w:noProof/>
            <w:webHidden/>
          </w:rPr>
          <w:fldChar w:fldCharType="separate"/>
        </w:r>
        <w:r w:rsidR="0099122E">
          <w:rPr>
            <w:noProof/>
            <w:webHidden/>
          </w:rPr>
          <w:t>5</w:t>
        </w:r>
        <w:r w:rsidR="00AA37BC">
          <w:rPr>
            <w:noProof/>
            <w:webHidden/>
          </w:rPr>
          <w:fldChar w:fldCharType="end"/>
        </w:r>
      </w:hyperlink>
    </w:p>
    <w:p w14:paraId="16344C1A" w14:textId="77777777" w:rsidR="00AA37BC" w:rsidRDefault="00AA37BC">
      <w:pPr>
        <w:pStyle w:val="Sadraj1"/>
        <w:tabs>
          <w:tab w:val="left" w:pos="480"/>
          <w:tab w:val="right" w:leader="dot" w:pos="9060"/>
        </w:tabs>
        <w:rPr>
          <w:rFonts w:eastAsiaTheme="minorEastAsia" w:cstheme="minorBidi"/>
          <w:b w:val="0"/>
          <w:bCs w:val="0"/>
          <w:caps w:val="0"/>
          <w:noProof/>
          <w:sz w:val="22"/>
          <w:szCs w:val="22"/>
          <w:lang w:eastAsia="hr-HR"/>
        </w:rPr>
      </w:pPr>
      <w:hyperlink w:anchor="_Toc213153187" w:history="1">
        <w:r w:rsidRPr="005B6EAC">
          <w:rPr>
            <w:rStyle w:val="Hiperveza"/>
            <w:noProof/>
          </w:rPr>
          <w:t>A.</w:t>
        </w:r>
        <w:r>
          <w:rPr>
            <w:rFonts w:eastAsiaTheme="minorEastAsia" w:cstheme="minorBidi"/>
            <w:b w:val="0"/>
            <w:bCs w:val="0"/>
            <w:caps w:val="0"/>
            <w:noProof/>
            <w:sz w:val="22"/>
            <w:szCs w:val="22"/>
            <w:lang w:eastAsia="hr-HR"/>
          </w:rPr>
          <w:tab/>
        </w:r>
        <w:r w:rsidRPr="005B6EAC">
          <w:rPr>
            <w:rStyle w:val="Hiperveza"/>
            <w:noProof/>
          </w:rPr>
          <w:t>TEKSTUALNI DIO PLANA</w:t>
        </w:r>
        <w:r>
          <w:rPr>
            <w:noProof/>
            <w:webHidden/>
          </w:rPr>
          <w:tab/>
        </w:r>
        <w:r>
          <w:rPr>
            <w:noProof/>
            <w:webHidden/>
          </w:rPr>
          <w:fldChar w:fldCharType="begin"/>
        </w:r>
        <w:r>
          <w:rPr>
            <w:noProof/>
            <w:webHidden/>
          </w:rPr>
          <w:instrText xml:space="preserve"> PAGEREF _Toc213153187 \h </w:instrText>
        </w:r>
        <w:r>
          <w:rPr>
            <w:noProof/>
            <w:webHidden/>
          </w:rPr>
        </w:r>
        <w:r>
          <w:rPr>
            <w:noProof/>
            <w:webHidden/>
          </w:rPr>
          <w:fldChar w:fldCharType="separate"/>
        </w:r>
        <w:r w:rsidR="0099122E">
          <w:rPr>
            <w:noProof/>
            <w:webHidden/>
          </w:rPr>
          <w:t>6</w:t>
        </w:r>
        <w:r>
          <w:rPr>
            <w:noProof/>
            <w:webHidden/>
          </w:rPr>
          <w:fldChar w:fldCharType="end"/>
        </w:r>
      </w:hyperlink>
    </w:p>
    <w:p w14:paraId="6F58422E"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88" w:history="1">
        <w:r w:rsidRPr="005B6EAC">
          <w:rPr>
            <w:rStyle w:val="Hiperveza"/>
            <w:noProof/>
          </w:rPr>
          <w:t>A.1.</w:t>
        </w:r>
        <w:r>
          <w:rPr>
            <w:rFonts w:eastAsiaTheme="minorEastAsia" w:cstheme="minorBidi"/>
            <w:smallCaps w:val="0"/>
            <w:noProof/>
            <w:sz w:val="22"/>
            <w:szCs w:val="22"/>
            <w:lang w:eastAsia="hr-HR"/>
          </w:rPr>
          <w:tab/>
        </w:r>
        <w:r w:rsidRPr="005B6EAC">
          <w:rPr>
            <w:rStyle w:val="Hiperveza"/>
            <w:noProof/>
          </w:rPr>
          <w:t>OSNOVNI PODACI O KOPRIVNIČKO – KRIŽEVAČKOJ ŽUPANIJI</w:t>
        </w:r>
        <w:r>
          <w:rPr>
            <w:noProof/>
            <w:webHidden/>
          </w:rPr>
          <w:tab/>
        </w:r>
        <w:r>
          <w:rPr>
            <w:noProof/>
            <w:webHidden/>
          </w:rPr>
          <w:fldChar w:fldCharType="begin"/>
        </w:r>
        <w:r>
          <w:rPr>
            <w:noProof/>
            <w:webHidden/>
          </w:rPr>
          <w:instrText xml:space="preserve"> PAGEREF _Toc213153188 \h </w:instrText>
        </w:r>
        <w:r>
          <w:rPr>
            <w:noProof/>
            <w:webHidden/>
          </w:rPr>
        </w:r>
        <w:r>
          <w:rPr>
            <w:noProof/>
            <w:webHidden/>
          </w:rPr>
          <w:fldChar w:fldCharType="separate"/>
        </w:r>
        <w:r w:rsidR="0099122E">
          <w:rPr>
            <w:noProof/>
            <w:webHidden/>
          </w:rPr>
          <w:t>6</w:t>
        </w:r>
        <w:r>
          <w:rPr>
            <w:noProof/>
            <w:webHidden/>
          </w:rPr>
          <w:fldChar w:fldCharType="end"/>
        </w:r>
      </w:hyperlink>
    </w:p>
    <w:p w14:paraId="37EB8CE5"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0" w:history="1">
        <w:r w:rsidRPr="005B6EAC">
          <w:rPr>
            <w:rStyle w:val="Hiperveza"/>
            <w:noProof/>
          </w:rPr>
          <w:t>A.2.</w:t>
        </w:r>
        <w:r>
          <w:rPr>
            <w:rFonts w:eastAsiaTheme="minorEastAsia" w:cstheme="minorBidi"/>
            <w:smallCaps w:val="0"/>
            <w:noProof/>
            <w:sz w:val="22"/>
            <w:szCs w:val="22"/>
            <w:lang w:eastAsia="hr-HR"/>
          </w:rPr>
          <w:tab/>
        </w:r>
        <w:r w:rsidRPr="005B6EAC">
          <w:rPr>
            <w:rStyle w:val="Hiperveza"/>
            <w:noProof/>
          </w:rPr>
          <w:t>0RGANIZACIJA VATROGASTVA NA PODRUČJU KOPRIVNIČKO – KRIŽEVAČKE ŽUPANIJE</w:t>
        </w:r>
        <w:r>
          <w:rPr>
            <w:noProof/>
            <w:webHidden/>
          </w:rPr>
          <w:tab/>
        </w:r>
        <w:r>
          <w:rPr>
            <w:noProof/>
            <w:webHidden/>
          </w:rPr>
          <w:fldChar w:fldCharType="begin"/>
        </w:r>
        <w:r>
          <w:rPr>
            <w:noProof/>
            <w:webHidden/>
          </w:rPr>
          <w:instrText xml:space="preserve"> PAGEREF _Toc213153190 \h </w:instrText>
        </w:r>
        <w:r>
          <w:rPr>
            <w:noProof/>
            <w:webHidden/>
          </w:rPr>
        </w:r>
        <w:r>
          <w:rPr>
            <w:noProof/>
            <w:webHidden/>
          </w:rPr>
          <w:fldChar w:fldCharType="separate"/>
        </w:r>
        <w:r w:rsidR="0099122E">
          <w:rPr>
            <w:noProof/>
            <w:webHidden/>
          </w:rPr>
          <w:t>9</w:t>
        </w:r>
        <w:r>
          <w:rPr>
            <w:noProof/>
            <w:webHidden/>
          </w:rPr>
          <w:fldChar w:fldCharType="end"/>
        </w:r>
      </w:hyperlink>
    </w:p>
    <w:p w14:paraId="6505A600"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4" w:history="1">
        <w:r w:rsidRPr="005B6EAC">
          <w:rPr>
            <w:rStyle w:val="Hiperveza"/>
            <w:noProof/>
          </w:rPr>
          <w:t>A.3.</w:t>
        </w:r>
        <w:r>
          <w:rPr>
            <w:rFonts w:eastAsiaTheme="minorEastAsia" w:cstheme="minorBidi"/>
            <w:smallCaps w:val="0"/>
            <w:noProof/>
            <w:sz w:val="22"/>
            <w:szCs w:val="22"/>
            <w:lang w:eastAsia="hr-HR"/>
          </w:rPr>
          <w:tab/>
        </w:r>
        <w:r w:rsidRPr="005B6EAC">
          <w:rPr>
            <w:rStyle w:val="Hiperveza"/>
            <w:noProof/>
          </w:rPr>
          <w:t>PRIKAZ PODRUČJA DJELOVANJA I PODRUČJA ODGOVORNOSTI VATROGASNIH POSTROJBI I DOBROVOLJNIH VATROGASNIH DRUŠTAVA</w:t>
        </w:r>
        <w:r>
          <w:rPr>
            <w:noProof/>
            <w:webHidden/>
          </w:rPr>
          <w:tab/>
        </w:r>
        <w:r>
          <w:rPr>
            <w:noProof/>
            <w:webHidden/>
          </w:rPr>
          <w:fldChar w:fldCharType="begin"/>
        </w:r>
        <w:r>
          <w:rPr>
            <w:noProof/>
            <w:webHidden/>
          </w:rPr>
          <w:instrText xml:space="preserve"> PAGEREF _Toc213153194 \h </w:instrText>
        </w:r>
        <w:r>
          <w:rPr>
            <w:noProof/>
            <w:webHidden/>
          </w:rPr>
        </w:r>
        <w:r>
          <w:rPr>
            <w:noProof/>
            <w:webHidden/>
          </w:rPr>
          <w:fldChar w:fldCharType="separate"/>
        </w:r>
        <w:r w:rsidR="0099122E">
          <w:rPr>
            <w:noProof/>
            <w:webHidden/>
          </w:rPr>
          <w:t>14</w:t>
        </w:r>
        <w:r>
          <w:rPr>
            <w:noProof/>
            <w:webHidden/>
          </w:rPr>
          <w:fldChar w:fldCharType="end"/>
        </w:r>
      </w:hyperlink>
    </w:p>
    <w:p w14:paraId="24BE2B10"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5" w:history="1">
        <w:r w:rsidRPr="005B6EAC">
          <w:rPr>
            <w:rStyle w:val="Hiperveza"/>
            <w:noProof/>
          </w:rPr>
          <w:t>A.4.</w:t>
        </w:r>
        <w:r>
          <w:rPr>
            <w:rFonts w:eastAsiaTheme="minorEastAsia" w:cstheme="minorBidi"/>
            <w:smallCaps w:val="0"/>
            <w:noProof/>
            <w:sz w:val="22"/>
            <w:szCs w:val="22"/>
            <w:lang w:eastAsia="hr-HR"/>
          </w:rPr>
          <w:tab/>
        </w:r>
        <w:r w:rsidRPr="005B6EAC">
          <w:rPr>
            <w:rStyle w:val="Hiperveza"/>
            <w:noProof/>
          </w:rPr>
          <w:t>OPREMANJE VATROGASNIH POSTROJBI</w:t>
        </w:r>
        <w:r>
          <w:rPr>
            <w:noProof/>
            <w:webHidden/>
          </w:rPr>
          <w:tab/>
        </w:r>
        <w:r>
          <w:rPr>
            <w:noProof/>
            <w:webHidden/>
          </w:rPr>
          <w:fldChar w:fldCharType="begin"/>
        </w:r>
        <w:r>
          <w:rPr>
            <w:noProof/>
            <w:webHidden/>
          </w:rPr>
          <w:instrText xml:space="preserve"> PAGEREF _Toc213153195 \h </w:instrText>
        </w:r>
        <w:r>
          <w:rPr>
            <w:noProof/>
            <w:webHidden/>
          </w:rPr>
        </w:r>
        <w:r>
          <w:rPr>
            <w:noProof/>
            <w:webHidden/>
          </w:rPr>
          <w:fldChar w:fldCharType="separate"/>
        </w:r>
        <w:r w:rsidR="0099122E">
          <w:rPr>
            <w:noProof/>
            <w:webHidden/>
          </w:rPr>
          <w:t>17</w:t>
        </w:r>
        <w:r>
          <w:rPr>
            <w:noProof/>
            <w:webHidden/>
          </w:rPr>
          <w:fldChar w:fldCharType="end"/>
        </w:r>
      </w:hyperlink>
    </w:p>
    <w:p w14:paraId="2E86CF38"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6" w:history="1">
        <w:r w:rsidRPr="005B6EAC">
          <w:rPr>
            <w:rStyle w:val="Hiperveza"/>
            <w:noProof/>
          </w:rPr>
          <w:t>A.5.</w:t>
        </w:r>
        <w:r>
          <w:rPr>
            <w:rFonts w:eastAsiaTheme="minorEastAsia" w:cstheme="minorBidi"/>
            <w:smallCaps w:val="0"/>
            <w:noProof/>
            <w:sz w:val="22"/>
            <w:szCs w:val="22"/>
            <w:lang w:eastAsia="hr-HR"/>
          </w:rPr>
          <w:tab/>
        </w:r>
        <w:r w:rsidRPr="005B6EAC">
          <w:rPr>
            <w:rStyle w:val="Hiperveza"/>
            <w:noProof/>
          </w:rPr>
          <w:t>NAČIN  I SLUČAJEVI UPORABE OPREME  I VOZILA POSEBNE   NAMJENE   U GAŠENJU POŽARA  ILI SPAŠAVANJU OSOBA</w:t>
        </w:r>
        <w:r>
          <w:rPr>
            <w:noProof/>
            <w:webHidden/>
          </w:rPr>
          <w:tab/>
        </w:r>
        <w:r>
          <w:rPr>
            <w:noProof/>
            <w:webHidden/>
          </w:rPr>
          <w:fldChar w:fldCharType="begin"/>
        </w:r>
        <w:r>
          <w:rPr>
            <w:noProof/>
            <w:webHidden/>
          </w:rPr>
          <w:instrText xml:space="preserve"> PAGEREF _Toc213153196 \h </w:instrText>
        </w:r>
        <w:r>
          <w:rPr>
            <w:noProof/>
            <w:webHidden/>
          </w:rPr>
        </w:r>
        <w:r>
          <w:rPr>
            <w:noProof/>
            <w:webHidden/>
          </w:rPr>
          <w:fldChar w:fldCharType="separate"/>
        </w:r>
        <w:r w:rsidR="0099122E">
          <w:rPr>
            <w:noProof/>
            <w:webHidden/>
          </w:rPr>
          <w:t>18</w:t>
        </w:r>
        <w:r>
          <w:rPr>
            <w:noProof/>
            <w:webHidden/>
          </w:rPr>
          <w:fldChar w:fldCharType="end"/>
        </w:r>
      </w:hyperlink>
    </w:p>
    <w:p w14:paraId="04C858FC"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7" w:history="1">
        <w:r w:rsidRPr="005B6EAC">
          <w:rPr>
            <w:rStyle w:val="Hiperveza"/>
            <w:noProof/>
          </w:rPr>
          <w:t>A.6.</w:t>
        </w:r>
        <w:r>
          <w:rPr>
            <w:rFonts w:eastAsiaTheme="minorEastAsia" w:cstheme="minorBidi"/>
            <w:smallCaps w:val="0"/>
            <w:noProof/>
            <w:sz w:val="22"/>
            <w:szCs w:val="22"/>
            <w:lang w:eastAsia="hr-HR"/>
          </w:rPr>
          <w:tab/>
        </w:r>
        <w:r w:rsidRPr="005B6EAC">
          <w:rPr>
            <w:rStyle w:val="Hiperveza"/>
            <w:noProof/>
          </w:rPr>
          <w:t>DOJAVA POŽARA I SUSTAV UZBUNJIVANJA</w:t>
        </w:r>
        <w:r>
          <w:rPr>
            <w:noProof/>
            <w:webHidden/>
          </w:rPr>
          <w:tab/>
        </w:r>
        <w:r>
          <w:rPr>
            <w:noProof/>
            <w:webHidden/>
          </w:rPr>
          <w:fldChar w:fldCharType="begin"/>
        </w:r>
        <w:r>
          <w:rPr>
            <w:noProof/>
            <w:webHidden/>
          </w:rPr>
          <w:instrText xml:space="preserve"> PAGEREF _Toc213153197 \h </w:instrText>
        </w:r>
        <w:r>
          <w:rPr>
            <w:noProof/>
            <w:webHidden/>
          </w:rPr>
        </w:r>
        <w:r>
          <w:rPr>
            <w:noProof/>
            <w:webHidden/>
          </w:rPr>
          <w:fldChar w:fldCharType="separate"/>
        </w:r>
        <w:r w:rsidR="0099122E">
          <w:rPr>
            <w:noProof/>
            <w:webHidden/>
          </w:rPr>
          <w:t>19</w:t>
        </w:r>
        <w:r>
          <w:rPr>
            <w:noProof/>
            <w:webHidden/>
          </w:rPr>
          <w:fldChar w:fldCharType="end"/>
        </w:r>
      </w:hyperlink>
    </w:p>
    <w:p w14:paraId="150A7385"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8" w:history="1">
        <w:r w:rsidRPr="005B6EAC">
          <w:rPr>
            <w:rStyle w:val="Hiperveza"/>
            <w:noProof/>
          </w:rPr>
          <w:t>A.7.</w:t>
        </w:r>
        <w:r>
          <w:rPr>
            <w:rFonts w:eastAsiaTheme="minorEastAsia" w:cstheme="minorBidi"/>
            <w:smallCaps w:val="0"/>
            <w:noProof/>
            <w:sz w:val="22"/>
            <w:szCs w:val="22"/>
            <w:lang w:eastAsia="hr-HR"/>
          </w:rPr>
          <w:tab/>
        </w:r>
        <w:r w:rsidRPr="005B6EAC">
          <w:rPr>
            <w:rStyle w:val="Hiperveza"/>
            <w:noProof/>
          </w:rPr>
          <w:t>SUSTAV RADIO I TELEKOMUNIKACIJSKIH VEZA VATROGASNIH POSTROJBI NA GAŠENJU POŽARA</w:t>
        </w:r>
        <w:r>
          <w:rPr>
            <w:noProof/>
            <w:webHidden/>
          </w:rPr>
          <w:tab/>
        </w:r>
        <w:r>
          <w:rPr>
            <w:noProof/>
            <w:webHidden/>
          </w:rPr>
          <w:fldChar w:fldCharType="begin"/>
        </w:r>
        <w:r>
          <w:rPr>
            <w:noProof/>
            <w:webHidden/>
          </w:rPr>
          <w:instrText xml:space="preserve"> PAGEREF _Toc213153198 \h </w:instrText>
        </w:r>
        <w:r>
          <w:rPr>
            <w:noProof/>
            <w:webHidden/>
          </w:rPr>
        </w:r>
        <w:r>
          <w:rPr>
            <w:noProof/>
            <w:webHidden/>
          </w:rPr>
          <w:fldChar w:fldCharType="separate"/>
        </w:r>
        <w:r w:rsidR="0099122E">
          <w:rPr>
            <w:noProof/>
            <w:webHidden/>
          </w:rPr>
          <w:t>20</w:t>
        </w:r>
        <w:r>
          <w:rPr>
            <w:noProof/>
            <w:webHidden/>
          </w:rPr>
          <w:fldChar w:fldCharType="end"/>
        </w:r>
      </w:hyperlink>
    </w:p>
    <w:p w14:paraId="4CFE8317"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199" w:history="1">
        <w:r w:rsidRPr="005B6EAC">
          <w:rPr>
            <w:rStyle w:val="Hiperveza"/>
            <w:noProof/>
          </w:rPr>
          <w:t>A.8.</w:t>
        </w:r>
        <w:r>
          <w:rPr>
            <w:rFonts w:eastAsiaTheme="minorEastAsia" w:cstheme="minorBidi"/>
            <w:smallCaps w:val="0"/>
            <w:noProof/>
            <w:sz w:val="22"/>
            <w:szCs w:val="22"/>
            <w:lang w:eastAsia="hr-HR"/>
          </w:rPr>
          <w:tab/>
        </w:r>
        <w:r w:rsidRPr="005B6EAC">
          <w:rPr>
            <w:rStyle w:val="Hiperveza"/>
            <w:noProof/>
          </w:rPr>
          <w:t>USTROJ ZAPOVIJEDANJA U AKCIJAMA KADA U GAŠENJU POŽARA SUDJELUJE VIŠE VATROGASNIH POSTROJBI S PODRUČJA ŽUPANIJE</w:t>
        </w:r>
        <w:r>
          <w:rPr>
            <w:noProof/>
            <w:webHidden/>
          </w:rPr>
          <w:tab/>
        </w:r>
        <w:r>
          <w:rPr>
            <w:noProof/>
            <w:webHidden/>
          </w:rPr>
          <w:fldChar w:fldCharType="begin"/>
        </w:r>
        <w:r>
          <w:rPr>
            <w:noProof/>
            <w:webHidden/>
          </w:rPr>
          <w:instrText xml:space="preserve"> PAGEREF _Toc213153199 \h </w:instrText>
        </w:r>
        <w:r>
          <w:rPr>
            <w:noProof/>
            <w:webHidden/>
          </w:rPr>
        </w:r>
        <w:r>
          <w:rPr>
            <w:noProof/>
            <w:webHidden/>
          </w:rPr>
          <w:fldChar w:fldCharType="separate"/>
        </w:r>
        <w:r w:rsidR="0099122E">
          <w:rPr>
            <w:noProof/>
            <w:webHidden/>
          </w:rPr>
          <w:t>20</w:t>
        </w:r>
        <w:r>
          <w:rPr>
            <w:noProof/>
            <w:webHidden/>
          </w:rPr>
          <w:fldChar w:fldCharType="end"/>
        </w:r>
      </w:hyperlink>
    </w:p>
    <w:p w14:paraId="5AF7F806"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0" w:history="1">
        <w:r w:rsidRPr="005B6EAC">
          <w:rPr>
            <w:rStyle w:val="Hiperveza"/>
            <w:noProof/>
          </w:rPr>
          <w:t>A.9.</w:t>
        </w:r>
        <w:r>
          <w:rPr>
            <w:rFonts w:eastAsiaTheme="minorEastAsia" w:cstheme="minorBidi"/>
            <w:smallCaps w:val="0"/>
            <w:noProof/>
            <w:sz w:val="22"/>
            <w:szCs w:val="22"/>
            <w:lang w:eastAsia="hr-HR"/>
          </w:rPr>
          <w:tab/>
        </w:r>
        <w:r w:rsidRPr="005B6EAC">
          <w:rPr>
            <w:rStyle w:val="Hiperveza"/>
            <w:noProof/>
          </w:rPr>
          <w:t>ODGOVORNE OSOBE  VATROGASTVA  KOJE  SE  OVISNO  O POTREBI  UKLJUČUJU  U VATROGASNE INTERVENCIJE NA PODRUČJU  KOPRIVNIČKO – KRIŽEVAČKE  ŽUPANIJE</w:t>
        </w:r>
        <w:r>
          <w:rPr>
            <w:noProof/>
            <w:webHidden/>
          </w:rPr>
          <w:tab/>
        </w:r>
        <w:r>
          <w:rPr>
            <w:noProof/>
            <w:webHidden/>
          </w:rPr>
          <w:fldChar w:fldCharType="begin"/>
        </w:r>
        <w:r>
          <w:rPr>
            <w:noProof/>
            <w:webHidden/>
          </w:rPr>
          <w:instrText xml:space="preserve"> PAGEREF _Toc213153200 \h </w:instrText>
        </w:r>
        <w:r>
          <w:rPr>
            <w:noProof/>
            <w:webHidden/>
          </w:rPr>
        </w:r>
        <w:r>
          <w:rPr>
            <w:noProof/>
            <w:webHidden/>
          </w:rPr>
          <w:fldChar w:fldCharType="separate"/>
        </w:r>
        <w:r w:rsidR="0099122E">
          <w:rPr>
            <w:noProof/>
            <w:webHidden/>
          </w:rPr>
          <w:t>22</w:t>
        </w:r>
        <w:r>
          <w:rPr>
            <w:noProof/>
            <w:webHidden/>
          </w:rPr>
          <w:fldChar w:fldCharType="end"/>
        </w:r>
      </w:hyperlink>
    </w:p>
    <w:p w14:paraId="01F6D6BD"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2" w:history="1">
        <w:r w:rsidRPr="005B6EAC">
          <w:rPr>
            <w:rStyle w:val="Hiperveza"/>
            <w:noProof/>
          </w:rPr>
          <w:t>A.10.</w:t>
        </w:r>
        <w:r>
          <w:rPr>
            <w:rFonts w:eastAsiaTheme="minorEastAsia" w:cstheme="minorBidi"/>
            <w:smallCaps w:val="0"/>
            <w:noProof/>
            <w:sz w:val="22"/>
            <w:szCs w:val="22"/>
            <w:lang w:eastAsia="hr-HR"/>
          </w:rPr>
          <w:tab/>
        </w:r>
        <w:r w:rsidRPr="005B6EAC">
          <w:rPr>
            <w:rStyle w:val="Hiperveza"/>
            <w:noProof/>
          </w:rPr>
          <w:t>SLUČAJEVI KADA SE ŽUPANIJSKI ČELNICI UPOZNAJU S NASTALIM POŽAROM</w:t>
        </w:r>
        <w:r>
          <w:rPr>
            <w:noProof/>
            <w:webHidden/>
          </w:rPr>
          <w:tab/>
        </w:r>
        <w:r>
          <w:rPr>
            <w:noProof/>
            <w:webHidden/>
          </w:rPr>
          <w:fldChar w:fldCharType="begin"/>
        </w:r>
        <w:r>
          <w:rPr>
            <w:noProof/>
            <w:webHidden/>
          </w:rPr>
          <w:instrText xml:space="preserve"> PAGEREF _Toc213153202 \h </w:instrText>
        </w:r>
        <w:r>
          <w:rPr>
            <w:noProof/>
            <w:webHidden/>
          </w:rPr>
        </w:r>
        <w:r>
          <w:rPr>
            <w:noProof/>
            <w:webHidden/>
          </w:rPr>
          <w:fldChar w:fldCharType="separate"/>
        </w:r>
        <w:r w:rsidR="0099122E">
          <w:rPr>
            <w:noProof/>
            <w:webHidden/>
          </w:rPr>
          <w:t>26</w:t>
        </w:r>
        <w:r>
          <w:rPr>
            <w:noProof/>
            <w:webHidden/>
          </w:rPr>
          <w:fldChar w:fldCharType="end"/>
        </w:r>
      </w:hyperlink>
    </w:p>
    <w:p w14:paraId="7598D405"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3" w:history="1">
        <w:r w:rsidRPr="005B6EAC">
          <w:rPr>
            <w:rStyle w:val="Hiperveza"/>
            <w:noProof/>
          </w:rPr>
          <w:t>A.11.</w:t>
        </w:r>
        <w:r>
          <w:rPr>
            <w:rFonts w:eastAsiaTheme="minorEastAsia" w:cstheme="minorBidi"/>
            <w:smallCaps w:val="0"/>
            <w:noProof/>
            <w:sz w:val="22"/>
            <w:szCs w:val="22"/>
            <w:lang w:eastAsia="hr-HR"/>
          </w:rPr>
          <w:tab/>
        </w:r>
        <w:r w:rsidRPr="005B6EAC">
          <w:rPr>
            <w:rStyle w:val="Hiperveza"/>
            <w:noProof/>
          </w:rPr>
          <w:t>NAČINI POZIVANJA I UKLJUČIVANJA DISTRIBUTERA ENERGENATA U AKCIJU GAŠENJA POŽARA</w:t>
        </w:r>
        <w:r>
          <w:rPr>
            <w:noProof/>
            <w:webHidden/>
          </w:rPr>
          <w:tab/>
        </w:r>
        <w:r>
          <w:rPr>
            <w:noProof/>
            <w:webHidden/>
          </w:rPr>
          <w:fldChar w:fldCharType="begin"/>
        </w:r>
        <w:r>
          <w:rPr>
            <w:noProof/>
            <w:webHidden/>
          </w:rPr>
          <w:instrText xml:space="preserve"> PAGEREF _Toc213153203 \h </w:instrText>
        </w:r>
        <w:r>
          <w:rPr>
            <w:noProof/>
            <w:webHidden/>
          </w:rPr>
        </w:r>
        <w:r>
          <w:rPr>
            <w:noProof/>
            <w:webHidden/>
          </w:rPr>
          <w:fldChar w:fldCharType="separate"/>
        </w:r>
        <w:r w:rsidR="0099122E">
          <w:rPr>
            <w:noProof/>
            <w:webHidden/>
          </w:rPr>
          <w:t>27</w:t>
        </w:r>
        <w:r>
          <w:rPr>
            <w:noProof/>
            <w:webHidden/>
          </w:rPr>
          <w:fldChar w:fldCharType="end"/>
        </w:r>
      </w:hyperlink>
    </w:p>
    <w:p w14:paraId="030AA8FA"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4" w:history="1">
        <w:r w:rsidRPr="005B6EAC">
          <w:rPr>
            <w:rStyle w:val="Hiperveza"/>
            <w:noProof/>
          </w:rPr>
          <w:t>A.12.</w:t>
        </w:r>
        <w:r>
          <w:rPr>
            <w:rFonts w:eastAsiaTheme="minorEastAsia" w:cstheme="minorBidi"/>
            <w:smallCaps w:val="0"/>
            <w:noProof/>
            <w:sz w:val="22"/>
            <w:szCs w:val="22"/>
            <w:lang w:eastAsia="hr-HR"/>
          </w:rPr>
          <w:tab/>
        </w:r>
        <w:r w:rsidRPr="005B6EAC">
          <w:rPr>
            <w:rStyle w:val="Hiperveza"/>
            <w:noProof/>
          </w:rPr>
          <w:t>ZDRAVSTVENE USTANOVE KOJE SE MOGU UKLJUČITI U PRUŽANJE PRVE MEDICINSKE POMOĆI OZLIJEĐENIMA U AKCIJI GAŠENJA POŽARA</w:t>
        </w:r>
        <w:r>
          <w:rPr>
            <w:noProof/>
            <w:webHidden/>
          </w:rPr>
          <w:tab/>
        </w:r>
        <w:r>
          <w:rPr>
            <w:noProof/>
            <w:webHidden/>
          </w:rPr>
          <w:fldChar w:fldCharType="begin"/>
        </w:r>
        <w:r>
          <w:rPr>
            <w:noProof/>
            <w:webHidden/>
          </w:rPr>
          <w:instrText xml:space="preserve"> PAGEREF _Toc213153204 \h </w:instrText>
        </w:r>
        <w:r>
          <w:rPr>
            <w:noProof/>
            <w:webHidden/>
          </w:rPr>
        </w:r>
        <w:r>
          <w:rPr>
            <w:noProof/>
            <w:webHidden/>
          </w:rPr>
          <w:fldChar w:fldCharType="separate"/>
        </w:r>
        <w:r w:rsidR="0099122E">
          <w:rPr>
            <w:noProof/>
            <w:webHidden/>
          </w:rPr>
          <w:t>28</w:t>
        </w:r>
        <w:r>
          <w:rPr>
            <w:noProof/>
            <w:webHidden/>
          </w:rPr>
          <w:fldChar w:fldCharType="end"/>
        </w:r>
      </w:hyperlink>
    </w:p>
    <w:p w14:paraId="4B012B41"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5" w:history="1">
        <w:r w:rsidRPr="005B6EAC">
          <w:rPr>
            <w:rStyle w:val="Hiperveza"/>
            <w:noProof/>
          </w:rPr>
          <w:t>A.13.</w:t>
        </w:r>
        <w:r>
          <w:rPr>
            <w:rFonts w:eastAsiaTheme="minorEastAsia" w:cstheme="minorBidi"/>
            <w:smallCaps w:val="0"/>
            <w:noProof/>
            <w:sz w:val="22"/>
            <w:szCs w:val="22"/>
            <w:lang w:eastAsia="hr-HR"/>
          </w:rPr>
          <w:tab/>
        </w:r>
        <w:r w:rsidRPr="005B6EAC">
          <w:rPr>
            <w:rStyle w:val="Hiperveza"/>
            <w:noProof/>
          </w:rPr>
          <w:t>UKLJUČIVANJE SLUŽBI ILI TRGOVAČKIH DRUŠTAVA TE ODGOVORNIH OSOBA ZADUŽENIH ZA OPSKRBU HRANOM  I VODOM  U AKCIJI GAŠENJA POŽARA</w:t>
        </w:r>
        <w:r>
          <w:rPr>
            <w:noProof/>
            <w:webHidden/>
          </w:rPr>
          <w:tab/>
        </w:r>
        <w:r>
          <w:rPr>
            <w:noProof/>
            <w:webHidden/>
          </w:rPr>
          <w:fldChar w:fldCharType="begin"/>
        </w:r>
        <w:r>
          <w:rPr>
            <w:noProof/>
            <w:webHidden/>
          </w:rPr>
          <w:instrText xml:space="preserve"> PAGEREF _Toc213153205 \h </w:instrText>
        </w:r>
        <w:r>
          <w:rPr>
            <w:noProof/>
            <w:webHidden/>
          </w:rPr>
        </w:r>
        <w:r>
          <w:rPr>
            <w:noProof/>
            <w:webHidden/>
          </w:rPr>
          <w:fldChar w:fldCharType="separate"/>
        </w:r>
        <w:r w:rsidR="0099122E">
          <w:rPr>
            <w:noProof/>
            <w:webHidden/>
          </w:rPr>
          <w:t>30</w:t>
        </w:r>
        <w:r>
          <w:rPr>
            <w:noProof/>
            <w:webHidden/>
          </w:rPr>
          <w:fldChar w:fldCharType="end"/>
        </w:r>
      </w:hyperlink>
    </w:p>
    <w:p w14:paraId="06E52B72"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6" w:history="1">
        <w:r w:rsidRPr="005B6EAC">
          <w:rPr>
            <w:rStyle w:val="Hiperveza"/>
            <w:noProof/>
          </w:rPr>
          <w:t>A.14.</w:t>
        </w:r>
        <w:r>
          <w:rPr>
            <w:rFonts w:eastAsiaTheme="minorEastAsia" w:cstheme="minorBidi"/>
            <w:smallCaps w:val="0"/>
            <w:noProof/>
            <w:sz w:val="22"/>
            <w:szCs w:val="22"/>
            <w:lang w:eastAsia="hr-HR"/>
          </w:rPr>
          <w:tab/>
        </w:r>
        <w:r w:rsidRPr="005B6EAC">
          <w:rPr>
            <w:rStyle w:val="Hiperveza"/>
            <w:noProof/>
          </w:rPr>
          <w:t>NAČIN UKLJUČIVANJA HRVATSKE VOJSKE NA GAŠENJU POŽARA</w:t>
        </w:r>
        <w:r>
          <w:rPr>
            <w:noProof/>
            <w:webHidden/>
          </w:rPr>
          <w:tab/>
        </w:r>
        <w:r>
          <w:rPr>
            <w:noProof/>
            <w:webHidden/>
          </w:rPr>
          <w:fldChar w:fldCharType="begin"/>
        </w:r>
        <w:r>
          <w:rPr>
            <w:noProof/>
            <w:webHidden/>
          </w:rPr>
          <w:instrText xml:space="preserve"> PAGEREF _Toc213153206 \h </w:instrText>
        </w:r>
        <w:r>
          <w:rPr>
            <w:noProof/>
            <w:webHidden/>
          </w:rPr>
        </w:r>
        <w:r>
          <w:rPr>
            <w:noProof/>
            <w:webHidden/>
          </w:rPr>
          <w:fldChar w:fldCharType="separate"/>
        </w:r>
        <w:r w:rsidR="0099122E">
          <w:rPr>
            <w:noProof/>
            <w:webHidden/>
          </w:rPr>
          <w:t>31</w:t>
        </w:r>
        <w:r>
          <w:rPr>
            <w:noProof/>
            <w:webHidden/>
          </w:rPr>
          <w:fldChar w:fldCharType="end"/>
        </w:r>
      </w:hyperlink>
    </w:p>
    <w:p w14:paraId="20C05BD4"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7" w:history="1">
        <w:r w:rsidRPr="005B6EAC">
          <w:rPr>
            <w:rStyle w:val="Hiperveza"/>
            <w:noProof/>
          </w:rPr>
          <w:t>A.15.</w:t>
        </w:r>
        <w:r>
          <w:rPr>
            <w:rFonts w:eastAsiaTheme="minorEastAsia" w:cstheme="minorBidi"/>
            <w:smallCaps w:val="0"/>
            <w:noProof/>
            <w:sz w:val="22"/>
            <w:szCs w:val="22"/>
            <w:lang w:eastAsia="hr-HR"/>
          </w:rPr>
          <w:tab/>
        </w:r>
        <w:r w:rsidRPr="005B6EAC">
          <w:rPr>
            <w:rStyle w:val="Hiperveza"/>
            <w:noProof/>
          </w:rPr>
          <w:t>NAZIV GRADA, OPĆINE ILI POJEDINOG PODRUČJA ČIJI PLANOVI ČINE SASTAVNE DIJELOVE PLANA ZA PODRUČJE ŽUPANIJE</w:t>
        </w:r>
        <w:r>
          <w:rPr>
            <w:noProof/>
            <w:webHidden/>
          </w:rPr>
          <w:tab/>
        </w:r>
        <w:r>
          <w:rPr>
            <w:noProof/>
            <w:webHidden/>
          </w:rPr>
          <w:fldChar w:fldCharType="begin"/>
        </w:r>
        <w:r>
          <w:rPr>
            <w:noProof/>
            <w:webHidden/>
          </w:rPr>
          <w:instrText xml:space="preserve"> PAGEREF _Toc213153207 \h </w:instrText>
        </w:r>
        <w:r>
          <w:rPr>
            <w:noProof/>
            <w:webHidden/>
          </w:rPr>
        </w:r>
        <w:r>
          <w:rPr>
            <w:noProof/>
            <w:webHidden/>
          </w:rPr>
          <w:fldChar w:fldCharType="separate"/>
        </w:r>
        <w:r w:rsidR="0099122E">
          <w:rPr>
            <w:noProof/>
            <w:webHidden/>
          </w:rPr>
          <w:t>32</w:t>
        </w:r>
        <w:r>
          <w:rPr>
            <w:noProof/>
            <w:webHidden/>
          </w:rPr>
          <w:fldChar w:fldCharType="end"/>
        </w:r>
      </w:hyperlink>
    </w:p>
    <w:p w14:paraId="0E8F9C53"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8" w:history="1">
        <w:r w:rsidRPr="005B6EAC">
          <w:rPr>
            <w:rStyle w:val="Hiperveza"/>
            <w:noProof/>
          </w:rPr>
          <w:t>A.16.</w:t>
        </w:r>
        <w:r>
          <w:rPr>
            <w:rFonts w:eastAsiaTheme="minorEastAsia" w:cstheme="minorBidi"/>
            <w:smallCaps w:val="0"/>
            <w:noProof/>
            <w:sz w:val="22"/>
            <w:szCs w:val="22"/>
            <w:lang w:eastAsia="hr-HR"/>
          </w:rPr>
          <w:tab/>
        </w:r>
        <w:r w:rsidRPr="005B6EAC">
          <w:rPr>
            <w:rStyle w:val="Hiperveza"/>
            <w:noProof/>
          </w:rPr>
          <w:t>POPIS PRAVNIH OSOBA KOJE RASPOLAŽU S POTREBNOM OPREMOM I MEHANIZACIJOM KOJA BI SE MOGLA KORISTITI U VEĆIM POŽARIMA ILI HAVARIJAMA, S OSNOVNIM PODACIMA O TOJ OPREMI I MEHANIZACIJI TE RAZRAĐEN SUSTAV UKLJUČENJA U GAŠENJE POŽARA</w:t>
        </w:r>
        <w:r>
          <w:rPr>
            <w:noProof/>
            <w:webHidden/>
          </w:rPr>
          <w:tab/>
        </w:r>
        <w:r>
          <w:rPr>
            <w:noProof/>
            <w:webHidden/>
          </w:rPr>
          <w:fldChar w:fldCharType="begin"/>
        </w:r>
        <w:r>
          <w:rPr>
            <w:noProof/>
            <w:webHidden/>
          </w:rPr>
          <w:instrText xml:space="preserve"> PAGEREF _Toc213153208 \h </w:instrText>
        </w:r>
        <w:r>
          <w:rPr>
            <w:noProof/>
            <w:webHidden/>
          </w:rPr>
        </w:r>
        <w:r>
          <w:rPr>
            <w:noProof/>
            <w:webHidden/>
          </w:rPr>
          <w:fldChar w:fldCharType="separate"/>
        </w:r>
        <w:r w:rsidR="0099122E">
          <w:rPr>
            <w:noProof/>
            <w:webHidden/>
          </w:rPr>
          <w:t>34</w:t>
        </w:r>
        <w:r>
          <w:rPr>
            <w:noProof/>
            <w:webHidden/>
          </w:rPr>
          <w:fldChar w:fldCharType="end"/>
        </w:r>
      </w:hyperlink>
    </w:p>
    <w:p w14:paraId="366CDA7E"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09" w:history="1">
        <w:r w:rsidRPr="005B6EAC">
          <w:rPr>
            <w:rStyle w:val="Hiperveza"/>
            <w:noProof/>
          </w:rPr>
          <w:t>A.17.</w:t>
        </w:r>
        <w:r>
          <w:rPr>
            <w:rFonts w:eastAsiaTheme="minorEastAsia" w:cstheme="minorBidi"/>
            <w:smallCaps w:val="0"/>
            <w:noProof/>
            <w:sz w:val="22"/>
            <w:szCs w:val="22"/>
            <w:lang w:eastAsia="hr-HR"/>
          </w:rPr>
          <w:tab/>
        </w:r>
        <w:r w:rsidRPr="005B6EAC">
          <w:rPr>
            <w:rStyle w:val="Hiperveza"/>
            <w:noProof/>
          </w:rPr>
          <w:t>PREGLED GRAĐEVINA I DRUGIH NEKRETNINA TE PROSTORA NA KOJIMA SE MOŽE OČEKIVATI POŽAR VEĆIH RAZMJERA U KOJEMU BI SUDJELOVALE VATROGASNE POSTROJBE S PODRUČJA VIŠE GRADOVA I OPĆINA TE S PODRUČJA SUSJEDNIH ŽUPANIJA</w:t>
        </w:r>
        <w:r>
          <w:rPr>
            <w:noProof/>
            <w:webHidden/>
          </w:rPr>
          <w:tab/>
        </w:r>
        <w:r>
          <w:rPr>
            <w:noProof/>
            <w:webHidden/>
          </w:rPr>
          <w:fldChar w:fldCharType="begin"/>
        </w:r>
        <w:r>
          <w:rPr>
            <w:noProof/>
            <w:webHidden/>
          </w:rPr>
          <w:instrText xml:space="preserve"> PAGEREF _Toc213153209 \h </w:instrText>
        </w:r>
        <w:r>
          <w:rPr>
            <w:noProof/>
            <w:webHidden/>
          </w:rPr>
        </w:r>
        <w:r>
          <w:rPr>
            <w:noProof/>
            <w:webHidden/>
          </w:rPr>
          <w:fldChar w:fldCharType="separate"/>
        </w:r>
        <w:r w:rsidR="0099122E">
          <w:rPr>
            <w:noProof/>
            <w:webHidden/>
          </w:rPr>
          <w:t>35</w:t>
        </w:r>
        <w:r>
          <w:rPr>
            <w:noProof/>
            <w:webHidden/>
          </w:rPr>
          <w:fldChar w:fldCharType="end"/>
        </w:r>
      </w:hyperlink>
    </w:p>
    <w:p w14:paraId="6A8E696E"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11" w:history="1">
        <w:r w:rsidRPr="005B6EAC">
          <w:rPr>
            <w:rStyle w:val="Hiperveza"/>
            <w:noProof/>
          </w:rPr>
          <w:t>A.18.</w:t>
        </w:r>
        <w:r>
          <w:rPr>
            <w:rFonts w:eastAsiaTheme="minorEastAsia" w:cstheme="minorBidi"/>
            <w:smallCaps w:val="0"/>
            <w:noProof/>
            <w:sz w:val="22"/>
            <w:szCs w:val="22"/>
            <w:lang w:eastAsia="hr-HR"/>
          </w:rPr>
          <w:tab/>
        </w:r>
        <w:r w:rsidRPr="005B6EAC">
          <w:rPr>
            <w:rStyle w:val="Hiperveza"/>
            <w:noProof/>
          </w:rPr>
          <w:t>SUSTAV OPHODNJE, MOTRENJA I DOJAVE VATROGASNIM POSTROJBAMA I DRUGIM SLUŽBAMA U SLUČAJEVIMA OPASNOSTI ZA NASTAJANJE POŽARA NA ŠUMSKOM ILI DRUGOM OTVORENOM PROSTORU</w:t>
        </w:r>
        <w:r>
          <w:rPr>
            <w:noProof/>
            <w:webHidden/>
          </w:rPr>
          <w:tab/>
        </w:r>
        <w:r>
          <w:rPr>
            <w:noProof/>
            <w:webHidden/>
          </w:rPr>
          <w:fldChar w:fldCharType="begin"/>
        </w:r>
        <w:r>
          <w:rPr>
            <w:noProof/>
            <w:webHidden/>
          </w:rPr>
          <w:instrText xml:space="preserve"> PAGEREF _Toc213153211 \h </w:instrText>
        </w:r>
        <w:r>
          <w:rPr>
            <w:noProof/>
            <w:webHidden/>
          </w:rPr>
        </w:r>
        <w:r>
          <w:rPr>
            <w:noProof/>
            <w:webHidden/>
          </w:rPr>
          <w:fldChar w:fldCharType="separate"/>
        </w:r>
        <w:r w:rsidR="0099122E">
          <w:rPr>
            <w:noProof/>
            <w:webHidden/>
          </w:rPr>
          <w:t>40</w:t>
        </w:r>
        <w:r>
          <w:rPr>
            <w:noProof/>
            <w:webHidden/>
          </w:rPr>
          <w:fldChar w:fldCharType="end"/>
        </w:r>
      </w:hyperlink>
    </w:p>
    <w:p w14:paraId="746F7F25" w14:textId="77777777" w:rsidR="00AA37BC" w:rsidRDefault="00AA37BC">
      <w:pPr>
        <w:pStyle w:val="Sadraj3"/>
        <w:tabs>
          <w:tab w:val="right" w:leader="dot" w:pos="9060"/>
        </w:tabs>
        <w:rPr>
          <w:rFonts w:eastAsiaTheme="minorEastAsia" w:cstheme="minorBidi"/>
          <w:i w:val="0"/>
          <w:iCs w:val="0"/>
          <w:noProof/>
          <w:sz w:val="22"/>
          <w:szCs w:val="22"/>
          <w:lang w:eastAsia="hr-HR"/>
        </w:rPr>
      </w:pPr>
      <w:hyperlink w:anchor="_Toc213153212" w:history="1">
        <w:r w:rsidRPr="005B6EAC">
          <w:rPr>
            <w:rStyle w:val="Hiperveza"/>
            <w:noProof/>
            <w:spacing w:val="-14"/>
          </w:rPr>
          <w:t>A.18.1.</w:t>
        </w:r>
        <w:r w:rsidRPr="005B6EAC">
          <w:rPr>
            <w:rStyle w:val="Hiperveza"/>
            <w:noProof/>
          </w:rPr>
          <w:t xml:space="preserve"> Ustrojstvo motriteljsko-dojavne službe</w:t>
        </w:r>
        <w:r>
          <w:rPr>
            <w:noProof/>
            <w:webHidden/>
          </w:rPr>
          <w:tab/>
        </w:r>
        <w:r>
          <w:rPr>
            <w:noProof/>
            <w:webHidden/>
          </w:rPr>
          <w:fldChar w:fldCharType="begin"/>
        </w:r>
        <w:r>
          <w:rPr>
            <w:noProof/>
            <w:webHidden/>
          </w:rPr>
          <w:instrText xml:space="preserve"> PAGEREF _Toc213153212 \h </w:instrText>
        </w:r>
        <w:r>
          <w:rPr>
            <w:noProof/>
            <w:webHidden/>
          </w:rPr>
        </w:r>
        <w:r>
          <w:rPr>
            <w:noProof/>
            <w:webHidden/>
          </w:rPr>
          <w:fldChar w:fldCharType="separate"/>
        </w:r>
        <w:r w:rsidR="0099122E">
          <w:rPr>
            <w:noProof/>
            <w:webHidden/>
          </w:rPr>
          <w:t>40</w:t>
        </w:r>
        <w:r>
          <w:rPr>
            <w:noProof/>
            <w:webHidden/>
          </w:rPr>
          <w:fldChar w:fldCharType="end"/>
        </w:r>
      </w:hyperlink>
    </w:p>
    <w:p w14:paraId="746D94A4" w14:textId="77777777" w:rsidR="00AA37BC" w:rsidRDefault="00AA37BC">
      <w:pPr>
        <w:pStyle w:val="Sadraj3"/>
        <w:tabs>
          <w:tab w:val="right" w:leader="dot" w:pos="9060"/>
        </w:tabs>
        <w:rPr>
          <w:rFonts w:eastAsiaTheme="minorEastAsia" w:cstheme="minorBidi"/>
          <w:i w:val="0"/>
          <w:iCs w:val="0"/>
          <w:noProof/>
          <w:sz w:val="22"/>
          <w:szCs w:val="22"/>
          <w:lang w:eastAsia="hr-HR"/>
        </w:rPr>
      </w:pPr>
      <w:hyperlink w:anchor="_Toc213153213" w:history="1">
        <w:r w:rsidRPr="005B6EAC">
          <w:rPr>
            <w:rStyle w:val="Hiperveza"/>
            <w:noProof/>
            <w:spacing w:val="-14"/>
          </w:rPr>
          <w:t>A.18.2.</w:t>
        </w:r>
        <w:r w:rsidRPr="005B6EAC">
          <w:rPr>
            <w:rStyle w:val="Hiperveza"/>
            <w:noProof/>
          </w:rPr>
          <w:t xml:space="preserve"> Ustrojstvo jedinica za gašenje požara</w:t>
        </w:r>
        <w:r>
          <w:rPr>
            <w:noProof/>
            <w:webHidden/>
          </w:rPr>
          <w:tab/>
        </w:r>
        <w:r>
          <w:rPr>
            <w:noProof/>
            <w:webHidden/>
          </w:rPr>
          <w:fldChar w:fldCharType="begin"/>
        </w:r>
        <w:r>
          <w:rPr>
            <w:noProof/>
            <w:webHidden/>
          </w:rPr>
          <w:instrText xml:space="preserve"> PAGEREF _Toc213153213 \h </w:instrText>
        </w:r>
        <w:r>
          <w:rPr>
            <w:noProof/>
            <w:webHidden/>
          </w:rPr>
        </w:r>
        <w:r>
          <w:rPr>
            <w:noProof/>
            <w:webHidden/>
          </w:rPr>
          <w:fldChar w:fldCharType="separate"/>
        </w:r>
        <w:r w:rsidR="0099122E">
          <w:rPr>
            <w:noProof/>
            <w:webHidden/>
          </w:rPr>
          <w:t>47</w:t>
        </w:r>
        <w:r>
          <w:rPr>
            <w:noProof/>
            <w:webHidden/>
          </w:rPr>
          <w:fldChar w:fldCharType="end"/>
        </w:r>
      </w:hyperlink>
    </w:p>
    <w:p w14:paraId="2AEC4E7E" w14:textId="77777777" w:rsidR="00AA37BC" w:rsidRDefault="00AA37BC">
      <w:pPr>
        <w:pStyle w:val="Sadraj3"/>
        <w:tabs>
          <w:tab w:val="right" w:leader="dot" w:pos="9060"/>
        </w:tabs>
        <w:rPr>
          <w:rFonts w:eastAsiaTheme="minorEastAsia" w:cstheme="minorBidi"/>
          <w:i w:val="0"/>
          <w:iCs w:val="0"/>
          <w:noProof/>
          <w:sz w:val="22"/>
          <w:szCs w:val="22"/>
          <w:lang w:eastAsia="hr-HR"/>
        </w:rPr>
      </w:pPr>
      <w:hyperlink w:anchor="_Toc213153214" w:history="1">
        <w:r w:rsidRPr="005B6EAC">
          <w:rPr>
            <w:rStyle w:val="Hiperveza"/>
            <w:noProof/>
            <w:spacing w:val="-14"/>
          </w:rPr>
          <w:t>A.18.3.</w:t>
        </w:r>
        <w:r w:rsidRPr="005B6EAC">
          <w:rPr>
            <w:rStyle w:val="Hiperveza"/>
            <w:noProof/>
          </w:rPr>
          <w:t xml:space="preserve"> Popis opreme i sredstava za zaštitu od požara po mjestu smještaja</w:t>
        </w:r>
        <w:r>
          <w:rPr>
            <w:noProof/>
            <w:webHidden/>
          </w:rPr>
          <w:tab/>
        </w:r>
        <w:r>
          <w:rPr>
            <w:noProof/>
            <w:webHidden/>
          </w:rPr>
          <w:fldChar w:fldCharType="begin"/>
        </w:r>
        <w:r>
          <w:rPr>
            <w:noProof/>
            <w:webHidden/>
          </w:rPr>
          <w:instrText xml:space="preserve"> PAGEREF _Toc213153214 \h </w:instrText>
        </w:r>
        <w:r>
          <w:rPr>
            <w:noProof/>
            <w:webHidden/>
          </w:rPr>
        </w:r>
        <w:r>
          <w:rPr>
            <w:noProof/>
            <w:webHidden/>
          </w:rPr>
          <w:fldChar w:fldCharType="separate"/>
        </w:r>
        <w:r w:rsidR="0099122E">
          <w:rPr>
            <w:noProof/>
            <w:webHidden/>
          </w:rPr>
          <w:t>49</w:t>
        </w:r>
        <w:r>
          <w:rPr>
            <w:noProof/>
            <w:webHidden/>
          </w:rPr>
          <w:fldChar w:fldCharType="end"/>
        </w:r>
      </w:hyperlink>
    </w:p>
    <w:p w14:paraId="468BF570" w14:textId="77777777" w:rsidR="00AA37BC" w:rsidRDefault="00AA37BC">
      <w:pPr>
        <w:pStyle w:val="Sadraj2"/>
        <w:tabs>
          <w:tab w:val="left" w:pos="960"/>
          <w:tab w:val="right" w:leader="dot" w:pos="9060"/>
        </w:tabs>
        <w:rPr>
          <w:rFonts w:eastAsiaTheme="minorEastAsia" w:cstheme="minorBidi"/>
          <w:smallCaps w:val="0"/>
          <w:noProof/>
          <w:sz w:val="22"/>
          <w:szCs w:val="22"/>
          <w:lang w:eastAsia="hr-HR"/>
        </w:rPr>
      </w:pPr>
      <w:hyperlink w:anchor="_Toc213153215" w:history="1">
        <w:r w:rsidRPr="005B6EAC">
          <w:rPr>
            <w:rStyle w:val="Hiperveza"/>
            <w:noProof/>
          </w:rPr>
          <w:t>A.19.</w:t>
        </w:r>
        <w:r>
          <w:rPr>
            <w:rFonts w:eastAsiaTheme="minorEastAsia" w:cstheme="minorBidi"/>
            <w:smallCaps w:val="0"/>
            <w:noProof/>
            <w:sz w:val="22"/>
            <w:szCs w:val="22"/>
            <w:lang w:eastAsia="hr-HR"/>
          </w:rPr>
          <w:tab/>
        </w:r>
        <w:r w:rsidRPr="005B6EAC">
          <w:rPr>
            <w:rStyle w:val="Hiperveza"/>
            <w:noProof/>
          </w:rPr>
          <w:t>OBVEZE ČUVANJA I AŽURIRANJA PLANA</w:t>
        </w:r>
        <w:r>
          <w:rPr>
            <w:noProof/>
            <w:webHidden/>
          </w:rPr>
          <w:tab/>
        </w:r>
        <w:r>
          <w:rPr>
            <w:noProof/>
            <w:webHidden/>
          </w:rPr>
          <w:fldChar w:fldCharType="begin"/>
        </w:r>
        <w:r>
          <w:rPr>
            <w:noProof/>
            <w:webHidden/>
          </w:rPr>
          <w:instrText xml:space="preserve"> PAGEREF _Toc213153215 \h </w:instrText>
        </w:r>
        <w:r>
          <w:rPr>
            <w:noProof/>
            <w:webHidden/>
          </w:rPr>
        </w:r>
        <w:r>
          <w:rPr>
            <w:noProof/>
            <w:webHidden/>
          </w:rPr>
          <w:fldChar w:fldCharType="separate"/>
        </w:r>
        <w:r w:rsidR="0099122E">
          <w:rPr>
            <w:noProof/>
            <w:webHidden/>
          </w:rPr>
          <w:t>50</w:t>
        </w:r>
        <w:r>
          <w:rPr>
            <w:noProof/>
            <w:webHidden/>
          </w:rPr>
          <w:fldChar w:fldCharType="end"/>
        </w:r>
      </w:hyperlink>
    </w:p>
    <w:p w14:paraId="0253B656" w14:textId="77777777" w:rsidR="00AA37BC" w:rsidRDefault="00AA37BC">
      <w:pPr>
        <w:pStyle w:val="Sadraj1"/>
        <w:tabs>
          <w:tab w:val="left" w:pos="480"/>
          <w:tab w:val="right" w:leader="dot" w:pos="9060"/>
        </w:tabs>
        <w:rPr>
          <w:rFonts w:eastAsiaTheme="minorEastAsia" w:cstheme="minorBidi"/>
          <w:b w:val="0"/>
          <w:bCs w:val="0"/>
          <w:caps w:val="0"/>
          <w:noProof/>
          <w:sz w:val="22"/>
          <w:szCs w:val="22"/>
          <w:lang w:eastAsia="hr-HR"/>
        </w:rPr>
      </w:pPr>
      <w:hyperlink w:anchor="_Toc213153216" w:history="1">
        <w:r w:rsidRPr="005B6EAC">
          <w:rPr>
            <w:rStyle w:val="Hiperveza"/>
            <w:noProof/>
          </w:rPr>
          <w:t>B.</w:t>
        </w:r>
        <w:r>
          <w:rPr>
            <w:rFonts w:eastAsiaTheme="minorEastAsia" w:cstheme="minorBidi"/>
            <w:b w:val="0"/>
            <w:bCs w:val="0"/>
            <w:caps w:val="0"/>
            <w:noProof/>
            <w:sz w:val="22"/>
            <w:szCs w:val="22"/>
            <w:lang w:eastAsia="hr-HR"/>
          </w:rPr>
          <w:tab/>
        </w:r>
        <w:r w:rsidRPr="005B6EAC">
          <w:rPr>
            <w:rStyle w:val="Hiperveza"/>
            <w:noProof/>
          </w:rPr>
          <w:t>GRAFIČKI DIO PLANA</w:t>
        </w:r>
        <w:r>
          <w:rPr>
            <w:noProof/>
            <w:webHidden/>
          </w:rPr>
          <w:tab/>
        </w:r>
        <w:r>
          <w:rPr>
            <w:noProof/>
            <w:webHidden/>
          </w:rPr>
          <w:fldChar w:fldCharType="begin"/>
        </w:r>
        <w:r>
          <w:rPr>
            <w:noProof/>
            <w:webHidden/>
          </w:rPr>
          <w:instrText xml:space="preserve"> PAGEREF _Toc213153216 \h </w:instrText>
        </w:r>
        <w:r>
          <w:rPr>
            <w:noProof/>
            <w:webHidden/>
          </w:rPr>
        </w:r>
        <w:r>
          <w:rPr>
            <w:noProof/>
            <w:webHidden/>
          </w:rPr>
          <w:fldChar w:fldCharType="separate"/>
        </w:r>
        <w:r w:rsidR="0099122E">
          <w:rPr>
            <w:noProof/>
            <w:webHidden/>
          </w:rPr>
          <w:t>51</w:t>
        </w:r>
        <w:r>
          <w:rPr>
            <w:noProof/>
            <w:webHidden/>
          </w:rPr>
          <w:fldChar w:fldCharType="end"/>
        </w:r>
      </w:hyperlink>
    </w:p>
    <w:p w14:paraId="1F6F0DAE" w14:textId="56BA937E" w:rsidR="00C95E2F" w:rsidRDefault="00C95E2F">
      <w:pPr>
        <w:jc w:val="center"/>
        <w:rPr>
          <w:rFonts w:ascii="Calibri Light" w:hAnsi="Calibri Light" w:cs="Calibri Light"/>
          <w:b/>
          <w:bCs/>
          <w:sz w:val="28"/>
          <w:szCs w:val="28"/>
        </w:rPr>
        <w:sectPr w:rsidR="00C95E2F">
          <w:pgSz w:w="11906" w:h="16838"/>
          <w:pgMar w:top="1134" w:right="1134" w:bottom="1134" w:left="1418" w:header="709" w:footer="709" w:gutter="284"/>
          <w:cols w:space="708"/>
          <w:docGrid w:linePitch="360"/>
        </w:sectPr>
      </w:pPr>
      <w:r w:rsidRPr="00C95E2F">
        <w:rPr>
          <w:rFonts w:ascii="Calibri Light" w:hAnsi="Calibri Light" w:cs="Calibri Light"/>
          <w:b/>
          <w:bCs/>
          <w:sz w:val="22"/>
        </w:rPr>
        <w:fldChar w:fldCharType="end"/>
      </w:r>
    </w:p>
    <w:p w14:paraId="64FEA0AB" w14:textId="490672C6" w:rsidR="001738F9" w:rsidRDefault="00DE0CDD" w:rsidP="004917F6">
      <w:pPr>
        <w:rPr>
          <w:rFonts w:ascii="Calibri Light" w:hAnsi="Calibri Light" w:cs="Calibri Light"/>
          <w:b/>
          <w:bCs/>
          <w:sz w:val="28"/>
          <w:szCs w:val="28"/>
        </w:rPr>
      </w:pPr>
      <w:r w:rsidRPr="00875D9A">
        <w:rPr>
          <w:rFonts w:ascii="Calibri Light" w:hAnsi="Calibri Light" w:cs="Calibri Light"/>
          <w:b/>
          <w:bCs/>
          <w:sz w:val="28"/>
          <w:szCs w:val="28"/>
        </w:rPr>
        <w:lastRenderedPageBreak/>
        <w:t>POPIS TABLICA</w:t>
      </w:r>
    </w:p>
    <w:p w14:paraId="652595B2" w14:textId="77777777" w:rsidR="00593A0A" w:rsidRDefault="00C95E2F">
      <w:pPr>
        <w:pStyle w:val="Tablicaslika"/>
        <w:tabs>
          <w:tab w:val="right" w:leader="dot" w:pos="9060"/>
        </w:tabs>
        <w:rPr>
          <w:rFonts w:eastAsiaTheme="minorEastAsia" w:cstheme="minorBidi"/>
          <w:smallCaps w:val="0"/>
          <w:noProof/>
          <w:sz w:val="22"/>
          <w:szCs w:val="22"/>
          <w:lang w:eastAsia="hr-HR"/>
        </w:rPr>
      </w:pPr>
      <w:r w:rsidRPr="005F358F">
        <w:rPr>
          <w:rFonts w:ascii="Calibri Light" w:hAnsi="Calibri Light" w:cs="Calibri Light"/>
          <w:sz w:val="24"/>
          <w:szCs w:val="24"/>
        </w:rPr>
        <w:fldChar w:fldCharType="begin"/>
      </w:r>
      <w:r w:rsidRPr="005F358F">
        <w:rPr>
          <w:rFonts w:ascii="Calibri Light" w:hAnsi="Calibri Light" w:cs="Calibri Light"/>
          <w:sz w:val="24"/>
          <w:szCs w:val="24"/>
        </w:rPr>
        <w:instrText xml:space="preserve"> TOC \h \z \c "Tablica" </w:instrText>
      </w:r>
      <w:r w:rsidRPr="005F358F">
        <w:rPr>
          <w:rFonts w:ascii="Calibri Light" w:hAnsi="Calibri Light" w:cs="Calibri Light"/>
          <w:sz w:val="24"/>
          <w:szCs w:val="24"/>
        </w:rPr>
        <w:fldChar w:fldCharType="separate"/>
      </w:r>
      <w:hyperlink w:anchor="_Toc216946344" w:history="1">
        <w:r w:rsidR="00593A0A" w:rsidRPr="00D55005">
          <w:rPr>
            <w:rStyle w:val="Hiperveza"/>
            <w:noProof/>
          </w:rPr>
          <w:t>Tablica 1: Pregled površina, broja stanovništva i gustoće naseljenosti gradova/općina u Koprivničko - križevačkoj županiji</w:t>
        </w:r>
        <w:r w:rsidR="00593A0A">
          <w:rPr>
            <w:noProof/>
            <w:webHidden/>
          </w:rPr>
          <w:tab/>
        </w:r>
        <w:r w:rsidR="00593A0A">
          <w:rPr>
            <w:noProof/>
            <w:webHidden/>
          </w:rPr>
          <w:fldChar w:fldCharType="begin"/>
        </w:r>
        <w:r w:rsidR="00593A0A">
          <w:rPr>
            <w:noProof/>
            <w:webHidden/>
          </w:rPr>
          <w:instrText xml:space="preserve"> PAGEREF _Toc216946344 \h </w:instrText>
        </w:r>
        <w:r w:rsidR="00593A0A">
          <w:rPr>
            <w:noProof/>
            <w:webHidden/>
          </w:rPr>
        </w:r>
        <w:r w:rsidR="00593A0A">
          <w:rPr>
            <w:noProof/>
            <w:webHidden/>
          </w:rPr>
          <w:fldChar w:fldCharType="separate"/>
        </w:r>
        <w:r w:rsidR="00593A0A">
          <w:rPr>
            <w:noProof/>
            <w:webHidden/>
          </w:rPr>
          <w:t>8</w:t>
        </w:r>
        <w:r w:rsidR="00593A0A">
          <w:rPr>
            <w:noProof/>
            <w:webHidden/>
          </w:rPr>
          <w:fldChar w:fldCharType="end"/>
        </w:r>
      </w:hyperlink>
    </w:p>
    <w:p w14:paraId="6DECB330"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45" w:history="1">
        <w:r w:rsidRPr="00D55005">
          <w:rPr>
            <w:rStyle w:val="Hiperveza"/>
            <w:noProof/>
          </w:rPr>
          <w:t>Tablica 2: Pregled kategorizacije vatrogasnih postrojbi na području Koprivničko - križevačke županije</w:t>
        </w:r>
        <w:r>
          <w:rPr>
            <w:noProof/>
            <w:webHidden/>
          </w:rPr>
          <w:tab/>
        </w:r>
        <w:r>
          <w:rPr>
            <w:noProof/>
            <w:webHidden/>
          </w:rPr>
          <w:fldChar w:fldCharType="begin"/>
        </w:r>
        <w:r>
          <w:rPr>
            <w:noProof/>
            <w:webHidden/>
          </w:rPr>
          <w:instrText xml:space="preserve"> PAGEREF _Toc216946345 \h </w:instrText>
        </w:r>
        <w:r>
          <w:rPr>
            <w:noProof/>
            <w:webHidden/>
          </w:rPr>
        </w:r>
        <w:r>
          <w:rPr>
            <w:noProof/>
            <w:webHidden/>
          </w:rPr>
          <w:fldChar w:fldCharType="separate"/>
        </w:r>
        <w:r>
          <w:rPr>
            <w:noProof/>
            <w:webHidden/>
          </w:rPr>
          <w:t>10</w:t>
        </w:r>
        <w:r>
          <w:rPr>
            <w:noProof/>
            <w:webHidden/>
          </w:rPr>
          <w:fldChar w:fldCharType="end"/>
        </w:r>
      </w:hyperlink>
    </w:p>
    <w:p w14:paraId="2CA33D5D"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46" w:history="1">
        <w:r w:rsidRPr="00D55005">
          <w:rPr>
            <w:rStyle w:val="Hiperveza"/>
            <w:noProof/>
          </w:rPr>
          <w:t>Tablica 3: Način organiziranja vatrogasnih postrojbi na području gradova i općina</w:t>
        </w:r>
        <w:r>
          <w:rPr>
            <w:noProof/>
            <w:webHidden/>
          </w:rPr>
          <w:tab/>
        </w:r>
        <w:r>
          <w:rPr>
            <w:noProof/>
            <w:webHidden/>
          </w:rPr>
          <w:fldChar w:fldCharType="begin"/>
        </w:r>
        <w:r>
          <w:rPr>
            <w:noProof/>
            <w:webHidden/>
          </w:rPr>
          <w:instrText xml:space="preserve"> PAGEREF _Toc216946346 \h </w:instrText>
        </w:r>
        <w:r>
          <w:rPr>
            <w:noProof/>
            <w:webHidden/>
          </w:rPr>
        </w:r>
        <w:r>
          <w:rPr>
            <w:noProof/>
            <w:webHidden/>
          </w:rPr>
          <w:fldChar w:fldCharType="separate"/>
        </w:r>
        <w:r>
          <w:rPr>
            <w:noProof/>
            <w:webHidden/>
          </w:rPr>
          <w:t>14</w:t>
        </w:r>
        <w:r>
          <w:rPr>
            <w:noProof/>
            <w:webHidden/>
          </w:rPr>
          <w:fldChar w:fldCharType="end"/>
        </w:r>
      </w:hyperlink>
    </w:p>
    <w:p w14:paraId="0D75D51B"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47" w:history="1">
        <w:r w:rsidRPr="00D55005">
          <w:rPr>
            <w:rStyle w:val="Hiperveza"/>
            <w:noProof/>
          </w:rPr>
          <w:t>Tablica 4: Kontakt brojevi odgovornih osoba vatrogastva</w:t>
        </w:r>
        <w:r>
          <w:rPr>
            <w:noProof/>
            <w:webHidden/>
          </w:rPr>
          <w:tab/>
        </w:r>
        <w:r>
          <w:rPr>
            <w:noProof/>
            <w:webHidden/>
          </w:rPr>
          <w:fldChar w:fldCharType="begin"/>
        </w:r>
        <w:r>
          <w:rPr>
            <w:noProof/>
            <w:webHidden/>
          </w:rPr>
          <w:instrText xml:space="preserve"> PAGEREF _Toc216946347 \h </w:instrText>
        </w:r>
        <w:r>
          <w:rPr>
            <w:noProof/>
            <w:webHidden/>
          </w:rPr>
        </w:r>
        <w:r>
          <w:rPr>
            <w:noProof/>
            <w:webHidden/>
          </w:rPr>
          <w:fldChar w:fldCharType="separate"/>
        </w:r>
        <w:r>
          <w:rPr>
            <w:noProof/>
            <w:webHidden/>
          </w:rPr>
          <w:t>22</w:t>
        </w:r>
        <w:r>
          <w:rPr>
            <w:noProof/>
            <w:webHidden/>
          </w:rPr>
          <w:fldChar w:fldCharType="end"/>
        </w:r>
      </w:hyperlink>
    </w:p>
    <w:p w14:paraId="7C7D28BF"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48" w:history="1">
        <w:r w:rsidRPr="00D55005">
          <w:rPr>
            <w:rStyle w:val="Hiperveza"/>
            <w:noProof/>
          </w:rPr>
          <w:t>Tablica 5: Kontakt podaci odgovornih osoba Koprivničko - križevačke županije</w:t>
        </w:r>
        <w:r>
          <w:rPr>
            <w:noProof/>
            <w:webHidden/>
          </w:rPr>
          <w:tab/>
        </w:r>
        <w:r>
          <w:rPr>
            <w:noProof/>
            <w:webHidden/>
          </w:rPr>
          <w:fldChar w:fldCharType="begin"/>
        </w:r>
        <w:r>
          <w:rPr>
            <w:noProof/>
            <w:webHidden/>
          </w:rPr>
          <w:instrText xml:space="preserve"> PAGEREF _Toc216946348 \h </w:instrText>
        </w:r>
        <w:r>
          <w:rPr>
            <w:noProof/>
            <w:webHidden/>
          </w:rPr>
        </w:r>
        <w:r>
          <w:rPr>
            <w:noProof/>
            <w:webHidden/>
          </w:rPr>
          <w:fldChar w:fldCharType="separate"/>
        </w:r>
        <w:r>
          <w:rPr>
            <w:noProof/>
            <w:webHidden/>
          </w:rPr>
          <w:t>26</w:t>
        </w:r>
        <w:r>
          <w:rPr>
            <w:noProof/>
            <w:webHidden/>
          </w:rPr>
          <w:fldChar w:fldCharType="end"/>
        </w:r>
      </w:hyperlink>
    </w:p>
    <w:p w14:paraId="68913393"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49" w:history="1">
        <w:r w:rsidRPr="00D55005">
          <w:rPr>
            <w:rStyle w:val="Hiperveza"/>
            <w:noProof/>
          </w:rPr>
          <w:t>Tablica 6: Kontakt brojevi dežurnih službi za distribuciju energenata</w:t>
        </w:r>
        <w:r>
          <w:rPr>
            <w:noProof/>
            <w:webHidden/>
          </w:rPr>
          <w:tab/>
        </w:r>
        <w:r>
          <w:rPr>
            <w:noProof/>
            <w:webHidden/>
          </w:rPr>
          <w:fldChar w:fldCharType="begin"/>
        </w:r>
        <w:r>
          <w:rPr>
            <w:noProof/>
            <w:webHidden/>
          </w:rPr>
          <w:instrText xml:space="preserve"> PAGEREF _Toc216946349 \h </w:instrText>
        </w:r>
        <w:r>
          <w:rPr>
            <w:noProof/>
            <w:webHidden/>
          </w:rPr>
        </w:r>
        <w:r>
          <w:rPr>
            <w:noProof/>
            <w:webHidden/>
          </w:rPr>
          <w:fldChar w:fldCharType="separate"/>
        </w:r>
        <w:r>
          <w:rPr>
            <w:noProof/>
            <w:webHidden/>
          </w:rPr>
          <w:t>27</w:t>
        </w:r>
        <w:r>
          <w:rPr>
            <w:noProof/>
            <w:webHidden/>
          </w:rPr>
          <w:fldChar w:fldCharType="end"/>
        </w:r>
      </w:hyperlink>
    </w:p>
    <w:p w14:paraId="257488E9"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0" w:history="1">
        <w:r w:rsidRPr="00D55005">
          <w:rPr>
            <w:rStyle w:val="Hiperveza"/>
            <w:noProof/>
          </w:rPr>
          <w:t>Tablica 7: Kontakt brojevi zdravstvenih ustanova</w:t>
        </w:r>
        <w:r>
          <w:rPr>
            <w:noProof/>
            <w:webHidden/>
          </w:rPr>
          <w:tab/>
        </w:r>
        <w:r>
          <w:rPr>
            <w:noProof/>
            <w:webHidden/>
          </w:rPr>
          <w:fldChar w:fldCharType="begin"/>
        </w:r>
        <w:r>
          <w:rPr>
            <w:noProof/>
            <w:webHidden/>
          </w:rPr>
          <w:instrText xml:space="preserve"> PAGEREF _Toc216946350 \h </w:instrText>
        </w:r>
        <w:r>
          <w:rPr>
            <w:noProof/>
            <w:webHidden/>
          </w:rPr>
        </w:r>
        <w:r>
          <w:rPr>
            <w:noProof/>
            <w:webHidden/>
          </w:rPr>
          <w:fldChar w:fldCharType="separate"/>
        </w:r>
        <w:r>
          <w:rPr>
            <w:noProof/>
            <w:webHidden/>
          </w:rPr>
          <w:t>29</w:t>
        </w:r>
        <w:r>
          <w:rPr>
            <w:noProof/>
            <w:webHidden/>
          </w:rPr>
          <w:fldChar w:fldCharType="end"/>
        </w:r>
      </w:hyperlink>
    </w:p>
    <w:p w14:paraId="02B52BD0"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1" w:history="1">
        <w:r w:rsidRPr="00D55005">
          <w:rPr>
            <w:rStyle w:val="Hiperveza"/>
            <w:noProof/>
          </w:rPr>
          <w:t>Tablica 8: Pravne osobe zadužene za osiguranje hrane i pića za potrebe vatrogasne intervencije</w:t>
        </w:r>
        <w:r>
          <w:rPr>
            <w:noProof/>
            <w:webHidden/>
          </w:rPr>
          <w:tab/>
        </w:r>
        <w:r>
          <w:rPr>
            <w:noProof/>
            <w:webHidden/>
          </w:rPr>
          <w:fldChar w:fldCharType="begin"/>
        </w:r>
        <w:r>
          <w:rPr>
            <w:noProof/>
            <w:webHidden/>
          </w:rPr>
          <w:instrText xml:space="preserve"> PAGEREF _Toc216946351 \h </w:instrText>
        </w:r>
        <w:r>
          <w:rPr>
            <w:noProof/>
            <w:webHidden/>
          </w:rPr>
        </w:r>
        <w:r>
          <w:rPr>
            <w:noProof/>
            <w:webHidden/>
          </w:rPr>
          <w:fldChar w:fldCharType="separate"/>
        </w:r>
        <w:r>
          <w:rPr>
            <w:noProof/>
            <w:webHidden/>
          </w:rPr>
          <w:t>30</w:t>
        </w:r>
        <w:r>
          <w:rPr>
            <w:noProof/>
            <w:webHidden/>
          </w:rPr>
          <w:fldChar w:fldCharType="end"/>
        </w:r>
      </w:hyperlink>
    </w:p>
    <w:p w14:paraId="7B5E83E1"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2" w:history="1">
        <w:r w:rsidRPr="00D55005">
          <w:rPr>
            <w:rStyle w:val="Hiperveza"/>
            <w:noProof/>
          </w:rPr>
          <w:t>Tablica 9: Pregled izrađenosti planova zaštite od požara gradova i općina</w:t>
        </w:r>
        <w:r>
          <w:rPr>
            <w:noProof/>
            <w:webHidden/>
          </w:rPr>
          <w:tab/>
        </w:r>
        <w:r>
          <w:rPr>
            <w:noProof/>
            <w:webHidden/>
          </w:rPr>
          <w:fldChar w:fldCharType="begin"/>
        </w:r>
        <w:r>
          <w:rPr>
            <w:noProof/>
            <w:webHidden/>
          </w:rPr>
          <w:instrText xml:space="preserve"> PAGEREF _Toc216946352 \h </w:instrText>
        </w:r>
        <w:r>
          <w:rPr>
            <w:noProof/>
            <w:webHidden/>
          </w:rPr>
        </w:r>
        <w:r>
          <w:rPr>
            <w:noProof/>
            <w:webHidden/>
          </w:rPr>
          <w:fldChar w:fldCharType="separate"/>
        </w:r>
        <w:r>
          <w:rPr>
            <w:noProof/>
            <w:webHidden/>
          </w:rPr>
          <w:t>32</w:t>
        </w:r>
        <w:r>
          <w:rPr>
            <w:noProof/>
            <w:webHidden/>
          </w:rPr>
          <w:fldChar w:fldCharType="end"/>
        </w:r>
      </w:hyperlink>
    </w:p>
    <w:p w14:paraId="73F64D37"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3" w:history="1">
        <w:r w:rsidRPr="00D55005">
          <w:rPr>
            <w:rStyle w:val="Hiperveza"/>
            <w:noProof/>
          </w:rPr>
          <w:t>Tablica 10: Pravne osobe koje raspolažu opremom i mehanizacijom</w:t>
        </w:r>
        <w:r>
          <w:rPr>
            <w:noProof/>
            <w:webHidden/>
          </w:rPr>
          <w:tab/>
        </w:r>
        <w:r>
          <w:rPr>
            <w:noProof/>
            <w:webHidden/>
          </w:rPr>
          <w:fldChar w:fldCharType="begin"/>
        </w:r>
        <w:r>
          <w:rPr>
            <w:noProof/>
            <w:webHidden/>
          </w:rPr>
          <w:instrText xml:space="preserve"> PAGEREF _Toc216946353 \h </w:instrText>
        </w:r>
        <w:r>
          <w:rPr>
            <w:noProof/>
            <w:webHidden/>
          </w:rPr>
        </w:r>
        <w:r>
          <w:rPr>
            <w:noProof/>
            <w:webHidden/>
          </w:rPr>
          <w:fldChar w:fldCharType="separate"/>
        </w:r>
        <w:r>
          <w:rPr>
            <w:noProof/>
            <w:webHidden/>
          </w:rPr>
          <w:t>34</w:t>
        </w:r>
        <w:r>
          <w:rPr>
            <w:noProof/>
            <w:webHidden/>
          </w:rPr>
          <w:fldChar w:fldCharType="end"/>
        </w:r>
      </w:hyperlink>
    </w:p>
    <w:p w14:paraId="4AFD3F20"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4" w:history="1">
        <w:r w:rsidRPr="00D55005">
          <w:rPr>
            <w:rStyle w:val="Hiperveza"/>
            <w:noProof/>
          </w:rPr>
          <w:t>Tablica 11: Popis razvrstanih objekata I i II kategorije od požara u Koprivničko - križevačkoj županiji</w:t>
        </w:r>
        <w:r>
          <w:rPr>
            <w:noProof/>
            <w:webHidden/>
          </w:rPr>
          <w:tab/>
        </w:r>
        <w:r>
          <w:rPr>
            <w:noProof/>
            <w:webHidden/>
          </w:rPr>
          <w:fldChar w:fldCharType="begin"/>
        </w:r>
        <w:r>
          <w:rPr>
            <w:noProof/>
            <w:webHidden/>
          </w:rPr>
          <w:instrText xml:space="preserve"> PAGEREF _Toc216946354 \h </w:instrText>
        </w:r>
        <w:r>
          <w:rPr>
            <w:noProof/>
            <w:webHidden/>
          </w:rPr>
        </w:r>
        <w:r>
          <w:rPr>
            <w:noProof/>
            <w:webHidden/>
          </w:rPr>
          <w:fldChar w:fldCharType="separate"/>
        </w:r>
        <w:r>
          <w:rPr>
            <w:noProof/>
            <w:webHidden/>
          </w:rPr>
          <w:t>35</w:t>
        </w:r>
        <w:r>
          <w:rPr>
            <w:noProof/>
            <w:webHidden/>
          </w:rPr>
          <w:fldChar w:fldCharType="end"/>
        </w:r>
      </w:hyperlink>
    </w:p>
    <w:p w14:paraId="706B8A1C"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5" w:history="1">
        <w:r w:rsidRPr="00D55005">
          <w:rPr>
            <w:rStyle w:val="Hiperveza"/>
            <w:noProof/>
          </w:rPr>
          <w:t>Tablica 12: Pregled građevina za uskladištenje zapaljivih, eksplozivnih i plinovitih tvari ili drugih opasnih tvari</w:t>
        </w:r>
        <w:r>
          <w:rPr>
            <w:noProof/>
            <w:webHidden/>
          </w:rPr>
          <w:tab/>
        </w:r>
        <w:r>
          <w:rPr>
            <w:noProof/>
            <w:webHidden/>
          </w:rPr>
          <w:fldChar w:fldCharType="begin"/>
        </w:r>
        <w:r>
          <w:rPr>
            <w:noProof/>
            <w:webHidden/>
          </w:rPr>
          <w:instrText xml:space="preserve"> PAGEREF _Toc216946355 \h </w:instrText>
        </w:r>
        <w:r>
          <w:rPr>
            <w:noProof/>
            <w:webHidden/>
          </w:rPr>
        </w:r>
        <w:r>
          <w:rPr>
            <w:noProof/>
            <w:webHidden/>
          </w:rPr>
          <w:fldChar w:fldCharType="separate"/>
        </w:r>
        <w:r>
          <w:rPr>
            <w:noProof/>
            <w:webHidden/>
          </w:rPr>
          <w:t>35</w:t>
        </w:r>
        <w:r>
          <w:rPr>
            <w:noProof/>
            <w:webHidden/>
          </w:rPr>
          <w:fldChar w:fldCharType="end"/>
        </w:r>
      </w:hyperlink>
    </w:p>
    <w:p w14:paraId="689E4C0E"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6" w:history="1">
        <w:r w:rsidRPr="00D55005">
          <w:rPr>
            <w:rStyle w:val="Hiperveza"/>
            <w:noProof/>
          </w:rPr>
          <w:t>Tablica 13: Kontakt podaci odgovornih osoba - Šumarija Čakovec</w:t>
        </w:r>
        <w:r>
          <w:rPr>
            <w:noProof/>
            <w:webHidden/>
          </w:rPr>
          <w:tab/>
        </w:r>
        <w:r>
          <w:rPr>
            <w:noProof/>
            <w:webHidden/>
          </w:rPr>
          <w:fldChar w:fldCharType="begin"/>
        </w:r>
        <w:r>
          <w:rPr>
            <w:noProof/>
            <w:webHidden/>
          </w:rPr>
          <w:instrText xml:space="preserve"> PAGEREF _Toc216946356 \h </w:instrText>
        </w:r>
        <w:r>
          <w:rPr>
            <w:noProof/>
            <w:webHidden/>
          </w:rPr>
        </w:r>
        <w:r>
          <w:rPr>
            <w:noProof/>
            <w:webHidden/>
          </w:rPr>
          <w:fldChar w:fldCharType="separate"/>
        </w:r>
        <w:r>
          <w:rPr>
            <w:noProof/>
            <w:webHidden/>
          </w:rPr>
          <w:t>41</w:t>
        </w:r>
        <w:r>
          <w:rPr>
            <w:noProof/>
            <w:webHidden/>
          </w:rPr>
          <w:fldChar w:fldCharType="end"/>
        </w:r>
      </w:hyperlink>
    </w:p>
    <w:p w14:paraId="1BD8A6E8"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7" w:history="1">
        <w:r w:rsidRPr="00D55005">
          <w:rPr>
            <w:rStyle w:val="Hiperveza"/>
            <w:noProof/>
          </w:rPr>
          <w:t>Tablica 14: Kontakt podaci odgovornih osoba - Šumarija Đurđevac</w:t>
        </w:r>
        <w:r>
          <w:rPr>
            <w:noProof/>
            <w:webHidden/>
          </w:rPr>
          <w:tab/>
        </w:r>
        <w:r>
          <w:rPr>
            <w:noProof/>
            <w:webHidden/>
          </w:rPr>
          <w:fldChar w:fldCharType="begin"/>
        </w:r>
        <w:r>
          <w:rPr>
            <w:noProof/>
            <w:webHidden/>
          </w:rPr>
          <w:instrText xml:space="preserve"> PAGEREF _Toc216946357 \h </w:instrText>
        </w:r>
        <w:r>
          <w:rPr>
            <w:noProof/>
            <w:webHidden/>
          </w:rPr>
        </w:r>
        <w:r>
          <w:rPr>
            <w:noProof/>
            <w:webHidden/>
          </w:rPr>
          <w:fldChar w:fldCharType="separate"/>
        </w:r>
        <w:r>
          <w:rPr>
            <w:noProof/>
            <w:webHidden/>
          </w:rPr>
          <w:t>41</w:t>
        </w:r>
        <w:r>
          <w:rPr>
            <w:noProof/>
            <w:webHidden/>
          </w:rPr>
          <w:fldChar w:fldCharType="end"/>
        </w:r>
      </w:hyperlink>
    </w:p>
    <w:p w14:paraId="6187C262"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8" w:history="1">
        <w:r w:rsidRPr="00D55005">
          <w:rPr>
            <w:rStyle w:val="Hiperveza"/>
            <w:noProof/>
          </w:rPr>
          <w:t>Tablica 15: Kontakt podaci odgovornih osoba - Šumarija Kloštar Podravski</w:t>
        </w:r>
        <w:r>
          <w:rPr>
            <w:noProof/>
            <w:webHidden/>
          </w:rPr>
          <w:tab/>
        </w:r>
        <w:r>
          <w:rPr>
            <w:noProof/>
            <w:webHidden/>
          </w:rPr>
          <w:fldChar w:fldCharType="begin"/>
        </w:r>
        <w:r>
          <w:rPr>
            <w:noProof/>
            <w:webHidden/>
          </w:rPr>
          <w:instrText xml:space="preserve"> PAGEREF _Toc216946358 \h </w:instrText>
        </w:r>
        <w:r>
          <w:rPr>
            <w:noProof/>
            <w:webHidden/>
          </w:rPr>
        </w:r>
        <w:r>
          <w:rPr>
            <w:noProof/>
            <w:webHidden/>
          </w:rPr>
          <w:fldChar w:fldCharType="separate"/>
        </w:r>
        <w:r>
          <w:rPr>
            <w:noProof/>
            <w:webHidden/>
          </w:rPr>
          <w:t>42</w:t>
        </w:r>
        <w:r>
          <w:rPr>
            <w:noProof/>
            <w:webHidden/>
          </w:rPr>
          <w:fldChar w:fldCharType="end"/>
        </w:r>
      </w:hyperlink>
    </w:p>
    <w:p w14:paraId="30391AF8"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59" w:history="1">
        <w:r w:rsidRPr="00D55005">
          <w:rPr>
            <w:rStyle w:val="Hiperveza"/>
            <w:noProof/>
          </w:rPr>
          <w:t>Tablica 16: Kontakt podaci odgovornih osoba - Šumarija Koprivnica</w:t>
        </w:r>
        <w:r>
          <w:rPr>
            <w:noProof/>
            <w:webHidden/>
          </w:rPr>
          <w:tab/>
        </w:r>
        <w:r>
          <w:rPr>
            <w:noProof/>
            <w:webHidden/>
          </w:rPr>
          <w:fldChar w:fldCharType="begin"/>
        </w:r>
        <w:r>
          <w:rPr>
            <w:noProof/>
            <w:webHidden/>
          </w:rPr>
          <w:instrText xml:space="preserve"> PAGEREF _Toc216946359 \h </w:instrText>
        </w:r>
        <w:r>
          <w:rPr>
            <w:noProof/>
            <w:webHidden/>
          </w:rPr>
        </w:r>
        <w:r>
          <w:rPr>
            <w:noProof/>
            <w:webHidden/>
          </w:rPr>
          <w:fldChar w:fldCharType="separate"/>
        </w:r>
        <w:r>
          <w:rPr>
            <w:noProof/>
            <w:webHidden/>
          </w:rPr>
          <w:t>42</w:t>
        </w:r>
        <w:r>
          <w:rPr>
            <w:noProof/>
            <w:webHidden/>
          </w:rPr>
          <w:fldChar w:fldCharType="end"/>
        </w:r>
      </w:hyperlink>
    </w:p>
    <w:p w14:paraId="19CC6F1E"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0" w:history="1">
        <w:r w:rsidRPr="00D55005">
          <w:rPr>
            <w:rStyle w:val="Hiperveza"/>
            <w:noProof/>
          </w:rPr>
          <w:t>Tablica 17: Kontakt podaci odgovornih osoba - Šumarija Križevci</w:t>
        </w:r>
        <w:r>
          <w:rPr>
            <w:noProof/>
            <w:webHidden/>
          </w:rPr>
          <w:tab/>
        </w:r>
        <w:r>
          <w:rPr>
            <w:noProof/>
            <w:webHidden/>
          </w:rPr>
          <w:fldChar w:fldCharType="begin"/>
        </w:r>
        <w:r>
          <w:rPr>
            <w:noProof/>
            <w:webHidden/>
          </w:rPr>
          <w:instrText xml:space="preserve"> PAGEREF _Toc216946360 \h </w:instrText>
        </w:r>
        <w:r>
          <w:rPr>
            <w:noProof/>
            <w:webHidden/>
          </w:rPr>
        </w:r>
        <w:r>
          <w:rPr>
            <w:noProof/>
            <w:webHidden/>
          </w:rPr>
          <w:fldChar w:fldCharType="separate"/>
        </w:r>
        <w:r>
          <w:rPr>
            <w:noProof/>
            <w:webHidden/>
          </w:rPr>
          <w:t>43</w:t>
        </w:r>
        <w:r>
          <w:rPr>
            <w:noProof/>
            <w:webHidden/>
          </w:rPr>
          <w:fldChar w:fldCharType="end"/>
        </w:r>
      </w:hyperlink>
    </w:p>
    <w:p w14:paraId="52CF8F44"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1" w:history="1">
        <w:r w:rsidRPr="00D55005">
          <w:rPr>
            <w:rStyle w:val="Hiperveza"/>
            <w:noProof/>
          </w:rPr>
          <w:t>Tablica 18: Kontakt podaci odgovornih osoba - Šumarija Ludbreg</w:t>
        </w:r>
        <w:r>
          <w:rPr>
            <w:noProof/>
            <w:webHidden/>
          </w:rPr>
          <w:tab/>
        </w:r>
        <w:r>
          <w:rPr>
            <w:noProof/>
            <w:webHidden/>
          </w:rPr>
          <w:fldChar w:fldCharType="begin"/>
        </w:r>
        <w:r>
          <w:rPr>
            <w:noProof/>
            <w:webHidden/>
          </w:rPr>
          <w:instrText xml:space="preserve"> PAGEREF _Toc216946361 \h </w:instrText>
        </w:r>
        <w:r>
          <w:rPr>
            <w:noProof/>
            <w:webHidden/>
          </w:rPr>
        </w:r>
        <w:r>
          <w:rPr>
            <w:noProof/>
            <w:webHidden/>
          </w:rPr>
          <w:fldChar w:fldCharType="separate"/>
        </w:r>
        <w:r>
          <w:rPr>
            <w:noProof/>
            <w:webHidden/>
          </w:rPr>
          <w:t>43</w:t>
        </w:r>
        <w:r>
          <w:rPr>
            <w:noProof/>
            <w:webHidden/>
          </w:rPr>
          <w:fldChar w:fldCharType="end"/>
        </w:r>
      </w:hyperlink>
    </w:p>
    <w:p w14:paraId="7FB7F479"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2" w:history="1">
        <w:r w:rsidRPr="00D55005">
          <w:rPr>
            <w:rStyle w:val="Hiperveza"/>
            <w:noProof/>
          </w:rPr>
          <w:t>Tablica 19: Kontakt podaci odgovornih osoba - Šumarija Repaš</w:t>
        </w:r>
        <w:r>
          <w:rPr>
            <w:noProof/>
            <w:webHidden/>
          </w:rPr>
          <w:tab/>
        </w:r>
        <w:r>
          <w:rPr>
            <w:noProof/>
            <w:webHidden/>
          </w:rPr>
          <w:fldChar w:fldCharType="begin"/>
        </w:r>
        <w:r>
          <w:rPr>
            <w:noProof/>
            <w:webHidden/>
          </w:rPr>
          <w:instrText xml:space="preserve"> PAGEREF _Toc216946362 \h </w:instrText>
        </w:r>
        <w:r>
          <w:rPr>
            <w:noProof/>
            <w:webHidden/>
          </w:rPr>
        </w:r>
        <w:r>
          <w:rPr>
            <w:noProof/>
            <w:webHidden/>
          </w:rPr>
          <w:fldChar w:fldCharType="separate"/>
        </w:r>
        <w:r>
          <w:rPr>
            <w:noProof/>
            <w:webHidden/>
          </w:rPr>
          <w:t>44</w:t>
        </w:r>
        <w:r>
          <w:rPr>
            <w:noProof/>
            <w:webHidden/>
          </w:rPr>
          <w:fldChar w:fldCharType="end"/>
        </w:r>
      </w:hyperlink>
    </w:p>
    <w:p w14:paraId="4F2ABED1"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3" w:history="1">
        <w:r w:rsidRPr="00D55005">
          <w:rPr>
            <w:rStyle w:val="Hiperveza"/>
            <w:noProof/>
          </w:rPr>
          <w:t>Tablica 20: Kontakt podaci odgovornih osoba - Šumarija Sokolovac</w:t>
        </w:r>
        <w:r>
          <w:rPr>
            <w:noProof/>
            <w:webHidden/>
          </w:rPr>
          <w:tab/>
        </w:r>
        <w:r>
          <w:rPr>
            <w:noProof/>
            <w:webHidden/>
          </w:rPr>
          <w:fldChar w:fldCharType="begin"/>
        </w:r>
        <w:r>
          <w:rPr>
            <w:noProof/>
            <w:webHidden/>
          </w:rPr>
          <w:instrText xml:space="preserve"> PAGEREF _Toc216946363 \h </w:instrText>
        </w:r>
        <w:r>
          <w:rPr>
            <w:noProof/>
            <w:webHidden/>
          </w:rPr>
        </w:r>
        <w:r>
          <w:rPr>
            <w:noProof/>
            <w:webHidden/>
          </w:rPr>
          <w:fldChar w:fldCharType="separate"/>
        </w:r>
        <w:r>
          <w:rPr>
            <w:noProof/>
            <w:webHidden/>
          </w:rPr>
          <w:t>44</w:t>
        </w:r>
        <w:r>
          <w:rPr>
            <w:noProof/>
            <w:webHidden/>
          </w:rPr>
          <w:fldChar w:fldCharType="end"/>
        </w:r>
      </w:hyperlink>
    </w:p>
    <w:p w14:paraId="35E73151"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4" w:history="1">
        <w:r w:rsidRPr="00D55005">
          <w:rPr>
            <w:rStyle w:val="Hiperveza"/>
            <w:noProof/>
          </w:rPr>
          <w:t>Tablica 21: Kontakt podaci odgovornih osoba - Šumarija Varaždin</w:t>
        </w:r>
        <w:r>
          <w:rPr>
            <w:noProof/>
            <w:webHidden/>
          </w:rPr>
          <w:tab/>
        </w:r>
        <w:r>
          <w:rPr>
            <w:noProof/>
            <w:webHidden/>
          </w:rPr>
          <w:fldChar w:fldCharType="begin"/>
        </w:r>
        <w:r>
          <w:rPr>
            <w:noProof/>
            <w:webHidden/>
          </w:rPr>
          <w:instrText xml:space="preserve"> PAGEREF _Toc216946364 \h </w:instrText>
        </w:r>
        <w:r>
          <w:rPr>
            <w:noProof/>
            <w:webHidden/>
          </w:rPr>
        </w:r>
        <w:r>
          <w:rPr>
            <w:noProof/>
            <w:webHidden/>
          </w:rPr>
          <w:fldChar w:fldCharType="separate"/>
        </w:r>
        <w:r>
          <w:rPr>
            <w:noProof/>
            <w:webHidden/>
          </w:rPr>
          <w:t>45</w:t>
        </w:r>
        <w:r>
          <w:rPr>
            <w:noProof/>
            <w:webHidden/>
          </w:rPr>
          <w:fldChar w:fldCharType="end"/>
        </w:r>
      </w:hyperlink>
    </w:p>
    <w:p w14:paraId="015BBEA8"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5" w:history="1">
        <w:r w:rsidRPr="00D55005">
          <w:rPr>
            <w:rStyle w:val="Hiperveza"/>
            <w:noProof/>
          </w:rPr>
          <w:t>Tablica 22: Kontakt podaci odgovornih osoba - Šumarija Bjelovar</w:t>
        </w:r>
        <w:r>
          <w:rPr>
            <w:noProof/>
            <w:webHidden/>
          </w:rPr>
          <w:tab/>
        </w:r>
        <w:r>
          <w:rPr>
            <w:noProof/>
            <w:webHidden/>
          </w:rPr>
          <w:fldChar w:fldCharType="begin"/>
        </w:r>
        <w:r>
          <w:rPr>
            <w:noProof/>
            <w:webHidden/>
          </w:rPr>
          <w:instrText xml:space="preserve"> PAGEREF _Toc216946365 \h </w:instrText>
        </w:r>
        <w:r>
          <w:rPr>
            <w:noProof/>
            <w:webHidden/>
          </w:rPr>
        </w:r>
        <w:r>
          <w:rPr>
            <w:noProof/>
            <w:webHidden/>
          </w:rPr>
          <w:fldChar w:fldCharType="separate"/>
        </w:r>
        <w:r>
          <w:rPr>
            <w:noProof/>
            <w:webHidden/>
          </w:rPr>
          <w:t>45</w:t>
        </w:r>
        <w:r>
          <w:rPr>
            <w:noProof/>
            <w:webHidden/>
          </w:rPr>
          <w:fldChar w:fldCharType="end"/>
        </w:r>
      </w:hyperlink>
    </w:p>
    <w:p w14:paraId="37ADD86C"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6" w:history="1">
        <w:r w:rsidRPr="00D55005">
          <w:rPr>
            <w:rStyle w:val="Hiperveza"/>
            <w:noProof/>
          </w:rPr>
          <w:t>Tablica 23: Kontakt podaci odgovornih osoba - Šumarija Vrbovec</w:t>
        </w:r>
        <w:r>
          <w:rPr>
            <w:noProof/>
            <w:webHidden/>
          </w:rPr>
          <w:tab/>
        </w:r>
        <w:r>
          <w:rPr>
            <w:noProof/>
            <w:webHidden/>
          </w:rPr>
          <w:fldChar w:fldCharType="begin"/>
        </w:r>
        <w:r>
          <w:rPr>
            <w:noProof/>
            <w:webHidden/>
          </w:rPr>
          <w:instrText xml:space="preserve"> PAGEREF _Toc216946366 \h </w:instrText>
        </w:r>
        <w:r>
          <w:rPr>
            <w:noProof/>
            <w:webHidden/>
          </w:rPr>
        </w:r>
        <w:r>
          <w:rPr>
            <w:noProof/>
            <w:webHidden/>
          </w:rPr>
          <w:fldChar w:fldCharType="separate"/>
        </w:r>
        <w:r>
          <w:rPr>
            <w:noProof/>
            <w:webHidden/>
          </w:rPr>
          <w:t>45</w:t>
        </w:r>
        <w:r>
          <w:rPr>
            <w:noProof/>
            <w:webHidden/>
          </w:rPr>
          <w:fldChar w:fldCharType="end"/>
        </w:r>
      </w:hyperlink>
    </w:p>
    <w:p w14:paraId="23547337"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7" w:history="1">
        <w:r w:rsidRPr="00D55005">
          <w:rPr>
            <w:rStyle w:val="Hiperveza"/>
            <w:noProof/>
          </w:rPr>
          <w:t>Tablica 24: Kontakt podaci odgovornih osoba - Šumarija Pitomača</w:t>
        </w:r>
        <w:r>
          <w:rPr>
            <w:noProof/>
            <w:webHidden/>
          </w:rPr>
          <w:tab/>
        </w:r>
        <w:r>
          <w:rPr>
            <w:noProof/>
            <w:webHidden/>
          </w:rPr>
          <w:fldChar w:fldCharType="begin"/>
        </w:r>
        <w:r>
          <w:rPr>
            <w:noProof/>
            <w:webHidden/>
          </w:rPr>
          <w:instrText xml:space="preserve"> PAGEREF _Toc216946367 \h </w:instrText>
        </w:r>
        <w:r>
          <w:rPr>
            <w:noProof/>
            <w:webHidden/>
          </w:rPr>
        </w:r>
        <w:r>
          <w:rPr>
            <w:noProof/>
            <w:webHidden/>
          </w:rPr>
          <w:fldChar w:fldCharType="separate"/>
        </w:r>
        <w:r>
          <w:rPr>
            <w:noProof/>
            <w:webHidden/>
          </w:rPr>
          <w:t>46</w:t>
        </w:r>
        <w:r>
          <w:rPr>
            <w:noProof/>
            <w:webHidden/>
          </w:rPr>
          <w:fldChar w:fldCharType="end"/>
        </w:r>
      </w:hyperlink>
    </w:p>
    <w:p w14:paraId="79D4CAF6" w14:textId="77777777" w:rsidR="00593A0A" w:rsidRDefault="00593A0A">
      <w:pPr>
        <w:pStyle w:val="Tablicaslika"/>
        <w:tabs>
          <w:tab w:val="right" w:leader="dot" w:pos="9060"/>
        </w:tabs>
        <w:rPr>
          <w:rFonts w:eastAsiaTheme="minorEastAsia" w:cstheme="minorBidi"/>
          <w:smallCaps w:val="0"/>
          <w:noProof/>
          <w:sz w:val="22"/>
          <w:szCs w:val="22"/>
          <w:lang w:eastAsia="hr-HR"/>
        </w:rPr>
      </w:pPr>
      <w:hyperlink w:anchor="_Toc216946368" w:history="1">
        <w:r w:rsidRPr="00D55005">
          <w:rPr>
            <w:rStyle w:val="Hiperveza"/>
            <w:noProof/>
          </w:rPr>
          <w:t>Tablica 25: Vatrogasna oprema i alati po mjestu smještaja</w:t>
        </w:r>
        <w:r>
          <w:rPr>
            <w:noProof/>
            <w:webHidden/>
          </w:rPr>
          <w:tab/>
        </w:r>
        <w:r>
          <w:rPr>
            <w:noProof/>
            <w:webHidden/>
          </w:rPr>
          <w:fldChar w:fldCharType="begin"/>
        </w:r>
        <w:r>
          <w:rPr>
            <w:noProof/>
            <w:webHidden/>
          </w:rPr>
          <w:instrText xml:space="preserve"> PAGEREF _Toc216946368 \h </w:instrText>
        </w:r>
        <w:r>
          <w:rPr>
            <w:noProof/>
            <w:webHidden/>
          </w:rPr>
        </w:r>
        <w:r>
          <w:rPr>
            <w:noProof/>
            <w:webHidden/>
          </w:rPr>
          <w:fldChar w:fldCharType="separate"/>
        </w:r>
        <w:r>
          <w:rPr>
            <w:noProof/>
            <w:webHidden/>
          </w:rPr>
          <w:t>49</w:t>
        </w:r>
        <w:r>
          <w:rPr>
            <w:noProof/>
            <w:webHidden/>
          </w:rPr>
          <w:fldChar w:fldCharType="end"/>
        </w:r>
      </w:hyperlink>
    </w:p>
    <w:p w14:paraId="176DEB5A" w14:textId="2DA18B4A" w:rsidR="00C95E2F" w:rsidRPr="00875D9A" w:rsidRDefault="00C95E2F">
      <w:pPr>
        <w:jc w:val="center"/>
        <w:rPr>
          <w:rFonts w:ascii="Calibri Light" w:hAnsi="Calibri Light" w:cs="Calibri Light"/>
          <w:b/>
          <w:bCs/>
          <w:sz w:val="28"/>
          <w:szCs w:val="28"/>
        </w:rPr>
      </w:pPr>
      <w:r w:rsidRPr="005F358F">
        <w:rPr>
          <w:rFonts w:ascii="Calibri Light" w:hAnsi="Calibri Light" w:cs="Calibri Light"/>
          <w:szCs w:val="24"/>
        </w:rPr>
        <w:fldChar w:fldCharType="end"/>
      </w:r>
    </w:p>
    <w:p w14:paraId="2CC500DE" w14:textId="7E0DBE67" w:rsidR="001738F9" w:rsidRDefault="00DE0CDD">
      <w:pPr>
        <w:jc w:val="center"/>
        <w:rPr>
          <w:rFonts w:ascii="Calibri Light" w:hAnsi="Calibri Light" w:cs="Calibri Light"/>
          <w:b/>
          <w:bCs/>
          <w:sz w:val="28"/>
          <w:szCs w:val="28"/>
        </w:rPr>
      </w:pPr>
      <w:r w:rsidRPr="00875D9A">
        <w:rPr>
          <w:rFonts w:ascii="Calibri Light" w:hAnsi="Calibri Light" w:cs="Calibri Light"/>
          <w:b/>
          <w:bCs/>
          <w:sz w:val="28"/>
          <w:szCs w:val="28"/>
        </w:rPr>
        <w:t>POPIS SLIKA</w:t>
      </w:r>
    </w:p>
    <w:p w14:paraId="62ADE1A3" w14:textId="77777777" w:rsidR="003149FE" w:rsidRDefault="005F358F">
      <w:pPr>
        <w:pStyle w:val="Tablicaslika"/>
        <w:tabs>
          <w:tab w:val="right" w:leader="dot" w:pos="9060"/>
        </w:tabs>
        <w:rPr>
          <w:rFonts w:eastAsiaTheme="minorEastAsia" w:cstheme="minorBidi"/>
          <w:smallCaps w:val="0"/>
          <w:noProof/>
          <w:sz w:val="22"/>
          <w:szCs w:val="22"/>
          <w:lang w:eastAsia="hr-HR"/>
        </w:rPr>
      </w:pPr>
      <w:r w:rsidRPr="004917F6">
        <w:rPr>
          <w:rFonts w:ascii="Calibri Light" w:hAnsi="Calibri Light" w:cs="Calibri Light"/>
          <w:b/>
          <w:bCs/>
          <w:sz w:val="28"/>
          <w:szCs w:val="28"/>
        </w:rPr>
        <w:fldChar w:fldCharType="begin"/>
      </w:r>
      <w:r w:rsidRPr="004917F6">
        <w:rPr>
          <w:rFonts w:ascii="Calibri Light" w:hAnsi="Calibri Light" w:cs="Calibri Light"/>
          <w:b/>
          <w:bCs/>
          <w:sz w:val="28"/>
          <w:szCs w:val="28"/>
        </w:rPr>
        <w:instrText xml:space="preserve"> TOC \h \z \c "Slika" </w:instrText>
      </w:r>
      <w:r w:rsidRPr="004917F6">
        <w:rPr>
          <w:rFonts w:ascii="Calibri Light" w:hAnsi="Calibri Light" w:cs="Calibri Light"/>
          <w:b/>
          <w:bCs/>
          <w:sz w:val="28"/>
          <w:szCs w:val="28"/>
        </w:rPr>
        <w:fldChar w:fldCharType="separate"/>
      </w:r>
      <w:hyperlink w:anchor="_Toc213071896" w:history="1">
        <w:r w:rsidR="003149FE" w:rsidRPr="003149FE">
          <w:rPr>
            <w:rStyle w:val="Hiperveza"/>
            <w:b/>
            <w:noProof/>
          </w:rPr>
          <w:t>Slika 1: Prikaz položaja Županije s obzirom na RH</w:t>
        </w:r>
        <w:r w:rsidR="003149FE">
          <w:rPr>
            <w:noProof/>
            <w:webHidden/>
          </w:rPr>
          <w:tab/>
        </w:r>
        <w:r w:rsidR="003149FE">
          <w:rPr>
            <w:noProof/>
            <w:webHidden/>
          </w:rPr>
          <w:fldChar w:fldCharType="begin"/>
        </w:r>
        <w:r w:rsidR="003149FE">
          <w:rPr>
            <w:noProof/>
            <w:webHidden/>
          </w:rPr>
          <w:instrText xml:space="preserve"> PAGEREF _Toc213071896 \h </w:instrText>
        </w:r>
        <w:r w:rsidR="003149FE">
          <w:rPr>
            <w:noProof/>
            <w:webHidden/>
          </w:rPr>
        </w:r>
        <w:r w:rsidR="003149FE">
          <w:rPr>
            <w:noProof/>
            <w:webHidden/>
          </w:rPr>
          <w:fldChar w:fldCharType="separate"/>
        </w:r>
        <w:r w:rsidR="00593A0A">
          <w:rPr>
            <w:noProof/>
            <w:webHidden/>
          </w:rPr>
          <w:t>6</w:t>
        </w:r>
        <w:r w:rsidR="003149FE">
          <w:rPr>
            <w:noProof/>
            <w:webHidden/>
          </w:rPr>
          <w:fldChar w:fldCharType="end"/>
        </w:r>
      </w:hyperlink>
    </w:p>
    <w:p w14:paraId="43B613DD" w14:textId="77777777" w:rsidR="003149FE" w:rsidRDefault="003149FE">
      <w:pPr>
        <w:pStyle w:val="Tablicaslika"/>
        <w:tabs>
          <w:tab w:val="right" w:leader="dot" w:pos="9060"/>
        </w:tabs>
        <w:rPr>
          <w:rFonts w:eastAsiaTheme="minorEastAsia" w:cstheme="minorBidi"/>
          <w:smallCaps w:val="0"/>
          <w:noProof/>
          <w:sz w:val="22"/>
          <w:szCs w:val="22"/>
          <w:lang w:eastAsia="hr-HR"/>
        </w:rPr>
      </w:pPr>
      <w:hyperlink w:anchor="_Toc213071897" w:history="1">
        <w:r w:rsidRPr="003B2C91">
          <w:rPr>
            <w:rStyle w:val="Hiperveza"/>
            <w:rFonts w:eastAsia="Calibri" w:cs="Arial"/>
            <w:b/>
            <w:bCs/>
            <w:noProof/>
            <w:lang w:eastAsia="zh-CN"/>
          </w:rPr>
          <w:t>Slika 2: Prikaz prostorne raspodijele gradova i općina na području Županije</w:t>
        </w:r>
        <w:r>
          <w:rPr>
            <w:noProof/>
            <w:webHidden/>
          </w:rPr>
          <w:tab/>
        </w:r>
        <w:r>
          <w:rPr>
            <w:noProof/>
            <w:webHidden/>
          </w:rPr>
          <w:fldChar w:fldCharType="begin"/>
        </w:r>
        <w:r>
          <w:rPr>
            <w:noProof/>
            <w:webHidden/>
          </w:rPr>
          <w:instrText xml:space="preserve"> PAGEREF _Toc213071897 \h </w:instrText>
        </w:r>
        <w:r>
          <w:rPr>
            <w:noProof/>
            <w:webHidden/>
          </w:rPr>
        </w:r>
        <w:r>
          <w:rPr>
            <w:noProof/>
            <w:webHidden/>
          </w:rPr>
          <w:fldChar w:fldCharType="separate"/>
        </w:r>
        <w:r w:rsidR="00593A0A">
          <w:rPr>
            <w:noProof/>
            <w:webHidden/>
          </w:rPr>
          <w:t>7</w:t>
        </w:r>
        <w:r>
          <w:rPr>
            <w:noProof/>
            <w:webHidden/>
          </w:rPr>
          <w:fldChar w:fldCharType="end"/>
        </w:r>
      </w:hyperlink>
    </w:p>
    <w:p w14:paraId="704E80A2" w14:textId="2953A9AC" w:rsidR="005F358F" w:rsidRPr="00875D9A" w:rsidRDefault="005F358F">
      <w:pPr>
        <w:jc w:val="center"/>
        <w:rPr>
          <w:rFonts w:ascii="Calibri Light" w:hAnsi="Calibri Light" w:cs="Calibri Light"/>
          <w:b/>
          <w:bCs/>
          <w:sz w:val="28"/>
          <w:szCs w:val="28"/>
        </w:rPr>
      </w:pPr>
      <w:r w:rsidRPr="004917F6">
        <w:rPr>
          <w:rFonts w:ascii="Calibri Light" w:hAnsi="Calibri Light" w:cs="Calibri Light"/>
          <w:b/>
          <w:bCs/>
          <w:sz w:val="28"/>
          <w:szCs w:val="28"/>
        </w:rPr>
        <w:fldChar w:fldCharType="end"/>
      </w:r>
    </w:p>
    <w:p w14:paraId="2B1EEEE2" w14:textId="6CEA1BE3" w:rsidR="00E73474" w:rsidRPr="00E73474" w:rsidRDefault="00E73474">
      <w:pPr>
        <w:jc w:val="center"/>
        <w:rPr>
          <w:rFonts w:ascii="Calibri Light" w:hAnsi="Calibri Light" w:cs="Calibri Light"/>
          <w:b/>
          <w:bCs/>
          <w:sz w:val="28"/>
          <w:szCs w:val="28"/>
        </w:rPr>
      </w:pPr>
    </w:p>
    <w:p w14:paraId="2BD4FCB9" w14:textId="7034CDFF" w:rsidR="001738F9" w:rsidRPr="00DF553F" w:rsidRDefault="001738F9">
      <w:pPr>
        <w:jc w:val="center"/>
        <w:rPr>
          <w:rFonts w:asciiTheme="minorHAnsi" w:hAnsiTheme="minorHAnsi" w:cstheme="minorHAnsi"/>
          <w:b/>
          <w:bCs/>
        </w:rPr>
      </w:pPr>
    </w:p>
    <w:p w14:paraId="24F00353" w14:textId="77777777" w:rsidR="001738F9" w:rsidRPr="00DF553F" w:rsidRDefault="001738F9">
      <w:pPr>
        <w:jc w:val="center"/>
        <w:rPr>
          <w:rFonts w:asciiTheme="minorHAnsi" w:hAnsiTheme="minorHAnsi" w:cstheme="minorHAnsi"/>
          <w:b/>
          <w:bCs/>
        </w:rPr>
      </w:pPr>
    </w:p>
    <w:p w14:paraId="26BC50E2" w14:textId="77777777" w:rsidR="001738F9" w:rsidRPr="00DF553F" w:rsidRDefault="001738F9">
      <w:pPr>
        <w:jc w:val="center"/>
        <w:rPr>
          <w:rFonts w:asciiTheme="minorHAnsi" w:hAnsiTheme="minorHAnsi" w:cstheme="minorHAnsi"/>
          <w:b/>
          <w:bCs/>
        </w:rPr>
      </w:pPr>
    </w:p>
    <w:p w14:paraId="2177BDC1" w14:textId="77777777" w:rsidR="001738F9" w:rsidRPr="00DF553F" w:rsidRDefault="001738F9">
      <w:pPr>
        <w:jc w:val="center"/>
        <w:rPr>
          <w:rFonts w:asciiTheme="minorHAnsi" w:hAnsiTheme="minorHAnsi" w:cstheme="minorHAnsi"/>
          <w:b/>
          <w:bCs/>
        </w:rPr>
        <w:sectPr w:rsidR="001738F9" w:rsidRPr="00DF553F">
          <w:pgSz w:w="11906" w:h="16838"/>
          <w:pgMar w:top="1134" w:right="1134" w:bottom="1134" w:left="1418" w:header="709" w:footer="709" w:gutter="284"/>
          <w:cols w:space="708"/>
          <w:docGrid w:linePitch="360"/>
        </w:sectPr>
      </w:pPr>
    </w:p>
    <w:p w14:paraId="09B74BD1" w14:textId="77777777" w:rsidR="001738F9" w:rsidRPr="00E73474" w:rsidRDefault="00DE0CDD" w:rsidP="00E73474">
      <w:pPr>
        <w:pStyle w:val="Naslov1"/>
        <w:numPr>
          <w:ilvl w:val="0"/>
          <w:numId w:val="0"/>
        </w:numPr>
        <w:ind w:left="360" w:hanging="360"/>
      </w:pPr>
      <w:bookmarkStart w:id="1" w:name="_Toc51934952"/>
      <w:bookmarkStart w:id="2" w:name="_Toc70165793"/>
      <w:bookmarkStart w:id="3" w:name="_Toc213153186"/>
      <w:r w:rsidRPr="00E73474">
        <w:lastRenderedPageBreak/>
        <w:t>UVOD</w:t>
      </w:r>
      <w:bookmarkEnd w:id="1"/>
      <w:bookmarkEnd w:id="2"/>
      <w:bookmarkEnd w:id="3"/>
    </w:p>
    <w:p w14:paraId="2DAF2006" w14:textId="2F969E46" w:rsidR="00186087" w:rsidRPr="00186087" w:rsidRDefault="00186087" w:rsidP="00186087">
      <w:pPr>
        <w:suppressAutoHyphens/>
        <w:autoSpaceDN w:val="0"/>
        <w:spacing w:after="120" w:line="276" w:lineRule="auto"/>
        <w:textAlignment w:val="baseline"/>
        <w:rPr>
          <w:rFonts w:eastAsia="Calibri" w:cs="Times New Roman"/>
          <w:lang w:eastAsia="hr-HR"/>
        </w:rPr>
      </w:pPr>
      <w:r w:rsidRPr="00A26056">
        <w:rPr>
          <w:rFonts w:eastAsia="Calibri" w:cs="Times New Roman"/>
          <w:lang w:eastAsia="hr-HR"/>
        </w:rPr>
        <w:t>Temeljem članka 13. stavka 1. Zakona o zaštiti od požara („Narodne novine“, broj 92/10</w:t>
      </w:r>
      <w:r w:rsidR="00C948CF">
        <w:rPr>
          <w:rFonts w:eastAsia="Calibri" w:cs="Times New Roman"/>
          <w:lang w:eastAsia="hr-HR"/>
        </w:rPr>
        <w:t xml:space="preserve"> i 114/22</w:t>
      </w:r>
      <w:r w:rsidRPr="00A26056">
        <w:rPr>
          <w:rFonts w:eastAsia="Calibri" w:cs="Times New Roman"/>
          <w:lang w:eastAsia="hr-HR"/>
        </w:rPr>
        <w:t xml:space="preserve">)  (u daljnjem tekstu: </w:t>
      </w:r>
      <w:r w:rsidRPr="00A26056">
        <w:rPr>
          <w:rFonts w:eastAsia="Calibri" w:cs="Times New Roman"/>
          <w:i/>
          <w:lang w:eastAsia="hr-HR"/>
        </w:rPr>
        <w:t>Zakon</w:t>
      </w:r>
      <w:r w:rsidR="00495357" w:rsidRPr="00A26056">
        <w:rPr>
          <w:rFonts w:eastAsia="Calibri" w:cs="Times New Roman"/>
          <w:lang w:eastAsia="hr-HR"/>
        </w:rPr>
        <w:t>),</w:t>
      </w:r>
      <w:r w:rsidR="00495357">
        <w:rPr>
          <w:rFonts w:eastAsia="Calibri" w:cs="Times New Roman"/>
          <w:lang w:eastAsia="hr-HR"/>
        </w:rPr>
        <w:t xml:space="preserve"> Koprivničko - križevačka</w:t>
      </w:r>
      <w:r w:rsidRPr="00186087">
        <w:rPr>
          <w:rFonts w:eastAsia="Calibri" w:cs="Times New Roman"/>
          <w:lang w:eastAsia="hr-HR"/>
        </w:rPr>
        <w:t xml:space="preserve"> županija donosi Plan zaštite od požara za svoje područje na temelju Procjene ugroženosti od požara i tehnološke eksplozije, po prethodno pribavljenom mišljenju Ministarstva unutarnjih poslova, Ravnateljstva civilne zaštite, Područno</w:t>
      </w:r>
      <w:r w:rsidR="00495357">
        <w:rPr>
          <w:rFonts w:eastAsia="Calibri" w:cs="Times New Roman"/>
          <w:lang w:eastAsia="hr-HR"/>
        </w:rPr>
        <w:t xml:space="preserve">g ureda civilne zaštite </w:t>
      </w:r>
      <w:r w:rsidR="00353BCB">
        <w:rPr>
          <w:rFonts w:eastAsia="Calibri" w:cs="Times New Roman"/>
          <w:lang w:eastAsia="hr-HR"/>
        </w:rPr>
        <w:t>Varaždin, Služba civil</w:t>
      </w:r>
      <w:r w:rsidR="003D7571">
        <w:rPr>
          <w:rFonts w:eastAsia="Calibri" w:cs="Times New Roman"/>
          <w:lang w:eastAsia="hr-HR"/>
        </w:rPr>
        <w:t>ne</w:t>
      </w:r>
      <w:r w:rsidR="00353BCB">
        <w:rPr>
          <w:rFonts w:eastAsia="Calibri" w:cs="Times New Roman"/>
          <w:lang w:eastAsia="hr-HR"/>
        </w:rPr>
        <w:t xml:space="preserve"> zaštite Koprivnica, Odjela za inspekciju</w:t>
      </w:r>
      <w:r w:rsidRPr="00186087">
        <w:rPr>
          <w:rFonts w:eastAsia="Calibri" w:cs="Times New Roman"/>
          <w:lang w:eastAsia="hr-HR"/>
        </w:rPr>
        <w:t xml:space="preserve">.   </w:t>
      </w:r>
    </w:p>
    <w:p w14:paraId="326C63D7" w14:textId="7321595E" w:rsidR="00186087" w:rsidRPr="00186087" w:rsidRDefault="00186087" w:rsidP="00186087">
      <w:pPr>
        <w:autoSpaceDE w:val="0"/>
        <w:autoSpaceDN w:val="0"/>
        <w:adjustRightInd w:val="0"/>
        <w:spacing w:after="120" w:line="276" w:lineRule="auto"/>
        <w:rPr>
          <w:rFonts w:eastAsia="Times New Roman" w:cs="Calibri"/>
          <w:szCs w:val="24"/>
        </w:rPr>
      </w:pPr>
      <w:r w:rsidRPr="00186087">
        <w:rPr>
          <w:rFonts w:eastAsia="Times New Roman" w:cs="Calibri"/>
          <w:szCs w:val="24"/>
        </w:rPr>
        <w:t>Plan zaštite od požara za</w:t>
      </w:r>
      <w:r w:rsidR="00495357">
        <w:rPr>
          <w:rFonts w:eastAsia="Times New Roman" w:cs="Calibri"/>
          <w:szCs w:val="24"/>
        </w:rPr>
        <w:t xml:space="preserve"> Koprivničko - križevačku</w:t>
      </w:r>
      <w:r w:rsidRPr="00186087">
        <w:rPr>
          <w:rFonts w:eastAsia="Times New Roman" w:cs="Calibri"/>
          <w:szCs w:val="24"/>
        </w:rPr>
        <w:t xml:space="preserve"> županiju izrađen je sukladno Pravilniku o planu zaštite od požara („Narodne novine“, broj 51/12).</w:t>
      </w:r>
    </w:p>
    <w:p w14:paraId="033F0AE6" w14:textId="77777777" w:rsidR="00186087" w:rsidRPr="00186087" w:rsidRDefault="00186087" w:rsidP="00186087">
      <w:pPr>
        <w:suppressAutoHyphens/>
        <w:autoSpaceDN w:val="0"/>
        <w:spacing w:after="120" w:line="276" w:lineRule="auto"/>
        <w:textAlignment w:val="baseline"/>
        <w:rPr>
          <w:rFonts w:eastAsia="Times New Roman" w:cs="Calibri"/>
          <w:szCs w:val="24"/>
        </w:rPr>
      </w:pPr>
      <w:r w:rsidRPr="00186087">
        <w:rPr>
          <w:rFonts w:eastAsia="Times New Roman" w:cs="Calibri"/>
          <w:szCs w:val="24"/>
        </w:rPr>
        <w:t xml:space="preserve">Sukladno članku 13. stavka 6. </w:t>
      </w:r>
      <w:r w:rsidRPr="00186087">
        <w:rPr>
          <w:rFonts w:eastAsia="Times New Roman" w:cs="Calibri"/>
          <w:i/>
          <w:iCs/>
          <w:szCs w:val="24"/>
        </w:rPr>
        <w:t>Zakona</w:t>
      </w:r>
      <w:r w:rsidRPr="00186087">
        <w:rPr>
          <w:rFonts w:eastAsia="Times New Roman" w:cs="Calibri"/>
          <w:szCs w:val="24"/>
        </w:rPr>
        <w:t>, jedinica područne (regionalne) samouprave u cilju praćenja izvršenja Plana zaštite od požara, najmanje jednom godišnje dužno preispitati njegov sadržaj i ocijeniti usklađenost Plana s novonastalim uvjetima (urbanističkim, graditeljskim, promjenom namjene građevine i sl.) te pratiti dinamiku realizacije i financijskih sredstava planiranih za zaštitu od požara.</w:t>
      </w:r>
    </w:p>
    <w:p w14:paraId="0FAC1E73" w14:textId="77777777" w:rsidR="001738F9" w:rsidRPr="00DF553F" w:rsidRDefault="001738F9">
      <w:pPr>
        <w:rPr>
          <w:rFonts w:asciiTheme="minorHAnsi" w:hAnsiTheme="minorHAnsi" w:cstheme="minorHAnsi"/>
          <w:lang w:eastAsia="zh-CN"/>
        </w:rPr>
        <w:sectPr w:rsidR="001738F9" w:rsidRPr="00DF553F">
          <w:pgSz w:w="11906" w:h="16838"/>
          <w:pgMar w:top="1134" w:right="1134" w:bottom="1134" w:left="1418" w:header="709" w:footer="709" w:gutter="284"/>
          <w:cols w:space="708"/>
          <w:docGrid w:linePitch="360"/>
        </w:sectPr>
      </w:pPr>
    </w:p>
    <w:p w14:paraId="5918D21B" w14:textId="5064D6BC" w:rsidR="001738F9" w:rsidRPr="00A51FBA" w:rsidRDefault="00186087" w:rsidP="00E8450D">
      <w:pPr>
        <w:pStyle w:val="Naslov1"/>
        <w:spacing w:before="0"/>
      </w:pPr>
      <w:bookmarkStart w:id="4" w:name="_Toc37847894"/>
      <w:bookmarkStart w:id="5" w:name="_Toc51934953"/>
      <w:bookmarkStart w:id="6" w:name="_Toc70165794"/>
      <w:bookmarkStart w:id="7" w:name="_Toc213153187"/>
      <w:r>
        <w:lastRenderedPageBreak/>
        <w:t>TEKSTUALNI DIO PLANA</w:t>
      </w:r>
      <w:bookmarkEnd w:id="4"/>
      <w:bookmarkEnd w:id="5"/>
      <w:bookmarkEnd w:id="6"/>
      <w:bookmarkEnd w:id="7"/>
    </w:p>
    <w:p w14:paraId="05EC1615" w14:textId="38E13B1B" w:rsidR="00C43527" w:rsidRDefault="0052766C" w:rsidP="00A51FBA">
      <w:pPr>
        <w:pStyle w:val="Naslov2"/>
      </w:pPr>
      <w:r w:rsidRPr="00A51FBA">
        <w:t xml:space="preserve"> </w:t>
      </w:r>
      <w:bookmarkStart w:id="8" w:name="_Toc70165795"/>
      <w:bookmarkStart w:id="9" w:name="_Toc213153188"/>
      <w:bookmarkStart w:id="10" w:name="_Toc37847895"/>
      <w:bookmarkStart w:id="11" w:name="_Toc51934954"/>
      <w:r w:rsidR="00956249">
        <w:t xml:space="preserve">OSNOVNI PODACI O KOPRIVNIČKO – KRIŽEVAČKOJ </w:t>
      </w:r>
      <w:r w:rsidR="00C43527">
        <w:t>ŽUPANIJI</w:t>
      </w:r>
      <w:bookmarkEnd w:id="8"/>
      <w:bookmarkEnd w:id="9"/>
    </w:p>
    <w:p w14:paraId="1AFA405F" w14:textId="0EC16FAD" w:rsidR="004373AF" w:rsidRPr="005574FC" w:rsidRDefault="005574FC" w:rsidP="005574FC">
      <w:pPr>
        <w:pStyle w:val="Naslov1"/>
        <w:numPr>
          <w:ilvl w:val="0"/>
          <w:numId w:val="0"/>
        </w:numPr>
        <w:rPr>
          <w:rFonts w:asciiTheme="minorHAnsi" w:hAnsiTheme="minorHAnsi" w:cstheme="minorHAnsi"/>
          <w:b w:val="0"/>
          <w:sz w:val="24"/>
          <w:szCs w:val="24"/>
        </w:rPr>
      </w:pPr>
      <w:bookmarkStart w:id="12" w:name="_Toc213149766"/>
      <w:bookmarkStart w:id="13" w:name="_Toc213153189"/>
      <w:r>
        <w:rPr>
          <w:rFonts w:asciiTheme="minorHAnsi" w:hAnsiTheme="minorHAnsi" w:cstheme="minorHAnsi"/>
          <w:b w:val="0"/>
          <w:sz w:val="24"/>
          <w:szCs w:val="24"/>
        </w:rPr>
        <w:t xml:space="preserve">Koprivničko – križevačka županija </w:t>
      </w:r>
      <w:r w:rsidRPr="005574FC">
        <w:rPr>
          <w:rFonts w:asciiTheme="minorHAnsi" w:hAnsiTheme="minorHAnsi" w:cstheme="minorHAnsi"/>
          <w:b w:val="0"/>
          <w:sz w:val="24"/>
          <w:szCs w:val="24"/>
        </w:rPr>
        <w:t>je smještena u sjeverozapadnom dijelu Republike Hrvatske. Nalazi se u grupi županija Središnje Hrvatske, zajedno sa Zagrebačkom, Krapinsko - zagorskom, Varaždinskom, Međimurskom, Bjelovarsko - bilogorskom, Sisačko - moslavačkom i Karlovačkom županijom. Sa sjeveroistočne strane graniči s Republikom Mađarskom. Županija graniči sa sljedećim županijama: Međimurskom, Varaždinskom, Zagrebačkom, Bjelovarsko - bilogorskom i Virovitičko - podravskom.</w:t>
      </w:r>
      <w:bookmarkEnd w:id="12"/>
      <w:bookmarkEnd w:id="13"/>
    </w:p>
    <w:p w14:paraId="4BF060F1" w14:textId="32C19E09" w:rsidR="00C43527" w:rsidRDefault="00C43527" w:rsidP="00C43527">
      <w:pPr>
        <w:spacing w:after="0" w:line="276" w:lineRule="auto"/>
        <w:jc w:val="center"/>
        <w:rPr>
          <w:noProof/>
          <w:lang w:eastAsia="hr-HR"/>
        </w:rPr>
      </w:pPr>
    </w:p>
    <w:p w14:paraId="48D88EC5" w14:textId="77777777" w:rsidR="00A4678F" w:rsidRDefault="00A4678F" w:rsidP="00C43527">
      <w:pPr>
        <w:spacing w:after="0" w:line="276" w:lineRule="auto"/>
        <w:jc w:val="center"/>
        <w:rPr>
          <w:noProof/>
          <w:lang w:eastAsia="hr-HR"/>
        </w:rPr>
      </w:pPr>
    </w:p>
    <w:p w14:paraId="36E9EAB1" w14:textId="2C77A463" w:rsidR="00A4678F" w:rsidRDefault="00A4678F" w:rsidP="00C43527">
      <w:pPr>
        <w:spacing w:after="0" w:line="276" w:lineRule="auto"/>
        <w:jc w:val="center"/>
        <w:rPr>
          <w:noProof/>
          <w:lang w:eastAsia="hr-HR"/>
        </w:rPr>
      </w:pPr>
      <w:r w:rsidRPr="00AE1733">
        <w:rPr>
          <w:rFonts w:cstheme="minorHAnsi"/>
          <w:noProof/>
          <w:szCs w:val="24"/>
          <w:lang w:eastAsia="hr-HR"/>
        </w:rPr>
        <w:drawing>
          <wp:inline distT="0" distB="0" distL="0" distR="0" wp14:anchorId="3B10F125" wp14:editId="45CE0A30">
            <wp:extent cx="4511917" cy="3810000"/>
            <wp:effectExtent l="0" t="0" r="317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lika 32"/>
                    <pic:cNvPicPr/>
                  </pic:nvPicPr>
                  <pic:blipFill>
                    <a:blip r:embed="rId14">
                      <a:extLst>
                        <a:ext uri="{28A0092B-C50C-407E-A947-70E740481C1C}">
                          <a14:useLocalDpi xmlns:a14="http://schemas.microsoft.com/office/drawing/2010/main" val="0"/>
                        </a:ext>
                      </a:extLst>
                    </a:blip>
                    <a:stretch>
                      <a:fillRect/>
                    </a:stretch>
                  </pic:blipFill>
                  <pic:spPr>
                    <a:xfrm>
                      <a:off x="0" y="0"/>
                      <a:ext cx="4523253" cy="3819572"/>
                    </a:xfrm>
                    <a:prstGeom prst="rect">
                      <a:avLst/>
                    </a:prstGeom>
                  </pic:spPr>
                </pic:pic>
              </a:graphicData>
            </a:graphic>
          </wp:inline>
        </w:drawing>
      </w:r>
    </w:p>
    <w:p w14:paraId="46DD5AF2" w14:textId="77777777" w:rsidR="00A4678F" w:rsidRDefault="00A4678F" w:rsidP="00A4678F">
      <w:pPr>
        <w:spacing w:after="0" w:line="276" w:lineRule="auto"/>
        <w:rPr>
          <w:noProof/>
          <w:lang w:eastAsia="hr-HR"/>
        </w:rPr>
      </w:pPr>
    </w:p>
    <w:p w14:paraId="45BC4070" w14:textId="55DFB3A5" w:rsidR="00A4678F" w:rsidRPr="003149FE" w:rsidRDefault="00A4678F" w:rsidP="00A4678F">
      <w:pPr>
        <w:pStyle w:val="Opisslike"/>
        <w:spacing w:line="240" w:lineRule="auto"/>
        <w:jc w:val="left"/>
      </w:pPr>
      <w:bookmarkStart w:id="14" w:name="_Toc2084796"/>
      <w:bookmarkStart w:id="15" w:name="_Toc141961865"/>
      <w:bookmarkStart w:id="16" w:name="_Toc192581160"/>
      <w:bookmarkStart w:id="17" w:name="_Toc213071896"/>
      <w:r w:rsidRPr="003149FE">
        <w:t xml:space="preserve">Slika </w:t>
      </w:r>
      <w:r w:rsidRPr="003149FE">
        <w:rPr>
          <w:noProof/>
        </w:rPr>
        <w:fldChar w:fldCharType="begin"/>
      </w:r>
      <w:r w:rsidRPr="003149FE">
        <w:rPr>
          <w:noProof/>
        </w:rPr>
        <w:instrText xml:space="preserve"> SEQ Slika \* ARABIC </w:instrText>
      </w:r>
      <w:r w:rsidRPr="003149FE">
        <w:rPr>
          <w:noProof/>
        </w:rPr>
        <w:fldChar w:fldCharType="separate"/>
      </w:r>
      <w:r w:rsidR="00CB1BC8" w:rsidRPr="003149FE">
        <w:rPr>
          <w:noProof/>
        </w:rPr>
        <w:t>1</w:t>
      </w:r>
      <w:r w:rsidRPr="003149FE">
        <w:rPr>
          <w:noProof/>
        </w:rPr>
        <w:fldChar w:fldCharType="end"/>
      </w:r>
      <w:r w:rsidRPr="003149FE">
        <w:t>: Prikaz položaja Županije s obzirom na RH</w:t>
      </w:r>
      <w:bookmarkEnd w:id="14"/>
      <w:bookmarkEnd w:id="15"/>
      <w:bookmarkEnd w:id="16"/>
      <w:bookmarkEnd w:id="17"/>
    </w:p>
    <w:p w14:paraId="6200DB08" w14:textId="7006AD34" w:rsidR="00A4678F" w:rsidRDefault="00A4678F" w:rsidP="00A4678F">
      <w:pPr>
        <w:spacing w:after="0" w:line="240" w:lineRule="auto"/>
        <w:jc w:val="left"/>
        <w:rPr>
          <w:sz w:val="20"/>
          <w:szCs w:val="20"/>
        </w:rPr>
      </w:pPr>
      <w:r w:rsidRPr="00A4678F">
        <w:rPr>
          <w:sz w:val="20"/>
          <w:szCs w:val="20"/>
        </w:rPr>
        <w:t>Izvor p</w:t>
      </w:r>
      <w:r w:rsidR="005A2592">
        <w:rPr>
          <w:sz w:val="20"/>
          <w:szCs w:val="20"/>
        </w:rPr>
        <w:t xml:space="preserve">odloge: Prostorni plan uređenja  </w:t>
      </w:r>
      <w:r w:rsidRPr="00A4678F">
        <w:rPr>
          <w:sz w:val="20"/>
          <w:szCs w:val="20"/>
        </w:rPr>
        <w:t>Koprivničko – križevačke županije</w:t>
      </w:r>
    </w:p>
    <w:p w14:paraId="0C69B73F" w14:textId="77777777" w:rsidR="003564E6" w:rsidRPr="00A4678F" w:rsidRDefault="003564E6" w:rsidP="00A4678F">
      <w:pPr>
        <w:spacing w:after="0" w:line="240" w:lineRule="auto"/>
        <w:jc w:val="left"/>
        <w:rPr>
          <w:sz w:val="20"/>
          <w:szCs w:val="20"/>
        </w:rPr>
      </w:pPr>
    </w:p>
    <w:p w14:paraId="795B6FC7" w14:textId="7D88BEB7" w:rsidR="00C43527" w:rsidRPr="00841198" w:rsidRDefault="00C43527" w:rsidP="00A4678F">
      <w:pPr>
        <w:pStyle w:val="Opisslike"/>
        <w:spacing w:line="276" w:lineRule="auto"/>
        <w:rPr>
          <w:rFonts w:asciiTheme="minorHAnsi" w:hAnsiTheme="minorHAnsi" w:cstheme="minorHAnsi"/>
        </w:rPr>
      </w:pPr>
    </w:p>
    <w:p w14:paraId="30F3B440" w14:textId="0A1CA1B4" w:rsidR="004373AF" w:rsidRPr="004373AF" w:rsidRDefault="005574FC" w:rsidP="004373AF">
      <w:pPr>
        <w:spacing w:before="120" w:after="480" w:line="276" w:lineRule="auto"/>
        <w:rPr>
          <w:rFonts w:cstheme="minorHAnsi"/>
          <w:szCs w:val="24"/>
        </w:rPr>
      </w:pPr>
      <w:r>
        <w:rPr>
          <w:rFonts w:cstheme="minorHAnsi"/>
          <w:szCs w:val="24"/>
        </w:rPr>
        <w:t xml:space="preserve">Koprivničko – križevačka </w:t>
      </w:r>
      <w:r w:rsidR="004373AF" w:rsidRPr="004373AF">
        <w:rPr>
          <w:rFonts w:cstheme="minorHAnsi"/>
          <w:szCs w:val="24"/>
        </w:rPr>
        <w:t>županija administrativno je podijelj</w:t>
      </w:r>
      <w:r>
        <w:rPr>
          <w:rFonts w:cstheme="minorHAnsi"/>
          <w:szCs w:val="24"/>
        </w:rPr>
        <w:t>ena na 25</w:t>
      </w:r>
      <w:r w:rsidR="004373AF" w:rsidRPr="004373AF">
        <w:rPr>
          <w:rFonts w:cstheme="minorHAnsi"/>
          <w:szCs w:val="24"/>
        </w:rPr>
        <w:t xml:space="preserve"> jedini</w:t>
      </w:r>
      <w:r>
        <w:rPr>
          <w:rFonts w:cstheme="minorHAnsi"/>
          <w:szCs w:val="24"/>
        </w:rPr>
        <w:t>ca lokalne samouprave, odnosno 3 grada</w:t>
      </w:r>
      <w:r w:rsidR="004373AF" w:rsidRPr="004373AF">
        <w:rPr>
          <w:rFonts w:cstheme="minorHAnsi"/>
          <w:szCs w:val="24"/>
        </w:rPr>
        <w:t xml:space="preserve"> (</w:t>
      </w:r>
      <w:r>
        <w:rPr>
          <w:rFonts w:cstheme="minorHAnsi"/>
          <w:szCs w:val="24"/>
        </w:rPr>
        <w:t>Đurđevac, Koprivnica, Križevci</w:t>
      </w:r>
      <w:r w:rsidR="004373AF" w:rsidRPr="004373AF">
        <w:rPr>
          <w:rFonts w:cstheme="minorHAnsi"/>
          <w:szCs w:val="24"/>
        </w:rPr>
        <w:t>) i 22 općine (</w:t>
      </w:r>
      <w:r w:rsidR="00DE1368">
        <w:rPr>
          <w:rFonts w:cstheme="minorHAnsi"/>
          <w:szCs w:val="24"/>
        </w:rPr>
        <w:t>Drnje, Đelekovec, Ferdinandovac, Gola, Gornja Rijeka, Hlebine, Kalinovac, Kalnik, Kloštar Podravski, Koprivnički Bregi, Koprivnički Ivanec, Legrad, Molve, Novigrad Podravski, Novo Virje, Peteranec, Podravske Sesvete, Rasinja, Sokolovac, Sveti Ivan Žabno, Sveti Petar Orehovec, Virje).</w:t>
      </w:r>
    </w:p>
    <w:p w14:paraId="63FB803F" w14:textId="132DDCCF" w:rsidR="00C43527" w:rsidRDefault="00C43527" w:rsidP="004373AF">
      <w:pPr>
        <w:pStyle w:val="Odlomakpopisa11"/>
        <w:keepNext/>
        <w:spacing w:after="0"/>
        <w:rPr>
          <w:noProof/>
        </w:rPr>
      </w:pPr>
    </w:p>
    <w:p w14:paraId="617CA68C" w14:textId="77777777" w:rsidR="00DE1368" w:rsidRDefault="00DE1368" w:rsidP="004373AF">
      <w:pPr>
        <w:pStyle w:val="Odlomakpopisa11"/>
        <w:keepNext/>
        <w:spacing w:after="0"/>
        <w:rPr>
          <w:noProof/>
        </w:rPr>
      </w:pPr>
    </w:p>
    <w:p w14:paraId="0C5CB829" w14:textId="387E859C" w:rsidR="00DE1368" w:rsidRDefault="00DE1368" w:rsidP="004373AF">
      <w:pPr>
        <w:pStyle w:val="Odlomakpopisa11"/>
        <w:keepNext/>
        <w:spacing w:after="0"/>
        <w:rPr>
          <w:noProof/>
        </w:rPr>
      </w:pPr>
      <w:r>
        <w:rPr>
          <w:rFonts w:cstheme="minorHAnsi"/>
          <w:noProof/>
          <w:sz w:val="20"/>
          <w:szCs w:val="20"/>
        </w:rPr>
        <w:drawing>
          <wp:inline distT="0" distB="0" distL="0" distR="0" wp14:anchorId="55E759C8" wp14:editId="184C0C3F">
            <wp:extent cx="5757471" cy="386715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lika 35"/>
                    <pic:cNvPicPr/>
                  </pic:nvPicPr>
                  <pic:blipFill>
                    <a:blip r:embed="rId15">
                      <a:extLst>
                        <a:ext uri="{28A0092B-C50C-407E-A947-70E740481C1C}">
                          <a14:useLocalDpi xmlns:a14="http://schemas.microsoft.com/office/drawing/2010/main" val="0"/>
                        </a:ext>
                      </a:extLst>
                    </a:blip>
                    <a:stretch>
                      <a:fillRect/>
                    </a:stretch>
                  </pic:blipFill>
                  <pic:spPr>
                    <a:xfrm>
                      <a:off x="0" y="0"/>
                      <a:ext cx="5759450" cy="3868479"/>
                    </a:xfrm>
                    <a:prstGeom prst="rect">
                      <a:avLst/>
                    </a:prstGeom>
                  </pic:spPr>
                </pic:pic>
              </a:graphicData>
            </a:graphic>
          </wp:inline>
        </w:drawing>
      </w:r>
    </w:p>
    <w:p w14:paraId="7B36DFF7" w14:textId="77777777" w:rsidR="00DE1368" w:rsidRDefault="00DE1368" w:rsidP="004373AF">
      <w:pPr>
        <w:pStyle w:val="Odlomakpopisa11"/>
        <w:keepNext/>
        <w:spacing w:after="0"/>
      </w:pPr>
    </w:p>
    <w:p w14:paraId="687AA840" w14:textId="77777777" w:rsidR="00274956" w:rsidRPr="003149FE" w:rsidRDefault="00274956" w:rsidP="00274956">
      <w:pPr>
        <w:spacing w:after="0" w:line="240" w:lineRule="auto"/>
        <w:jc w:val="left"/>
        <w:rPr>
          <w:rFonts w:eastAsia="Calibri" w:cs="Arial"/>
          <w:b/>
          <w:bCs/>
          <w:sz w:val="20"/>
          <w:szCs w:val="20"/>
          <w:lang w:eastAsia="zh-CN"/>
        </w:rPr>
      </w:pPr>
      <w:bookmarkStart w:id="18" w:name="_Toc141961866"/>
      <w:bookmarkStart w:id="19" w:name="_Toc192581161"/>
      <w:bookmarkStart w:id="20" w:name="_Toc213071897"/>
      <w:r w:rsidRPr="003149FE">
        <w:rPr>
          <w:rFonts w:eastAsia="Calibri" w:cs="Arial"/>
          <w:b/>
          <w:bCs/>
          <w:sz w:val="20"/>
          <w:szCs w:val="20"/>
          <w:lang w:eastAsia="zh-CN"/>
        </w:rPr>
        <w:t xml:space="preserve">Slika </w:t>
      </w:r>
      <w:r w:rsidRPr="003149FE">
        <w:rPr>
          <w:rFonts w:eastAsia="Calibri" w:cs="Arial"/>
          <w:b/>
          <w:bCs/>
          <w:noProof/>
          <w:sz w:val="20"/>
          <w:szCs w:val="20"/>
          <w:lang w:eastAsia="zh-CN"/>
        </w:rPr>
        <w:fldChar w:fldCharType="begin"/>
      </w:r>
      <w:r w:rsidRPr="003149FE">
        <w:rPr>
          <w:rFonts w:eastAsia="Calibri" w:cs="Arial"/>
          <w:b/>
          <w:bCs/>
          <w:noProof/>
          <w:sz w:val="20"/>
          <w:szCs w:val="20"/>
          <w:lang w:eastAsia="zh-CN"/>
        </w:rPr>
        <w:instrText xml:space="preserve"> SEQ Slika \* ARABIC </w:instrText>
      </w:r>
      <w:r w:rsidRPr="003149FE">
        <w:rPr>
          <w:rFonts w:eastAsia="Calibri" w:cs="Arial"/>
          <w:b/>
          <w:bCs/>
          <w:noProof/>
          <w:sz w:val="20"/>
          <w:szCs w:val="20"/>
          <w:lang w:eastAsia="zh-CN"/>
        </w:rPr>
        <w:fldChar w:fldCharType="separate"/>
      </w:r>
      <w:r w:rsidR="00CB1BC8" w:rsidRPr="003149FE">
        <w:rPr>
          <w:rFonts w:eastAsia="Calibri" w:cs="Arial"/>
          <w:b/>
          <w:bCs/>
          <w:noProof/>
          <w:sz w:val="20"/>
          <w:szCs w:val="20"/>
          <w:lang w:eastAsia="zh-CN"/>
        </w:rPr>
        <w:t>2</w:t>
      </w:r>
      <w:r w:rsidRPr="003149FE">
        <w:rPr>
          <w:rFonts w:eastAsia="Calibri" w:cs="Arial"/>
          <w:b/>
          <w:bCs/>
          <w:noProof/>
          <w:sz w:val="20"/>
          <w:szCs w:val="20"/>
          <w:lang w:eastAsia="zh-CN"/>
        </w:rPr>
        <w:fldChar w:fldCharType="end"/>
      </w:r>
      <w:r w:rsidRPr="003149FE">
        <w:rPr>
          <w:rFonts w:eastAsia="Calibri" w:cs="Arial"/>
          <w:b/>
          <w:bCs/>
          <w:sz w:val="20"/>
          <w:szCs w:val="20"/>
          <w:lang w:eastAsia="zh-CN"/>
        </w:rPr>
        <w:t>: Prikaz prostorne raspodijele gradova i općina na području Županije</w:t>
      </w:r>
      <w:bookmarkEnd w:id="18"/>
      <w:bookmarkEnd w:id="19"/>
      <w:bookmarkEnd w:id="20"/>
    </w:p>
    <w:p w14:paraId="2CF8E31C" w14:textId="4495877A" w:rsidR="00DE1368" w:rsidRDefault="00274956" w:rsidP="00274956">
      <w:pPr>
        <w:spacing w:after="120"/>
        <w:jc w:val="left"/>
        <w:rPr>
          <w:sz w:val="20"/>
          <w:szCs w:val="20"/>
        </w:rPr>
      </w:pPr>
      <w:r w:rsidRPr="00274956">
        <w:rPr>
          <w:sz w:val="20"/>
          <w:szCs w:val="20"/>
        </w:rPr>
        <w:t>Izvor podloge: Prostorni plan uređenja Koprivničko – križevačke županije</w:t>
      </w:r>
    </w:p>
    <w:p w14:paraId="2107B045" w14:textId="77777777" w:rsidR="00805B45" w:rsidRDefault="00805B45" w:rsidP="00274956">
      <w:pPr>
        <w:spacing w:after="120"/>
        <w:jc w:val="left"/>
        <w:rPr>
          <w:rFonts w:asciiTheme="minorHAnsi" w:hAnsiTheme="minorHAnsi" w:cstheme="minorHAnsi"/>
          <w:sz w:val="20"/>
          <w:szCs w:val="20"/>
          <w:lang w:eastAsia="zh-CN"/>
        </w:rPr>
      </w:pPr>
    </w:p>
    <w:p w14:paraId="632D6231" w14:textId="77777777" w:rsidR="00DE1368" w:rsidRDefault="00DE1368" w:rsidP="00000286">
      <w:pPr>
        <w:spacing w:after="120"/>
        <w:jc w:val="center"/>
        <w:rPr>
          <w:sz w:val="18"/>
          <w:szCs w:val="18"/>
        </w:rPr>
      </w:pPr>
    </w:p>
    <w:p w14:paraId="1D115399" w14:textId="77777777" w:rsidR="00156C35" w:rsidRDefault="00156C35" w:rsidP="00156C35">
      <w:r w:rsidRPr="00156C35">
        <w:t>Prema konačnim rezultatima Popisa 2021. godine, (od 22.09.2022.), Županija broji ukupno 101.221 stanovnika, raspoređena u 3 grada i 22 općine, što predstavlja 2,61% od ukupnog broja stanovnika Republike Hrvatske (3.871.833 st.).</w:t>
      </w:r>
    </w:p>
    <w:p w14:paraId="4757F4D0" w14:textId="1DBDFCFC" w:rsidR="00000286" w:rsidRDefault="00156C35" w:rsidP="00156C35">
      <w:r w:rsidRPr="00156C35">
        <w:t>Površina Županije iznosi 1.746,4 km</w:t>
      </w:r>
      <w:r w:rsidRPr="00156C35">
        <w:rPr>
          <w:vertAlign w:val="superscript"/>
        </w:rPr>
        <w:t>2</w:t>
      </w:r>
      <w:r w:rsidRPr="00156C35">
        <w:t xml:space="preserve"> ( 3,09% od ukupne površine RH koja iznosi 56.594 km</w:t>
      </w:r>
      <w:r w:rsidRPr="00156C35">
        <w:rPr>
          <w:vertAlign w:val="superscript"/>
        </w:rPr>
        <w:t>2</w:t>
      </w:r>
      <w:r w:rsidRPr="00156C35">
        <w:t>). To je prosječno naseljen kraj s gustoćom naseljenosti od 57,96 st./km</w:t>
      </w:r>
      <w:r w:rsidRPr="00156C35">
        <w:rPr>
          <w:vertAlign w:val="superscript"/>
        </w:rPr>
        <w:t>2</w:t>
      </w:r>
      <w:r w:rsidRPr="00156C35">
        <w:t>. Gustoća naseljenosti Županije je ispod prosjeka državne gustoće naseljenosti koja iznosi 68,41 st./km</w:t>
      </w:r>
      <w:r w:rsidRPr="00156C35">
        <w:rPr>
          <w:vertAlign w:val="superscript"/>
        </w:rPr>
        <w:t>2</w:t>
      </w:r>
      <w:r w:rsidRPr="00156C35">
        <w:t xml:space="preserve">. </w:t>
      </w:r>
    </w:p>
    <w:p w14:paraId="24E478E1" w14:textId="77777777" w:rsidR="00156C35" w:rsidRDefault="00156C35" w:rsidP="00156C35"/>
    <w:p w14:paraId="142F0C45" w14:textId="77777777" w:rsidR="00155983" w:rsidRDefault="00155983" w:rsidP="00156C35"/>
    <w:p w14:paraId="6BF68004" w14:textId="77777777" w:rsidR="00155983" w:rsidRDefault="00155983" w:rsidP="00156C35"/>
    <w:p w14:paraId="6A9A0832" w14:textId="77777777" w:rsidR="00155983" w:rsidRDefault="00155983" w:rsidP="00156C35"/>
    <w:p w14:paraId="323951FD" w14:textId="77777777" w:rsidR="00155983" w:rsidRDefault="00155983" w:rsidP="00156C35"/>
    <w:p w14:paraId="5B177494" w14:textId="77777777" w:rsidR="006832BE" w:rsidRDefault="006832BE" w:rsidP="006832BE">
      <w:pPr>
        <w:pStyle w:val="Opisslike"/>
        <w:keepNext/>
      </w:pPr>
    </w:p>
    <w:p w14:paraId="1F8EE47E" w14:textId="6F884DA4" w:rsidR="006832BE" w:rsidRDefault="006832BE" w:rsidP="006832BE">
      <w:pPr>
        <w:pStyle w:val="Opisslike"/>
        <w:keepNext/>
      </w:pPr>
      <w:bookmarkStart w:id="21" w:name="_Toc216946344"/>
      <w:r>
        <w:t xml:space="preserve">Tablica </w:t>
      </w:r>
      <w:fldSimple w:instr=" SEQ Tablica \* ARABIC ">
        <w:r w:rsidR="003149FE">
          <w:rPr>
            <w:noProof/>
          </w:rPr>
          <w:t>1</w:t>
        </w:r>
      </w:fldSimple>
      <w:r>
        <w:t>: Pregled površina, broja stanovništva i gustoće naseljenosti gradova/općina u Koprivničko - križevačkoj županiji</w:t>
      </w:r>
      <w:bookmarkEnd w:id="21"/>
    </w:p>
    <w:tbl>
      <w:tblPr>
        <w:tblStyle w:val="Reetkatablice71"/>
        <w:tblW w:w="0" w:type="auto"/>
        <w:jc w:val="center"/>
        <w:tblLook w:val="04A0" w:firstRow="1" w:lastRow="0" w:firstColumn="1" w:lastColumn="0" w:noHBand="0" w:noVBand="1"/>
      </w:tblPr>
      <w:tblGrid>
        <w:gridCol w:w="2689"/>
        <w:gridCol w:w="2126"/>
        <w:gridCol w:w="2167"/>
        <w:gridCol w:w="2078"/>
      </w:tblGrid>
      <w:tr w:rsidR="00155983" w:rsidRPr="00155983" w14:paraId="3EF80451" w14:textId="77777777" w:rsidTr="00182988">
        <w:trPr>
          <w:jc w:val="center"/>
        </w:trPr>
        <w:tc>
          <w:tcPr>
            <w:tcW w:w="2689" w:type="dxa"/>
            <w:vAlign w:val="center"/>
          </w:tcPr>
          <w:p w14:paraId="349FCDA4"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Grad/općina</w:t>
            </w:r>
          </w:p>
        </w:tc>
        <w:tc>
          <w:tcPr>
            <w:tcW w:w="2126" w:type="dxa"/>
            <w:vAlign w:val="center"/>
          </w:tcPr>
          <w:p w14:paraId="71A0EC8F"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Broj stanovnika</w:t>
            </w:r>
          </w:p>
        </w:tc>
        <w:tc>
          <w:tcPr>
            <w:tcW w:w="2167" w:type="dxa"/>
            <w:vAlign w:val="center"/>
          </w:tcPr>
          <w:p w14:paraId="45A01DF0"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Površina naselje (km</w:t>
            </w:r>
            <w:r w:rsidRPr="00155983">
              <w:rPr>
                <w:rFonts w:cstheme="minorHAnsi"/>
                <w:b/>
                <w:bCs/>
                <w:sz w:val="20"/>
                <w:szCs w:val="20"/>
                <w:vertAlign w:val="superscript"/>
              </w:rPr>
              <w:t>2</w:t>
            </w:r>
            <w:r w:rsidRPr="00155983">
              <w:rPr>
                <w:rFonts w:cstheme="minorHAnsi"/>
                <w:b/>
                <w:bCs/>
                <w:sz w:val="20"/>
                <w:szCs w:val="20"/>
              </w:rPr>
              <w:t>)</w:t>
            </w:r>
          </w:p>
        </w:tc>
        <w:tc>
          <w:tcPr>
            <w:tcW w:w="2078" w:type="dxa"/>
            <w:vAlign w:val="center"/>
          </w:tcPr>
          <w:p w14:paraId="2AA960EC"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Gustoća naseljenosti (st./km</w:t>
            </w:r>
            <w:r w:rsidRPr="00155983">
              <w:rPr>
                <w:rFonts w:cstheme="minorHAnsi"/>
                <w:b/>
                <w:bCs/>
                <w:sz w:val="20"/>
                <w:szCs w:val="20"/>
                <w:vertAlign w:val="superscript"/>
              </w:rPr>
              <w:t>2</w:t>
            </w:r>
            <w:r w:rsidRPr="00155983">
              <w:rPr>
                <w:rFonts w:cstheme="minorHAnsi"/>
                <w:b/>
                <w:bCs/>
                <w:sz w:val="20"/>
                <w:szCs w:val="20"/>
              </w:rPr>
              <w:t>)</w:t>
            </w:r>
          </w:p>
        </w:tc>
      </w:tr>
      <w:tr w:rsidR="00155983" w:rsidRPr="00155983" w14:paraId="049A9125" w14:textId="77777777" w:rsidTr="00182988">
        <w:trPr>
          <w:jc w:val="center"/>
        </w:trPr>
        <w:tc>
          <w:tcPr>
            <w:tcW w:w="2689" w:type="dxa"/>
          </w:tcPr>
          <w:p w14:paraId="4BCA754F" w14:textId="432BD9F2" w:rsidR="00155983" w:rsidRPr="00155983" w:rsidRDefault="00182988" w:rsidP="00155983">
            <w:pPr>
              <w:spacing w:line="240" w:lineRule="auto"/>
              <w:jc w:val="left"/>
              <w:rPr>
                <w:rFonts w:cstheme="minorHAnsi"/>
                <w:sz w:val="20"/>
                <w:szCs w:val="20"/>
              </w:rPr>
            </w:pPr>
            <w:r>
              <w:rPr>
                <w:rFonts w:cstheme="minorHAnsi"/>
                <w:bCs/>
                <w:sz w:val="20"/>
                <w:szCs w:val="20"/>
              </w:rPr>
              <w:t xml:space="preserve">GRAD </w:t>
            </w:r>
            <w:r w:rsidR="00155983" w:rsidRPr="00155983">
              <w:rPr>
                <w:rFonts w:cstheme="minorHAnsi"/>
                <w:bCs/>
                <w:sz w:val="20"/>
                <w:szCs w:val="20"/>
              </w:rPr>
              <w:t>ĐURĐEVAC</w:t>
            </w:r>
          </w:p>
        </w:tc>
        <w:tc>
          <w:tcPr>
            <w:tcW w:w="2126" w:type="dxa"/>
            <w:vAlign w:val="center"/>
          </w:tcPr>
          <w:p w14:paraId="31034865"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7.378</w:t>
            </w:r>
          </w:p>
        </w:tc>
        <w:tc>
          <w:tcPr>
            <w:tcW w:w="2167" w:type="dxa"/>
          </w:tcPr>
          <w:p w14:paraId="65FD055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157,19</w:t>
            </w:r>
          </w:p>
        </w:tc>
        <w:tc>
          <w:tcPr>
            <w:tcW w:w="2078" w:type="dxa"/>
            <w:vAlign w:val="center"/>
          </w:tcPr>
          <w:p w14:paraId="36C37CE1"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46,94</w:t>
            </w:r>
          </w:p>
        </w:tc>
      </w:tr>
      <w:tr w:rsidR="00155983" w:rsidRPr="00155983" w14:paraId="6881248D" w14:textId="77777777" w:rsidTr="00182988">
        <w:trPr>
          <w:jc w:val="center"/>
        </w:trPr>
        <w:tc>
          <w:tcPr>
            <w:tcW w:w="2689" w:type="dxa"/>
          </w:tcPr>
          <w:p w14:paraId="38BEDDE8" w14:textId="40F90AF5" w:rsidR="00155983" w:rsidRPr="00155983" w:rsidRDefault="00182988" w:rsidP="00155983">
            <w:pPr>
              <w:spacing w:line="240" w:lineRule="auto"/>
              <w:jc w:val="left"/>
              <w:rPr>
                <w:rFonts w:cstheme="minorHAnsi"/>
                <w:sz w:val="20"/>
                <w:szCs w:val="20"/>
              </w:rPr>
            </w:pPr>
            <w:r>
              <w:rPr>
                <w:rFonts w:cstheme="minorHAnsi"/>
                <w:bCs/>
                <w:sz w:val="20"/>
                <w:szCs w:val="20"/>
              </w:rPr>
              <w:t xml:space="preserve">GRAD </w:t>
            </w:r>
            <w:r w:rsidR="00155983" w:rsidRPr="00155983">
              <w:rPr>
                <w:rFonts w:cstheme="minorHAnsi"/>
                <w:bCs/>
                <w:sz w:val="20"/>
                <w:szCs w:val="20"/>
              </w:rPr>
              <w:t>KOPRIVNICA</w:t>
            </w:r>
          </w:p>
        </w:tc>
        <w:tc>
          <w:tcPr>
            <w:tcW w:w="2126" w:type="dxa"/>
            <w:vAlign w:val="center"/>
          </w:tcPr>
          <w:p w14:paraId="0D53E03B"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28.580</w:t>
            </w:r>
          </w:p>
        </w:tc>
        <w:tc>
          <w:tcPr>
            <w:tcW w:w="2167" w:type="dxa"/>
          </w:tcPr>
          <w:p w14:paraId="65CDEDD4"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90,94</w:t>
            </w:r>
          </w:p>
        </w:tc>
        <w:tc>
          <w:tcPr>
            <w:tcW w:w="2078" w:type="dxa"/>
            <w:vAlign w:val="center"/>
          </w:tcPr>
          <w:p w14:paraId="2829D946"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314,27</w:t>
            </w:r>
          </w:p>
        </w:tc>
      </w:tr>
      <w:tr w:rsidR="00155983" w:rsidRPr="00155983" w14:paraId="7435B184" w14:textId="77777777" w:rsidTr="00182988">
        <w:trPr>
          <w:jc w:val="center"/>
        </w:trPr>
        <w:tc>
          <w:tcPr>
            <w:tcW w:w="2689" w:type="dxa"/>
          </w:tcPr>
          <w:p w14:paraId="3D64120F" w14:textId="2D263D56" w:rsidR="00155983" w:rsidRPr="00155983" w:rsidRDefault="00182988" w:rsidP="00155983">
            <w:pPr>
              <w:spacing w:line="240" w:lineRule="auto"/>
              <w:jc w:val="left"/>
              <w:rPr>
                <w:rFonts w:cstheme="minorHAnsi"/>
                <w:sz w:val="20"/>
                <w:szCs w:val="20"/>
              </w:rPr>
            </w:pPr>
            <w:r>
              <w:rPr>
                <w:rFonts w:cstheme="minorHAnsi"/>
                <w:bCs/>
                <w:sz w:val="20"/>
                <w:szCs w:val="20"/>
              </w:rPr>
              <w:t xml:space="preserve">GRAD </w:t>
            </w:r>
            <w:r w:rsidR="00155983" w:rsidRPr="00155983">
              <w:rPr>
                <w:rFonts w:cstheme="minorHAnsi"/>
                <w:bCs/>
                <w:sz w:val="20"/>
                <w:szCs w:val="20"/>
              </w:rPr>
              <w:t>KRIŽEVCI</w:t>
            </w:r>
          </w:p>
        </w:tc>
        <w:tc>
          <w:tcPr>
            <w:tcW w:w="2126" w:type="dxa"/>
            <w:vAlign w:val="center"/>
          </w:tcPr>
          <w:p w14:paraId="4315A550"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18.949</w:t>
            </w:r>
          </w:p>
        </w:tc>
        <w:tc>
          <w:tcPr>
            <w:tcW w:w="2167" w:type="dxa"/>
          </w:tcPr>
          <w:p w14:paraId="3073BC10"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263,72</w:t>
            </w:r>
          </w:p>
        </w:tc>
        <w:tc>
          <w:tcPr>
            <w:tcW w:w="2078" w:type="dxa"/>
            <w:vAlign w:val="center"/>
          </w:tcPr>
          <w:p w14:paraId="63028F05"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71,85</w:t>
            </w:r>
          </w:p>
        </w:tc>
      </w:tr>
      <w:tr w:rsidR="00155983" w:rsidRPr="00155983" w14:paraId="338BC2E9" w14:textId="77777777" w:rsidTr="00182988">
        <w:trPr>
          <w:jc w:val="center"/>
        </w:trPr>
        <w:tc>
          <w:tcPr>
            <w:tcW w:w="2689" w:type="dxa"/>
          </w:tcPr>
          <w:p w14:paraId="4AE81B13" w14:textId="7205D928"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Drnje</w:t>
            </w:r>
          </w:p>
        </w:tc>
        <w:tc>
          <w:tcPr>
            <w:tcW w:w="2126" w:type="dxa"/>
            <w:vAlign w:val="center"/>
          </w:tcPr>
          <w:p w14:paraId="45638723"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1.533</w:t>
            </w:r>
          </w:p>
        </w:tc>
        <w:tc>
          <w:tcPr>
            <w:tcW w:w="2167" w:type="dxa"/>
          </w:tcPr>
          <w:p w14:paraId="16441E63"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29,66</w:t>
            </w:r>
          </w:p>
        </w:tc>
        <w:tc>
          <w:tcPr>
            <w:tcW w:w="2078" w:type="dxa"/>
            <w:vAlign w:val="center"/>
          </w:tcPr>
          <w:p w14:paraId="4E4E792E"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51,69</w:t>
            </w:r>
          </w:p>
        </w:tc>
      </w:tr>
      <w:tr w:rsidR="00155983" w:rsidRPr="00155983" w14:paraId="7E492E3A" w14:textId="77777777" w:rsidTr="00182988">
        <w:trPr>
          <w:jc w:val="center"/>
        </w:trPr>
        <w:tc>
          <w:tcPr>
            <w:tcW w:w="2689" w:type="dxa"/>
          </w:tcPr>
          <w:p w14:paraId="13C13F63" w14:textId="01EE80B4"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Đelekovec</w:t>
            </w:r>
          </w:p>
        </w:tc>
        <w:tc>
          <w:tcPr>
            <w:tcW w:w="2126" w:type="dxa"/>
            <w:vAlign w:val="center"/>
          </w:tcPr>
          <w:p w14:paraId="77A96B2A"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1.281</w:t>
            </w:r>
          </w:p>
        </w:tc>
        <w:tc>
          <w:tcPr>
            <w:tcW w:w="2167" w:type="dxa"/>
          </w:tcPr>
          <w:p w14:paraId="39811EE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25,89</w:t>
            </w:r>
          </w:p>
        </w:tc>
        <w:tc>
          <w:tcPr>
            <w:tcW w:w="2078" w:type="dxa"/>
            <w:vAlign w:val="center"/>
          </w:tcPr>
          <w:p w14:paraId="298C1688"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49,48</w:t>
            </w:r>
          </w:p>
        </w:tc>
      </w:tr>
      <w:tr w:rsidR="00155983" w:rsidRPr="00155983" w14:paraId="65961D48" w14:textId="77777777" w:rsidTr="00182988">
        <w:trPr>
          <w:jc w:val="center"/>
        </w:trPr>
        <w:tc>
          <w:tcPr>
            <w:tcW w:w="2689" w:type="dxa"/>
          </w:tcPr>
          <w:p w14:paraId="587F6A91" w14:textId="776E94F6"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Ferdinandovac</w:t>
            </w:r>
          </w:p>
        </w:tc>
        <w:tc>
          <w:tcPr>
            <w:tcW w:w="2126" w:type="dxa"/>
            <w:vAlign w:val="center"/>
          </w:tcPr>
          <w:p w14:paraId="2B28347D"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1.415</w:t>
            </w:r>
          </w:p>
        </w:tc>
        <w:tc>
          <w:tcPr>
            <w:tcW w:w="2167" w:type="dxa"/>
          </w:tcPr>
          <w:p w14:paraId="407263E5"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49,25</w:t>
            </w:r>
          </w:p>
        </w:tc>
        <w:tc>
          <w:tcPr>
            <w:tcW w:w="2078" w:type="dxa"/>
            <w:vAlign w:val="center"/>
          </w:tcPr>
          <w:p w14:paraId="7F6F22C7"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28,73</w:t>
            </w:r>
          </w:p>
        </w:tc>
      </w:tr>
      <w:tr w:rsidR="00155983" w:rsidRPr="00155983" w14:paraId="464B5C92" w14:textId="77777777" w:rsidTr="00182988">
        <w:trPr>
          <w:jc w:val="center"/>
        </w:trPr>
        <w:tc>
          <w:tcPr>
            <w:tcW w:w="2689" w:type="dxa"/>
          </w:tcPr>
          <w:p w14:paraId="4AEE5010" w14:textId="394F2256"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Gola</w:t>
            </w:r>
          </w:p>
        </w:tc>
        <w:tc>
          <w:tcPr>
            <w:tcW w:w="2126" w:type="dxa"/>
            <w:vAlign w:val="center"/>
          </w:tcPr>
          <w:p w14:paraId="338247C9"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2.078</w:t>
            </w:r>
          </w:p>
        </w:tc>
        <w:tc>
          <w:tcPr>
            <w:tcW w:w="2167" w:type="dxa"/>
          </w:tcPr>
          <w:p w14:paraId="2808B8E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76,33</w:t>
            </w:r>
          </w:p>
        </w:tc>
        <w:tc>
          <w:tcPr>
            <w:tcW w:w="2078" w:type="dxa"/>
            <w:vAlign w:val="center"/>
          </w:tcPr>
          <w:p w14:paraId="71AAF379"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27,22</w:t>
            </w:r>
          </w:p>
        </w:tc>
      </w:tr>
      <w:tr w:rsidR="00155983" w:rsidRPr="00155983" w14:paraId="38C95B0D" w14:textId="77777777" w:rsidTr="00182988">
        <w:trPr>
          <w:jc w:val="center"/>
        </w:trPr>
        <w:tc>
          <w:tcPr>
            <w:tcW w:w="2689" w:type="dxa"/>
          </w:tcPr>
          <w:p w14:paraId="542B315E" w14:textId="0EB0726F"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Gornja Rijeka</w:t>
            </w:r>
          </w:p>
        </w:tc>
        <w:tc>
          <w:tcPr>
            <w:tcW w:w="2126" w:type="dxa"/>
            <w:vAlign w:val="center"/>
          </w:tcPr>
          <w:p w14:paraId="1811C54F"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1.553</w:t>
            </w:r>
          </w:p>
        </w:tc>
        <w:tc>
          <w:tcPr>
            <w:tcW w:w="2167" w:type="dxa"/>
          </w:tcPr>
          <w:p w14:paraId="7CCB1939"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32,72</w:t>
            </w:r>
          </w:p>
        </w:tc>
        <w:tc>
          <w:tcPr>
            <w:tcW w:w="2078" w:type="dxa"/>
            <w:vAlign w:val="center"/>
          </w:tcPr>
          <w:p w14:paraId="1693A263"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47,46</w:t>
            </w:r>
          </w:p>
        </w:tc>
      </w:tr>
      <w:tr w:rsidR="00155983" w:rsidRPr="00155983" w14:paraId="6FE4BB18" w14:textId="77777777" w:rsidTr="00182988">
        <w:trPr>
          <w:jc w:val="center"/>
        </w:trPr>
        <w:tc>
          <w:tcPr>
            <w:tcW w:w="2689" w:type="dxa"/>
          </w:tcPr>
          <w:p w14:paraId="1FB6C636" w14:textId="2AB1C6CF"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Hlebine</w:t>
            </w:r>
          </w:p>
        </w:tc>
        <w:tc>
          <w:tcPr>
            <w:tcW w:w="2126" w:type="dxa"/>
            <w:vAlign w:val="center"/>
          </w:tcPr>
          <w:p w14:paraId="41DEB9D8"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1.180</w:t>
            </w:r>
          </w:p>
        </w:tc>
        <w:tc>
          <w:tcPr>
            <w:tcW w:w="2167" w:type="dxa"/>
          </w:tcPr>
          <w:p w14:paraId="188C5E1A"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30,94</w:t>
            </w:r>
          </w:p>
        </w:tc>
        <w:tc>
          <w:tcPr>
            <w:tcW w:w="2078" w:type="dxa"/>
            <w:vAlign w:val="center"/>
          </w:tcPr>
          <w:p w14:paraId="5C02BB9F"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38,14</w:t>
            </w:r>
          </w:p>
        </w:tc>
      </w:tr>
      <w:tr w:rsidR="00155983" w:rsidRPr="00155983" w14:paraId="7F8EB6B2" w14:textId="77777777" w:rsidTr="00182988">
        <w:trPr>
          <w:jc w:val="center"/>
        </w:trPr>
        <w:tc>
          <w:tcPr>
            <w:tcW w:w="2689" w:type="dxa"/>
          </w:tcPr>
          <w:p w14:paraId="34EA7CFC" w14:textId="7A457C89"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Kalinovac</w:t>
            </w:r>
          </w:p>
        </w:tc>
        <w:tc>
          <w:tcPr>
            <w:tcW w:w="2126" w:type="dxa"/>
            <w:vAlign w:val="center"/>
          </w:tcPr>
          <w:p w14:paraId="22C98D5D"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1.297</w:t>
            </w:r>
          </w:p>
        </w:tc>
        <w:tc>
          <w:tcPr>
            <w:tcW w:w="2167" w:type="dxa"/>
          </w:tcPr>
          <w:p w14:paraId="2940FD02"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27,39</w:t>
            </w:r>
          </w:p>
        </w:tc>
        <w:tc>
          <w:tcPr>
            <w:tcW w:w="2078" w:type="dxa"/>
            <w:vAlign w:val="center"/>
          </w:tcPr>
          <w:p w14:paraId="3D36EF7F"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47,35</w:t>
            </w:r>
          </w:p>
        </w:tc>
      </w:tr>
      <w:tr w:rsidR="00155983" w:rsidRPr="00155983" w14:paraId="41C96B93" w14:textId="77777777" w:rsidTr="00182988">
        <w:trPr>
          <w:jc w:val="center"/>
        </w:trPr>
        <w:tc>
          <w:tcPr>
            <w:tcW w:w="2689" w:type="dxa"/>
          </w:tcPr>
          <w:p w14:paraId="2103C985" w14:textId="424AEBBF"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Kalnik</w:t>
            </w:r>
          </w:p>
        </w:tc>
        <w:tc>
          <w:tcPr>
            <w:tcW w:w="2126" w:type="dxa"/>
            <w:vAlign w:val="center"/>
          </w:tcPr>
          <w:p w14:paraId="2956BABA"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1.154</w:t>
            </w:r>
          </w:p>
        </w:tc>
        <w:tc>
          <w:tcPr>
            <w:tcW w:w="2167" w:type="dxa"/>
          </w:tcPr>
          <w:p w14:paraId="7F462904"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26,37</w:t>
            </w:r>
          </w:p>
        </w:tc>
        <w:tc>
          <w:tcPr>
            <w:tcW w:w="2078" w:type="dxa"/>
            <w:vAlign w:val="center"/>
          </w:tcPr>
          <w:p w14:paraId="41A0682D"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43,76</w:t>
            </w:r>
          </w:p>
        </w:tc>
      </w:tr>
      <w:tr w:rsidR="00155983" w:rsidRPr="00155983" w14:paraId="34C4FB4C" w14:textId="77777777" w:rsidTr="00182988">
        <w:trPr>
          <w:jc w:val="center"/>
        </w:trPr>
        <w:tc>
          <w:tcPr>
            <w:tcW w:w="2689" w:type="dxa"/>
          </w:tcPr>
          <w:p w14:paraId="6730CF73" w14:textId="5EAF97AB"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Kloštar Podravski</w:t>
            </w:r>
          </w:p>
        </w:tc>
        <w:tc>
          <w:tcPr>
            <w:tcW w:w="2126" w:type="dxa"/>
            <w:vAlign w:val="center"/>
          </w:tcPr>
          <w:p w14:paraId="569361F1"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2.749</w:t>
            </w:r>
          </w:p>
        </w:tc>
        <w:tc>
          <w:tcPr>
            <w:tcW w:w="2167" w:type="dxa"/>
          </w:tcPr>
          <w:p w14:paraId="6F213B5B"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51,47</w:t>
            </w:r>
          </w:p>
        </w:tc>
        <w:tc>
          <w:tcPr>
            <w:tcW w:w="2078" w:type="dxa"/>
            <w:vAlign w:val="center"/>
          </w:tcPr>
          <w:p w14:paraId="68EF05F8"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53,41</w:t>
            </w:r>
          </w:p>
        </w:tc>
      </w:tr>
      <w:tr w:rsidR="00155983" w:rsidRPr="00155983" w14:paraId="79EC6A70" w14:textId="77777777" w:rsidTr="00182988">
        <w:trPr>
          <w:jc w:val="center"/>
        </w:trPr>
        <w:tc>
          <w:tcPr>
            <w:tcW w:w="2689" w:type="dxa"/>
          </w:tcPr>
          <w:p w14:paraId="03E96449" w14:textId="5403D5CF"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Koprivnički Bregi</w:t>
            </w:r>
          </w:p>
        </w:tc>
        <w:tc>
          <w:tcPr>
            <w:tcW w:w="2126" w:type="dxa"/>
            <w:vAlign w:val="center"/>
          </w:tcPr>
          <w:p w14:paraId="2BB8F78C"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1.968</w:t>
            </w:r>
          </w:p>
        </w:tc>
        <w:tc>
          <w:tcPr>
            <w:tcW w:w="2167" w:type="dxa"/>
          </w:tcPr>
          <w:p w14:paraId="71FD8415"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34,98</w:t>
            </w:r>
          </w:p>
        </w:tc>
        <w:tc>
          <w:tcPr>
            <w:tcW w:w="2078" w:type="dxa"/>
            <w:vAlign w:val="center"/>
          </w:tcPr>
          <w:p w14:paraId="25C10BBF"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56,26</w:t>
            </w:r>
          </w:p>
        </w:tc>
      </w:tr>
      <w:tr w:rsidR="00155983" w:rsidRPr="00155983" w14:paraId="425CCE36" w14:textId="77777777" w:rsidTr="00182988">
        <w:trPr>
          <w:jc w:val="center"/>
        </w:trPr>
        <w:tc>
          <w:tcPr>
            <w:tcW w:w="2689" w:type="dxa"/>
          </w:tcPr>
          <w:p w14:paraId="7DBC3289" w14:textId="3771E23B"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Koprivnički Ivanec</w:t>
            </w:r>
          </w:p>
        </w:tc>
        <w:tc>
          <w:tcPr>
            <w:tcW w:w="2126" w:type="dxa"/>
            <w:vAlign w:val="center"/>
          </w:tcPr>
          <w:p w14:paraId="37EBA8AE"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1.798</w:t>
            </w:r>
          </w:p>
        </w:tc>
        <w:tc>
          <w:tcPr>
            <w:tcW w:w="2167" w:type="dxa"/>
          </w:tcPr>
          <w:p w14:paraId="66B2FF3D"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32,96</w:t>
            </w:r>
          </w:p>
        </w:tc>
        <w:tc>
          <w:tcPr>
            <w:tcW w:w="2078" w:type="dxa"/>
            <w:vAlign w:val="center"/>
          </w:tcPr>
          <w:p w14:paraId="7BF6B3CE"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54,55</w:t>
            </w:r>
          </w:p>
        </w:tc>
      </w:tr>
      <w:tr w:rsidR="00155983" w:rsidRPr="00155983" w14:paraId="02B1FF63" w14:textId="77777777" w:rsidTr="00182988">
        <w:trPr>
          <w:jc w:val="center"/>
        </w:trPr>
        <w:tc>
          <w:tcPr>
            <w:tcW w:w="2689" w:type="dxa"/>
          </w:tcPr>
          <w:p w14:paraId="7D5FC880" w14:textId="63DC559A"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Legrad</w:t>
            </w:r>
          </w:p>
        </w:tc>
        <w:tc>
          <w:tcPr>
            <w:tcW w:w="2126" w:type="dxa"/>
            <w:vAlign w:val="center"/>
          </w:tcPr>
          <w:p w14:paraId="5E9BE35D"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1.916</w:t>
            </w:r>
          </w:p>
        </w:tc>
        <w:tc>
          <w:tcPr>
            <w:tcW w:w="2167" w:type="dxa"/>
            <w:vAlign w:val="center"/>
          </w:tcPr>
          <w:p w14:paraId="1D6E5335"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62,62</w:t>
            </w:r>
          </w:p>
        </w:tc>
        <w:tc>
          <w:tcPr>
            <w:tcW w:w="2078" w:type="dxa"/>
            <w:vAlign w:val="center"/>
          </w:tcPr>
          <w:p w14:paraId="2C7AEBBA"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30,6</w:t>
            </w:r>
          </w:p>
        </w:tc>
      </w:tr>
      <w:tr w:rsidR="00155983" w:rsidRPr="00155983" w14:paraId="26F09F17" w14:textId="77777777" w:rsidTr="00182988">
        <w:trPr>
          <w:jc w:val="center"/>
        </w:trPr>
        <w:tc>
          <w:tcPr>
            <w:tcW w:w="2689" w:type="dxa"/>
          </w:tcPr>
          <w:p w14:paraId="019F3104" w14:textId="4B67B835"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Molve</w:t>
            </w:r>
          </w:p>
        </w:tc>
        <w:tc>
          <w:tcPr>
            <w:tcW w:w="2126" w:type="dxa"/>
            <w:vAlign w:val="center"/>
          </w:tcPr>
          <w:p w14:paraId="532814D6"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1.767</w:t>
            </w:r>
          </w:p>
        </w:tc>
        <w:tc>
          <w:tcPr>
            <w:tcW w:w="2167" w:type="dxa"/>
            <w:vAlign w:val="center"/>
          </w:tcPr>
          <w:p w14:paraId="43B430ED"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46,53</w:t>
            </w:r>
          </w:p>
        </w:tc>
        <w:tc>
          <w:tcPr>
            <w:tcW w:w="2078" w:type="dxa"/>
            <w:vAlign w:val="center"/>
          </w:tcPr>
          <w:p w14:paraId="72C5BD00"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37,98</w:t>
            </w:r>
          </w:p>
        </w:tc>
      </w:tr>
      <w:tr w:rsidR="00155983" w:rsidRPr="00155983" w14:paraId="0A625590" w14:textId="77777777" w:rsidTr="00182988">
        <w:trPr>
          <w:jc w:val="center"/>
        </w:trPr>
        <w:tc>
          <w:tcPr>
            <w:tcW w:w="2689" w:type="dxa"/>
          </w:tcPr>
          <w:p w14:paraId="7813F305" w14:textId="16C8643D"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Novigrad Podravski</w:t>
            </w:r>
          </w:p>
        </w:tc>
        <w:tc>
          <w:tcPr>
            <w:tcW w:w="2126" w:type="dxa"/>
            <w:vAlign w:val="center"/>
          </w:tcPr>
          <w:p w14:paraId="305EF377"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2.300</w:t>
            </w:r>
          </w:p>
        </w:tc>
        <w:tc>
          <w:tcPr>
            <w:tcW w:w="2167" w:type="dxa"/>
            <w:vAlign w:val="center"/>
          </w:tcPr>
          <w:p w14:paraId="45AEDE64"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64,62</w:t>
            </w:r>
          </w:p>
        </w:tc>
        <w:tc>
          <w:tcPr>
            <w:tcW w:w="2078" w:type="dxa"/>
            <w:vAlign w:val="center"/>
          </w:tcPr>
          <w:p w14:paraId="60968B14"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35,6</w:t>
            </w:r>
          </w:p>
        </w:tc>
      </w:tr>
      <w:tr w:rsidR="00155983" w:rsidRPr="00155983" w14:paraId="4126E113" w14:textId="77777777" w:rsidTr="00182988">
        <w:trPr>
          <w:jc w:val="center"/>
        </w:trPr>
        <w:tc>
          <w:tcPr>
            <w:tcW w:w="2689" w:type="dxa"/>
          </w:tcPr>
          <w:p w14:paraId="797919E0" w14:textId="232E469C"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Novo Virje</w:t>
            </w:r>
          </w:p>
        </w:tc>
        <w:tc>
          <w:tcPr>
            <w:tcW w:w="2126" w:type="dxa"/>
            <w:vAlign w:val="center"/>
          </w:tcPr>
          <w:p w14:paraId="35E298CB"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1.026</w:t>
            </w:r>
          </w:p>
        </w:tc>
        <w:tc>
          <w:tcPr>
            <w:tcW w:w="2167" w:type="dxa"/>
            <w:vAlign w:val="center"/>
          </w:tcPr>
          <w:p w14:paraId="510C654F"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35,98</w:t>
            </w:r>
          </w:p>
        </w:tc>
        <w:tc>
          <w:tcPr>
            <w:tcW w:w="2078" w:type="dxa"/>
            <w:vAlign w:val="center"/>
          </w:tcPr>
          <w:p w14:paraId="63975F10"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28,52</w:t>
            </w:r>
          </w:p>
        </w:tc>
      </w:tr>
      <w:tr w:rsidR="00155983" w:rsidRPr="00155983" w14:paraId="2BE6A95E" w14:textId="77777777" w:rsidTr="00182988">
        <w:trPr>
          <w:jc w:val="center"/>
        </w:trPr>
        <w:tc>
          <w:tcPr>
            <w:tcW w:w="2689" w:type="dxa"/>
          </w:tcPr>
          <w:p w14:paraId="0B955DD6" w14:textId="58E8D248"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Peteranec</w:t>
            </w:r>
          </w:p>
        </w:tc>
        <w:tc>
          <w:tcPr>
            <w:tcW w:w="2126" w:type="dxa"/>
            <w:vAlign w:val="center"/>
          </w:tcPr>
          <w:p w14:paraId="7C3D9C9A"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2.300</w:t>
            </w:r>
          </w:p>
        </w:tc>
        <w:tc>
          <w:tcPr>
            <w:tcW w:w="2167" w:type="dxa"/>
            <w:vAlign w:val="center"/>
          </w:tcPr>
          <w:p w14:paraId="62ADB32F"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51,77</w:t>
            </w:r>
          </w:p>
        </w:tc>
        <w:tc>
          <w:tcPr>
            <w:tcW w:w="2078" w:type="dxa"/>
            <w:vAlign w:val="center"/>
          </w:tcPr>
          <w:p w14:paraId="3CBFFA00"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44,43</w:t>
            </w:r>
          </w:p>
        </w:tc>
      </w:tr>
      <w:tr w:rsidR="00155983" w:rsidRPr="00155983" w14:paraId="760E4F22" w14:textId="77777777" w:rsidTr="00182988">
        <w:trPr>
          <w:jc w:val="center"/>
        </w:trPr>
        <w:tc>
          <w:tcPr>
            <w:tcW w:w="2689" w:type="dxa"/>
          </w:tcPr>
          <w:p w14:paraId="4AFC4D0B" w14:textId="55731A11"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Podravske Sesvete</w:t>
            </w:r>
          </w:p>
        </w:tc>
        <w:tc>
          <w:tcPr>
            <w:tcW w:w="2126" w:type="dxa"/>
            <w:vAlign w:val="center"/>
          </w:tcPr>
          <w:p w14:paraId="4C248D4A"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1.446</w:t>
            </w:r>
          </w:p>
        </w:tc>
        <w:tc>
          <w:tcPr>
            <w:tcW w:w="2167" w:type="dxa"/>
            <w:vAlign w:val="center"/>
          </w:tcPr>
          <w:p w14:paraId="314D381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29,47</w:t>
            </w:r>
          </w:p>
        </w:tc>
        <w:tc>
          <w:tcPr>
            <w:tcW w:w="2078" w:type="dxa"/>
            <w:vAlign w:val="center"/>
          </w:tcPr>
          <w:p w14:paraId="7A6E570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49,07</w:t>
            </w:r>
          </w:p>
        </w:tc>
      </w:tr>
      <w:tr w:rsidR="00155983" w:rsidRPr="00155983" w14:paraId="08538965" w14:textId="77777777" w:rsidTr="00182988">
        <w:trPr>
          <w:jc w:val="center"/>
        </w:trPr>
        <w:tc>
          <w:tcPr>
            <w:tcW w:w="2689" w:type="dxa"/>
          </w:tcPr>
          <w:p w14:paraId="1DFEBB39" w14:textId="303864AE"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Rasinja</w:t>
            </w:r>
          </w:p>
        </w:tc>
        <w:tc>
          <w:tcPr>
            <w:tcW w:w="2126" w:type="dxa"/>
            <w:vAlign w:val="center"/>
          </w:tcPr>
          <w:p w14:paraId="50613486"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2.631</w:t>
            </w:r>
          </w:p>
        </w:tc>
        <w:tc>
          <w:tcPr>
            <w:tcW w:w="2167" w:type="dxa"/>
            <w:vAlign w:val="center"/>
          </w:tcPr>
          <w:p w14:paraId="3C28E913"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105,50</w:t>
            </w:r>
          </w:p>
        </w:tc>
        <w:tc>
          <w:tcPr>
            <w:tcW w:w="2078" w:type="dxa"/>
            <w:vAlign w:val="center"/>
          </w:tcPr>
          <w:p w14:paraId="08824311"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24,94</w:t>
            </w:r>
          </w:p>
        </w:tc>
      </w:tr>
      <w:tr w:rsidR="00155983" w:rsidRPr="00155983" w14:paraId="332EDAAB" w14:textId="77777777" w:rsidTr="00182988">
        <w:trPr>
          <w:jc w:val="center"/>
        </w:trPr>
        <w:tc>
          <w:tcPr>
            <w:tcW w:w="2689" w:type="dxa"/>
          </w:tcPr>
          <w:p w14:paraId="07CA8D3C" w14:textId="5553D13E"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Sokolovac</w:t>
            </w:r>
          </w:p>
        </w:tc>
        <w:tc>
          <w:tcPr>
            <w:tcW w:w="2126" w:type="dxa"/>
            <w:vAlign w:val="center"/>
          </w:tcPr>
          <w:p w14:paraId="0098EA5A"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2.789</w:t>
            </w:r>
          </w:p>
        </w:tc>
        <w:tc>
          <w:tcPr>
            <w:tcW w:w="2167" w:type="dxa"/>
            <w:vAlign w:val="center"/>
          </w:tcPr>
          <w:p w14:paraId="056330FA"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136,69</w:t>
            </w:r>
          </w:p>
        </w:tc>
        <w:tc>
          <w:tcPr>
            <w:tcW w:w="2078" w:type="dxa"/>
            <w:vAlign w:val="center"/>
          </w:tcPr>
          <w:p w14:paraId="495A95BA"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20,4</w:t>
            </w:r>
          </w:p>
        </w:tc>
      </w:tr>
      <w:tr w:rsidR="00155983" w:rsidRPr="00155983" w14:paraId="5F710D81" w14:textId="77777777" w:rsidTr="00182988">
        <w:trPr>
          <w:jc w:val="center"/>
        </w:trPr>
        <w:tc>
          <w:tcPr>
            <w:tcW w:w="2689" w:type="dxa"/>
          </w:tcPr>
          <w:p w14:paraId="2787A166" w14:textId="0ED2BDD5"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Sveti Ivan Žabno</w:t>
            </w:r>
          </w:p>
        </w:tc>
        <w:tc>
          <w:tcPr>
            <w:tcW w:w="2126" w:type="dxa"/>
            <w:vAlign w:val="center"/>
          </w:tcPr>
          <w:p w14:paraId="19478047"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4.343</w:t>
            </w:r>
          </w:p>
        </w:tc>
        <w:tc>
          <w:tcPr>
            <w:tcW w:w="2167" w:type="dxa"/>
            <w:vAlign w:val="center"/>
          </w:tcPr>
          <w:p w14:paraId="6710DC70"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106,60</w:t>
            </w:r>
          </w:p>
        </w:tc>
        <w:tc>
          <w:tcPr>
            <w:tcW w:w="2078" w:type="dxa"/>
            <w:vAlign w:val="center"/>
          </w:tcPr>
          <w:p w14:paraId="0CE59AD1"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40,74</w:t>
            </w:r>
          </w:p>
        </w:tc>
      </w:tr>
      <w:tr w:rsidR="00155983" w:rsidRPr="00155983" w14:paraId="6B79BCE8" w14:textId="77777777" w:rsidTr="00182988">
        <w:trPr>
          <w:jc w:val="center"/>
        </w:trPr>
        <w:tc>
          <w:tcPr>
            <w:tcW w:w="2689" w:type="dxa"/>
          </w:tcPr>
          <w:p w14:paraId="0F1FF5F1" w14:textId="594606A8"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Sveti Petar Orehovec</w:t>
            </w:r>
          </w:p>
        </w:tc>
        <w:tc>
          <w:tcPr>
            <w:tcW w:w="2126" w:type="dxa"/>
            <w:vAlign w:val="center"/>
          </w:tcPr>
          <w:p w14:paraId="582ADD7D"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3.942</w:t>
            </w:r>
          </w:p>
        </w:tc>
        <w:tc>
          <w:tcPr>
            <w:tcW w:w="2167" w:type="dxa"/>
            <w:vAlign w:val="center"/>
          </w:tcPr>
          <w:p w14:paraId="7F7FF46D"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91,05</w:t>
            </w:r>
          </w:p>
        </w:tc>
        <w:tc>
          <w:tcPr>
            <w:tcW w:w="2078" w:type="dxa"/>
            <w:vAlign w:val="center"/>
          </w:tcPr>
          <w:p w14:paraId="6AD0E8A4"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43,3</w:t>
            </w:r>
          </w:p>
        </w:tc>
      </w:tr>
      <w:tr w:rsidR="00155983" w:rsidRPr="00155983" w14:paraId="09DCC748" w14:textId="77777777" w:rsidTr="00182988">
        <w:trPr>
          <w:jc w:val="center"/>
        </w:trPr>
        <w:tc>
          <w:tcPr>
            <w:tcW w:w="2689" w:type="dxa"/>
          </w:tcPr>
          <w:p w14:paraId="38510EB0" w14:textId="61F798EC" w:rsidR="00155983" w:rsidRPr="00155983" w:rsidRDefault="00182988" w:rsidP="00155983">
            <w:pPr>
              <w:spacing w:line="240" w:lineRule="auto"/>
              <w:jc w:val="left"/>
              <w:rPr>
                <w:rFonts w:cstheme="minorHAnsi"/>
                <w:sz w:val="20"/>
                <w:szCs w:val="20"/>
              </w:rPr>
            </w:pPr>
            <w:r>
              <w:rPr>
                <w:rFonts w:cstheme="minorHAnsi"/>
                <w:bCs/>
                <w:sz w:val="20"/>
                <w:szCs w:val="20"/>
              </w:rPr>
              <w:t xml:space="preserve">Općina </w:t>
            </w:r>
            <w:r w:rsidR="00155983" w:rsidRPr="00155983">
              <w:rPr>
                <w:rFonts w:cstheme="minorHAnsi"/>
                <w:bCs/>
                <w:sz w:val="20"/>
                <w:szCs w:val="20"/>
              </w:rPr>
              <w:t>Virje</w:t>
            </w:r>
          </w:p>
        </w:tc>
        <w:tc>
          <w:tcPr>
            <w:tcW w:w="2126" w:type="dxa"/>
            <w:vAlign w:val="center"/>
          </w:tcPr>
          <w:p w14:paraId="18AD39E6" w14:textId="77777777" w:rsidR="00155983" w:rsidRPr="00155983" w:rsidRDefault="00155983" w:rsidP="00155983">
            <w:pPr>
              <w:spacing w:line="240" w:lineRule="auto"/>
              <w:jc w:val="center"/>
              <w:rPr>
                <w:rFonts w:cstheme="minorHAnsi"/>
                <w:sz w:val="20"/>
                <w:szCs w:val="20"/>
              </w:rPr>
            </w:pPr>
            <w:r w:rsidRPr="00155983">
              <w:rPr>
                <w:rFonts w:cstheme="minorHAnsi"/>
                <w:bCs/>
                <w:sz w:val="20"/>
                <w:szCs w:val="20"/>
              </w:rPr>
              <w:t>3.842</w:t>
            </w:r>
          </w:p>
        </w:tc>
        <w:tc>
          <w:tcPr>
            <w:tcW w:w="2167" w:type="dxa"/>
            <w:vAlign w:val="center"/>
          </w:tcPr>
          <w:p w14:paraId="4892FCBA"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78,55</w:t>
            </w:r>
          </w:p>
        </w:tc>
        <w:tc>
          <w:tcPr>
            <w:tcW w:w="2078" w:type="dxa"/>
            <w:vAlign w:val="center"/>
          </w:tcPr>
          <w:p w14:paraId="49F6530C" w14:textId="77777777" w:rsidR="00155983" w:rsidRPr="00155983" w:rsidRDefault="00155983" w:rsidP="00155983">
            <w:pPr>
              <w:spacing w:line="240" w:lineRule="auto"/>
              <w:jc w:val="center"/>
              <w:rPr>
                <w:rFonts w:cstheme="minorHAnsi"/>
                <w:sz w:val="20"/>
                <w:szCs w:val="20"/>
              </w:rPr>
            </w:pPr>
            <w:r w:rsidRPr="00155983">
              <w:rPr>
                <w:rFonts w:cstheme="minorHAnsi"/>
                <w:sz w:val="20"/>
                <w:szCs w:val="20"/>
              </w:rPr>
              <w:t>48,91</w:t>
            </w:r>
          </w:p>
        </w:tc>
      </w:tr>
      <w:tr w:rsidR="00155983" w:rsidRPr="00155983" w14:paraId="161F8F65" w14:textId="77777777" w:rsidTr="00182988">
        <w:trPr>
          <w:jc w:val="center"/>
        </w:trPr>
        <w:tc>
          <w:tcPr>
            <w:tcW w:w="2689" w:type="dxa"/>
            <w:vAlign w:val="center"/>
          </w:tcPr>
          <w:p w14:paraId="75D5D96A"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Ukupno:</w:t>
            </w:r>
          </w:p>
        </w:tc>
        <w:tc>
          <w:tcPr>
            <w:tcW w:w="2126" w:type="dxa"/>
            <w:vAlign w:val="center"/>
          </w:tcPr>
          <w:p w14:paraId="2802A38E" w14:textId="77777777" w:rsidR="00155983" w:rsidRPr="00155983" w:rsidRDefault="00155983" w:rsidP="00155983">
            <w:pPr>
              <w:spacing w:line="240" w:lineRule="auto"/>
              <w:jc w:val="center"/>
              <w:rPr>
                <w:rFonts w:cstheme="minorHAnsi"/>
                <w:b/>
                <w:bCs/>
                <w:sz w:val="20"/>
                <w:szCs w:val="20"/>
              </w:rPr>
            </w:pPr>
            <w:r w:rsidRPr="00155983">
              <w:rPr>
                <w:rFonts w:cstheme="minorHAnsi"/>
                <w:b/>
                <w:sz w:val="20"/>
                <w:szCs w:val="20"/>
              </w:rPr>
              <w:t>101.221</w:t>
            </w:r>
          </w:p>
        </w:tc>
        <w:tc>
          <w:tcPr>
            <w:tcW w:w="2167" w:type="dxa"/>
            <w:vAlign w:val="center"/>
          </w:tcPr>
          <w:p w14:paraId="084955BB"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1.746,4</w:t>
            </w:r>
          </w:p>
        </w:tc>
        <w:tc>
          <w:tcPr>
            <w:tcW w:w="2078" w:type="dxa"/>
            <w:vAlign w:val="center"/>
          </w:tcPr>
          <w:p w14:paraId="006AA3EE" w14:textId="77777777" w:rsidR="00155983" w:rsidRPr="00155983" w:rsidRDefault="00155983" w:rsidP="00155983">
            <w:pPr>
              <w:spacing w:line="240" w:lineRule="auto"/>
              <w:jc w:val="center"/>
              <w:rPr>
                <w:rFonts w:cstheme="minorHAnsi"/>
                <w:b/>
                <w:bCs/>
                <w:sz w:val="20"/>
                <w:szCs w:val="20"/>
              </w:rPr>
            </w:pPr>
            <w:r w:rsidRPr="00155983">
              <w:rPr>
                <w:rFonts w:cstheme="minorHAnsi"/>
                <w:b/>
                <w:bCs/>
                <w:sz w:val="20"/>
                <w:szCs w:val="20"/>
              </w:rPr>
              <w:t>57,96</w:t>
            </w:r>
          </w:p>
        </w:tc>
      </w:tr>
    </w:tbl>
    <w:p w14:paraId="55ED648F" w14:textId="3B7E935A" w:rsidR="00C43527" w:rsidRPr="004917F6" w:rsidRDefault="00C43527" w:rsidP="00155983">
      <w:pPr>
        <w:spacing w:after="120"/>
        <w:rPr>
          <w:rFonts w:asciiTheme="minorHAnsi" w:hAnsiTheme="minorHAnsi" w:cstheme="minorHAnsi"/>
          <w:i/>
          <w:sz w:val="20"/>
          <w:szCs w:val="20"/>
          <w:lang w:eastAsia="zh-CN"/>
        </w:rPr>
      </w:pPr>
      <w:r w:rsidRPr="004917F6">
        <w:rPr>
          <w:rFonts w:asciiTheme="minorHAnsi" w:hAnsiTheme="minorHAnsi" w:cstheme="minorHAnsi"/>
          <w:i/>
          <w:sz w:val="20"/>
          <w:szCs w:val="20"/>
          <w:lang w:eastAsia="zh-CN"/>
        </w:rPr>
        <w:t>Izvor: Drža</w:t>
      </w:r>
      <w:r w:rsidR="00155983" w:rsidRPr="004917F6">
        <w:rPr>
          <w:rFonts w:asciiTheme="minorHAnsi" w:hAnsiTheme="minorHAnsi" w:cstheme="minorHAnsi"/>
          <w:i/>
          <w:sz w:val="20"/>
          <w:szCs w:val="20"/>
          <w:lang w:eastAsia="zh-CN"/>
        </w:rPr>
        <w:t>vni zavod za statistiku, Popis 2021. godine</w:t>
      </w:r>
    </w:p>
    <w:p w14:paraId="1BB58201" w14:textId="77777777" w:rsidR="00155983" w:rsidRDefault="00155983" w:rsidP="00155983">
      <w:pPr>
        <w:spacing w:after="120"/>
        <w:rPr>
          <w:rFonts w:asciiTheme="minorHAnsi" w:hAnsiTheme="minorHAnsi" w:cstheme="minorHAnsi"/>
          <w:sz w:val="18"/>
          <w:szCs w:val="18"/>
          <w:lang w:eastAsia="zh-CN"/>
        </w:rPr>
      </w:pPr>
    </w:p>
    <w:p w14:paraId="604574C1" w14:textId="77777777" w:rsidR="001A52E1" w:rsidRDefault="001A52E1" w:rsidP="00000286">
      <w:pPr>
        <w:spacing w:line="276" w:lineRule="auto"/>
        <w:rPr>
          <w:szCs w:val="24"/>
        </w:rPr>
      </w:pPr>
    </w:p>
    <w:p w14:paraId="639D042D" w14:textId="77777777" w:rsidR="001A52E1" w:rsidRDefault="001A52E1" w:rsidP="00000286">
      <w:pPr>
        <w:spacing w:line="276" w:lineRule="auto"/>
        <w:rPr>
          <w:szCs w:val="24"/>
        </w:rPr>
      </w:pPr>
    </w:p>
    <w:p w14:paraId="220054D2" w14:textId="77777777" w:rsidR="001A52E1" w:rsidRDefault="001A52E1" w:rsidP="00000286">
      <w:pPr>
        <w:spacing w:line="276" w:lineRule="auto"/>
        <w:rPr>
          <w:szCs w:val="24"/>
        </w:rPr>
      </w:pPr>
    </w:p>
    <w:p w14:paraId="01C2BCA8" w14:textId="77777777" w:rsidR="001A52E1" w:rsidRDefault="001A52E1" w:rsidP="00000286">
      <w:pPr>
        <w:spacing w:line="276" w:lineRule="auto"/>
        <w:rPr>
          <w:szCs w:val="24"/>
        </w:rPr>
      </w:pPr>
    </w:p>
    <w:p w14:paraId="26CC2DA2" w14:textId="77777777" w:rsidR="001A52E1" w:rsidRDefault="001A52E1" w:rsidP="00000286">
      <w:pPr>
        <w:spacing w:line="276" w:lineRule="auto"/>
        <w:rPr>
          <w:szCs w:val="24"/>
        </w:rPr>
      </w:pPr>
    </w:p>
    <w:p w14:paraId="01FF66F7" w14:textId="77777777" w:rsidR="001A52E1" w:rsidRDefault="001A52E1" w:rsidP="00000286">
      <w:pPr>
        <w:spacing w:line="276" w:lineRule="auto"/>
        <w:rPr>
          <w:szCs w:val="24"/>
        </w:rPr>
      </w:pPr>
    </w:p>
    <w:p w14:paraId="3E1DC44F" w14:textId="77777777" w:rsidR="001A52E1" w:rsidRDefault="001A52E1" w:rsidP="00000286">
      <w:pPr>
        <w:spacing w:line="276" w:lineRule="auto"/>
        <w:rPr>
          <w:szCs w:val="24"/>
        </w:rPr>
      </w:pPr>
    </w:p>
    <w:p w14:paraId="1700D57C" w14:textId="77777777" w:rsidR="001A52E1" w:rsidRDefault="001A52E1" w:rsidP="00000286">
      <w:pPr>
        <w:spacing w:line="276" w:lineRule="auto"/>
        <w:rPr>
          <w:szCs w:val="24"/>
        </w:rPr>
      </w:pPr>
    </w:p>
    <w:p w14:paraId="61A58F54" w14:textId="77777777" w:rsidR="00A840AC" w:rsidRDefault="00A840AC" w:rsidP="00000286">
      <w:pPr>
        <w:spacing w:line="276" w:lineRule="auto"/>
        <w:rPr>
          <w:szCs w:val="24"/>
        </w:rPr>
      </w:pPr>
    </w:p>
    <w:p w14:paraId="27786F45" w14:textId="77777777" w:rsidR="00A840AC" w:rsidRDefault="00A840AC" w:rsidP="00000286">
      <w:pPr>
        <w:spacing w:line="276" w:lineRule="auto"/>
        <w:rPr>
          <w:szCs w:val="24"/>
        </w:rPr>
      </w:pPr>
    </w:p>
    <w:p w14:paraId="160AA4CE" w14:textId="77777777" w:rsidR="001A52E1" w:rsidRDefault="001A52E1" w:rsidP="00000286">
      <w:pPr>
        <w:spacing w:line="276" w:lineRule="auto"/>
        <w:rPr>
          <w:szCs w:val="24"/>
        </w:rPr>
      </w:pPr>
    </w:p>
    <w:p w14:paraId="25761456" w14:textId="71C808A3" w:rsidR="001A52E1" w:rsidRDefault="001A52E1" w:rsidP="001A52E1">
      <w:pPr>
        <w:pStyle w:val="Naslov2"/>
      </w:pPr>
      <w:bookmarkStart w:id="22" w:name="_Toc213153190"/>
      <w:r w:rsidRPr="000A0B91">
        <w:lastRenderedPageBreak/>
        <w:t>0RGANIZACIJA</w:t>
      </w:r>
      <w:r>
        <w:t xml:space="preserve"> VATROGASTVA NA PODRUČJU KOPRIVNIČKO – KRIŽEVAČKE ŽUPANIJE</w:t>
      </w:r>
      <w:bookmarkEnd w:id="22"/>
    </w:p>
    <w:p w14:paraId="3DF6EE33" w14:textId="77777777" w:rsidR="001A52E1" w:rsidRDefault="001A52E1" w:rsidP="00000286">
      <w:pPr>
        <w:spacing w:line="276" w:lineRule="auto"/>
        <w:rPr>
          <w:szCs w:val="24"/>
        </w:rPr>
      </w:pPr>
    </w:p>
    <w:p w14:paraId="1B7606D3" w14:textId="52BF4343" w:rsidR="00A840AC" w:rsidRPr="00B70887" w:rsidRDefault="00A840AC" w:rsidP="00A840AC">
      <w:pPr>
        <w:spacing w:line="276" w:lineRule="auto"/>
        <w:rPr>
          <w:color w:val="EE0000"/>
          <w:lang w:eastAsia="zh-CN"/>
        </w:rPr>
      </w:pPr>
      <w:r w:rsidRPr="00A840AC">
        <w:rPr>
          <w:lang w:eastAsia="zh-CN"/>
        </w:rPr>
        <w:t>Na području Koprivničko - križevačke županije djeluje Vatrogasna zajednica Koprivničko - križevačke županije u koju je uključeno 3 gradske vatrogasne zajednice, 20 općinskih vatrogasnih zajednica te 1</w:t>
      </w:r>
      <w:r w:rsidR="00B70887">
        <w:rPr>
          <w:lang w:eastAsia="zh-CN"/>
        </w:rPr>
        <w:t xml:space="preserve"> dobrovoljno vatrogasno društvo </w:t>
      </w:r>
      <w:r w:rsidRPr="00A840AC">
        <w:rPr>
          <w:lang w:eastAsia="zh-CN"/>
        </w:rPr>
        <w:t>(samostalno djeluj</w:t>
      </w:r>
      <w:r w:rsidR="00B70887">
        <w:rPr>
          <w:lang w:eastAsia="zh-CN"/>
        </w:rPr>
        <w:t>u</w:t>
      </w:r>
      <w:r w:rsidRPr="00A840AC">
        <w:rPr>
          <w:lang w:eastAsia="zh-CN"/>
        </w:rPr>
        <w:t xml:space="preserve"> n</w:t>
      </w:r>
      <w:r w:rsidR="00B70887">
        <w:rPr>
          <w:lang w:eastAsia="zh-CN"/>
        </w:rPr>
        <w:t>a području svojih općina</w:t>
      </w:r>
      <w:r w:rsidR="002B6266">
        <w:rPr>
          <w:lang w:eastAsia="zh-CN"/>
        </w:rPr>
        <w:t xml:space="preserve"> </w:t>
      </w:r>
      <w:r w:rsidR="00B70887">
        <w:rPr>
          <w:lang w:eastAsia="zh-CN"/>
        </w:rPr>
        <w:t xml:space="preserve">te su </w:t>
      </w:r>
      <w:r w:rsidRPr="00A840AC">
        <w:rPr>
          <w:lang w:eastAsia="zh-CN"/>
        </w:rPr>
        <w:t>direktno udružena u Vatrogasnu zajednicu Koprivničko – križevačke županije).</w:t>
      </w:r>
    </w:p>
    <w:p w14:paraId="19F09BDB" w14:textId="0B719C6A" w:rsidR="00A840AC" w:rsidRPr="00A840AC" w:rsidRDefault="00A840AC" w:rsidP="00A840AC">
      <w:pPr>
        <w:suppressAutoHyphens/>
        <w:autoSpaceDN w:val="0"/>
        <w:spacing w:after="120" w:line="276" w:lineRule="auto"/>
        <w:textAlignment w:val="baseline"/>
        <w:rPr>
          <w:rFonts w:asciiTheme="minorHAnsi" w:eastAsia="Calibri" w:hAnsiTheme="minorHAnsi" w:cs="Times New Roman"/>
          <w:lang w:eastAsia="hr-HR"/>
        </w:rPr>
      </w:pPr>
      <w:r w:rsidRPr="00A840AC">
        <w:rPr>
          <w:rFonts w:asciiTheme="minorHAnsi" w:eastAsia="Calibri" w:hAnsiTheme="minorHAnsi" w:cs="Times New Roman"/>
          <w:lang w:eastAsia="hr-HR"/>
        </w:rPr>
        <w:t xml:space="preserve">U Vatrogasnu zajednicu Koprivničko - križevačke županije udružene su 3 javne vatrogasne postrojbe (Koprivnica, Đurđevac i Križevci), 142 dobrovoljnih vatrogasnih društva od kojih je 20 središnjih te 3 dobrovoljna vatrogasna društva u </w:t>
      </w:r>
      <w:proofErr w:type="spellStart"/>
      <w:r w:rsidRPr="00A840AC">
        <w:rPr>
          <w:rFonts w:asciiTheme="minorHAnsi" w:eastAsia="Calibri" w:hAnsiTheme="minorHAnsi" w:cs="Times New Roman"/>
          <w:lang w:eastAsia="hr-HR"/>
        </w:rPr>
        <w:t>indusriji</w:t>
      </w:r>
      <w:proofErr w:type="spellEnd"/>
      <w:r w:rsidRPr="00A840AC">
        <w:rPr>
          <w:rFonts w:asciiTheme="minorHAnsi" w:eastAsia="Calibri" w:hAnsiTheme="minorHAnsi" w:cs="Times New Roman"/>
          <w:lang w:eastAsia="hr-HR"/>
        </w:rPr>
        <w:t xml:space="preserve"> (DVD Željezničar, DVD Podravska, DVD Bilokalnik). Na području Koprivničko – križevačke županije, točnije na području OPPM – CPS Molve djeluje PVPG – INA Vatrogasni Servisi Molve</w:t>
      </w:r>
      <w:r w:rsidR="00B70887">
        <w:rPr>
          <w:rFonts w:asciiTheme="minorHAnsi" w:eastAsia="Calibri" w:hAnsiTheme="minorHAnsi" w:cs="Times New Roman"/>
          <w:lang w:eastAsia="hr-HR"/>
        </w:rPr>
        <w:t>.</w:t>
      </w:r>
    </w:p>
    <w:p w14:paraId="3E97D3CF" w14:textId="77777777" w:rsidR="00A840AC" w:rsidRPr="00A840AC" w:rsidRDefault="00A840AC" w:rsidP="00A840AC">
      <w:pPr>
        <w:suppressAutoHyphens/>
        <w:autoSpaceDN w:val="0"/>
        <w:spacing w:before="240" w:after="120" w:line="276" w:lineRule="auto"/>
        <w:textAlignment w:val="baseline"/>
        <w:rPr>
          <w:rFonts w:asciiTheme="minorHAnsi" w:eastAsia="Calibri" w:hAnsiTheme="minorHAnsi" w:cs="Times New Roman"/>
          <w:lang w:eastAsia="hr-HR"/>
        </w:rPr>
      </w:pPr>
      <w:r w:rsidRPr="00A840AC">
        <w:rPr>
          <w:rFonts w:asciiTheme="minorHAnsi" w:eastAsia="Calibri" w:hAnsiTheme="minorHAnsi" w:cs="Times New Roman"/>
          <w:lang w:eastAsia="hr-HR"/>
        </w:rPr>
        <w:t xml:space="preserve">Broj, vrsta, opremljenost i veličina vatrogasnih postrojbi određuje se planom zaštite od požara jedinice lokalne samouprave na temelju procjene ugroženosti od požara i tehnološke eksplozije kojeg donosi predstavničko tijelo jedinica lokalne samouprave. </w:t>
      </w:r>
    </w:p>
    <w:p w14:paraId="7B025981" w14:textId="77777777" w:rsidR="001A52E1" w:rsidRDefault="001A52E1" w:rsidP="001A52E1">
      <w:pPr>
        <w:spacing w:line="276" w:lineRule="auto"/>
        <w:rPr>
          <w:szCs w:val="24"/>
        </w:rPr>
      </w:pPr>
    </w:p>
    <w:p w14:paraId="451CF4E4" w14:textId="77777777" w:rsidR="001A52E1" w:rsidRDefault="001A52E1" w:rsidP="00000286">
      <w:pPr>
        <w:spacing w:line="276" w:lineRule="auto"/>
        <w:rPr>
          <w:szCs w:val="24"/>
        </w:rPr>
      </w:pPr>
    </w:p>
    <w:p w14:paraId="02EBAAEB" w14:textId="77777777" w:rsidR="001A52E1" w:rsidRDefault="001A52E1" w:rsidP="00000286">
      <w:pPr>
        <w:spacing w:line="276" w:lineRule="auto"/>
        <w:rPr>
          <w:szCs w:val="24"/>
        </w:rPr>
      </w:pPr>
    </w:p>
    <w:p w14:paraId="2608B5EA" w14:textId="77777777" w:rsidR="001A52E1" w:rsidRDefault="001A52E1" w:rsidP="00000286">
      <w:pPr>
        <w:spacing w:line="276" w:lineRule="auto"/>
        <w:rPr>
          <w:szCs w:val="24"/>
        </w:rPr>
      </w:pPr>
    </w:p>
    <w:p w14:paraId="3737A2DC" w14:textId="77777777" w:rsidR="001A52E1" w:rsidRDefault="001A52E1" w:rsidP="00000286">
      <w:pPr>
        <w:spacing w:line="276" w:lineRule="auto"/>
        <w:rPr>
          <w:szCs w:val="24"/>
        </w:rPr>
      </w:pPr>
    </w:p>
    <w:p w14:paraId="6C6F9C06" w14:textId="77777777" w:rsidR="001A52E1" w:rsidRPr="00000286" w:rsidRDefault="001A52E1" w:rsidP="00000286">
      <w:pPr>
        <w:spacing w:line="276" w:lineRule="auto"/>
        <w:rPr>
          <w:szCs w:val="24"/>
        </w:rPr>
        <w:sectPr w:rsidR="001A52E1" w:rsidRPr="00000286" w:rsidSect="00EA0FDC">
          <w:footerReference w:type="default" r:id="rId16"/>
          <w:pgSz w:w="11906" w:h="16838"/>
          <w:pgMar w:top="1134" w:right="1134" w:bottom="1134" w:left="1418" w:header="709" w:footer="709" w:gutter="284"/>
          <w:cols w:space="708"/>
          <w:docGrid w:linePitch="360"/>
        </w:sectPr>
      </w:pPr>
    </w:p>
    <w:p w14:paraId="107CB4A6" w14:textId="205E036A" w:rsidR="006832BE" w:rsidRDefault="006832BE" w:rsidP="006832BE">
      <w:pPr>
        <w:pStyle w:val="Opisslike"/>
        <w:keepNext/>
      </w:pPr>
      <w:bookmarkStart w:id="23" w:name="_Toc216946345"/>
      <w:bookmarkStart w:id="24" w:name="_Toc70165797"/>
      <w:r>
        <w:lastRenderedPageBreak/>
        <w:t xml:space="preserve">Tablica </w:t>
      </w:r>
      <w:fldSimple w:instr=" SEQ Tablica \* ARABIC ">
        <w:r w:rsidR="003149FE">
          <w:rPr>
            <w:noProof/>
          </w:rPr>
          <w:t>2</w:t>
        </w:r>
      </w:fldSimple>
      <w:r>
        <w:t>: Pregled kategorizacije vatrogasnih postrojbi na području Koprivničko - križevačke županije</w:t>
      </w:r>
      <w:bookmarkEnd w:id="2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3"/>
        <w:gridCol w:w="3075"/>
        <w:gridCol w:w="2400"/>
        <w:gridCol w:w="2775"/>
        <w:gridCol w:w="2475"/>
        <w:gridCol w:w="2664"/>
      </w:tblGrid>
      <w:tr w:rsidR="001A52E1" w14:paraId="15BC8947" w14:textId="77777777" w:rsidTr="001A52E1">
        <w:trPr>
          <w:cantSplit/>
        </w:trPr>
        <w:tc>
          <w:tcPr>
            <w:tcW w:w="1233" w:type="dxa"/>
            <w:vMerge w:val="restart"/>
            <w:tcBorders>
              <w:top w:val="single" w:sz="4" w:space="0" w:color="auto"/>
              <w:left w:val="single" w:sz="4" w:space="0" w:color="auto"/>
              <w:bottom w:val="single" w:sz="4" w:space="0" w:color="auto"/>
              <w:right w:val="single" w:sz="4" w:space="0" w:color="auto"/>
            </w:tcBorders>
            <w:textDirection w:val="btLr"/>
            <w:vAlign w:val="center"/>
          </w:tcPr>
          <w:p w14:paraId="71C69614" w14:textId="77777777" w:rsidR="001A52E1" w:rsidRDefault="001A52E1">
            <w:pPr>
              <w:spacing w:after="0" w:line="240" w:lineRule="auto"/>
              <w:ind w:left="113" w:right="113"/>
              <w:jc w:val="center"/>
              <w:rPr>
                <w:rFonts w:asciiTheme="minorHAnsi" w:hAnsiTheme="minorHAnsi" w:cstheme="minorHAnsi"/>
                <w:b/>
                <w:sz w:val="20"/>
                <w:szCs w:val="20"/>
              </w:rPr>
            </w:pPr>
          </w:p>
          <w:p w14:paraId="6A787227" w14:textId="77777777" w:rsidR="001A52E1" w:rsidRDefault="001A52E1">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POŽARNO PODRUČJE KOPRIVNICA</w:t>
            </w:r>
          </w:p>
        </w:tc>
        <w:tc>
          <w:tcPr>
            <w:tcW w:w="3075" w:type="dxa"/>
            <w:tcBorders>
              <w:top w:val="single" w:sz="4" w:space="0" w:color="auto"/>
              <w:left w:val="single" w:sz="4" w:space="0" w:color="auto"/>
              <w:bottom w:val="single" w:sz="4" w:space="0" w:color="auto"/>
              <w:right w:val="single" w:sz="4" w:space="0" w:color="auto"/>
            </w:tcBorders>
            <w:vAlign w:val="center"/>
            <w:hideMark/>
          </w:tcPr>
          <w:p w14:paraId="29C029CC"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Jedinice lokalne i područne  (regionalne) samouprave </w:t>
            </w:r>
          </w:p>
        </w:tc>
        <w:tc>
          <w:tcPr>
            <w:tcW w:w="2400" w:type="dxa"/>
            <w:tcBorders>
              <w:top w:val="single" w:sz="4" w:space="0" w:color="auto"/>
              <w:left w:val="single" w:sz="4" w:space="0" w:color="auto"/>
              <w:bottom w:val="single" w:sz="4" w:space="0" w:color="auto"/>
              <w:right w:val="single" w:sz="4" w:space="0" w:color="auto"/>
            </w:tcBorders>
            <w:vAlign w:val="center"/>
            <w:hideMark/>
          </w:tcPr>
          <w:p w14:paraId="4C10329A"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Javna vatrogasna  postrojba vrste „3“</w:t>
            </w:r>
          </w:p>
        </w:tc>
        <w:tc>
          <w:tcPr>
            <w:tcW w:w="2775" w:type="dxa"/>
            <w:tcBorders>
              <w:top w:val="single" w:sz="4" w:space="0" w:color="auto"/>
              <w:left w:val="single" w:sz="4" w:space="0" w:color="auto"/>
              <w:bottom w:val="single" w:sz="4" w:space="0" w:color="auto"/>
              <w:right w:val="single" w:sz="4" w:space="0" w:color="auto"/>
            </w:tcBorders>
            <w:vAlign w:val="center"/>
            <w:hideMark/>
          </w:tcPr>
          <w:p w14:paraId="24722054"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Središnje  </w:t>
            </w:r>
          </w:p>
          <w:p w14:paraId="494EFCF3"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vatrogasne postrojbe </w:t>
            </w:r>
          </w:p>
        </w:tc>
        <w:tc>
          <w:tcPr>
            <w:tcW w:w="2475" w:type="dxa"/>
            <w:tcBorders>
              <w:top w:val="single" w:sz="4" w:space="0" w:color="auto"/>
              <w:left w:val="single" w:sz="4" w:space="0" w:color="auto"/>
              <w:bottom w:val="single" w:sz="4" w:space="0" w:color="auto"/>
              <w:right w:val="single" w:sz="4" w:space="0" w:color="auto"/>
            </w:tcBorders>
            <w:vAlign w:val="center"/>
            <w:hideMark/>
          </w:tcPr>
          <w:p w14:paraId="764AC639"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Ostale </w:t>
            </w:r>
          </w:p>
          <w:p w14:paraId="2DA371A5"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tc>
        <w:tc>
          <w:tcPr>
            <w:tcW w:w="2664" w:type="dxa"/>
            <w:tcBorders>
              <w:top w:val="single" w:sz="4" w:space="0" w:color="auto"/>
              <w:left w:val="single" w:sz="4" w:space="0" w:color="auto"/>
              <w:bottom w:val="single" w:sz="4" w:space="0" w:color="auto"/>
              <w:right w:val="single" w:sz="4" w:space="0" w:color="auto"/>
            </w:tcBorders>
            <w:vAlign w:val="center"/>
          </w:tcPr>
          <w:p w14:paraId="724B8102"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Ostale </w:t>
            </w:r>
          </w:p>
          <w:p w14:paraId="55A12129" w14:textId="77777777" w:rsidR="001A52E1" w:rsidRDefault="001A52E1">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p w14:paraId="2182106A" w14:textId="77777777" w:rsidR="001A52E1" w:rsidRDefault="001A52E1">
            <w:pPr>
              <w:spacing w:after="0" w:line="240" w:lineRule="auto"/>
              <w:jc w:val="center"/>
              <w:rPr>
                <w:rFonts w:asciiTheme="minorHAnsi" w:hAnsiTheme="minorHAnsi" w:cstheme="minorHAnsi"/>
                <w:b/>
                <w:sz w:val="20"/>
                <w:szCs w:val="20"/>
              </w:rPr>
            </w:pPr>
          </w:p>
        </w:tc>
      </w:tr>
      <w:tr w:rsidR="001A52E1" w14:paraId="6C3ECFB1"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7CEB294E"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649C7E3C"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Grad Koprivnica</w:t>
            </w:r>
          </w:p>
        </w:tc>
        <w:tc>
          <w:tcPr>
            <w:tcW w:w="2400" w:type="dxa"/>
            <w:vMerge w:val="restart"/>
            <w:tcBorders>
              <w:top w:val="single" w:sz="4" w:space="0" w:color="auto"/>
              <w:left w:val="single" w:sz="4" w:space="0" w:color="auto"/>
              <w:bottom w:val="single" w:sz="4" w:space="0" w:color="auto"/>
              <w:right w:val="single" w:sz="4" w:space="0" w:color="auto"/>
            </w:tcBorders>
            <w:textDirection w:val="btLr"/>
            <w:vAlign w:val="center"/>
          </w:tcPr>
          <w:p w14:paraId="62A3A906" w14:textId="77777777" w:rsidR="001A52E1" w:rsidRDefault="001A52E1">
            <w:pPr>
              <w:spacing w:after="0" w:line="240" w:lineRule="auto"/>
              <w:ind w:left="113" w:right="113"/>
              <w:rPr>
                <w:rFonts w:asciiTheme="minorHAnsi" w:hAnsiTheme="minorHAnsi" w:cstheme="minorHAnsi"/>
                <w:b/>
                <w:sz w:val="20"/>
                <w:szCs w:val="20"/>
              </w:rPr>
            </w:pPr>
          </w:p>
          <w:p w14:paraId="3B98343B" w14:textId="77777777" w:rsidR="001A52E1" w:rsidRDefault="001A52E1">
            <w:pPr>
              <w:spacing w:after="0" w:line="240" w:lineRule="auto"/>
              <w:ind w:left="113" w:right="113"/>
              <w:jc w:val="center"/>
              <w:rPr>
                <w:rFonts w:asciiTheme="minorHAnsi" w:hAnsiTheme="minorHAnsi" w:cstheme="minorHAnsi"/>
                <w:b/>
                <w:sz w:val="20"/>
                <w:szCs w:val="20"/>
              </w:rPr>
            </w:pPr>
          </w:p>
          <w:p w14:paraId="5918883C" w14:textId="77777777" w:rsidR="001A52E1" w:rsidRDefault="001A52E1">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Javna vatrogasna postrojba</w:t>
            </w:r>
          </w:p>
          <w:p w14:paraId="1D2F469B" w14:textId="77777777" w:rsidR="001A52E1" w:rsidRDefault="001A52E1">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 xml:space="preserve"> Grada Koprivnica</w:t>
            </w:r>
          </w:p>
        </w:tc>
        <w:tc>
          <w:tcPr>
            <w:tcW w:w="2775" w:type="dxa"/>
            <w:tcBorders>
              <w:top w:val="single" w:sz="4" w:space="0" w:color="auto"/>
              <w:left w:val="single" w:sz="4" w:space="0" w:color="auto"/>
              <w:bottom w:val="single" w:sz="4" w:space="0" w:color="auto"/>
              <w:right w:val="single" w:sz="4" w:space="0" w:color="auto"/>
            </w:tcBorders>
            <w:vAlign w:val="center"/>
          </w:tcPr>
          <w:p w14:paraId="39B475DC"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Koprivnica</w:t>
            </w:r>
          </w:p>
          <w:p w14:paraId="5B1A52AF" w14:textId="77777777" w:rsidR="001A52E1" w:rsidRDefault="001A52E1">
            <w:pPr>
              <w:spacing w:after="0" w:line="240" w:lineRule="auto"/>
              <w:rPr>
                <w:rFonts w:asciiTheme="minorHAnsi" w:hAnsiTheme="minorHAnsi" w:cstheme="minorHAnsi"/>
                <w:sz w:val="20"/>
                <w:szCs w:val="20"/>
              </w:rPr>
            </w:pPr>
          </w:p>
          <w:p w14:paraId="1BE2F4A5" w14:textId="77777777" w:rsidR="001A52E1" w:rsidRDefault="001A52E1">
            <w:pPr>
              <w:spacing w:after="0"/>
              <w:rPr>
                <w:sz w:val="20"/>
                <w:szCs w:val="20"/>
              </w:rPr>
            </w:pPr>
            <w:r>
              <w:rPr>
                <w:sz w:val="20"/>
                <w:szCs w:val="20"/>
              </w:rPr>
              <w:t>DVDG „Podravka“</w:t>
            </w:r>
          </w:p>
          <w:p w14:paraId="6CD01516" w14:textId="77777777" w:rsidR="001A52E1" w:rsidRDefault="001A52E1">
            <w:pPr>
              <w:spacing w:after="0" w:line="240" w:lineRule="auto"/>
              <w:rPr>
                <w:rFonts w:asciiTheme="minorHAnsi" w:hAnsiTheme="minorHAnsi" w:cstheme="minorHAnsi"/>
                <w:i/>
                <w:sz w:val="20"/>
                <w:szCs w:val="20"/>
              </w:rPr>
            </w:pPr>
            <w:r>
              <w:rPr>
                <w:rFonts w:asciiTheme="minorHAnsi" w:hAnsiTheme="minorHAnsi" w:cstheme="minorHAnsi"/>
                <w:i/>
                <w:sz w:val="20"/>
                <w:szCs w:val="20"/>
              </w:rPr>
              <w:t>DVDG „ Bilokalnik“</w:t>
            </w:r>
          </w:p>
          <w:p w14:paraId="05C5E136" w14:textId="77777777" w:rsidR="001A52E1" w:rsidRDefault="001A52E1">
            <w:pPr>
              <w:spacing w:after="0" w:line="240" w:lineRule="auto"/>
              <w:rPr>
                <w:rFonts w:asciiTheme="minorHAnsi" w:hAnsiTheme="minorHAnsi" w:cstheme="minorHAnsi"/>
                <w:i/>
                <w:sz w:val="20"/>
                <w:szCs w:val="20"/>
              </w:rPr>
            </w:pPr>
            <w:r>
              <w:rPr>
                <w:rFonts w:asciiTheme="minorHAnsi" w:hAnsiTheme="minorHAnsi" w:cstheme="minorHAnsi"/>
                <w:i/>
                <w:sz w:val="20"/>
                <w:szCs w:val="20"/>
              </w:rPr>
              <w:t>DVDG „Željezničar „</w:t>
            </w:r>
          </w:p>
        </w:tc>
        <w:tc>
          <w:tcPr>
            <w:tcW w:w="2475" w:type="dxa"/>
            <w:tcBorders>
              <w:top w:val="single" w:sz="4" w:space="0" w:color="auto"/>
              <w:left w:val="single" w:sz="4" w:space="0" w:color="auto"/>
              <w:bottom w:val="single" w:sz="4" w:space="0" w:color="auto"/>
              <w:right w:val="single" w:sz="4" w:space="0" w:color="auto"/>
            </w:tcBorders>
            <w:vAlign w:val="center"/>
            <w:hideMark/>
          </w:tcPr>
          <w:p w14:paraId="135D7D9B"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Jagnjedovec</w:t>
            </w:r>
          </w:p>
          <w:p w14:paraId="04A86480"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Draganovec </w:t>
            </w:r>
          </w:p>
          <w:p w14:paraId="4B243706"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Reka</w:t>
            </w:r>
          </w:p>
          <w:p w14:paraId="475FC7AE"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Starigrad</w:t>
            </w:r>
          </w:p>
          <w:p w14:paraId="407C4AA2"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Štaglinec</w:t>
            </w:r>
          </w:p>
        </w:tc>
        <w:tc>
          <w:tcPr>
            <w:tcW w:w="2664" w:type="dxa"/>
            <w:tcBorders>
              <w:top w:val="single" w:sz="4" w:space="0" w:color="auto"/>
              <w:left w:val="single" w:sz="4" w:space="0" w:color="auto"/>
              <w:bottom w:val="single" w:sz="4" w:space="0" w:color="auto"/>
              <w:right w:val="single" w:sz="4" w:space="0" w:color="auto"/>
            </w:tcBorders>
            <w:vAlign w:val="center"/>
          </w:tcPr>
          <w:p w14:paraId="7B47FC52"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Bakovčica</w:t>
            </w:r>
          </w:p>
          <w:p w14:paraId="13A7BCF8"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Herešin </w:t>
            </w:r>
          </w:p>
          <w:p w14:paraId="25092E38" w14:textId="77777777" w:rsidR="001A52E1" w:rsidRDefault="001A52E1">
            <w:pPr>
              <w:spacing w:after="0" w:line="240" w:lineRule="auto"/>
              <w:rPr>
                <w:rFonts w:asciiTheme="minorHAnsi" w:hAnsiTheme="minorHAnsi" w:cstheme="minorHAnsi"/>
                <w:sz w:val="20"/>
                <w:szCs w:val="20"/>
              </w:rPr>
            </w:pPr>
          </w:p>
        </w:tc>
      </w:tr>
      <w:tr w:rsidR="001A52E1" w14:paraId="448903B1"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40B29FBA"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1FA6881A"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Drnje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52C005A4"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2BA5474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Torčec</w:t>
            </w:r>
          </w:p>
        </w:tc>
        <w:tc>
          <w:tcPr>
            <w:tcW w:w="2475" w:type="dxa"/>
            <w:tcBorders>
              <w:top w:val="single" w:sz="4" w:space="0" w:color="auto"/>
              <w:left w:val="single" w:sz="4" w:space="0" w:color="auto"/>
              <w:bottom w:val="single" w:sz="4" w:space="0" w:color="auto"/>
              <w:right w:val="single" w:sz="4" w:space="0" w:color="auto"/>
            </w:tcBorders>
            <w:vAlign w:val="center"/>
          </w:tcPr>
          <w:p w14:paraId="7EAB9147"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16F15CFD" w14:textId="23368B70" w:rsidR="001A52E1" w:rsidRDefault="001A52E1">
            <w:pPr>
              <w:spacing w:after="0" w:line="240" w:lineRule="auto"/>
              <w:rPr>
                <w:rFonts w:asciiTheme="minorHAnsi" w:hAnsiTheme="minorHAnsi" w:cstheme="minorHAnsi"/>
                <w:color w:val="FF0000"/>
                <w:sz w:val="20"/>
                <w:szCs w:val="20"/>
              </w:rPr>
            </w:pPr>
          </w:p>
        </w:tc>
      </w:tr>
      <w:tr w:rsidR="001A52E1" w14:paraId="06EC2973"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575F7677"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045092EB"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Đelekovec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220F320"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651BDD7A"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Đelekovec</w:t>
            </w:r>
          </w:p>
        </w:tc>
        <w:tc>
          <w:tcPr>
            <w:tcW w:w="2475" w:type="dxa"/>
            <w:tcBorders>
              <w:top w:val="single" w:sz="4" w:space="0" w:color="auto"/>
              <w:left w:val="single" w:sz="4" w:space="0" w:color="auto"/>
              <w:bottom w:val="single" w:sz="4" w:space="0" w:color="auto"/>
              <w:right w:val="single" w:sz="4" w:space="0" w:color="auto"/>
            </w:tcBorders>
            <w:vAlign w:val="center"/>
          </w:tcPr>
          <w:p w14:paraId="790C7CC4"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6F1B572C"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Imbriovec</w:t>
            </w:r>
          </w:p>
        </w:tc>
      </w:tr>
      <w:tr w:rsidR="001A52E1" w14:paraId="69399D33"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2CFEDB00"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82447A5"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Gola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32DD6B12"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73615B1E"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Gola</w:t>
            </w:r>
          </w:p>
        </w:tc>
        <w:tc>
          <w:tcPr>
            <w:tcW w:w="2475" w:type="dxa"/>
            <w:tcBorders>
              <w:top w:val="single" w:sz="4" w:space="0" w:color="auto"/>
              <w:left w:val="single" w:sz="4" w:space="0" w:color="auto"/>
              <w:bottom w:val="single" w:sz="4" w:space="0" w:color="auto"/>
              <w:right w:val="single" w:sz="4" w:space="0" w:color="auto"/>
            </w:tcBorders>
            <w:vAlign w:val="center"/>
            <w:hideMark/>
          </w:tcPr>
          <w:p w14:paraId="78F175F8"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Gotalovo </w:t>
            </w:r>
          </w:p>
          <w:p w14:paraId="6247B6D5"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Ždala</w:t>
            </w:r>
          </w:p>
        </w:tc>
        <w:tc>
          <w:tcPr>
            <w:tcW w:w="2664" w:type="dxa"/>
            <w:tcBorders>
              <w:top w:val="single" w:sz="4" w:space="0" w:color="auto"/>
              <w:left w:val="single" w:sz="4" w:space="0" w:color="auto"/>
              <w:bottom w:val="single" w:sz="4" w:space="0" w:color="auto"/>
              <w:right w:val="single" w:sz="4" w:space="0" w:color="auto"/>
            </w:tcBorders>
            <w:vAlign w:val="center"/>
            <w:hideMark/>
          </w:tcPr>
          <w:p w14:paraId="743E0070"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Novačka</w:t>
            </w:r>
          </w:p>
          <w:p w14:paraId="09A3BA95"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Otočka</w:t>
            </w:r>
          </w:p>
        </w:tc>
      </w:tr>
      <w:tr w:rsidR="001A52E1" w14:paraId="7586C82B"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62509AC5"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94E715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Hlebine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615E5D5C"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7C3074F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Hlebine</w:t>
            </w:r>
          </w:p>
        </w:tc>
        <w:tc>
          <w:tcPr>
            <w:tcW w:w="2475" w:type="dxa"/>
            <w:tcBorders>
              <w:top w:val="single" w:sz="4" w:space="0" w:color="auto"/>
              <w:left w:val="single" w:sz="4" w:space="0" w:color="auto"/>
              <w:bottom w:val="single" w:sz="4" w:space="0" w:color="auto"/>
              <w:right w:val="single" w:sz="4" w:space="0" w:color="auto"/>
            </w:tcBorders>
            <w:vAlign w:val="center"/>
          </w:tcPr>
          <w:p w14:paraId="6A038902"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tcPr>
          <w:p w14:paraId="24ABFFF3" w14:textId="77777777" w:rsidR="001A52E1" w:rsidRDefault="001A52E1">
            <w:pPr>
              <w:spacing w:after="0" w:line="240" w:lineRule="auto"/>
              <w:rPr>
                <w:rFonts w:asciiTheme="minorHAnsi" w:hAnsiTheme="minorHAnsi" w:cstheme="minorHAnsi"/>
                <w:sz w:val="20"/>
                <w:szCs w:val="20"/>
              </w:rPr>
            </w:pPr>
          </w:p>
        </w:tc>
      </w:tr>
      <w:tr w:rsidR="001A52E1" w14:paraId="2C6FAE88"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4EBA10FB"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532A54A9"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Koprivnički Bregi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19FEAB51"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59FF06AF"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Koprivnički Bregi</w:t>
            </w:r>
          </w:p>
        </w:tc>
        <w:tc>
          <w:tcPr>
            <w:tcW w:w="2475" w:type="dxa"/>
            <w:tcBorders>
              <w:top w:val="single" w:sz="4" w:space="0" w:color="auto"/>
              <w:left w:val="single" w:sz="4" w:space="0" w:color="auto"/>
              <w:bottom w:val="single" w:sz="4" w:space="0" w:color="auto"/>
              <w:right w:val="single" w:sz="4" w:space="0" w:color="auto"/>
            </w:tcBorders>
            <w:vAlign w:val="center"/>
            <w:hideMark/>
          </w:tcPr>
          <w:p w14:paraId="27B0539F"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Glogovac</w:t>
            </w:r>
          </w:p>
        </w:tc>
        <w:tc>
          <w:tcPr>
            <w:tcW w:w="2664" w:type="dxa"/>
            <w:tcBorders>
              <w:top w:val="single" w:sz="4" w:space="0" w:color="auto"/>
              <w:left w:val="single" w:sz="4" w:space="0" w:color="auto"/>
              <w:bottom w:val="single" w:sz="4" w:space="0" w:color="auto"/>
              <w:right w:val="single" w:sz="4" w:space="0" w:color="auto"/>
            </w:tcBorders>
            <w:vAlign w:val="center"/>
          </w:tcPr>
          <w:p w14:paraId="3284D1C1" w14:textId="77777777" w:rsidR="001A52E1" w:rsidRDefault="001A52E1">
            <w:pPr>
              <w:spacing w:after="0" w:line="240" w:lineRule="auto"/>
              <w:rPr>
                <w:rFonts w:asciiTheme="minorHAnsi" w:hAnsiTheme="minorHAnsi" w:cstheme="minorHAnsi"/>
                <w:sz w:val="20"/>
                <w:szCs w:val="20"/>
              </w:rPr>
            </w:pPr>
          </w:p>
        </w:tc>
      </w:tr>
      <w:tr w:rsidR="001A52E1" w14:paraId="44B8F98C"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538773F1"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0E77CAE8"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Koprivnički Ivanec</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4AFDE68"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09F3F122"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Koprivnički Ivanec</w:t>
            </w:r>
          </w:p>
        </w:tc>
        <w:tc>
          <w:tcPr>
            <w:tcW w:w="2475" w:type="dxa"/>
            <w:tcBorders>
              <w:top w:val="single" w:sz="4" w:space="0" w:color="auto"/>
              <w:left w:val="single" w:sz="4" w:space="0" w:color="auto"/>
              <w:bottom w:val="single" w:sz="4" w:space="0" w:color="auto"/>
              <w:right w:val="single" w:sz="4" w:space="0" w:color="auto"/>
            </w:tcBorders>
            <w:vAlign w:val="center"/>
            <w:hideMark/>
          </w:tcPr>
          <w:p w14:paraId="6E76656A"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Kunovec</w:t>
            </w:r>
          </w:p>
        </w:tc>
        <w:tc>
          <w:tcPr>
            <w:tcW w:w="2664" w:type="dxa"/>
            <w:tcBorders>
              <w:top w:val="single" w:sz="4" w:space="0" w:color="auto"/>
              <w:left w:val="single" w:sz="4" w:space="0" w:color="auto"/>
              <w:bottom w:val="single" w:sz="4" w:space="0" w:color="auto"/>
              <w:right w:val="single" w:sz="4" w:space="0" w:color="auto"/>
            </w:tcBorders>
            <w:vAlign w:val="center"/>
            <w:hideMark/>
          </w:tcPr>
          <w:p w14:paraId="4F1D78F6" w14:textId="77777777" w:rsidR="001A52E1" w:rsidRDefault="001A52E1">
            <w:pPr>
              <w:spacing w:after="0" w:line="240" w:lineRule="auto"/>
              <w:rPr>
                <w:rFonts w:asciiTheme="minorHAnsi" w:hAnsiTheme="minorHAnsi" w:cstheme="minorHAnsi"/>
                <w:color w:val="0000FF"/>
                <w:sz w:val="20"/>
                <w:szCs w:val="20"/>
              </w:rPr>
            </w:pPr>
            <w:r>
              <w:rPr>
                <w:rFonts w:asciiTheme="minorHAnsi" w:hAnsiTheme="minorHAnsi" w:cstheme="minorHAnsi"/>
                <w:sz w:val="20"/>
                <w:szCs w:val="20"/>
              </w:rPr>
              <w:t>DVD Botinovec</w:t>
            </w:r>
          </w:p>
          <w:p w14:paraId="38B64D1C"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Pustakovec</w:t>
            </w:r>
          </w:p>
        </w:tc>
      </w:tr>
      <w:tr w:rsidR="001A52E1" w14:paraId="42CF7096"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074A498D"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7F469F5"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Legrad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0691BDA4"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2024E3B1"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Legrad</w:t>
            </w:r>
          </w:p>
        </w:tc>
        <w:tc>
          <w:tcPr>
            <w:tcW w:w="2475" w:type="dxa"/>
            <w:tcBorders>
              <w:top w:val="single" w:sz="4" w:space="0" w:color="auto"/>
              <w:left w:val="single" w:sz="4" w:space="0" w:color="auto"/>
              <w:bottom w:val="single" w:sz="4" w:space="0" w:color="auto"/>
              <w:right w:val="single" w:sz="4" w:space="0" w:color="auto"/>
            </w:tcBorders>
            <w:vAlign w:val="center"/>
          </w:tcPr>
          <w:p w14:paraId="423FD019"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Veliki Otok</w:t>
            </w:r>
          </w:p>
          <w:p w14:paraId="251F1DE9"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Selnica Podravska</w:t>
            </w:r>
          </w:p>
          <w:p w14:paraId="35CB2A6B"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Zablatje </w:t>
            </w:r>
          </w:p>
          <w:p w14:paraId="4E271C3E"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tcPr>
          <w:p w14:paraId="4D735A67"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Kutnjak - Antolovec </w:t>
            </w:r>
          </w:p>
          <w:p w14:paraId="5D600020"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Mali Otok </w:t>
            </w:r>
          </w:p>
          <w:p w14:paraId="46F1BC3E" w14:textId="77777777" w:rsidR="001A52E1" w:rsidRDefault="001A52E1">
            <w:pPr>
              <w:spacing w:after="0" w:line="240" w:lineRule="auto"/>
              <w:rPr>
                <w:rFonts w:asciiTheme="minorHAnsi" w:hAnsiTheme="minorHAnsi" w:cstheme="minorHAnsi"/>
                <w:sz w:val="20"/>
                <w:szCs w:val="20"/>
              </w:rPr>
            </w:pPr>
          </w:p>
        </w:tc>
      </w:tr>
      <w:tr w:rsidR="001A52E1" w14:paraId="3271CF83"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2B1F1112"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61DEAC90"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Novigrad Podravski</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368F0607"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27E6FBBB"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Novigrad  Podravski</w:t>
            </w:r>
          </w:p>
        </w:tc>
        <w:tc>
          <w:tcPr>
            <w:tcW w:w="2475" w:type="dxa"/>
            <w:tcBorders>
              <w:top w:val="single" w:sz="4" w:space="0" w:color="auto"/>
              <w:left w:val="single" w:sz="4" w:space="0" w:color="auto"/>
              <w:bottom w:val="single" w:sz="4" w:space="0" w:color="auto"/>
              <w:right w:val="single" w:sz="4" w:space="0" w:color="auto"/>
            </w:tcBorders>
            <w:vAlign w:val="center"/>
          </w:tcPr>
          <w:p w14:paraId="63540FD2"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Delovi </w:t>
            </w:r>
          </w:p>
          <w:p w14:paraId="2AEFD1CB"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tcPr>
          <w:p w14:paraId="4D501ECE" w14:textId="77777777" w:rsidR="001A52E1" w:rsidRDefault="001A52E1">
            <w:pPr>
              <w:spacing w:after="0" w:line="240" w:lineRule="auto"/>
              <w:rPr>
                <w:rFonts w:asciiTheme="minorHAnsi" w:hAnsiTheme="minorHAnsi" w:cstheme="minorHAnsi"/>
                <w:sz w:val="20"/>
                <w:szCs w:val="20"/>
              </w:rPr>
            </w:pPr>
          </w:p>
          <w:p w14:paraId="15BA984F" w14:textId="77777777" w:rsidR="001A52E1" w:rsidRDefault="001A52E1">
            <w:pPr>
              <w:spacing w:after="0" w:line="240" w:lineRule="auto"/>
              <w:rPr>
                <w:rFonts w:asciiTheme="minorHAnsi" w:hAnsiTheme="minorHAnsi" w:cstheme="minorHAnsi"/>
                <w:sz w:val="20"/>
                <w:szCs w:val="20"/>
              </w:rPr>
            </w:pPr>
          </w:p>
        </w:tc>
      </w:tr>
      <w:tr w:rsidR="001A52E1" w14:paraId="08A8A2BE"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5332B300"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5B09DBBE"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Peteranec</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43FF293"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4449B01E"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Sigetec</w:t>
            </w:r>
          </w:p>
        </w:tc>
        <w:tc>
          <w:tcPr>
            <w:tcW w:w="2475" w:type="dxa"/>
            <w:tcBorders>
              <w:top w:val="single" w:sz="4" w:space="0" w:color="auto"/>
              <w:left w:val="single" w:sz="4" w:space="0" w:color="auto"/>
              <w:bottom w:val="single" w:sz="4" w:space="0" w:color="auto"/>
              <w:right w:val="single" w:sz="4" w:space="0" w:color="auto"/>
            </w:tcBorders>
            <w:vAlign w:val="center"/>
            <w:hideMark/>
          </w:tcPr>
          <w:p w14:paraId="59F64A0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Peteranec</w:t>
            </w:r>
          </w:p>
        </w:tc>
        <w:tc>
          <w:tcPr>
            <w:tcW w:w="2664" w:type="dxa"/>
            <w:tcBorders>
              <w:top w:val="single" w:sz="4" w:space="0" w:color="auto"/>
              <w:left w:val="single" w:sz="4" w:space="0" w:color="auto"/>
              <w:bottom w:val="single" w:sz="4" w:space="0" w:color="auto"/>
              <w:right w:val="single" w:sz="4" w:space="0" w:color="auto"/>
            </w:tcBorders>
            <w:vAlign w:val="center"/>
          </w:tcPr>
          <w:p w14:paraId="58822A22" w14:textId="77777777" w:rsidR="001A52E1" w:rsidRDefault="001A52E1">
            <w:pPr>
              <w:spacing w:after="0" w:line="240" w:lineRule="auto"/>
              <w:rPr>
                <w:rFonts w:asciiTheme="minorHAnsi" w:hAnsiTheme="minorHAnsi" w:cstheme="minorHAnsi"/>
                <w:sz w:val="20"/>
                <w:szCs w:val="20"/>
              </w:rPr>
            </w:pPr>
          </w:p>
          <w:p w14:paraId="14973A6A" w14:textId="77777777" w:rsidR="001A52E1" w:rsidRDefault="001A52E1">
            <w:pPr>
              <w:spacing w:after="0" w:line="240" w:lineRule="auto"/>
              <w:rPr>
                <w:rFonts w:asciiTheme="minorHAnsi" w:hAnsiTheme="minorHAnsi" w:cstheme="minorHAnsi"/>
                <w:sz w:val="20"/>
                <w:szCs w:val="20"/>
              </w:rPr>
            </w:pPr>
          </w:p>
        </w:tc>
      </w:tr>
      <w:tr w:rsidR="001A52E1" w14:paraId="3126D9D5"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48780945"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008896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Rasinja</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28B7555"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5B20F39A"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Rasinja</w:t>
            </w:r>
          </w:p>
          <w:p w14:paraId="1A2E3DDA" w14:textId="77777777" w:rsidR="001A52E1" w:rsidRDefault="001A52E1">
            <w:pPr>
              <w:spacing w:after="0" w:line="240" w:lineRule="auto"/>
              <w:rPr>
                <w:rFonts w:asciiTheme="minorHAnsi" w:hAnsiTheme="minorHAnsi" w:cstheme="minorHAnsi"/>
                <w:sz w:val="20"/>
                <w:szCs w:val="20"/>
              </w:rPr>
            </w:pPr>
          </w:p>
          <w:p w14:paraId="7B07A50A" w14:textId="77777777" w:rsidR="001A52E1" w:rsidRDefault="001A52E1">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6F537075"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Kuzminec</w:t>
            </w:r>
          </w:p>
          <w:p w14:paraId="6F0E3435"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0EF5D143"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Gorica - </w:t>
            </w:r>
            <w:proofErr w:type="spellStart"/>
            <w:r>
              <w:rPr>
                <w:rFonts w:asciiTheme="minorHAnsi" w:hAnsiTheme="minorHAnsi" w:cstheme="minorHAnsi"/>
                <w:sz w:val="20"/>
                <w:szCs w:val="20"/>
              </w:rPr>
              <w:t>Grbaševac</w:t>
            </w:r>
            <w:proofErr w:type="spellEnd"/>
          </w:p>
          <w:p w14:paraId="0769C27F"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Koledinec </w:t>
            </w:r>
          </w:p>
          <w:p w14:paraId="7F573CBA"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Subotica Podravska </w:t>
            </w:r>
          </w:p>
          <w:p w14:paraId="50C1AD6C"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  </w:t>
            </w:r>
          </w:p>
        </w:tc>
      </w:tr>
      <w:tr w:rsidR="001A52E1" w14:paraId="5F0B3FF5" w14:textId="77777777" w:rsidTr="001A52E1">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3A7F92CD" w14:textId="77777777" w:rsidR="001A52E1" w:rsidRDefault="001A52E1">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B2F94D2"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Općina Sokolovac</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7B6D07AA" w14:textId="77777777" w:rsidR="001A52E1" w:rsidRDefault="001A52E1">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20CBFA9F"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Domaji</w:t>
            </w:r>
          </w:p>
        </w:tc>
        <w:tc>
          <w:tcPr>
            <w:tcW w:w="2475" w:type="dxa"/>
            <w:tcBorders>
              <w:top w:val="single" w:sz="4" w:space="0" w:color="auto"/>
              <w:left w:val="single" w:sz="4" w:space="0" w:color="auto"/>
              <w:bottom w:val="single" w:sz="4" w:space="0" w:color="auto"/>
              <w:right w:val="single" w:sz="4" w:space="0" w:color="auto"/>
            </w:tcBorders>
            <w:vAlign w:val="center"/>
          </w:tcPr>
          <w:p w14:paraId="4C5A74F6"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Donji Maslarac </w:t>
            </w:r>
          </w:p>
          <w:p w14:paraId="4545DAFB"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Gornja Velika</w:t>
            </w:r>
          </w:p>
          <w:p w14:paraId="23EEB251"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Ladislav Sokolovački</w:t>
            </w:r>
          </w:p>
          <w:p w14:paraId="173B8CD1" w14:textId="77777777" w:rsidR="001A52E1" w:rsidRDefault="001A52E1">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6295FB06"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Peščenik</w:t>
            </w:r>
          </w:p>
          <w:p w14:paraId="2ECC11DD" w14:textId="77777777" w:rsidR="001A52E1" w:rsidRDefault="001A52E1">
            <w:pPr>
              <w:spacing w:after="0" w:line="240" w:lineRule="auto"/>
              <w:rPr>
                <w:rFonts w:asciiTheme="minorHAnsi" w:hAnsiTheme="minorHAnsi" w:cstheme="minorHAnsi"/>
                <w:sz w:val="20"/>
                <w:szCs w:val="20"/>
              </w:rPr>
            </w:pPr>
            <w:r>
              <w:rPr>
                <w:rFonts w:asciiTheme="minorHAnsi" w:hAnsiTheme="minorHAnsi" w:cstheme="minorHAnsi"/>
                <w:sz w:val="20"/>
                <w:szCs w:val="20"/>
              </w:rPr>
              <w:t>DVD Donja Velika</w:t>
            </w:r>
          </w:p>
          <w:p w14:paraId="65D6085A" w14:textId="6088B598" w:rsidR="001A52E1" w:rsidRDefault="001A52E1">
            <w:pPr>
              <w:spacing w:after="0" w:line="240" w:lineRule="auto"/>
              <w:rPr>
                <w:rFonts w:asciiTheme="minorHAnsi" w:hAnsiTheme="minorHAnsi" w:cstheme="minorHAnsi"/>
                <w:sz w:val="20"/>
                <w:szCs w:val="20"/>
              </w:rPr>
            </w:pPr>
          </w:p>
        </w:tc>
      </w:tr>
    </w:tbl>
    <w:p w14:paraId="205FCCB0" w14:textId="77777777" w:rsidR="00944A15" w:rsidRDefault="00944A15" w:rsidP="005107ED">
      <w:pPr>
        <w:rPr>
          <w:lang w:eastAsia="zh-CN"/>
        </w:rPr>
      </w:pPr>
    </w:p>
    <w:p w14:paraId="163C4119" w14:textId="77777777" w:rsidR="00944A15" w:rsidRDefault="00944A15" w:rsidP="005107ED">
      <w:pPr>
        <w:rPr>
          <w:lang w:eastAsia="zh-CN"/>
        </w:rPr>
      </w:pPr>
    </w:p>
    <w:tbl>
      <w:tblPr>
        <w:tblW w:w="14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2"/>
        <w:gridCol w:w="3076"/>
        <w:gridCol w:w="2400"/>
        <w:gridCol w:w="2776"/>
        <w:gridCol w:w="2476"/>
        <w:gridCol w:w="2665"/>
      </w:tblGrid>
      <w:tr w:rsidR="00A04744" w14:paraId="19065AC7" w14:textId="77777777" w:rsidTr="00A04744">
        <w:trPr>
          <w:cantSplit/>
        </w:trPr>
        <w:tc>
          <w:tcPr>
            <w:tcW w:w="1233" w:type="dxa"/>
            <w:vMerge w:val="restart"/>
            <w:tcBorders>
              <w:top w:val="single" w:sz="4" w:space="0" w:color="auto"/>
              <w:left w:val="single" w:sz="4" w:space="0" w:color="auto"/>
              <w:bottom w:val="single" w:sz="4" w:space="0" w:color="auto"/>
              <w:right w:val="single" w:sz="4" w:space="0" w:color="auto"/>
            </w:tcBorders>
            <w:textDirection w:val="btLr"/>
            <w:vAlign w:val="center"/>
          </w:tcPr>
          <w:p w14:paraId="0AA4227B" w14:textId="77777777" w:rsidR="00A04744" w:rsidRDefault="00A04744">
            <w:pPr>
              <w:spacing w:after="0" w:line="240" w:lineRule="auto"/>
              <w:ind w:left="113" w:right="113"/>
              <w:jc w:val="center"/>
              <w:rPr>
                <w:rFonts w:asciiTheme="minorHAnsi" w:hAnsiTheme="minorHAnsi" w:cstheme="minorHAnsi"/>
                <w:b/>
                <w:sz w:val="20"/>
                <w:szCs w:val="20"/>
              </w:rPr>
            </w:pPr>
          </w:p>
          <w:p w14:paraId="55CB8659"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POŽARNO PODRUČJE KRIŽEVCI</w:t>
            </w:r>
          </w:p>
        </w:tc>
        <w:tc>
          <w:tcPr>
            <w:tcW w:w="3075" w:type="dxa"/>
            <w:tcBorders>
              <w:top w:val="single" w:sz="4" w:space="0" w:color="auto"/>
              <w:left w:val="single" w:sz="4" w:space="0" w:color="auto"/>
              <w:bottom w:val="single" w:sz="4" w:space="0" w:color="auto"/>
              <w:right w:val="single" w:sz="4" w:space="0" w:color="auto"/>
            </w:tcBorders>
            <w:vAlign w:val="center"/>
            <w:hideMark/>
          </w:tcPr>
          <w:p w14:paraId="7BEDF0FA"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Jedinice lokalne  i područne (regionalne) samouprave  </w:t>
            </w:r>
          </w:p>
        </w:tc>
        <w:tc>
          <w:tcPr>
            <w:tcW w:w="2400" w:type="dxa"/>
            <w:tcBorders>
              <w:top w:val="single" w:sz="4" w:space="0" w:color="auto"/>
              <w:left w:val="single" w:sz="4" w:space="0" w:color="auto"/>
              <w:bottom w:val="single" w:sz="4" w:space="0" w:color="auto"/>
              <w:right w:val="single" w:sz="4" w:space="0" w:color="auto"/>
            </w:tcBorders>
            <w:vAlign w:val="center"/>
            <w:hideMark/>
          </w:tcPr>
          <w:p w14:paraId="72428F31"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Javna vatrogasna  postrojba vrste „2“</w:t>
            </w:r>
          </w:p>
        </w:tc>
        <w:tc>
          <w:tcPr>
            <w:tcW w:w="2775" w:type="dxa"/>
            <w:tcBorders>
              <w:top w:val="single" w:sz="4" w:space="0" w:color="auto"/>
              <w:left w:val="single" w:sz="4" w:space="0" w:color="auto"/>
              <w:bottom w:val="single" w:sz="4" w:space="0" w:color="auto"/>
              <w:right w:val="single" w:sz="4" w:space="0" w:color="auto"/>
            </w:tcBorders>
            <w:vAlign w:val="center"/>
            <w:hideMark/>
          </w:tcPr>
          <w:p w14:paraId="7E7C4C0C"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Središnje </w:t>
            </w:r>
          </w:p>
          <w:p w14:paraId="017E754E"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tc>
        <w:tc>
          <w:tcPr>
            <w:tcW w:w="2475" w:type="dxa"/>
            <w:tcBorders>
              <w:top w:val="single" w:sz="4" w:space="0" w:color="auto"/>
              <w:left w:val="single" w:sz="4" w:space="0" w:color="auto"/>
              <w:bottom w:val="single" w:sz="4" w:space="0" w:color="auto"/>
              <w:right w:val="single" w:sz="4" w:space="0" w:color="auto"/>
            </w:tcBorders>
            <w:vAlign w:val="center"/>
            <w:hideMark/>
          </w:tcPr>
          <w:p w14:paraId="6B66D812"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Ostale</w:t>
            </w:r>
          </w:p>
          <w:p w14:paraId="637C2738"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tc>
        <w:tc>
          <w:tcPr>
            <w:tcW w:w="2664" w:type="dxa"/>
            <w:tcBorders>
              <w:top w:val="single" w:sz="4" w:space="0" w:color="auto"/>
              <w:left w:val="single" w:sz="4" w:space="0" w:color="auto"/>
              <w:bottom w:val="single" w:sz="4" w:space="0" w:color="auto"/>
              <w:right w:val="single" w:sz="4" w:space="0" w:color="auto"/>
            </w:tcBorders>
            <w:vAlign w:val="center"/>
          </w:tcPr>
          <w:p w14:paraId="2CF97E50"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Ostale</w:t>
            </w:r>
          </w:p>
          <w:p w14:paraId="7A6F9D46" w14:textId="77777777" w:rsidR="00A04744" w:rsidRDefault="00A04744">
            <w:pPr>
              <w:spacing w:after="0" w:line="240" w:lineRule="auto"/>
              <w:rPr>
                <w:rFonts w:asciiTheme="minorHAnsi" w:hAnsiTheme="minorHAnsi" w:cstheme="minorHAnsi"/>
                <w:b/>
                <w:sz w:val="20"/>
                <w:szCs w:val="20"/>
              </w:rPr>
            </w:pPr>
            <w:r>
              <w:rPr>
                <w:rFonts w:asciiTheme="minorHAnsi" w:hAnsiTheme="minorHAnsi" w:cstheme="minorHAnsi"/>
                <w:b/>
                <w:sz w:val="20"/>
                <w:szCs w:val="20"/>
              </w:rPr>
              <w:t xml:space="preserve">  vatrogasne postrojbe</w:t>
            </w:r>
          </w:p>
          <w:p w14:paraId="26F17AF2" w14:textId="77777777" w:rsidR="00A04744" w:rsidRDefault="00A04744">
            <w:pPr>
              <w:spacing w:after="0" w:line="240" w:lineRule="auto"/>
              <w:rPr>
                <w:rFonts w:asciiTheme="minorHAnsi" w:hAnsiTheme="minorHAnsi" w:cstheme="minorHAnsi"/>
                <w:b/>
                <w:sz w:val="20"/>
                <w:szCs w:val="20"/>
              </w:rPr>
            </w:pPr>
          </w:p>
        </w:tc>
      </w:tr>
      <w:tr w:rsidR="00A04744" w14:paraId="6BCCDDB8"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23D53500"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55EF70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Grad Križevci</w:t>
            </w:r>
          </w:p>
        </w:tc>
        <w:tc>
          <w:tcPr>
            <w:tcW w:w="2400" w:type="dxa"/>
            <w:vMerge w:val="restart"/>
            <w:tcBorders>
              <w:top w:val="single" w:sz="4" w:space="0" w:color="auto"/>
              <w:left w:val="single" w:sz="4" w:space="0" w:color="auto"/>
              <w:bottom w:val="single" w:sz="4" w:space="0" w:color="auto"/>
              <w:right w:val="single" w:sz="4" w:space="0" w:color="auto"/>
            </w:tcBorders>
            <w:textDirection w:val="btLr"/>
            <w:vAlign w:val="center"/>
          </w:tcPr>
          <w:p w14:paraId="67377998" w14:textId="77777777" w:rsidR="00A04744" w:rsidRDefault="00A04744">
            <w:pPr>
              <w:spacing w:after="0" w:line="240" w:lineRule="auto"/>
              <w:ind w:left="113" w:right="113"/>
              <w:jc w:val="center"/>
              <w:rPr>
                <w:rFonts w:asciiTheme="minorHAnsi" w:hAnsiTheme="minorHAnsi" w:cstheme="minorHAnsi"/>
                <w:b/>
                <w:sz w:val="20"/>
                <w:szCs w:val="20"/>
              </w:rPr>
            </w:pPr>
          </w:p>
          <w:p w14:paraId="5640A2F2" w14:textId="77777777" w:rsidR="00A04744" w:rsidRDefault="00A04744">
            <w:pPr>
              <w:spacing w:after="0" w:line="240" w:lineRule="auto"/>
              <w:ind w:left="113" w:right="113"/>
              <w:jc w:val="center"/>
              <w:rPr>
                <w:rFonts w:asciiTheme="minorHAnsi" w:hAnsiTheme="minorHAnsi" w:cstheme="minorHAnsi"/>
                <w:b/>
                <w:sz w:val="20"/>
                <w:szCs w:val="20"/>
              </w:rPr>
            </w:pPr>
          </w:p>
          <w:p w14:paraId="08B7F8E1" w14:textId="77777777" w:rsidR="00A04744" w:rsidRDefault="00A04744">
            <w:pPr>
              <w:spacing w:after="0" w:line="240" w:lineRule="auto"/>
              <w:ind w:left="113" w:right="113"/>
              <w:jc w:val="center"/>
              <w:rPr>
                <w:rFonts w:asciiTheme="minorHAnsi" w:hAnsiTheme="minorHAnsi" w:cstheme="minorHAnsi"/>
                <w:b/>
                <w:sz w:val="20"/>
                <w:szCs w:val="20"/>
              </w:rPr>
            </w:pPr>
          </w:p>
          <w:p w14:paraId="14D396D9"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 xml:space="preserve">Javna vatrogasna postrojba </w:t>
            </w:r>
          </w:p>
          <w:p w14:paraId="144EC4C6"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Grada Križevaca</w:t>
            </w:r>
          </w:p>
        </w:tc>
        <w:tc>
          <w:tcPr>
            <w:tcW w:w="2775" w:type="dxa"/>
            <w:tcBorders>
              <w:top w:val="single" w:sz="4" w:space="0" w:color="auto"/>
              <w:left w:val="single" w:sz="4" w:space="0" w:color="auto"/>
              <w:bottom w:val="single" w:sz="4" w:space="0" w:color="auto"/>
              <w:right w:val="single" w:sz="4" w:space="0" w:color="auto"/>
            </w:tcBorders>
            <w:vAlign w:val="center"/>
          </w:tcPr>
          <w:p w14:paraId="2CDF8D6A" w14:textId="77777777" w:rsidR="00A04744" w:rsidRDefault="00A04744">
            <w:pPr>
              <w:spacing w:after="0" w:line="240" w:lineRule="auto"/>
              <w:rPr>
                <w:rFonts w:asciiTheme="minorHAnsi" w:hAnsiTheme="minorHAnsi" w:cstheme="minorHAnsi"/>
                <w:sz w:val="20"/>
                <w:szCs w:val="20"/>
              </w:rPr>
            </w:pPr>
          </w:p>
          <w:p w14:paraId="1740D8CD" w14:textId="77777777" w:rsidR="00A04744" w:rsidRDefault="00A04744">
            <w:pPr>
              <w:spacing w:after="0" w:line="240" w:lineRule="auto"/>
              <w:rPr>
                <w:rFonts w:asciiTheme="minorHAnsi" w:hAnsiTheme="minorHAnsi" w:cstheme="minorHAnsi"/>
                <w:sz w:val="20"/>
                <w:szCs w:val="20"/>
              </w:rPr>
            </w:pPr>
          </w:p>
          <w:p w14:paraId="2DC9FA47" w14:textId="77777777" w:rsidR="00A04744" w:rsidRDefault="00A04744">
            <w:pPr>
              <w:spacing w:after="0" w:line="240" w:lineRule="auto"/>
              <w:rPr>
                <w:rFonts w:asciiTheme="minorHAnsi" w:hAnsiTheme="minorHAnsi" w:cstheme="minorHAnsi"/>
                <w: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38934C6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Križevci </w:t>
            </w:r>
          </w:p>
          <w:p w14:paraId="05E7311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Apatovec  </w:t>
            </w:r>
          </w:p>
          <w:p w14:paraId="1152E3C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Kloštar Vojakovački</w:t>
            </w:r>
          </w:p>
          <w:p w14:paraId="33F8E10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Veliki Raven </w:t>
            </w:r>
          </w:p>
          <w:p w14:paraId="6DDE531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Veliki Potočec</w:t>
            </w:r>
          </w:p>
          <w:p w14:paraId="0526690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Glogovnica</w:t>
            </w:r>
          </w:p>
          <w:p w14:paraId="2D972880"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Đurđic </w:t>
            </w:r>
          </w:p>
          <w:p w14:paraId="1AF987E0"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Novaki Ravenski</w:t>
            </w:r>
          </w:p>
          <w:p w14:paraId="71DE59E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Srednji Dubovec</w:t>
            </w:r>
          </w:p>
          <w:p w14:paraId="7A2B5E8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Špiranec </w:t>
            </w:r>
          </w:p>
          <w:p w14:paraId="6CD69E6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Stara Ves</w:t>
            </w:r>
          </w:p>
          <w:p w14:paraId="0087161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Bojnikovec</w:t>
            </w:r>
          </w:p>
          <w:p w14:paraId="5967D110"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7ECC490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Bukovje</w:t>
            </w:r>
          </w:p>
          <w:p w14:paraId="7E1B4EC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Cubinec</w:t>
            </w:r>
          </w:p>
          <w:p w14:paraId="78AA77E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Dijankovec</w:t>
            </w:r>
          </w:p>
          <w:p w14:paraId="3EC758C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Erdovec</w:t>
            </w:r>
          </w:p>
          <w:p w14:paraId="00A66FA4"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Gornji Dubovec</w:t>
            </w:r>
          </w:p>
          <w:p w14:paraId="0C159EC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w:t>
            </w:r>
            <w:proofErr w:type="spellStart"/>
            <w:r>
              <w:rPr>
                <w:rFonts w:asciiTheme="minorHAnsi" w:hAnsiTheme="minorHAnsi" w:cstheme="minorHAnsi"/>
                <w:sz w:val="20"/>
                <w:szCs w:val="20"/>
              </w:rPr>
              <w:t>Gračina</w:t>
            </w:r>
            <w:proofErr w:type="spellEnd"/>
          </w:p>
          <w:p w14:paraId="3478F49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Lemeš Križevački </w:t>
            </w:r>
          </w:p>
          <w:p w14:paraId="1F4CF27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Carevdar </w:t>
            </w:r>
          </w:p>
          <w:p w14:paraId="65FF26C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Majurec</w:t>
            </w:r>
          </w:p>
          <w:p w14:paraId="0880349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Novi </w:t>
            </w:r>
            <w:proofErr w:type="spellStart"/>
            <w:r>
              <w:rPr>
                <w:rFonts w:asciiTheme="minorHAnsi" w:hAnsiTheme="minorHAnsi" w:cstheme="minorHAnsi"/>
                <w:sz w:val="20"/>
                <w:szCs w:val="20"/>
              </w:rPr>
              <w:t>Bošnjani</w:t>
            </w:r>
            <w:proofErr w:type="spellEnd"/>
          </w:p>
          <w:p w14:paraId="396E6A2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Križevačka Poljana </w:t>
            </w:r>
          </w:p>
          <w:p w14:paraId="5BEB708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Povelić</w:t>
            </w:r>
          </w:p>
          <w:p w14:paraId="724999E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Lemeš</w:t>
            </w:r>
          </w:p>
          <w:p w14:paraId="0CA2141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Stari </w:t>
            </w:r>
            <w:proofErr w:type="spellStart"/>
            <w:r>
              <w:rPr>
                <w:rFonts w:asciiTheme="minorHAnsi" w:hAnsiTheme="minorHAnsi" w:cstheme="minorHAnsi"/>
                <w:sz w:val="20"/>
                <w:szCs w:val="20"/>
              </w:rPr>
              <w:t>Bošnjani</w:t>
            </w:r>
            <w:proofErr w:type="spellEnd"/>
          </w:p>
          <w:p w14:paraId="40E9F38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Sveta Helena</w:t>
            </w:r>
          </w:p>
          <w:p w14:paraId="6A31345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Sveti Martin</w:t>
            </w:r>
          </w:p>
          <w:p w14:paraId="7CB2292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Velike Sesvete </w:t>
            </w:r>
          </w:p>
          <w:p w14:paraId="59E1897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Vujići Vojakovački</w:t>
            </w:r>
          </w:p>
          <w:p w14:paraId="3C62B0F5"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Podgajec </w:t>
            </w:r>
          </w:p>
          <w:p w14:paraId="312B78F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Palovec Ravenski 2018</w:t>
            </w:r>
          </w:p>
        </w:tc>
      </w:tr>
      <w:tr w:rsidR="00A04744" w14:paraId="1FF78E75"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2D62BFF3"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06A9A8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Gornja Rijeka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54B7114C"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0E1F6BC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Dropkovec </w:t>
            </w:r>
          </w:p>
          <w:p w14:paraId="66774D1F"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09D67A34"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Gornja Rijeka  </w:t>
            </w:r>
          </w:p>
          <w:p w14:paraId="041ACB80"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12FDA03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Kostanjevec</w:t>
            </w:r>
          </w:p>
          <w:p w14:paraId="26F8A9C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Deklešanec </w:t>
            </w:r>
          </w:p>
          <w:p w14:paraId="2C96604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Kolarec</w:t>
            </w:r>
          </w:p>
        </w:tc>
      </w:tr>
      <w:tr w:rsidR="00A04744" w14:paraId="46759E23"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7720E71B"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44EF76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Kalnik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4755F1E"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45CEC6AF"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Kalnik </w:t>
            </w:r>
          </w:p>
          <w:p w14:paraId="28A8F7AD"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753261FD"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28E6255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Kamešnica </w:t>
            </w:r>
          </w:p>
          <w:p w14:paraId="2032586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Popovec</w:t>
            </w:r>
          </w:p>
        </w:tc>
      </w:tr>
      <w:tr w:rsidR="00A04744" w14:paraId="350777D2"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29408C31"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2C4F07B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Sv. Ivan Žabno</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6EE80877"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5699A94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Sv. Ivan Žabno</w:t>
            </w:r>
          </w:p>
          <w:p w14:paraId="5FFFDFEF"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hideMark/>
          </w:tcPr>
          <w:p w14:paraId="763EB72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Sv. Petar Čvrstec </w:t>
            </w:r>
          </w:p>
          <w:p w14:paraId="5F06340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Cirkvena</w:t>
            </w:r>
          </w:p>
        </w:tc>
        <w:tc>
          <w:tcPr>
            <w:tcW w:w="2664" w:type="dxa"/>
            <w:tcBorders>
              <w:top w:val="single" w:sz="4" w:space="0" w:color="auto"/>
              <w:left w:val="single" w:sz="4" w:space="0" w:color="auto"/>
              <w:bottom w:val="single" w:sz="4" w:space="0" w:color="auto"/>
              <w:right w:val="single" w:sz="4" w:space="0" w:color="auto"/>
            </w:tcBorders>
            <w:vAlign w:val="center"/>
            <w:hideMark/>
          </w:tcPr>
          <w:p w14:paraId="0C05F18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Brezovljani</w:t>
            </w:r>
          </w:p>
          <w:p w14:paraId="5B10198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Cepidlak</w:t>
            </w:r>
          </w:p>
          <w:p w14:paraId="13B0BE3E"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Hrsovo </w:t>
            </w:r>
          </w:p>
          <w:p w14:paraId="7E7F14B4"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Ladinec </w:t>
            </w:r>
          </w:p>
          <w:p w14:paraId="6C4A48D4"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Trema Budilovo</w:t>
            </w:r>
          </w:p>
          <w:p w14:paraId="78D8EE90"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Trema Dvorišće</w:t>
            </w:r>
          </w:p>
          <w:p w14:paraId="35450CC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Trema </w:t>
            </w:r>
            <w:proofErr w:type="spellStart"/>
            <w:r>
              <w:rPr>
                <w:rFonts w:asciiTheme="minorHAnsi" w:hAnsiTheme="minorHAnsi" w:cstheme="minorHAnsi"/>
                <w:sz w:val="20"/>
                <w:szCs w:val="20"/>
              </w:rPr>
              <w:t>Medačevo</w:t>
            </w:r>
            <w:proofErr w:type="spellEnd"/>
            <w:r>
              <w:rPr>
                <w:rFonts w:asciiTheme="minorHAnsi" w:hAnsiTheme="minorHAnsi" w:cstheme="minorHAnsi"/>
                <w:sz w:val="20"/>
                <w:szCs w:val="20"/>
              </w:rPr>
              <w:t xml:space="preserve"> </w:t>
            </w:r>
          </w:p>
        </w:tc>
      </w:tr>
      <w:tr w:rsidR="00A04744" w14:paraId="0BAE64B7"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7A8C8B1A"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7CC1602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Sv. Petar Orehovec</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21928DD0"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0E572FB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Sv. Petar Orehovec </w:t>
            </w:r>
          </w:p>
          <w:p w14:paraId="41CE6070"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hideMark/>
          </w:tcPr>
          <w:p w14:paraId="2556842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Gregurovec </w:t>
            </w:r>
          </w:p>
          <w:p w14:paraId="031983E0"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Gornji Fodrovec </w:t>
            </w:r>
          </w:p>
          <w:p w14:paraId="04E4CD7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Bočkovec </w:t>
            </w:r>
          </w:p>
          <w:p w14:paraId="58AB24B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Miholec </w:t>
            </w:r>
          </w:p>
        </w:tc>
        <w:tc>
          <w:tcPr>
            <w:tcW w:w="2664" w:type="dxa"/>
            <w:tcBorders>
              <w:top w:val="single" w:sz="4" w:space="0" w:color="auto"/>
              <w:left w:val="single" w:sz="4" w:space="0" w:color="auto"/>
              <w:bottom w:val="single" w:sz="4" w:space="0" w:color="auto"/>
              <w:right w:val="single" w:sz="4" w:space="0" w:color="auto"/>
            </w:tcBorders>
            <w:vAlign w:val="center"/>
            <w:hideMark/>
          </w:tcPr>
          <w:p w14:paraId="38ABC90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Ferežani</w:t>
            </w:r>
          </w:p>
          <w:p w14:paraId="314BCC3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Guščerovec</w:t>
            </w:r>
          </w:p>
          <w:p w14:paraId="43E61613" w14:textId="77777777" w:rsidR="00A04744" w:rsidRDefault="00A04744">
            <w:pPr>
              <w:spacing w:after="0" w:line="240" w:lineRule="auto"/>
              <w:rPr>
                <w:rFonts w:asciiTheme="minorHAnsi" w:hAnsiTheme="minorHAnsi" w:cstheme="minorHAnsi"/>
                <w:color w:val="0000FF"/>
                <w:sz w:val="20"/>
                <w:szCs w:val="20"/>
              </w:rPr>
            </w:pPr>
            <w:r>
              <w:rPr>
                <w:rFonts w:asciiTheme="minorHAnsi" w:hAnsiTheme="minorHAnsi" w:cstheme="minorHAnsi"/>
                <w:sz w:val="20"/>
                <w:szCs w:val="20"/>
              </w:rPr>
              <w:t xml:space="preserve">DVD Mali Kalnik </w:t>
            </w:r>
            <w:proofErr w:type="spellStart"/>
            <w:r>
              <w:rPr>
                <w:rFonts w:asciiTheme="minorHAnsi" w:hAnsiTheme="minorHAnsi" w:cstheme="minorHAnsi"/>
                <w:sz w:val="20"/>
                <w:szCs w:val="20"/>
              </w:rPr>
              <w:t>Hižanovec</w:t>
            </w:r>
            <w:proofErr w:type="spellEnd"/>
            <w:r>
              <w:rPr>
                <w:rFonts w:asciiTheme="minorHAnsi" w:hAnsiTheme="minorHAnsi" w:cstheme="minorHAnsi"/>
                <w:color w:val="0000FF"/>
                <w:sz w:val="20"/>
                <w:szCs w:val="20"/>
              </w:rPr>
              <w:t xml:space="preserve"> </w:t>
            </w:r>
          </w:p>
          <w:p w14:paraId="6CE9A44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Mokrice</w:t>
            </w:r>
          </w:p>
          <w:p w14:paraId="5A51102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Kapela Ravenska</w:t>
            </w:r>
          </w:p>
          <w:p w14:paraId="72E5EE3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Selanec</w:t>
            </w:r>
          </w:p>
          <w:p w14:paraId="79F01DA6"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Zaistovec</w:t>
            </w:r>
          </w:p>
        </w:tc>
      </w:tr>
      <w:tr w:rsidR="00A04744" w14:paraId="19440AEC" w14:textId="77777777" w:rsidTr="00A04744">
        <w:trPr>
          <w:cantSplit/>
        </w:trPr>
        <w:tc>
          <w:tcPr>
            <w:tcW w:w="1233" w:type="dxa"/>
            <w:vMerge w:val="restart"/>
            <w:tcBorders>
              <w:top w:val="single" w:sz="4" w:space="0" w:color="auto"/>
              <w:left w:val="single" w:sz="4" w:space="0" w:color="auto"/>
              <w:bottom w:val="single" w:sz="4" w:space="0" w:color="auto"/>
              <w:right w:val="single" w:sz="4" w:space="0" w:color="auto"/>
            </w:tcBorders>
            <w:textDirection w:val="btLr"/>
            <w:vAlign w:val="center"/>
          </w:tcPr>
          <w:p w14:paraId="3C5A7A40" w14:textId="77777777" w:rsidR="00A04744" w:rsidRDefault="00A04744">
            <w:pPr>
              <w:spacing w:after="0" w:line="240" w:lineRule="auto"/>
              <w:ind w:left="113" w:right="113"/>
              <w:jc w:val="center"/>
              <w:rPr>
                <w:rFonts w:asciiTheme="minorHAnsi" w:hAnsiTheme="minorHAnsi" w:cstheme="minorHAnsi"/>
                <w:b/>
                <w:sz w:val="20"/>
                <w:szCs w:val="20"/>
              </w:rPr>
            </w:pPr>
          </w:p>
          <w:p w14:paraId="7610C4CF"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POŽARNO PODRUČJE ĐURĐEVAC</w:t>
            </w:r>
          </w:p>
        </w:tc>
        <w:tc>
          <w:tcPr>
            <w:tcW w:w="3075" w:type="dxa"/>
            <w:tcBorders>
              <w:top w:val="single" w:sz="4" w:space="0" w:color="auto"/>
              <w:left w:val="single" w:sz="4" w:space="0" w:color="auto"/>
              <w:bottom w:val="single" w:sz="4" w:space="0" w:color="auto"/>
              <w:right w:val="single" w:sz="4" w:space="0" w:color="auto"/>
            </w:tcBorders>
            <w:vAlign w:val="center"/>
            <w:hideMark/>
          </w:tcPr>
          <w:p w14:paraId="7C5B380D"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Jedinice lokalne  i područne (regionalne) samouprave </w:t>
            </w:r>
          </w:p>
        </w:tc>
        <w:tc>
          <w:tcPr>
            <w:tcW w:w="2400" w:type="dxa"/>
            <w:tcBorders>
              <w:top w:val="single" w:sz="4" w:space="0" w:color="auto"/>
              <w:left w:val="single" w:sz="4" w:space="0" w:color="auto"/>
              <w:bottom w:val="single" w:sz="4" w:space="0" w:color="auto"/>
              <w:right w:val="single" w:sz="4" w:space="0" w:color="auto"/>
            </w:tcBorders>
            <w:vAlign w:val="center"/>
            <w:hideMark/>
          </w:tcPr>
          <w:p w14:paraId="5282387E"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Javna vatrogasna  postrojba vrste „2“</w:t>
            </w:r>
          </w:p>
        </w:tc>
        <w:tc>
          <w:tcPr>
            <w:tcW w:w="2775" w:type="dxa"/>
            <w:tcBorders>
              <w:top w:val="single" w:sz="4" w:space="0" w:color="auto"/>
              <w:left w:val="single" w:sz="4" w:space="0" w:color="auto"/>
              <w:bottom w:val="single" w:sz="4" w:space="0" w:color="auto"/>
              <w:right w:val="single" w:sz="4" w:space="0" w:color="auto"/>
            </w:tcBorders>
            <w:vAlign w:val="center"/>
            <w:hideMark/>
          </w:tcPr>
          <w:p w14:paraId="68BE17A8"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Središnje vatrogasne  postrojbe</w:t>
            </w:r>
          </w:p>
        </w:tc>
        <w:tc>
          <w:tcPr>
            <w:tcW w:w="2475" w:type="dxa"/>
            <w:tcBorders>
              <w:top w:val="single" w:sz="4" w:space="0" w:color="auto"/>
              <w:left w:val="single" w:sz="4" w:space="0" w:color="auto"/>
              <w:bottom w:val="single" w:sz="4" w:space="0" w:color="auto"/>
              <w:right w:val="single" w:sz="4" w:space="0" w:color="auto"/>
            </w:tcBorders>
            <w:vAlign w:val="center"/>
            <w:hideMark/>
          </w:tcPr>
          <w:p w14:paraId="5F9E78B9"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Ostale</w:t>
            </w:r>
          </w:p>
          <w:p w14:paraId="5D8A323D"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tc>
        <w:tc>
          <w:tcPr>
            <w:tcW w:w="2664" w:type="dxa"/>
            <w:tcBorders>
              <w:top w:val="single" w:sz="4" w:space="0" w:color="auto"/>
              <w:left w:val="single" w:sz="4" w:space="0" w:color="auto"/>
              <w:bottom w:val="single" w:sz="4" w:space="0" w:color="auto"/>
              <w:right w:val="single" w:sz="4" w:space="0" w:color="auto"/>
            </w:tcBorders>
            <w:vAlign w:val="center"/>
          </w:tcPr>
          <w:p w14:paraId="19B6309E"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Ostale</w:t>
            </w:r>
          </w:p>
          <w:p w14:paraId="7D73EACC" w14:textId="77777777" w:rsidR="00A04744" w:rsidRDefault="00A04744">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Vatrogasne postrojbe</w:t>
            </w:r>
          </w:p>
          <w:p w14:paraId="6303864C" w14:textId="77777777" w:rsidR="00A04744" w:rsidRDefault="00A04744">
            <w:pPr>
              <w:spacing w:after="0" w:line="240" w:lineRule="auto"/>
              <w:jc w:val="center"/>
              <w:rPr>
                <w:rFonts w:asciiTheme="minorHAnsi" w:hAnsiTheme="minorHAnsi" w:cstheme="minorHAnsi"/>
                <w:b/>
                <w:sz w:val="20"/>
                <w:szCs w:val="20"/>
              </w:rPr>
            </w:pPr>
          </w:p>
        </w:tc>
      </w:tr>
      <w:tr w:rsidR="00A04744" w14:paraId="15E7056E"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6263B621"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264F0B3F"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Grad Đurđevac</w:t>
            </w:r>
          </w:p>
        </w:tc>
        <w:tc>
          <w:tcPr>
            <w:tcW w:w="2400" w:type="dxa"/>
            <w:vMerge w:val="restart"/>
            <w:tcBorders>
              <w:top w:val="single" w:sz="4" w:space="0" w:color="auto"/>
              <w:left w:val="single" w:sz="4" w:space="0" w:color="auto"/>
              <w:bottom w:val="single" w:sz="4" w:space="0" w:color="auto"/>
              <w:right w:val="single" w:sz="4" w:space="0" w:color="auto"/>
            </w:tcBorders>
            <w:textDirection w:val="btLr"/>
            <w:vAlign w:val="center"/>
          </w:tcPr>
          <w:p w14:paraId="416F4202" w14:textId="77777777" w:rsidR="00A04744" w:rsidRDefault="00A04744">
            <w:pPr>
              <w:spacing w:after="0" w:line="240" w:lineRule="auto"/>
              <w:ind w:left="113" w:right="113"/>
              <w:jc w:val="center"/>
              <w:rPr>
                <w:rFonts w:asciiTheme="minorHAnsi" w:hAnsiTheme="minorHAnsi" w:cstheme="minorHAnsi"/>
                <w:b/>
                <w:sz w:val="20"/>
                <w:szCs w:val="20"/>
              </w:rPr>
            </w:pPr>
          </w:p>
          <w:p w14:paraId="64442390" w14:textId="77777777" w:rsidR="00A04744" w:rsidRDefault="00A04744">
            <w:pPr>
              <w:spacing w:after="0" w:line="240" w:lineRule="auto"/>
              <w:ind w:left="113" w:right="113"/>
              <w:jc w:val="center"/>
              <w:rPr>
                <w:rFonts w:asciiTheme="minorHAnsi" w:hAnsiTheme="minorHAnsi" w:cstheme="minorHAnsi"/>
                <w:b/>
                <w:sz w:val="20"/>
                <w:szCs w:val="20"/>
              </w:rPr>
            </w:pPr>
          </w:p>
          <w:p w14:paraId="2515272D" w14:textId="77777777" w:rsidR="00A04744" w:rsidRDefault="00A04744">
            <w:pPr>
              <w:spacing w:after="0" w:line="240" w:lineRule="auto"/>
              <w:ind w:left="113" w:right="113"/>
              <w:jc w:val="center"/>
              <w:rPr>
                <w:rFonts w:asciiTheme="minorHAnsi" w:hAnsiTheme="minorHAnsi" w:cstheme="minorHAnsi"/>
                <w:b/>
                <w:sz w:val="20"/>
                <w:szCs w:val="20"/>
              </w:rPr>
            </w:pPr>
          </w:p>
          <w:p w14:paraId="378CB759"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 xml:space="preserve">Javna vatrogasna postrojba </w:t>
            </w:r>
          </w:p>
          <w:p w14:paraId="2C62AE8B" w14:textId="77777777" w:rsidR="00A04744" w:rsidRDefault="00A04744">
            <w:pPr>
              <w:spacing w:after="0" w:line="240" w:lineRule="auto"/>
              <w:ind w:left="113" w:right="113"/>
              <w:jc w:val="center"/>
              <w:rPr>
                <w:rFonts w:asciiTheme="minorHAnsi" w:hAnsiTheme="minorHAnsi" w:cstheme="minorHAnsi"/>
                <w:b/>
                <w:sz w:val="20"/>
                <w:szCs w:val="20"/>
              </w:rPr>
            </w:pPr>
            <w:r>
              <w:rPr>
                <w:rFonts w:asciiTheme="minorHAnsi" w:hAnsiTheme="minorHAnsi" w:cstheme="minorHAnsi"/>
                <w:b/>
                <w:sz w:val="20"/>
                <w:szCs w:val="20"/>
              </w:rPr>
              <w:t>Đurđevac</w:t>
            </w:r>
          </w:p>
        </w:tc>
        <w:tc>
          <w:tcPr>
            <w:tcW w:w="2775" w:type="dxa"/>
            <w:tcBorders>
              <w:top w:val="single" w:sz="4" w:space="0" w:color="auto"/>
              <w:left w:val="single" w:sz="4" w:space="0" w:color="auto"/>
              <w:bottom w:val="single" w:sz="4" w:space="0" w:color="auto"/>
              <w:right w:val="single" w:sz="4" w:space="0" w:color="auto"/>
            </w:tcBorders>
            <w:vAlign w:val="center"/>
          </w:tcPr>
          <w:p w14:paraId="60CEE2D6" w14:textId="77777777" w:rsidR="00A04744" w:rsidRDefault="00A04744">
            <w:pPr>
              <w:spacing w:after="0" w:line="240" w:lineRule="auto"/>
              <w:rPr>
                <w:rFonts w:asciiTheme="minorHAnsi" w:hAnsiTheme="minorHAnsi" w:cstheme="minorHAnsi"/>
                <w:sz w:val="20"/>
                <w:szCs w:val="20"/>
              </w:rPr>
            </w:pPr>
          </w:p>
          <w:p w14:paraId="7BE10B7F" w14:textId="77777777" w:rsidR="00A04744" w:rsidRDefault="00A04744">
            <w:pPr>
              <w:pStyle w:val="Naslov2"/>
              <w:numPr>
                <w:ilvl w:val="0"/>
                <w:numId w:val="0"/>
              </w:numPr>
              <w:spacing w:before="0" w:after="0" w:line="240" w:lineRule="auto"/>
              <w:rPr>
                <w:rFonts w:asciiTheme="minorHAnsi" w:hAnsiTheme="minorHAnsi" w:cstheme="minorHAnsi"/>
                <w:sz w:val="20"/>
                <w:szCs w:val="20"/>
              </w:rPr>
            </w:pPr>
            <w:bookmarkStart w:id="25" w:name="_Toc204844182"/>
            <w:bookmarkStart w:id="26" w:name="_Toc213149768"/>
            <w:bookmarkStart w:id="27" w:name="_Toc213153191"/>
            <w:r>
              <w:rPr>
                <w:rFonts w:asciiTheme="minorHAnsi" w:hAnsiTheme="minorHAnsi" w:cstheme="minorHAnsi"/>
                <w:sz w:val="20"/>
                <w:szCs w:val="20"/>
              </w:rPr>
              <w:t>JVP Đurđevac</w:t>
            </w:r>
            <w:bookmarkEnd w:id="25"/>
            <w:bookmarkEnd w:id="26"/>
            <w:bookmarkEnd w:id="27"/>
            <w:r>
              <w:rPr>
                <w:rFonts w:asciiTheme="minorHAnsi" w:hAnsiTheme="minorHAnsi" w:cstheme="minorHAnsi"/>
                <w:sz w:val="20"/>
                <w:szCs w:val="20"/>
              </w:rPr>
              <w:t xml:space="preserve"> </w:t>
            </w:r>
          </w:p>
          <w:p w14:paraId="03830C97"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55869D4C"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Sirova Katalena </w:t>
            </w:r>
          </w:p>
          <w:p w14:paraId="284D5F6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Suha Katalena</w:t>
            </w:r>
          </w:p>
          <w:p w14:paraId="3B51B06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Budrovac</w:t>
            </w:r>
          </w:p>
          <w:p w14:paraId="47E881C2" w14:textId="77777777" w:rsidR="00A04744" w:rsidRDefault="00A04744">
            <w:pPr>
              <w:spacing w:after="0" w:line="240" w:lineRule="auto"/>
              <w:rPr>
                <w:rFonts w:asciiTheme="minorHAnsi" w:hAnsiTheme="minorHAnsi" w:cstheme="minorHAnsi"/>
                <w:sz w:val="20"/>
                <w:szCs w:val="20"/>
              </w:rPr>
            </w:pPr>
          </w:p>
          <w:p w14:paraId="3DC6C75E"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tcPr>
          <w:p w14:paraId="0DDB3D7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w:t>
            </w:r>
            <w:proofErr w:type="spellStart"/>
            <w:r>
              <w:rPr>
                <w:rFonts w:asciiTheme="minorHAnsi" w:hAnsiTheme="minorHAnsi" w:cstheme="minorHAnsi"/>
                <w:sz w:val="20"/>
                <w:szCs w:val="20"/>
              </w:rPr>
              <w:t>Čepelovac</w:t>
            </w:r>
            <w:proofErr w:type="spellEnd"/>
          </w:p>
          <w:p w14:paraId="2ED1A95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Mičetinac</w:t>
            </w:r>
          </w:p>
          <w:p w14:paraId="3C594CE9"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w:t>
            </w:r>
            <w:proofErr w:type="spellStart"/>
            <w:r>
              <w:rPr>
                <w:rFonts w:asciiTheme="minorHAnsi" w:hAnsiTheme="minorHAnsi" w:cstheme="minorHAnsi"/>
                <w:sz w:val="20"/>
                <w:szCs w:val="20"/>
              </w:rPr>
              <w:t>Severovci</w:t>
            </w:r>
            <w:proofErr w:type="spellEnd"/>
          </w:p>
          <w:p w14:paraId="48E8613C" w14:textId="77777777" w:rsidR="00A04744" w:rsidRDefault="00A04744">
            <w:pPr>
              <w:spacing w:after="0" w:line="240" w:lineRule="auto"/>
              <w:rPr>
                <w:rFonts w:asciiTheme="minorHAnsi" w:hAnsiTheme="minorHAnsi" w:cstheme="minorHAnsi"/>
                <w:sz w:val="20"/>
                <w:szCs w:val="20"/>
              </w:rPr>
            </w:pPr>
          </w:p>
        </w:tc>
      </w:tr>
      <w:tr w:rsidR="00A04744" w14:paraId="06C27C82"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5AC7FD23"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547200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Ferdinandovac</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54A5619F"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679EF4DD" w14:textId="77777777" w:rsidR="00A04744" w:rsidRDefault="00A04744">
            <w:pPr>
              <w:pStyle w:val="Naslov2"/>
              <w:numPr>
                <w:ilvl w:val="0"/>
                <w:numId w:val="0"/>
              </w:numPr>
              <w:spacing w:before="0" w:after="0" w:line="240" w:lineRule="auto"/>
              <w:rPr>
                <w:rFonts w:asciiTheme="minorHAnsi" w:hAnsiTheme="minorHAnsi" w:cstheme="minorHAnsi"/>
                <w:sz w:val="20"/>
                <w:szCs w:val="20"/>
              </w:rPr>
            </w:pPr>
            <w:bookmarkStart w:id="28" w:name="_Toc204844183"/>
            <w:bookmarkStart w:id="29" w:name="_Toc213149769"/>
            <w:bookmarkStart w:id="30" w:name="_Toc213153192"/>
            <w:r>
              <w:rPr>
                <w:rFonts w:asciiTheme="minorHAnsi" w:hAnsiTheme="minorHAnsi" w:cstheme="minorHAnsi"/>
                <w:sz w:val="20"/>
                <w:szCs w:val="20"/>
              </w:rPr>
              <w:t>JVP Đurđevac</w:t>
            </w:r>
            <w:bookmarkEnd w:id="28"/>
            <w:bookmarkEnd w:id="29"/>
            <w:bookmarkEnd w:id="30"/>
            <w:r>
              <w:rPr>
                <w:rFonts w:asciiTheme="minorHAnsi" w:hAnsiTheme="minorHAnsi" w:cstheme="minorHAnsi"/>
                <w:sz w:val="20"/>
                <w:szCs w:val="20"/>
              </w:rPr>
              <w:t xml:space="preserve"> </w:t>
            </w:r>
          </w:p>
          <w:p w14:paraId="5824B5E6" w14:textId="77777777" w:rsidR="00A04744" w:rsidRDefault="00A04744">
            <w:pPr>
              <w:spacing w:after="0" w:line="240"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13631CD0" w14:textId="77777777" w:rsidR="00A04744" w:rsidRDefault="00A04744">
            <w:pPr>
              <w:spacing w:after="0" w:line="240" w:lineRule="auto"/>
              <w:rPr>
                <w:rFonts w:asciiTheme="minorHAnsi" w:hAnsiTheme="minorHAnsi" w:cstheme="minorHAnsi"/>
                <w:sz w:val="20"/>
                <w:szCs w:val="20"/>
              </w:rPr>
            </w:pPr>
          </w:p>
          <w:p w14:paraId="5C550C63" w14:textId="77777777" w:rsidR="00A04744" w:rsidRDefault="00A04744">
            <w:pPr>
              <w:spacing w:after="0" w:line="240" w:lineRule="auto"/>
              <w:rPr>
                <w:rFonts w:asciiTheme="minorHAnsi" w:hAnsiTheme="minorHAnsi" w:cstheme="minorHAnsi"/>
                <w:sz w:val="20"/>
                <w:szCs w:val="20"/>
              </w:rPr>
            </w:pPr>
          </w:p>
          <w:p w14:paraId="45C90DFA"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4D2A0BC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Lepa Greda </w:t>
            </w:r>
          </w:p>
          <w:p w14:paraId="6111E67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Brodić </w:t>
            </w:r>
          </w:p>
        </w:tc>
      </w:tr>
      <w:tr w:rsidR="00A04744" w14:paraId="39423993"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6E2F3993"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24C0BF0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Općina Kalinovac </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116C53EC"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03DC2DF3" w14:textId="77777777" w:rsidR="00A04744" w:rsidRDefault="00A04744">
            <w:pPr>
              <w:spacing w:after="0" w:line="240" w:lineRule="auto"/>
              <w:rPr>
                <w:rFonts w:asciiTheme="minorHAnsi" w:hAnsiTheme="minorHAnsi" w:cstheme="minorHAnsi"/>
                <w:b/>
                <w:bCs/>
                <w:sz w:val="20"/>
                <w:szCs w:val="20"/>
              </w:rPr>
            </w:pPr>
            <w:r>
              <w:rPr>
                <w:rFonts w:asciiTheme="minorHAnsi" w:hAnsiTheme="minorHAnsi" w:cstheme="minorHAnsi"/>
                <w:b/>
                <w:bCs/>
                <w:sz w:val="20"/>
                <w:szCs w:val="20"/>
              </w:rPr>
              <w:t xml:space="preserve">JVP Đurđevac </w:t>
            </w:r>
          </w:p>
          <w:p w14:paraId="30DB730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Kalinovac</w:t>
            </w:r>
          </w:p>
          <w:p w14:paraId="6DD7E240" w14:textId="77777777" w:rsidR="00A04744" w:rsidRDefault="00A04744">
            <w:pPr>
              <w:pStyle w:val="Zaglavlje"/>
              <w:spacing w:line="256" w:lineRule="auto"/>
              <w:rPr>
                <w:rFonts w:asciiTheme="minorHAnsi" w:hAnsiTheme="minorHAnsi" w:cstheme="minorHAnsi"/>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0E0F98E1" w14:textId="77777777" w:rsidR="00A04744" w:rsidRDefault="00A04744">
            <w:pPr>
              <w:spacing w:after="0" w:line="240" w:lineRule="auto"/>
              <w:rPr>
                <w:rFonts w:asciiTheme="minorHAnsi" w:hAnsiTheme="minorHAnsi" w:cstheme="minorHAnsi"/>
                <w:sz w:val="20"/>
                <w:szCs w:val="20"/>
              </w:rPr>
            </w:pPr>
          </w:p>
          <w:p w14:paraId="0768AB4F" w14:textId="77777777" w:rsidR="00A04744" w:rsidRDefault="00A04744">
            <w:pPr>
              <w:spacing w:after="0" w:line="240" w:lineRule="auto"/>
              <w:rPr>
                <w:rFonts w:asciiTheme="minorHAnsi" w:hAnsiTheme="minorHAnsi" w:cstheme="minorHAnsi"/>
                <w:sz w:val="20"/>
                <w:szCs w:val="20"/>
              </w:rPr>
            </w:pPr>
          </w:p>
          <w:p w14:paraId="5580B8AF"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4639FA40"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Batinske</w:t>
            </w:r>
          </w:p>
        </w:tc>
      </w:tr>
      <w:tr w:rsidR="00A04744" w14:paraId="5FE1E31A"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3CA78B74"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029DACD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Kloštar Podravski</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75FBB94C"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55007D9D" w14:textId="77777777" w:rsidR="00A04744" w:rsidRDefault="00A04744">
            <w:pPr>
              <w:pStyle w:val="Naslov2"/>
              <w:numPr>
                <w:ilvl w:val="0"/>
                <w:numId w:val="0"/>
              </w:numPr>
              <w:spacing w:before="0" w:after="0" w:line="240" w:lineRule="auto"/>
              <w:rPr>
                <w:rFonts w:asciiTheme="minorHAnsi" w:hAnsiTheme="minorHAnsi" w:cstheme="minorHAnsi"/>
                <w:sz w:val="20"/>
                <w:szCs w:val="20"/>
              </w:rPr>
            </w:pPr>
            <w:bookmarkStart w:id="31" w:name="_Toc204844184"/>
            <w:bookmarkStart w:id="32" w:name="_Toc213149770"/>
            <w:bookmarkStart w:id="33" w:name="_Toc213153193"/>
            <w:r>
              <w:rPr>
                <w:rFonts w:asciiTheme="minorHAnsi" w:hAnsiTheme="minorHAnsi" w:cstheme="minorHAnsi"/>
                <w:sz w:val="20"/>
                <w:szCs w:val="20"/>
              </w:rPr>
              <w:t>JVP Đurđevac</w:t>
            </w:r>
            <w:bookmarkEnd w:id="31"/>
            <w:bookmarkEnd w:id="32"/>
            <w:bookmarkEnd w:id="33"/>
            <w:r>
              <w:rPr>
                <w:rFonts w:asciiTheme="minorHAnsi" w:hAnsiTheme="minorHAnsi" w:cstheme="minorHAnsi"/>
                <w:sz w:val="20"/>
                <w:szCs w:val="20"/>
              </w:rPr>
              <w:t xml:space="preserve"> </w:t>
            </w:r>
          </w:p>
          <w:p w14:paraId="0EDFDB43" w14:textId="77777777" w:rsidR="00A04744" w:rsidRDefault="00A04744">
            <w:pPr>
              <w:spacing w:after="0" w:line="240" w:lineRule="auto"/>
              <w:rPr>
                <w:rFonts w:asciiTheme="minorHAnsi" w:hAnsiTheme="minorHAnsi" w:cstheme="minorHAnsi"/>
                <w:color w:val="FF0000"/>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tcPr>
          <w:p w14:paraId="3CEB4A0B" w14:textId="77777777" w:rsidR="00A04744" w:rsidRDefault="00A04744">
            <w:pPr>
              <w:spacing w:after="0" w:line="240" w:lineRule="auto"/>
              <w:rPr>
                <w:rFonts w:asciiTheme="minorHAnsi" w:hAnsiTheme="minorHAnsi" w:cstheme="minorHAnsi"/>
                <w:sz w:val="20"/>
                <w:szCs w:val="20"/>
              </w:rPr>
            </w:pPr>
          </w:p>
          <w:p w14:paraId="2984646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Kloštar Podravski</w:t>
            </w:r>
          </w:p>
          <w:p w14:paraId="570BDC04"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7D046C2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Kozarevac</w:t>
            </w:r>
          </w:p>
          <w:p w14:paraId="2DB6FBA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Prugovac</w:t>
            </w:r>
          </w:p>
        </w:tc>
      </w:tr>
      <w:tr w:rsidR="00A04744" w14:paraId="5F82C7E2"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77D252AE"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5ABACF2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Molve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4BAAD5D3"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73D9EFBE"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b/>
                <w:bCs/>
                <w:sz w:val="20"/>
                <w:szCs w:val="20"/>
              </w:rPr>
              <w:t>JVP Đurđevac</w:t>
            </w:r>
          </w:p>
          <w:p w14:paraId="0ACF420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Molve</w:t>
            </w:r>
          </w:p>
        </w:tc>
        <w:tc>
          <w:tcPr>
            <w:tcW w:w="2475" w:type="dxa"/>
            <w:tcBorders>
              <w:top w:val="single" w:sz="4" w:space="0" w:color="auto"/>
              <w:left w:val="single" w:sz="4" w:space="0" w:color="auto"/>
              <w:bottom w:val="single" w:sz="4" w:space="0" w:color="auto"/>
              <w:right w:val="single" w:sz="4" w:space="0" w:color="auto"/>
            </w:tcBorders>
            <w:vAlign w:val="center"/>
          </w:tcPr>
          <w:p w14:paraId="4C25306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Repaš</w:t>
            </w:r>
          </w:p>
          <w:p w14:paraId="49BED727" w14:textId="77777777" w:rsidR="00A04744" w:rsidRDefault="00A04744">
            <w:pPr>
              <w:spacing w:after="0" w:line="240" w:lineRule="auto"/>
              <w:rPr>
                <w:rFonts w:asciiTheme="minorHAnsi" w:hAnsiTheme="minorHAnsi" w:cstheme="minorHAnsi"/>
                <w:sz w:val="20"/>
                <w:szCs w:val="20"/>
              </w:rPr>
            </w:pPr>
          </w:p>
          <w:p w14:paraId="3950D70C"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6D56C61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Gornja Šuma</w:t>
            </w:r>
          </w:p>
          <w:p w14:paraId="34F96AC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Molve Grede</w:t>
            </w:r>
          </w:p>
        </w:tc>
      </w:tr>
      <w:tr w:rsidR="00A04744" w14:paraId="377CE231"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373B16A6"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70E0A735"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Novo Virje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757B9257"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20A9F7A3"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b/>
                <w:bCs/>
                <w:sz w:val="20"/>
                <w:szCs w:val="20"/>
              </w:rPr>
              <w:t>JVP Đurđevac</w:t>
            </w:r>
          </w:p>
          <w:p w14:paraId="338DEE93" w14:textId="77777777" w:rsidR="00A04744" w:rsidRDefault="00A04744">
            <w:pPr>
              <w:spacing w:after="0" w:line="240" w:lineRule="auto"/>
              <w:rPr>
                <w:rFonts w:asciiTheme="minorHAnsi" w:hAnsiTheme="minorHAnsi" w:cstheme="minorHAnsi"/>
                <w:color w:val="FF0000"/>
                <w:sz w:val="20"/>
                <w:szCs w:val="20"/>
              </w:rPr>
            </w:pPr>
          </w:p>
        </w:tc>
        <w:tc>
          <w:tcPr>
            <w:tcW w:w="2475" w:type="dxa"/>
            <w:tcBorders>
              <w:top w:val="single" w:sz="4" w:space="0" w:color="auto"/>
              <w:left w:val="single" w:sz="4" w:space="0" w:color="auto"/>
              <w:bottom w:val="single" w:sz="4" w:space="0" w:color="auto"/>
              <w:right w:val="single" w:sz="4" w:space="0" w:color="auto"/>
            </w:tcBorders>
            <w:vAlign w:val="center"/>
            <w:hideMark/>
          </w:tcPr>
          <w:p w14:paraId="67064661"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Drenovica</w:t>
            </w:r>
          </w:p>
          <w:p w14:paraId="76C6F44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Crnec</w:t>
            </w:r>
          </w:p>
        </w:tc>
        <w:tc>
          <w:tcPr>
            <w:tcW w:w="2664" w:type="dxa"/>
            <w:tcBorders>
              <w:top w:val="single" w:sz="4" w:space="0" w:color="auto"/>
              <w:left w:val="single" w:sz="4" w:space="0" w:color="auto"/>
              <w:bottom w:val="single" w:sz="4" w:space="0" w:color="auto"/>
              <w:right w:val="single" w:sz="4" w:space="0" w:color="auto"/>
            </w:tcBorders>
            <w:vAlign w:val="center"/>
            <w:hideMark/>
          </w:tcPr>
          <w:p w14:paraId="4996C127"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Medvedička</w:t>
            </w:r>
          </w:p>
        </w:tc>
      </w:tr>
      <w:tr w:rsidR="00A04744" w14:paraId="70DAFD8A"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4CFE304A"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4E8F7374"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Sesvete Podravske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704D0A8B"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hideMark/>
          </w:tcPr>
          <w:p w14:paraId="569A7BCB"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b/>
                <w:bCs/>
                <w:sz w:val="20"/>
                <w:szCs w:val="20"/>
              </w:rPr>
              <w:t>JVP Đurđevac</w:t>
            </w:r>
          </w:p>
          <w:p w14:paraId="7F8BF9F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Podravske Sesvete </w:t>
            </w:r>
          </w:p>
        </w:tc>
        <w:tc>
          <w:tcPr>
            <w:tcW w:w="2475" w:type="dxa"/>
            <w:tcBorders>
              <w:top w:val="single" w:sz="4" w:space="0" w:color="auto"/>
              <w:left w:val="single" w:sz="4" w:space="0" w:color="auto"/>
              <w:bottom w:val="single" w:sz="4" w:space="0" w:color="auto"/>
              <w:right w:val="single" w:sz="4" w:space="0" w:color="auto"/>
            </w:tcBorders>
            <w:vAlign w:val="center"/>
          </w:tcPr>
          <w:p w14:paraId="3801E6DA" w14:textId="77777777" w:rsidR="00A04744" w:rsidRDefault="00A04744">
            <w:pPr>
              <w:spacing w:after="0" w:line="240" w:lineRule="auto"/>
              <w:rPr>
                <w:rFonts w:asciiTheme="minorHAnsi" w:hAnsiTheme="minorHAnsi" w:cstheme="minorHAnsi"/>
                <w:sz w:val="20"/>
                <w:szCs w:val="20"/>
              </w:rPr>
            </w:pPr>
          </w:p>
          <w:p w14:paraId="3C021CED" w14:textId="77777777" w:rsidR="00A04744" w:rsidRDefault="00A04744">
            <w:pPr>
              <w:spacing w:after="0" w:line="240" w:lineRule="auto"/>
              <w:rPr>
                <w:rFonts w:asciiTheme="minorHAnsi" w:hAnsiTheme="minorHAnsi" w:cstheme="minorHAnsi"/>
                <w:sz w:val="20"/>
                <w:szCs w:val="20"/>
              </w:rPr>
            </w:pPr>
          </w:p>
          <w:p w14:paraId="381C80DF"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hideMark/>
          </w:tcPr>
          <w:p w14:paraId="3888BD8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Mekiš</w:t>
            </w:r>
          </w:p>
        </w:tc>
      </w:tr>
      <w:tr w:rsidR="00A04744" w14:paraId="4997C034" w14:textId="77777777" w:rsidTr="00A04744">
        <w:trPr>
          <w:cantSplit/>
        </w:trPr>
        <w:tc>
          <w:tcPr>
            <w:tcW w:w="1233" w:type="dxa"/>
            <w:vMerge/>
            <w:tcBorders>
              <w:top w:val="single" w:sz="4" w:space="0" w:color="auto"/>
              <w:left w:val="single" w:sz="4" w:space="0" w:color="auto"/>
              <w:bottom w:val="single" w:sz="4" w:space="0" w:color="auto"/>
              <w:right w:val="single" w:sz="4" w:space="0" w:color="auto"/>
            </w:tcBorders>
            <w:vAlign w:val="center"/>
            <w:hideMark/>
          </w:tcPr>
          <w:p w14:paraId="1C3D84C1" w14:textId="77777777" w:rsidR="00A04744" w:rsidRDefault="00A04744">
            <w:pPr>
              <w:spacing w:after="0" w:line="240" w:lineRule="auto"/>
              <w:jc w:val="left"/>
              <w:rPr>
                <w:rFonts w:asciiTheme="minorHAnsi" w:hAnsiTheme="minorHAnsi" w:cstheme="minorHAnsi"/>
                <w:b/>
                <w:sz w:val="20"/>
                <w:szCs w:val="20"/>
              </w:rPr>
            </w:pPr>
          </w:p>
        </w:tc>
        <w:tc>
          <w:tcPr>
            <w:tcW w:w="3075" w:type="dxa"/>
            <w:tcBorders>
              <w:top w:val="single" w:sz="4" w:space="0" w:color="auto"/>
              <w:left w:val="single" w:sz="4" w:space="0" w:color="auto"/>
              <w:bottom w:val="single" w:sz="4" w:space="0" w:color="auto"/>
              <w:right w:val="single" w:sz="4" w:space="0" w:color="auto"/>
            </w:tcBorders>
            <w:vAlign w:val="center"/>
            <w:hideMark/>
          </w:tcPr>
          <w:p w14:paraId="7F1AB00F"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Općina Virje</w:t>
            </w:r>
          </w:p>
        </w:tc>
        <w:tc>
          <w:tcPr>
            <w:tcW w:w="2400" w:type="dxa"/>
            <w:vMerge/>
            <w:tcBorders>
              <w:top w:val="single" w:sz="4" w:space="0" w:color="auto"/>
              <w:left w:val="single" w:sz="4" w:space="0" w:color="auto"/>
              <w:bottom w:val="single" w:sz="4" w:space="0" w:color="auto"/>
              <w:right w:val="single" w:sz="4" w:space="0" w:color="auto"/>
            </w:tcBorders>
            <w:vAlign w:val="center"/>
            <w:hideMark/>
          </w:tcPr>
          <w:p w14:paraId="3DE12862" w14:textId="77777777" w:rsidR="00A04744" w:rsidRDefault="00A04744">
            <w:pPr>
              <w:spacing w:after="0" w:line="240" w:lineRule="auto"/>
              <w:jc w:val="left"/>
              <w:rPr>
                <w:rFonts w:asciiTheme="minorHAnsi" w:hAnsiTheme="minorHAnsi" w:cstheme="minorHAnsi"/>
                <w:b/>
                <w:sz w:val="20"/>
                <w:szCs w:val="20"/>
              </w:rPr>
            </w:pPr>
          </w:p>
        </w:tc>
        <w:tc>
          <w:tcPr>
            <w:tcW w:w="2775" w:type="dxa"/>
            <w:tcBorders>
              <w:top w:val="single" w:sz="4" w:space="0" w:color="auto"/>
              <w:left w:val="single" w:sz="4" w:space="0" w:color="auto"/>
              <w:bottom w:val="single" w:sz="4" w:space="0" w:color="auto"/>
              <w:right w:val="single" w:sz="4" w:space="0" w:color="auto"/>
            </w:tcBorders>
            <w:vAlign w:val="center"/>
          </w:tcPr>
          <w:p w14:paraId="01D7180A" w14:textId="77777777" w:rsidR="00A04744" w:rsidRDefault="00A04744">
            <w:pPr>
              <w:spacing w:after="0" w:line="240" w:lineRule="auto"/>
              <w:rPr>
                <w:rFonts w:asciiTheme="minorHAnsi" w:hAnsiTheme="minorHAnsi" w:cstheme="minorHAnsi"/>
                <w:b/>
                <w:bCs/>
                <w:sz w:val="20"/>
                <w:szCs w:val="20"/>
              </w:rPr>
            </w:pPr>
          </w:p>
          <w:p w14:paraId="33C1E25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b/>
                <w:bCs/>
                <w:sz w:val="20"/>
                <w:szCs w:val="20"/>
              </w:rPr>
              <w:t>JVP Đurđevac</w:t>
            </w:r>
          </w:p>
          <w:p w14:paraId="301511FA"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Virje</w:t>
            </w:r>
          </w:p>
          <w:p w14:paraId="335F83A8" w14:textId="77777777" w:rsidR="00A04744" w:rsidRDefault="00A04744">
            <w:pPr>
              <w:spacing w:after="0" w:line="240" w:lineRule="auto"/>
              <w:rPr>
                <w:rFonts w:asciiTheme="minorHAnsi" w:hAnsiTheme="minorHAnsi" w:cstheme="minorHAnsi"/>
                <w:b/>
                <w:bCs/>
                <w:sz w:val="20"/>
                <w:szCs w:val="20"/>
              </w:rPr>
            </w:pPr>
            <w:r>
              <w:rPr>
                <w:rFonts w:asciiTheme="minorHAnsi" w:hAnsiTheme="minorHAnsi" w:cstheme="minorHAnsi"/>
                <w:b/>
                <w:bCs/>
                <w:sz w:val="20"/>
                <w:szCs w:val="20"/>
              </w:rPr>
              <w:t>PVPG INA CPS Molve</w:t>
            </w:r>
          </w:p>
        </w:tc>
        <w:tc>
          <w:tcPr>
            <w:tcW w:w="2475" w:type="dxa"/>
            <w:tcBorders>
              <w:top w:val="single" w:sz="4" w:space="0" w:color="auto"/>
              <w:left w:val="single" w:sz="4" w:space="0" w:color="auto"/>
              <w:bottom w:val="single" w:sz="4" w:space="0" w:color="auto"/>
              <w:right w:val="single" w:sz="4" w:space="0" w:color="auto"/>
            </w:tcBorders>
            <w:vAlign w:val="center"/>
          </w:tcPr>
          <w:p w14:paraId="724A83B8"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Donje Zdjelice</w:t>
            </w:r>
          </w:p>
          <w:p w14:paraId="2FAC12D2" w14:textId="77777777" w:rsidR="00A04744" w:rsidRDefault="00A04744">
            <w:pPr>
              <w:spacing w:after="0" w:line="240" w:lineRule="auto"/>
              <w:rPr>
                <w:rFonts w:asciiTheme="minorHAnsi" w:hAnsiTheme="minorHAnsi" w:cstheme="minorHAnsi"/>
                <w:sz w:val="20"/>
                <w:szCs w:val="20"/>
              </w:rPr>
            </w:pPr>
          </w:p>
        </w:tc>
        <w:tc>
          <w:tcPr>
            <w:tcW w:w="2664" w:type="dxa"/>
            <w:tcBorders>
              <w:top w:val="single" w:sz="4" w:space="0" w:color="auto"/>
              <w:left w:val="single" w:sz="4" w:space="0" w:color="auto"/>
              <w:bottom w:val="single" w:sz="4" w:space="0" w:color="auto"/>
              <w:right w:val="single" w:sz="4" w:space="0" w:color="auto"/>
            </w:tcBorders>
            <w:vAlign w:val="center"/>
          </w:tcPr>
          <w:p w14:paraId="775AC83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 xml:space="preserve">DVD Šemovci </w:t>
            </w:r>
          </w:p>
          <w:p w14:paraId="70BF120F"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Hampovica</w:t>
            </w:r>
          </w:p>
          <w:p w14:paraId="6D24B8DD"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Miholjanec</w:t>
            </w:r>
          </w:p>
          <w:p w14:paraId="34D4FA62" w14:textId="77777777" w:rsidR="00A04744" w:rsidRDefault="00A04744">
            <w:pPr>
              <w:spacing w:after="0" w:line="240" w:lineRule="auto"/>
              <w:rPr>
                <w:rFonts w:asciiTheme="minorHAnsi" w:hAnsiTheme="minorHAnsi" w:cstheme="minorHAnsi"/>
                <w:sz w:val="20"/>
                <w:szCs w:val="20"/>
              </w:rPr>
            </w:pPr>
            <w:r>
              <w:rPr>
                <w:rFonts w:asciiTheme="minorHAnsi" w:hAnsiTheme="minorHAnsi" w:cstheme="minorHAnsi"/>
                <w:sz w:val="20"/>
                <w:szCs w:val="20"/>
              </w:rPr>
              <w:t>DVD Rakitnica</w:t>
            </w:r>
          </w:p>
          <w:p w14:paraId="6996646E" w14:textId="77777777" w:rsidR="00A04744" w:rsidRDefault="00A04744">
            <w:pPr>
              <w:spacing w:after="0" w:line="240" w:lineRule="auto"/>
              <w:rPr>
                <w:rFonts w:asciiTheme="minorHAnsi" w:hAnsiTheme="minorHAnsi" w:cstheme="minorHAnsi"/>
                <w:sz w:val="20"/>
                <w:szCs w:val="20"/>
              </w:rPr>
            </w:pPr>
          </w:p>
        </w:tc>
      </w:tr>
    </w:tbl>
    <w:p w14:paraId="209A28A9" w14:textId="3906050F" w:rsidR="00944A15" w:rsidRPr="00182988" w:rsidRDefault="00182988" w:rsidP="005107ED">
      <w:pPr>
        <w:rPr>
          <w:i/>
          <w:sz w:val="20"/>
          <w:szCs w:val="20"/>
          <w:lang w:eastAsia="zh-CN"/>
        </w:rPr>
      </w:pPr>
      <w:r w:rsidRPr="00182988">
        <w:rPr>
          <w:i/>
          <w:sz w:val="20"/>
          <w:szCs w:val="20"/>
          <w:lang w:eastAsia="zh-CN"/>
        </w:rPr>
        <w:t>Izvor: Procjena ugroženosti od požara i tehnološke eksplozije za Koprivničko – križevačke županije, 2025.</w:t>
      </w:r>
    </w:p>
    <w:p w14:paraId="5516A74C" w14:textId="77777777" w:rsidR="00944A15" w:rsidRDefault="00944A15" w:rsidP="005107ED">
      <w:pPr>
        <w:rPr>
          <w:lang w:eastAsia="zh-CN"/>
        </w:rPr>
      </w:pPr>
    </w:p>
    <w:p w14:paraId="611CE886" w14:textId="77777777" w:rsidR="00944A15" w:rsidRDefault="00944A15" w:rsidP="005107ED">
      <w:pPr>
        <w:rPr>
          <w:lang w:eastAsia="zh-CN"/>
        </w:rPr>
      </w:pPr>
    </w:p>
    <w:p w14:paraId="2D113552" w14:textId="77777777" w:rsidR="00944A15" w:rsidRDefault="00944A15" w:rsidP="005107ED">
      <w:pPr>
        <w:rPr>
          <w:lang w:eastAsia="zh-CN"/>
        </w:rPr>
      </w:pPr>
    </w:p>
    <w:p w14:paraId="08376010" w14:textId="77777777" w:rsidR="00944A15" w:rsidRDefault="00944A15" w:rsidP="005107ED">
      <w:pPr>
        <w:rPr>
          <w:lang w:eastAsia="zh-CN"/>
        </w:rPr>
      </w:pPr>
    </w:p>
    <w:p w14:paraId="4F6CEE0C" w14:textId="77777777" w:rsidR="00944A15" w:rsidRDefault="00944A15" w:rsidP="005107ED">
      <w:pPr>
        <w:rPr>
          <w:lang w:eastAsia="zh-CN"/>
        </w:rPr>
      </w:pPr>
    </w:p>
    <w:p w14:paraId="20F530F5" w14:textId="77777777" w:rsidR="00944A15" w:rsidRDefault="00944A15" w:rsidP="005107ED">
      <w:pPr>
        <w:rPr>
          <w:lang w:eastAsia="zh-CN"/>
        </w:rPr>
      </w:pPr>
    </w:p>
    <w:p w14:paraId="7963DE5F" w14:textId="77777777" w:rsidR="00944A15" w:rsidRDefault="00944A15" w:rsidP="005107ED">
      <w:pPr>
        <w:rPr>
          <w:lang w:eastAsia="zh-CN"/>
        </w:rPr>
      </w:pPr>
    </w:p>
    <w:p w14:paraId="0756EBA2" w14:textId="77777777" w:rsidR="00944A15" w:rsidRDefault="00944A15" w:rsidP="005107ED">
      <w:pPr>
        <w:rPr>
          <w:lang w:eastAsia="zh-CN"/>
        </w:rPr>
      </w:pPr>
    </w:p>
    <w:p w14:paraId="2C9A68EA" w14:textId="77777777" w:rsidR="00944A15" w:rsidRDefault="00944A15" w:rsidP="005107ED">
      <w:pPr>
        <w:rPr>
          <w:lang w:eastAsia="zh-CN"/>
        </w:rPr>
      </w:pPr>
    </w:p>
    <w:p w14:paraId="3AB7A24A" w14:textId="77777777" w:rsidR="00944A15" w:rsidRDefault="00944A15" w:rsidP="005107ED">
      <w:pPr>
        <w:rPr>
          <w:lang w:eastAsia="zh-CN"/>
        </w:rPr>
      </w:pPr>
    </w:p>
    <w:p w14:paraId="31D9BD16" w14:textId="77777777" w:rsidR="00944A15" w:rsidRDefault="00944A15" w:rsidP="005107ED">
      <w:pPr>
        <w:rPr>
          <w:lang w:eastAsia="zh-CN"/>
        </w:rPr>
      </w:pPr>
    </w:p>
    <w:p w14:paraId="0937C46B" w14:textId="3FBD4E10" w:rsidR="00F51532" w:rsidRDefault="00F51532">
      <w:pPr>
        <w:spacing w:line="259" w:lineRule="auto"/>
        <w:jc w:val="left"/>
        <w:rPr>
          <w:lang w:eastAsia="zh-CN"/>
        </w:rPr>
      </w:pPr>
      <w:r>
        <w:rPr>
          <w:lang w:eastAsia="zh-CN"/>
        </w:rPr>
        <w:br w:type="page"/>
      </w:r>
    </w:p>
    <w:p w14:paraId="0D962DAD" w14:textId="42478D40" w:rsidR="001A52E1" w:rsidRPr="005107ED" w:rsidRDefault="001A52E1" w:rsidP="00AE2B99">
      <w:pPr>
        <w:spacing w:line="259" w:lineRule="auto"/>
        <w:jc w:val="left"/>
        <w:rPr>
          <w:lang w:eastAsia="zh-CN"/>
        </w:rPr>
        <w:sectPr w:rsidR="001A52E1" w:rsidRPr="005107ED" w:rsidSect="001A52E1">
          <w:pgSz w:w="16838" w:h="11906" w:orient="landscape"/>
          <w:pgMar w:top="1134" w:right="1134" w:bottom="1418" w:left="1134" w:header="709" w:footer="709" w:gutter="284"/>
          <w:cols w:space="708"/>
          <w:docGrid w:linePitch="360"/>
        </w:sectPr>
      </w:pPr>
    </w:p>
    <w:p w14:paraId="16E98B03" w14:textId="7DBDDA92" w:rsidR="00374E5A" w:rsidRPr="00366040" w:rsidRDefault="005949E2" w:rsidP="00AA37BC">
      <w:pPr>
        <w:pStyle w:val="Naslov2"/>
      </w:pPr>
      <w:bookmarkStart w:id="34" w:name="_Toc213153194"/>
      <w:r w:rsidRPr="00366040">
        <w:lastRenderedPageBreak/>
        <w:t>PRIKAZ PODRUČJA DJELOVANJA I PODRUČJA ODGOVORNOSTI VATROGASNIH POSTROJBI I DOBROVOLJNIH VATROGASNIH DRUŠTAVA</w:t>
      </w:r>
      <w:bookmarkEnd w:id="24"/>
      <w:bookmarkEnd w:id="34"/>
    </w:p>
    <w:p w14:paraId="612FD07C" w14:textId="6F603279" w:rsidR="00374E5A" w:rsidRDefault="00374E5A" w:rsidP="00E272E4">
      <w:pPr>
        <w:pStyle w:val="Odlomakpopisa11"/>
        <w:rPr>
          <w:lang w:eastAsia="zh-CN"/>
        </w:rPr>
      </w:pPr>
      <w:bookmarkStart w:id="35" w:name="_Hlk93042605"/>
      <w:r w:rsidRPr="00E272E4">
        <w:t>Prema načinu organiziranja</w:t>
      </w:r>
      <w:r w:rsidR="00E272E4" w:rsidRPr="00E272E4">
        <w:t xml:space="preserve"> vatrogasnih postrojbi</w:t>
      </w:r>
      <w:r w:rsidRPr="00E272E4">
        <w:t xml:space="preserve">, </w:t>
      </w:r>
      <w:r w:rsidR="00E272E4" w:rsidRPr="00E272E4">
        <w:rPr>
          <w:lang w:eastAsia="zh-CN"/>
        </w:rPr>
        <w:t xml:space="preserve">područje jedinica </w:t>
      </w:r>
      <w:r w:rsidR="00F2776F">
        <w:rPr>
          <w:lang w:eastAsia="zh-CN"/>
        </w:rPr>
        <w:t>lokalnih samouprava na području Koprivničko - križevačke</w:t>
      </w:r>
      <w:r w:rsidR="006F0E17" w:rsidRPr="00E272E4">
        <w:t xml:space="preserve"> </w:t>
      </w:r>
      <w:r w:rsidRPr="00E272E4">
        <w:t xml:space="preserve">županije </w:t>
      </w:r>
      <w:r w:rsidR="00E272E4" w:rsidRPr="00E272E4">
        <w:t xml:space="preserve">organizirano je kao </w:t>
      </w:r>
      <w:r w:rsidRPr="00E272E4">
        <w:rPr>
          <w:lang w:eastAsia="zh-CN"/>
        </w:rPr>
        <w:t>jedno požarno područje s jednom središnjom (stožernom) vatrogasnom postrojbom, odgovornom za cjelokupnu zaštitu od požara na području te jedinice lokalne samouprave</w:t>
      </w:r>
      <w:r w:rsidR="00E272E4" w:rsidRPr="00E272E4">
        <w:rPr>
          <w:lang w:eastAsia="zh-CN"/>
        </w:rPr>
        <w:t xml:space="preserve">. </w:t>
      </w:r>
    </w:p>
    <w:p w14:paraId="6E5A590B" w14:textId="77777777" w:rsidR="00182988" w:rsidRPr="00E272E4" w:rsidRDefault="00182988" w:rsidP="00182988">
      <w:pPr>
        <w:pStyle w:val="Odlomakpopisa11"/>
        <w:jc w:val="left"/>
        <w:rPr>
          <w:lang w:eastAsia="zh-CN"/>
        </w:rPr>
      </w:pPr>
    </w:p>
    <w:p w14:paraId="23DFC55B" w14:textId="70A033D9" w:rsidR="006832BE" w:rsidRDefault="006832BE" w:rsidP="006832BE">
      <w:pPr>
        <w:pStyle w:val="Opisslike"/>
        <w:keepNext/>
      </w:pPr>
      <w:bookmarkStart w:id="36" w:name="_Toc216946346"/>
      <w:bookmarkEnd w:id="35"/>
      <w:r>
        <w:t xml:space="preserve">Tablica </w:t>
      </w:r>
      <w:fldSimple w:instr=" SEQ Tablica \* ARABIC ">
        <w:r w:rsidR="003149FE">
          <w:rPr>
            <w:noProof/>
          </w:rPr>
          <w:t>3</w:t>
        </w:r>
      </w:fldSimple>
      <w:r>
        <w:t>: Način organiziranja vatrogasnih postrojbi na području gradova i općina</w:t>
      </w:r>
      <w:bookmarkEnd w:id="36"/>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072"/>
      </w:tblGrid>
      <w:tr w:rsidR="006F0E17" w:rsidRPr="006F0E17" w14:paraId="788D8630" w14:textId="77777777" w:rsidTr="00695EB6">
        <w:trPr>
          <w:trHeight w:val="471"/>
          <w:tblHeader/>
        </w:trPr>
        <w:tc>
          <w:tcPr>
            <w:tcW w:w="9072" w:type="dxa"/>
            <w:vAlign w:val="center"/>
          </w:tcPr>
          <w:p w14:paraId="673BB4A2" w14:textId="77777777" w:rsidR="006F0E17" w:rsidRPr="006F0E17" w:rsidRDefault="006F0E17" w:rsidP="006F0E17">
            <w:pPr>
              <w:spacing w:after="0" w:line="240" w:lineRule="auto"/>
              <w:ind w:left="57" w:right="57"/>
              <w:jc w:val="center"/>
              <w:rPr>
                <w:rFonts w:eastAsia="Calibri" w:cstheme="minorHAnsi"/>
                <w:b/>
                <w:bCs/>
                <w:sz w:val="20"/>
                <w:szCs w:val="20"/>
                <w:lang w:eastAsia="zh-CN"/>
              </w:rPr>
            </w:pPr>
            <w:r w:rsidRPr="006F0E17">
              <w:rPr>
                <w:rFonts w:eastAsia="Calibri" w:cstheme="minorHAnsi"/>
                <w:b/>
                <w:bCs/>
                <w:sz w:val="20"/>
                <w:szCs w:val="20"/>
                <w:lang w:eastAsia="zh-CN"/>
              </w:rPr>
              <w:t>JLS</w:t>
            </w:r>
          </w:p>
        </w:tc>
      </w:tr>
      <w:tr w:rsidR="006F0E17" w:rsidRPr="006F0E17" w14:paraId="0A77AED0" w14:textId="77777777" w:rsidTr="00695EB6">
        <w:trPr>
          <w:trHeight w:val="80"/>
        </w:trPr>
        <w:tc>
          <w:tcPr>
            <w:tcW w:w="9072" w:type="dxa"/>
            <w:vAlign w:val="center"/>
          </w:tcPr>
          <w:p w14:paraId="6861C962" w14:textId="787C5707" w:rsidR="006F0E17" w:rsidRPr="006F0E17" w:rsidRDefault="006F0E17" w:rsidP="00315028">
            <w:pPr>
              <w:spacing w:after="0" w:line="240" w:lineRule="auto"/>
              <w:ind w:left="57" w:right="57"/>
              <w:jc w:val="center"/>
              <w:rPr>
                <w:rFonts w:eastAsia="Calibri" w:cstheme="minorHAnsi"/>
                <w:b/>
                <w:sz w:val="20"/>
                <w:szCs w:val="20"/>
              </w:rPr>
            </w:pPr>
            <w:r w:rsidRPr="006F0E17">
              <w:rPr>
                <w:rFonts w:eastAsia="Calibri" w:cstheme="minorHAnsi"/>
                <w:b/>
                <w:sz w:val="20"/>
                <w:szCs w:val="20"/>
              </w:rPr>
              <w:t xml:space="preserve">GRAD </w:t>
            </w:r>
            <w:r w:rsidR="00315028">
              <w:rPr>
                <w:rFonts w:eastAsia="Calibri" w:cstheme="minorHAnsi"/>
                <w:b/>
                <w:sz w:val="20"/>
                <w:szCs w:val="20"/>
              </w:rPr>
              <w:t>KOPRIVNICA</w:t>
            </w:r>
          </w:p>
        </w:tc>
      </w:tr>
      <w:tr w:rsidR="006F0E17" w:rsidRPr="006F0E17" w14:paraId="63FE815C" w14:textId="77777777" w:rsidTr="00695EB6">
        <w:trPr>
          <w:trHeight w:val="80"/>
        </w:trPr>
        <w:tc>
          <w:tcPr>
            <w:tcW w:w="9072" w:type="dxa"/>
            <w:vAlign w:val="center"/>
          </w:tcPr>
          <w:p w14:paraId="2C7A1EDB" w14:textId="01F801DC" w:rsidR="006F0E17" w:rsidRPr="00AA1492" w:rsidRDefault="00315028" w:rsidP="004677BB">
            <w:pPr>
              <w:spacing w:after="0" w:line="240" w:lineRule="auto"/>
              <w:rPr>
                <w:rFonts w:asciiTheme="minorHAnsi" w:hAnsiTheme="minorHAnsi" w:cstheme="minorHAnsi"/>
                <w:sz w:val="20"/>
                <w:szCs w:val="20"/>
              </w:rPr>
            </w:pPr>
            <w:r>
              <w:rPr>
                <w:rFonts w:asciiTheme="minorHAnsi" w:eastAsia="Calibri" w:hAnsiTheme="minorHAnsi" w:cs="Times New Roman"/>
                <w:sz w:val="20"/>
                <w:szCs w:val="20"/>
                <w:lang w:eastAsia="hr-HR"/>
              </w:rPr>
              <w:t>Na području Grada Koprivnica</w:t>
            </w:r>
            <w:r w:rsidR="006F0E17" w:rsidRPr="006F0E17">
              <w:rPr>
                <w:rFonts w:asciiTheme="minorHAnsi" w:eastAsia="Calibri" w:hAnsiTheme="minorHAnsi" w:cs="Times New Roman"/>
                <w:sz w:val="20"/>
                <w:szCs w:val="20"/>
                <w:lang w:eastAsia="hr-HR"/>
              </w:rPr>
              <w:t xml:space="preserve"> kao središnja vatroga</w:t>
            </w:r>
            <w:r w:rsidR="00180F40">
              <w:rPr>
                <w:rFonts w:asciiTheme="minorHAnsi" w:eastAsia="Calibri" w:hAnsiTheme="minorHAnsi" w:cs="Times New Roman"/>
                <w:sz w:val="20"/>
                <w:szCs w:val="20"/>
                <w:lang w:eastAsia="hr-HR"/>
              </w:rPr>
              <w:t>sna postrojba djeluje JVP grada Koprivnica</w:t>
            </w:r>
            <w:r w:rsidR="006F0E17" w:rsidRPr="006F0E17">
              <w:rPr>
                <w:rFonts w:asciiTheme="minorHAnsi" w:eastAsia="Calibri" w:hAnsiTheme="minorHAnsi" w:cs="Times New Roman"/>
                <w:sz w:val="20"/>
                <w:szCs w:val="20"/>
                <w:lang w:eastAsia="hr-HR"/>
              </w:rPr>
              <w:t>, koje prvo izlazi na sve vatrogasne intervencije na području Grada. Uz središnju v</w:t>
            </w:r>
            <w:r w:rsidR="00180F40">
              <w:rPr>
                <w:rFonts w:asciiTheme="minorHAnsi" w:eastAsia="Calibri" w:hAnsiTheme="minorHAnsi" w:cs="Times New Roman"/>
                <w:sz w:val="20"/>
                <w:szCs w:val="20"/>
                <w:lang w:eastAsia="hr-HR"/>
              </w:rPr>
              <w:t>atrogasnu postrojbu JVP-a grada Koprivnica</w:t>
            </w:r>
            <w:r w:rsidR="006F0E17" w:rsidRPr="006F0E17">
              <w:rPr>
                <w:rFonts w:asciiTheme="minorHAnsi" w:eastAsia="Calibri" w:hAnsiTheme="minorHAnsi" w:cs="Times New Roman"/>
                <w:sz w:val="20"/>
                <w:szCs w:val="20"/>
                <w:lang w:eastAsia="hr-HR"/>
              </w:rPr>
              <w:t>, na području Grada još djeluju dobrovoljna vatrogasna društva:</w:t>
            </w:r>
            <w:r w:rsidR="00BF51D5">
              <w:rPr>
                <w:rFonts w:asciiTheme="minorHAnsi" w:eastAsia="Calibri" w:hAnsiTheme="minorHAnsi" w:cs="Times New Roman"/>
                <w:sz w:val="20"/>
                <w:szCs w:val="20"/>
                <w:lang w:eastAsia="hr-HR"/>
              </w:rPr>
              <w:t xml:space="preserve"> DVD Koprivnica, </w:t>
            </w:r>
            <w:r w:rsidR="00AA1492">
              <w:rPr>
                <w:rFonts w:asciiTheme="minorHAnsi" w:hAnsiTheme="minorHAnsi" w:cstheme="minorHAnsi"/>
                <w:sz w:val="20"/>
                <w:szCs w:val="20"/>
              </w:rPr>
              <w:t xml:space="preserve">DVD </w:t>
            </w:r>
            <w:proofErr w:type="spellStart"/>
            <w:r w:rsidR="00AA1492">
              <w:rPr>
                <w:rFonts w:asciiTheme="minorHAnsi" w:hAnsiTheme="minorHAnsi" w:cstheme="minorHAnsi"/>
                <w:sz w:val="20"/>
                <w:szCs w:val="20"/>
              </w:rPr>
              <w:t>Jagnjedovec</w:t>
            </w:r>
            <w:proofErr w:type="spellEnd"/>
            <w:r w:rsidR="00AA1492">
              <w:rPr>
                <w:rFonts w:asciiTheme="minorHAnsi" w:hAnsiTheme="minorHAnsi" w:cstheme="minorHAnsi"/>
                <w:sz w:val="20"/>
                <w:szCs w:val="20"/>
              </w:rPr>
              <w:t xml:space="preserve">, DVD </w:t>
            </w:r>
            <w:proofErr w:type="spellStart"/>
            <w:r w:rsidR="00AA1492">
              <w:rPr>
                <w:rFonts w:asciiTheme="minorHAnsi" w:hAnsiTheme="minorHAnsi" w:cstheme="minorHAnsi"/>
                <w:sz w:val="20"/>
                <w:szCs w:val="20"/>
              </w:rPr>
              <w:t>Draganovec</w:t>
            </w:r>
            <w:proofErr w:type="spellEnd"/>
            <w:r w:rsidR="00AA1492">
              <w:rPr>
                <w:rFonts w:asciiTheme="minorHAnsi" w:hAnsiTheme="minorHAnsi" w:cstheme="minorHAnsi"/>
                <w:sz w:val="20"/>
                <w:szCs w:val="20"/>
              </w:rPr>
              <w:t xml:space="preserve">, DVD Reka, DVD Starigrad, DVD Štaglinec, DVD Bakovčica, DVD Herešin. </w:t>
            </w:r>
          </w:p>
        </w:tc>
      </w:tr>
      <w:tr w:rsidR="006F0E17" w:rsidRPr="006F0E17" w14:paraId="144A7F5C" w14:textId="77777777" w:rsidTr="00695EB6">
        <w:trPr>
          <w:trHeight w:val="80"/>
        </w:trPr>
        <w:tc>
          <w:tcPr>
            <w:tcW w:w="9072" w:type="dxa"/>
            <w:vAlign w:val="center"/>
          </w:tcPr>
          <w:p w14:paraId="35B5A367" w14:textId="44A61B76" w:rsidR="006F0E17" w:rsidRPr="006F0E17" w:rsidRDefault="00315028" w:rsidP="006F0E17">
            <w:pPr>
              <w:spacing w:after="0" w:line="240" w:lineRule="auto"/>
              <w:ind w:left="57" w:right="57"/>
              <w:jc w:val="center"/>
              <w:rPr>
                <w:rFonts w:eastAsia="Calibri" w:cstheme="minorHAnsi"/>
                <w:b/>
                <w:sz w:val="20"/>
                <w:szCs w:val="20"/>
              </w:rPr>
            </w:pPr>
            <w:r>
              <w:rPr>
                <w:rFonts w:eastAsia="Calibri" w:cstheme="minorHAnsi"/>
                <w:b/>
                <w:sz w:val="20"/>
                <w:szCs w:val="20"/>
              </w:rPr>
              <w:t>GRAD KRIŽEVCI</w:t>
            </w:r>
          </w:p>
        </w:tc>
      </w:tr>
      <w:tr w:rsidR="006F0E17" w:rsidRPr="006F0E17" w14:paraId="14F50402" w14:textId="77777777" w:rsidTr="00695EB6">
        <w:trPr>
          <w:trHeight w:val="80"/>
        </w:trPr>
        <w:tc>
          <w:tcPr>
            <w:tcW w:w="9072" w:type="dxa"/>
            <w:vAlign w:val="center"/>
          </w:tcPr>
          <w:p w14:paraId="0904B734" w14:textId="0787B43E" w:rsidR="006F0E17" w:rsidRPr="00802C52" w:rsidRDefault="00AA1492" w:rsidP="00802C52">
            <w:pPr>
              <w:spacing w:after="0" w:line="240" w:lineRule="auto"/>
              <w:rPr>
                <w:rFonts w:asciiTheme="minorHAnsi" w:hAnsiTheme="minorHAnsi" w:cstheme="minorHAnsi"/>
                <w:sz w:val="20"/>
                <w:szCs w:val="20"/>
              </w:rPr>
            </w:pPr>
            <w:r>
              <w:rPr>
                <w:rFonts w:eastAsia="Calibri" w:cstheme="minorHAnsi"/>
                <w:bCs/>
                <w:sz w:val="20"/>
                <w:szCs w:val="20"/>
              </w:rPr>
              <w:t xml:space="preserve">Na području Grada Križevci </w:t>
            </w:r>
            <w:r w:rsidR="006F0E17" w:rsidRPr="006F0E17">
              <w:rPr>
                <w:rFonts w:eastAsia="Calibri" w:cstheme="minorHAnsi"/>
                <w:bCs/>
                <w:sz w:val="20"/>
                <w:szCs w:val="20"/>
              </w:rPr>
              <w:t xml:space="preserve">kao središnja vatrogasna postrojba djeluje </w:t>
            </w:r>
            <w:r w:rsidR="00802C52" w:rsidRPr="005A6F1B">
              <w:rPr>
                <w:rFonts w:eastAsia="Calibri" w:cstheme="minorHAnsi"/>
                <w:bCs/>
                <w:color w:val="000000" w:themeColor="text1"/>
                <w:sz w:val="20"/>
                <w:szCs w:val="20"/>
              </w:rPr>
              <w:t xml:space="preserve">JVP </w:t>
            </w:r>
            <w:r w:rsidR="002B6266" w:rsidRPr="005A6F1B">
              <w:rPr>
                <w:rFonts w:eastAsia="Calibri" w:cstheme="minorHAnsi"/>
                <w:bCs/>
                <w:color w:val="000000" w:themeColor="text1"/>
                <w:sz w:val="20"/>
                <w:szCs w:val="20"/>
              </w:rPr>
              <w:t xml:space="preserve">grada </w:t>
            </w:r>
            <w:r w:rsidRPr="005A6F1B">
              <w:rPr>
                <w:rFonts w:eastAsia="Calibri" w:cstheme="minorHAnsi"/>
                <w:bCs/>
                <w:color w:val="000000" w:themeColor="text1"/>
                <w:sz w:val="20"/>
                <w:szCs w:val="20"/>
              </w:rPr>
              <w:t>Križev</w:t>
            </w:r>
            <w:r w:rsidR="002B6266" w:rsidRPr="005A6F1B">
              <w:rPr>
                <w:rFonts w:eastAsia="Calibri" w:cstheme="minorHAnsi"/>
                <w:bCs/>
                <w:color w:val="000000" w:themeColor="text1"/>
                <w:sz w:val="20"/>
                <w:szCs w:val="20"/>
              </w:rPr>
              <w:t>aca</w:t>
            </w:r>
            <w:r w:rsidR="006F0E17" w:rsidRPr="006F0E17">
              <w:rPr>
                <w:rFonts w:eastAsia="Calibri" w:cstheme="minorHAnsi"/>
                <w:bCs/>
                <w:sz w:val="20"/>
                <w:szCs w:val="20"/>
              </w:rPr>
              <w:t>, koje prvo izlazi na sve intervencije na području Grada.</w:t>
            </w:r>
            <w:r w:rsidR="006F0E17" w:rsidRPr="006F0E17">
              <w:t xml:space="preserve"> </w:t>
            </w:r>
            <w:r w:rsidR="006F0E17" w:rsidRPr="006F0E17">
              <w:rPr>
                <w:rFonts w:eastAsia="Calibri" w:cstheme="minorHAnsi"/>
                <w:bCs/>
                <w:sz w:val="20"/>
                <w:szCs w:val="20"/>
              </w:rPr>
              <w:t>Uz sr</w:t>
            </w:r>
            <w:r w:rsidR="00802C52">
              <w:rPr>
                <w:rFonts w:eastAsia="Calibri" w:cstheme="minorHAnsi"/>
                <w:bCs/>
                <w:sz w:val="20"/>
                <w:szCs w:val="20"/>
              </w:rPr>
              <w:t>edišnju vatrogasnu postrojbu JVP</w:t>
            </w:r>
            <w:r w:rsidR="006F0E17" w:rsidRPr="006F0E17">
              <w:rPr>
                <w:rFonts w:eastAsia="Calibri" w:cstheme="minorHAnsi"/>
                <w:bCs/>
                <w:sz w:val="20"/>
                <w:szCs w:val="20"/>
              </w:rPr>
              <w:t>-a</w:t>
            </w:r>
            <w:r w:rsidR="005A6F1B">
              <w:rPr>
                <w:rFonts w:eastAsia="Calibri" w:cstheme="minorHAnsi"/>
                <w:bCs/>
                <w:sz w:val="20"/>
                <w:szCs w:val="20"/>
              </w:rPr>
              <w:t xml:space="preserve"> grada Križevaca</w:t>
            </w:r>
            <w:r>
              <w:rPr>
                <w:rFonts w:eastAsia="Calibri" w:cstheme="minorHAnsi"/>
                <w:bCs/>
                <w:sz w:val="20"/>
                <w:szCs w:val="20"/>
              </w:rPr>
              <w:t xml:space="preserve">, </w:t>
            </w:r>
            <w:r w:rsidR="006F0E17" w:rsidRPr="006F0E17">
              <w:rPr>
                <w:rFonts w:eastAsia="Calibri" w:cstheme="minorHAnsi"/>
                <w:bCs/>
                <w:sz w:val="20"/>
                <w:szCs w:val="20"/>
              </w:rPr>
              <w:t>na području Grada još djeluju dobrovoljna vatrogasna društva</w:t>
            </w:r>
            <w:r>
              <w:rPr>
                <w:rFonts w:eastAsia="Calibri" w:cstheme="minorHAnsi"/>
                <w:bCs/>
                <w:sz w:val="20"/>
                <w:szCs w:val="20"/>
              </w:rPr>
              <w:t>:</w:t>
            </w:r>
            <w:r w:rsidR="00802C52">
              <w:rPr>
                <w:rFonts w:asciiTheme="minorHAnsi" w:hAnsiTheme="minorHAnsi" w:cstheme="minorHAnsi"/>
                <w:sz w:val="20"/>
                <w:szCs w:val="20"/>
              </w:rPr>
              <w:t xml:space="preserve"> DVD Križevci, DVD Apatovec, </w:t>
            </w:r>
            <w:r w:rsidR="00802C52" w:rsidRPr="00802C52">
              <w:rPr>
                <w:rFonts w:asciiTheme="minorHAnsi" w:hAnsiTheme="minorHAnsi" w:cstheme="minorHAnsi"/>
                <w:sz w:val="20"/>
                <w:szCs w:val="20"/>
              </w:rPr>
              <w:t>DVD Kloštar Vojakovački</w:t>
            </w:r>
            <w:r w:rsidR="00802C52">
              <w:rPr>
                <w:rFonts w:asciiTheme="minorHAnsi" w:hAnsiTheme="minorHAnsi" w:cstheme="minorHAnsi"/>
                <w:sz w:val="20"/>
                <w:szCs w:val="20"/>
              </w:rPr>
              <w:t xml:space="preserve">, DVD Veliki Raven, </w:t>
            </w:r>
            <w:r w:rsidR="00802C52" w:rsidRPr="00802C52">
              <w:rPr>
                <w:rFonts w:asciiTheme="minorHAnsi" w:hAnsiTheme="minorHAnsi" w:cstheme="minorHAnsi"/>
                <w:sz w:val="20"/>
                <w:szCs w:val="20"/>
              </w:rPr>
              <w:t>DVD Veliki Potočec</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DVD Glogovnica</w:t>
            </w:r>
            <w:r w:rsidR="00802C52">
              <w:rPr>
                <w:rFonts w:asciiTheme="minorHAnsi" w:hAnsiTheme="minorHAnsi" w:cstheme="minorHAnsi"/>
                <w:sz w:val="20"/>
                <w:szCs w:val="20"/>
              </w:rPr>
              <w:t xml:space="preserve">, DVD Đurđic, </w:t>
            </w:r>
            <w:r w:rsidR="00802C52" w:rsidRPr="00802C52">
              <w:rPr>
                <w:rFonts w:asciiTheme="minorHAnsi" w:hAnsiTheme="minorHAnsi" w:cstheme="minorHAnsi"/>
                <w:sz w:val="20"/>
                <w:szCs w:val="20"/>
              </w:rPr>
              <w:t>DVD Novaki Ravenski</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DVD Srednji Dubovec</w:t>
            </w:r>
            <w:r w:rsidR="00802C52">
              <w:rPr>
                <w:rFonts w:asciiTheme="minorHAnsi" w:hAnsiTheme="minorHAnsi" w:cstheme="minorHAnsi"/>
                <w:sz w:val="20"/>
                <w:szCs w:val="20"/>
              </w:rPr>
              <w:t xml:space="preserve">, DVD Špiranec, </w:t>
            </w:r>
            <w:r w:rsidR="00802C52" w:rsidRPr="00802C52">
              <w:rPr>
                <w:rFonts w:asciiTheme="minorHAnsi" w:hAnsiTheme="minorHAnsi" w:cstheme="minorHAnsi"/>
                <w:sz w:val="20"/>
                <w:szCs w:val="20"/>
              </w:rPr>
              <w:t>DVD Stara Ves</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Bojnikovec</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Bukovje</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Cubinec</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Dijankovec</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Erdovec</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Gornji </w:t>
            </w:r>
            <w:proofErr w:type="spellStart"/>
            <w:r w:rsidR="00802C52" w:rsidRPr="00802C52">
              <w:rPr>
                <w:rFonts w:asciiTheme="minorHAnsi" w:hAnsiTheme="minorHAnsi" w:cstheme="minorHAnsi"/>
                <w:sz w:val="20"/>
                <w:szCs w:val="20"/>
              </w:rPr>
              <w:t>Dubovec</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w:t>
            </w:r>
            <w:proofErr w:type="spellStart"/>
            <w:r w:rsidR="00802C52" w:rsidRPr="00802C52">
              <w:rPr>
                <w:rFonts w:asciiTheme="minorHAnsi" w:hAnsiTheme="minorHAnsi" w:cstheme="minorHAnsi"/>
                <w:sz w:val="20"/>
                <w:szCs w:val="20"/>
              </w:rPr>
              <w:t>Gračina</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Lemeš Križevački </w:t>
            </w:r>
            <w:r w:rsidR="00802C52">
              <w:rPr>
                <w:rFonts w:asciiTheme="minorHAnsi" w:hAnsiTheme="minorHAnsi" w:cstheme="minorHAnsi"/>
                <w:sz w:val="20"/>
                <w:szCs w:val="20"/>
              </w:rPr>
              <w:t xml:space="preserve">, DVD </w:t>
            </w:r>
            <w:proofErr w:type="spellStart"/>
            <w:r w:rsidR="00802C52">
              <w:rPr>
                <w:rFonts w:asciiTheme="minorHAnsi" w:hAnsiTheme="minorHAnsi" w:cstheme="minorHAnsi"/>
                <w:sz w:val="20"/>
                <w:szCs w:val="20"/>
              </w:rPr>
              <w:t>Carevdar</w:t>
            </w:r>
            <w:proofErr w:type="spellEnd"/>
            <w:r w:rsidR="00802C52">
              <w:rPr>
                <w:rFonts w:asciiTheme="minorHAnsi" w:hAnsiTheme="minorHAnsi" w:cstheme="minorHAnsi"/>
                <w:sz w:val="20"/>
                <w:szCs w:val="20"/>
              </w:rPr>
              <w:t xml:space="preserve">, DVD Majurec, </w:t>
            </w:r>
            <w:r w:rsidR="00802C52" w:rsidRPr="00802C52">
              <w:rPr>
                <w:rFonts w:asciiTheme="minorHAnsi" w:hAnsiTheme="minorHAnsi" w:cstheme="minorHAnsi"/>
                <w:sz w:val="20"/>
                <w:szCs w:val="20"/>
              </w:rPr>
              <w:t xml:space="preserve">DVD Novi </w:t>
            </w:r>
            <w:proofErr w:type="spellStart"/>
            <w:r w:rsidR="00802C52" w:rsidRPr="00802C52">
              <w:rPr>
                <w:rFonts w:asciiTheme="minorHAnsi" w:hAnsiTheme="minorHAnsi" w:cstheme="minorHAnsi"/>
                <w:sz w:val="20"/>
                <w:szCs w:val="20"/>
              </w:rPr>
              <w:t>Bošnjani</w:t>
            </w:r>
            <w:proofErr w:type="spellEnd"/>
            <w:r w:rsidR="00802C52">
              <w:rPr>
                <w:rFonts w:asciiTheme="minorHAnsi" w:hAnsiTheme="minorHAnsi" w:cstheme="minorHAnsi"/>
                <w:sz w:val="20"/>
                <w:szCs w:val="20"/>
              </w:rPr>
              <w:t xml:space="preserve">, DVD Križevačka Poljana, </w:t>
            </w:r>
            <w:r w:rsidR="00802C52" w:rsidRPr="00802C52">
              <w:rPr>
                <w:rFonts w:asciiTheme="minorHAnsi" w:hAnsiTheme="minorHAnsi" w:cstheme="minorHAnsi"/>
                <w:sz w:val="20"/>
                <w:szCs w:val="20"/>
              </w:rPr>
              <w:t>DVD Povelić</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DVD Lemeš</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 xml:space="preserve">DVD Stari </w:t>
            </w:r>
            <w:proofErr w:type="spellStart"/>
            <w:r w:rsidR="00802C52" w:rsidRPr="00802C52">
              <w:rPr>
                <w:rFonts w:asciiTheme="minorHAnsi" w:hAnsiTheme="minorHAnsi" w:cstheme="minorHAnsi"/>
                <w:sz w:val="20"/>
                <w:szCs w:val="20"/>
              </w:rPr>
              <w:t>Bošnjani</w:t>
            </w:r>
            <w:proofErr w:type="spellEnd"/>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DVD Sveta Helena</w:t>
            </w:r>
            <w:r w:rsidR="00802C52">
              <w:rPr>
                <w:rFonts w:asciiTheme="minorHAnsi" w:hAnsiTheme="minorHAnsi" w:cstheme="minorHAnsi"/>
                <w:sz w:val="20"/>
                <w:szCs w:val="20"/>
              </w:rPr>
              <w:t xml:space="preserve">, </w:t>
            </w:r>
            <w:r w:rsidR="00802C52" w:rsidRPr="00802C52">
              <w:rPr>
                <w:rFonts w:asciiTheme="minorHAnsi" w:hAnsiTheme="minorHAnsi" w:cstheme="minorHAnsi"/>
                <w:sz w:val="20"/>
                <w:szCs w:val="20"/>
              </w:rPr>
              <w:t>DVD Sveti Martin</w:t>
            </w:r>
            <w:r w:rsidR="00802C52">
              <w:rPr>
                <w:rFonts w:asciiTheme="minorHAnsi" w:hAnsiTheme="minorHAnsi" w:cstheme="minorHAnsi"/>
                <w:sz w:val="20"/>
                <w:szCs w:val="20"/>
              </w:rPr>
              <w:t xml:space="preserve">, DVD Velike Sesvete, </w:t>
            </w:r>
            <w:r w:rsidR="00802C52" w:rsidRPr="00802C52">
              <w:rPr>
                <w:rFonts w:asciiTheme="minorHAnsi" w:hAnsiTheme="minorHAnsi" w:cstheme="minorHAnsi"/>
                <w:sz w:val="20"/>
                <w:szCs w:val="20"/>
              </w:rPr>
              <w:t>DVD Vujići Vojakovački</w:t>
            </w:r>
            <w:r w:rsidR="00802C52">
              <w:rPr>
                <w:rFonts w:asciiTheme="minorHAnsi" w:hAnsiTheme="minorHAnsi" w:cstheme="minorHAnsi"/>
                <w:sz w:val="20"/>
                <w:szCs w:val="20"/>
              </w:rPr>
              <w:t xml:space="preserve">, DVD Podgajec i </w:t>
            </w:r>
            <w:r w:rsidR="00802C52" w:rsidRPr="00802C52">
              <w:rPr>
                <w:rFonts w:asciiTheme="minorHAnsi" w:hAnsiTheme="minorHAnsi" w:cstheme="minorHAnsi"/>
                <w:sz w:val="20"/>
                <w:szCs w:val="20"/>
              </w:rPr>
              <w:t>DVD Palovec Ravenski 2018</w:t>
            </w:r>
            <w:r w:rsidR="00802C52">
              <w:rPr>
                <w:rFonts w:asciiTheme="minorHAnsi" w:hAnsiTheme="minorHAnsi" w:cstheme="minorHAnsi"/>
                <w:sz w:val="20"/>
                <w:szCs w:val="20"/>
              </w:rPr>
              <w:t>.</w:t>
            </w:r>
          </w:p>
        </w:tc>
      </w:tr>
      <w:tr w:rsidR="006F0E17" w:rsidRPr="006F0E17" w14:paraId="34777A27" w14:textId="77777777" w:rsidTr="00695EB6">
        <w:trPr>
          <w:trHeight w:val="80"/>
        </w:trPr>
        <w:tc>
          <w:tcPr>
            <w:tcW w:w="9072" w:type="dxa"/>
            <w:vAlign w:val="center"/>
          </w:tcPr>
          <w:p w14:paraId="16A78A75" w14:textId="2759E400" w:rsidR="006F0E17" w:rsidRPr="006F0E17" w:rsidRDefault="00315028" w:rsidP="006F0E17">
            <w:pPr>
              <w:spacing w:after="0" w:line="240" w:lineRule="auto"/>
              <w:ind w:left="57" w:right="57"/>
              <w:jc w:val="center"/>
              <w:rPr>
                <w:rFonts w:eastAsia="Calibri" w:cstheme="minorHAnsi"/>
                <w:b/>
                <w:sz w:val="20"/>
                <w:szCs w:val="20"/>
              </w:rPr>
            </w:pPr>
            <w:r>
              <w:rPr>
                <w:rFonts w:eastAsia="Calibri" w:cstheme="minorHAnsi"/>
                <w:b/>
                <w:sz w:val="20"/>
                <w:szCs w:val="20"/>
              </w:rPr>
              <w:t>GRAD ĐURĐEVAC</w:t>
            </w:r>
          </w:p>
        </w:tc>
      </w:tr>
      <w:tr w:rsidR="006F0E17" w:rsidRPr="006F0E17" w14:paraId="24A02CD7" w14:textId="77777777" w:rsidTr="00695EB6">
        <w:trPr>
          <w:trHeight w:val="80"/>
        </w:trPr>
        <w:tc>
          <w:tcPr>
            <w:tcW w:w="9072" w:type="dxa"/>
            <w:vAlign w:val="center"/>
          </w:tcPr>
          <w:p w14:paraId="6696073A" w14:textId="1C8626B8" w:rsidR="006F0E17" w:rsidRPr="004677BB" w:rsidRDefault="00AA1492" w:rsidP="004677BB">
            <w:pPr>
              <w:spacing w:after="0" w:line="240" w:lineRule="auto"/>
              <w:rPr>
                <w:rFonts w:asciiTheme="minorHAnsi" w:hAnsiTheme="minorHAnsi" w:cstheme="minorHAnsi"/>
                <w:sz w:val="20"/>
                <w:szCs w:val="20"/>
              </w:rPr>
            </w:pPr>
            <w:r>
              <w:rPr>
                <w:rFonts w:eastAsia="Calibri" w:cstheme="minorHAnsi"/>
                <w:sz w:val="20"/>
                <w:szCs w:val="20"/>
                <w:lang w:eastAsia="zh-CN"/>
              </w:rPr>
              <w:t>Na području Grada Đurđevca</w:t>
            </w:r>
            <w:r w:rsidR="006F0E17" w:rsidRPr="006F0E17">
              <w:rPr>
                <w:rFonts w:eastAsia="Calibri" w:cstheme="minorHAnsi"/>
                <w:sz w:val="20"/>
                <w:szCs w:val="20"/>
                <w:lang w:eastAsia="zh-CN"/>
              </w:rPr>
              <w:t xml:space="preserve"> kao središn</w:t>
            </w:r>
            <w:r w:rsidR="00180F40">
              <w:rPr>
                <w:rFonts w:eastAsia="Calibri" w:cstheme="minorHAnsi"/>
                <w:sz w:val="20"/>
                <w:szCs w:val="20"/>
                <w:lang w:eastAsia="zh-CN"/>
              </w:rPr>
              <w:t>ja v</w:t>
            </w:r>
            <w:r w:rsidR="005A6F1B">
              <w:rPr>
                <w:rFonts w:eastAsia="Calibri" w:cstheme="minorHAnsi"/>
                <w:sz w:val="20"/>
                <w:szCs w:val="20"/>
                <w:lang w:eastAsia="zh-CN"/>
              </w:rPr>
              <w:t xml:space="preserve">atrogasna postrojba djeluje JVP grada </w:t>
            </w:r>
            <w:r w:rsidR="00180F40">
              <w:rPr>
                <w:rFonts w:eastAsia="Calibri" w:cstheme="minorHAnsi"/>
                <w:sz w:val="20"/>
                <w:szCs w:val="20"/>
                <w:lang w:eastAsia="zh-CN"/>
              </w:rPr>
              <w:t>Đurđevac</w:t>
            </w:r>
            <w:r w:rsidR="006F0E17" w:rsidRPr="006F0E17">
              <w:rPr>
                <w:rFonts w:eastAsia="Calibri" w:cstheme="minorHAnsi"/>
                <w:sz w:val="20"/>
                <w:szCs w:val="20"/>
                <w:lang w:eastAsia="zh-CN"/>
              </w:rPr>
              <w:t>, koje prvo izlazi na sve intervencije na području Grada. Uz središnju va</w:t>
            </w:r>
            <w:r>
              <w:rPr>
                <w:rFonts w:eastAsia="Calibri" w:cstheme="minorHAnsi"/>
                <w:sz w:val="20"/>
                <w:szCs w:val="20"/>
                <w:lang w:eastAsia="zh-CN"/>
              </w:rPr>
              <w:t xml:space="preserve">trogasnu </w:t>
            </w:r>
            <w:r w:rsidR="00180F40">
              <w:rPr>
                <w:rFonts w:eastAsia="Calibri" w:cstheme="minorHAnsi"/>
                <w:sz w:val="20"/>
                <w:szCs w:val="20"/>
                <w:lang w:eastAsia="zh-CN"/>
              </w:rPr>
              <w:t>postrojbu JVP-a</w:t>
            </w:r>
            <w:r w:rsidR="00BB569D">
              <w:rPr>
                <w:rFonts w:eastAsia="Calibri" w:cstheme="minorHAnsi"/>
                <w:sz w:val="20"/>
                <w:szCs w:val="20"/>
                <w:lang w:eastAsia="zh-CN"/>
              </w:rPr>
              <w:t xml:space="preserve"> grada</w:t>
            </w:r>
            <w:r>
              <w:rPr>
                <w:rFonts w:eastAsia="Calibri" w:cstheme="minorHAnsi"/>
                <w:sz w:val="20"/>
                <w:szCs w:val="20"/>
                <w:lang w:eastAsia="zh-CN"/>
              </w:rPr>
              <w:t xml:space="preserve"> Đurđevac</w:t>
            </w:r>
            <w:r w:rsidR="006F0E17" w:rsidRPr="006F0E17">
              <w:rPr>
                <w:rFonts w:eastAsia="Calibri" w:cstheme="minorHAnsi"/>
                <w:sz w:val="20"/>
                <w:szCs w:val="20"/>
                <w:lang w:eastAsia="zh-CN"/>
              </w:rPr>
              <w:t>, na području Grada još djeluju dobrovoljna vatrogasna društva:</w:t>
            </w:r>
            <w:r w:rsidR="00BF51D5">
              <w:rPr>
                <w:rFonts w:eastAsia="Calibri" w:cstheme="minorHAnsi"/>
                <w:sz w:val="20"/>
                <w:szCs w:val="20"/>
                <w:lang w:eastAsia="zh-CN"/>
              </w:rPr>
              <w:t xml:space="preserve"> DVD Đurđevac,</w:t>
            </w:r>
            <w:r w:rsidR="006F0E17" w:rsidRPr="006F0E17">
              <w:rPr>
                <w:rFonts w:eastAsia="Calibri" w:cstheme="minorHAnsi"/>
                <w:sz w:val="20"/>
                <w:szCs w:val="20"/>
                <w:lang w:eastAsia="zh-CN"/>
              </w:rPr>
              <w:t xml:space="preserve"> </w:t>
            </w:r>
            <w:r>
              <w:rPr>
                <w:rFonts w:asciiTheme="minorHAnsi" w:hAnsiTheme="minorHAnsi" w:cstheme="minorHAnsi"/>
                <w:sz w:val="20"/>
                <w:szCs w:val="20"/>
              </w:rPr>
              <w:t xml:space="preserve">DVD Sirova </w:t>
            </w:r>
            <w:proofErr w:type="spellStart"/>
            <w:r>
              <w:rPr>
                <w:rFonts w:asciiTheme="minorHAnsi" w:hAnsiTheme="minorHAnsi" w:cstheme="minorHAnsi"/>
                <w:sz w:val="20"/>
                <w:szCs w:val="20"/>
              </w:rPr>
              <w:t>Katalena</w:t>
            </w:r>
            <w:proofErr w:type="spellEnd"/>
            <w:r>
              <w:rPr>
                <w:rFonts w:asciiTheme="minorHAnsi" w:hAnsiTheme="minorHAnsi" w:cstheme="minorHAnsi"/>
                <w:sz w:val="20"/>
                <w:szCs w:val="20"/>
              </w:rPr>
              <w:t xml:space="preserve">, DVD Suha </w:t>
            </w:r>
            <w:proofErr w:type="spellStart"/>
            <w:r>
              <w:rPr>
                <w:rFonts w:asciiTheme="minorHAnsi" w:hAnsiTheme="minorHAnsi" w:cstheme="minorHAnsi"/>
                <w:sz w:val="20"/>
                <w:szCs w:val="20"/>
              </w:rPr>
              <w:t>Katalena</w:t>
            </w:r>
            <w:proofErr w:type="spellEnd"/>
            <w:r>
              <w:rPr>
                <w:rFonts w:asciiTheme="minorHAnsi" w:hAnsiTheme="minorHAnsi" w:cstheme="minorHAnsi"/>
                <w:sz w:val="20"/>
                <w:szCs w:val="20"/>
              </w:rPr>
              <w:t xml:space="preserve">, DVD Budrovac, DVD </w:t>
            </w:r>
            <w:proofErr w:type="spellStart"/>
            <w:r>
              <w:rPr>
                <w:rFonts w:asciiTheme="minorHAnsi" w:hAnsiTheme="minorHAnsi" w:cstheme="minorHAnsi"/>
                <w:sz w:val="20"/>
                <w:szCs w:val="20"/>
              </w:rPr>
              <w:t>Čepelovac</w:t>
            </w:r>
            <w:proofErr w:type="spellEnd"/>
            <w:r>
              <w:rPr>
                <w:rFonts w:asciiTheme="minorHAnsi" w:hAnsiTheme="minorHAnsi" w:cstheme="minorHAnsi"/>
                <w:sz w:val="20"/>
                <w:szCs w:val="20"/>
              </w:rPr>
              <w:t xml:space="preserve">, DVD </w:t>
            </w:r>
            <w:proofErr w:type="spellStart"/>
            <w:r>
              <w:rPr>
                <w:rFonts w:asciiTheme="minorHAnsi" w:hAnsiTheme="minorHAnsi" w:cstheme="minorHAnsi"/>
                <w:sz w:val="20"/>
                <w:szCs w:val="20"/>
              </w:rPr>
              <w:t>Mičetinac</w:t>
            </w:r>
            <w:proofErr w:type="spellEnd"/>
            <w:r>
              <w:rPr>
                <w:rFonts w:asciiTheme="minorHAnsi" w:hAnsiTheme="minorHAnsi" w:cstheme="minorHAnsi"/>
                <w:sz w:val="20"/>
                <w:szCs w:val="20"/>
              </w:rPr>
              <w:t xml:space="preserve">, DVD </w:t>
            </w:r>
            <w:proofErr w:type="spellStart"/>
            <w:r>
              <w:rPr>
                <w:rFonts w:asciiTheme="minorHAnsi" w:hAnsiTheme="minorHAnsi" w:cstheme="minorHAnsi"/>
                <w:sz w:val="20"/>
                <w:szCs w:val="20"/>
              </w:rPr>
              <w:t>Severovci</w:t>
            </w:r>
            <w:proofErr w:type="spellEnd"/>
            <w:r>
              <w:rPr>
                <w:rFonts w:asciiTheme="minorHAnsi" w:hAnsiTheme="minorHAnsi" w:cstheme="minorHAnsi"/>
                <w:sz w:val="20"/>
                <w:szCs w:val="20"/>
              </w:rPr>
              <w:t>.</w:t>
            </w:r>
            <w:r w:rsidR="002B6266" w:rsidRPr="002B6266">
              <w:rPr>
                <w:rFonts w:asciiTheme="minorHAnsi" w:hAnsiTheme="minorHAnsi" w:cstheme="minorHAnsi"/>
                <w:color w:val="EE0000"/>
                <w:sz w:val="20"/>
                <w:szCs w:val="20"/>
              </w:rPr>
              <w:t xml:space="preserve"> </w:t>
            </w:r>
          </w:p>
        </w:tc>
      </w:tr>
      <w:tr w:rsidR="006F0E17" w:rsidRPr="006F0E17" w14:paraId="7DB4585B" w14:textId="77777777" w:rsidTr="00695EB6">
        <w:trPr>
          <w:trHeight w:val="80"/>
        </w:trPr>
        <w:tc>
          <w:tcPr>
            <w:tcW w:w="9072" w:type="dxa"/>
            <w:vAlign w:val="center"/>
          </w:tcPr>
          <w:p w14:paraId="2FE4F5BE" w14:textId="79D76491"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DRNJE</w:t>
            </w:r>
          </w:p>
        </w:tc>
      </w:tr>
      <w:tr w:rsidR="006F0E17" w:rsidRPr="006F0E17" w14:paraId="65B85FFB" w14:textId="77777777" w:rsidTr="00695EB6">
        <w:trPr>
          <w:trHeight w:val="80"/>
        </w:trPr>
        <w:tc>
          <w:tcPr>
            <w:tcW w:w="9072" w:type="dxa"/>
            <w:vAlign w:val="center"/>
          </w:tcPr>
          <w:p w14:paraId="0AAE8F33" w14:textId="335EF9AF" w:rsidR="006F0E17" w:rsidRPr="006F0E17" w:rsidRDefault="00AA1492" w:rsidP="00AA1492">
            <w:pPr>
              <w:spacing w:after="0" w:line="240" w:lineRule="auto"/>
              <w:ind w:left="57" w:right="57"/>
              <w:rPr>
                <w:rFonts w:eastAsia="Calibri" w:cstheme="minorHAnsi"/>
                <w:b/>
                <w:bCs/>
                <w:sz w:val="20"/>
                <w:szCs w:val="20"/>
                <w:lang w:eastAsia="zh-CN"/>
              </w:rPr>
            </w:pPr>
            <w:r>
              <w:rPr>
                <w:rFonts w:eastAsia="Calibri" w:cstheme="minorHAnsi"/>
                <w:sz w:val="20"/>
                <w:szCs w:val="20"/>
                <w:lang w:eastAsia="zh-CN"/>
              </w:rPr>
              <w:t xml:space="preserve">Na području Općine Drnje </w:t>
            </w:r>
            <w:r w:rsidR="006F0E17" w:rsidRPr="006F0E17">
              <w:rPr>
                <w:rFonts w:eastAsia="Calibri" w:cstheme="minorHAnsi"/>
                <w:sz w:val="20"/>
                <w:szCs w:val="20"/>
                <w:lang w:eastAsia="zh-CN"/>
              </w:rPr>
              <w:t>kao središnja vatrogasna postrojba djeluje DVD</w:t>
            </w:r>
            <w:r>
              <w:rPr>
                <w:rFonts w:eastAsia="Calibri" w:cstheme="minorHAnsi"/>
                <w:sz w:val="20"/>
                <w:szCs w:val="20"/>
                <w:lang w:eastAsia="zh-CN"/>
              </w:rPr>
              <w:t xml:space="preserve"> Torčec</w:t>
            </w:r>
            <w:r w:rsidR="006F0E17" w:rsidRPr="006F0E17">
              <w:rPr>
                <w:rFonts w:eastAsia="Calibri" w:cstheme="minorHAnsi"/>
                <w:sz w:val="20"/>
                <w:szCs w:val="20"/>
                <w:lang w:eastAsia="zh-CN"/>
              </w:rPr>
              <w:t>, koje prvo izlazi na sve intervencije na području</w:t>
            </w:r>
            <w:r>
              <w:rPr>
                <w:rFonts w:eastAsia="Calibri" w:cstheme="minorHAnsi"/>
                <w:sz w:val="20"/>
                <w:szCs w:val="20"/>
                <w:lang w:eastAsia="zh-CN"/>
              </w:rPr>
              <w:t xml:space="preserve"> Općine</w:t>
            </w:r>
            <w:r w:rsidR="006F0E17" w:rsidRPr="006F0E17">
              <w:rPr>
                <w:rFonts w:eastAsia="Calibri" w:cstheme="minorHAnsi"/>
                <w:sz w:val="20"/>
                <w:szCs w:val="20"/>
                <w:lang w:eastAsia="zh-CN"/>
              </w:rPr>
              <w:t>. Uz središnju vatro</w:t>
            </w:r>
            <w:r>
              <w:rPr>
                <w:rFonts w:eastAsia="Calibri" w:cstheme="minorHAnsi"/>
                <w:sz w:val="20"/>
                <w:szCs w:val="20"/>
                <w:lang w:eastAsia="zh-CN"/>
              </w:rPr>
              <w:t xml:space="preserve">gasnu postrojbu DVD-a </w:t>
            </w:r>
            <w:proofErr w:type="spellStart"/>
            <w:r>
              <w:rPr>
                <w:rFonts w:eastAsia="Calibri" w:cstheme="minorHAnsi"/>
                <w:sz w:val="20"/>
                <w:szCs w:val="20"/>
                <w:lang w:eastAsia="zh-CN"/>
              </w:rPr>
              <w:t>Torčec</w:t>
            </w:r>
            <w:proofErr w:type="spellEnd"/>
            <w:r>
              <w:rPr>
                <w:rFonts w:eastAsia="Calibri" w:cstheme="minorHAnsi"/>
                <w:sz w:val="20"/>
                <w:szCs w:val="20"/>
                <w:lang w:eastAsia="zh-CN"/>
              </w:rPr>
              <w:t>, na području Općine</w:t>
            </w:r>
            <w:r w:rsidR="00BB569D">
              <w:rPr>
                <w:rFonts w:eastAsia="Calibri" w:cstheme="minorHAnsi"/>
                <w:sz w:val="20"/>
                <w:szCs w:val="20"/>
                <w:lang w:eastAsia="zh-CN"/>
              </w:rPr>
              <w:t xml:space="preserve"> ne djeluje niti jedno </w:t>
            </w:r>
            <w:r w:rsidR="00A64AAA">
              <w:rPr>
                <w:rFonts w:eastAsia="Calibri" w:cstheme="minorHAnsi"/>
                <w:sz w:val="20"/>
                <w:szCs w:val="20"/>
                <w:lang w:eastAsia="zh-CN"/>
              </w:rPr>
              <w:t>dobrovoljno vatrogasno društvo</w:t>
            </w:r>
            <w:r w:rsidR="00BB569D">
              <w:rPr>
                <w:rFonts w:eastAsia="Calibri" w:cstheme="minorHAnsi"/>
                <w:sz w:val="20"/>
                <w:szCs w:val="20"/>
                <w:lang w:eastAsia="zh-CN"/>
              </w:rPr>
              <w:t>.</w:t>
            </w:r>
          </w:p>
        </w:tc>
      </w:tr>
      <w:tr w:rsidR="006F0E17" w:rsidRPr="006F0E17" w14:paraId="5AA9FF0B" w14:textId="77777777" w:rsidTr="00695EB6">
        <w:trPr>
          <w:trHeight w:val="80"/>
        </w:trPr>
        <w:tc>
          <w:tcPr>
            <w:tcW w:w="9072" w:type="dxa"/>
            <w:vAlign w:val="center"/>
          </w:tcPr>
          <w:p w14:paraId="6D4712D2" w14:textId="573A01EA"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ĐELEKOVEC</w:t>
            </w:r>
          </w:p>
        </w:tc>
      </w:tr>
      <w:tr w:rsidR="006F0E17" w:rsidRPr="006F0E17" w14:paraId="0A8560B5" w14:textId="77777777" w:rsidTr="00695EB6">
        <w:trPr>
          <w:trHeight w:val="80"/>
        </w:trPr>
        <w:tc>
          <w:tcPr>
            <w:tcW w:w="9072" w:type="dxa"/>
            <w:vAlign w:val="center"/>
          </w:tcPr>
          <w:p w14:paraId="46AA3378" w14:textId="5DD76BDC" w:rsidR="006F0E17" w:rsidRPr="006F0E17" w:rsidRDefault="00AA1492" w:rsidP="00AA1492">
            <w:pPr>
              <w:spacing w:after="0" w:line="240" w:lineRule="auto"/>
              <w:ind w:left="57" w:right="57"/>
              <w:rPr>
                <w:rFonts w:eastAsia="Calibri" w:cstheme="minorHAnsi"/>
                <w:sz w:val="20"/>
                <w:szCs w:val="20"/>
                <w:lang w:eastAsia="zh-CN"/>
              </w:rPr>
            </w:pPr>
            <w:r>
              <w:rPr>
                <w:rFonts w:eastAsia="Calibri" w:cstheme="minorHAnsi"/>
                <w:sz w:val="20"/>
                <w:szCs w:val="20"/>
                <w:lang w:eastAsia="zh-CN"/>
              </w:rPr>
              <w:t>Na području Općine Đelekovec</w:t>
            </w:r>
            <w:r w:rsidR="006F0E17" w:rsidRPr="006F0E17">
              <w:rPr>
                <w:rFonts w:eastAsia="Calibri" w:cstheme="minorHAnsi"/>
                <w:sz w:val="20"/>
                <w:szCs w:val="20"/>
                <w:lang w:eastAsia="zh-CN"/>
              </w:rPr>
              <w:t xml:space="preserve"> kao središ</w:t>
            </w:r>
            <w:r>
              <w:rPr>
                <w:rFonts w:eastAsia="Calibri" w:cstheme="minorHAnsi"/>
                <w:sz w:val="20"/>
                <w:szCs w:val="20"/>
                <w:lang w:eastAsia="zh-CN"/>
              </w:rPr>
              <w:t>nja vatrogasna postrojba djeluje DVD Đelekovec</w:t>
            </w:r>
            <w:r w:rsidR="006F0E17" w:rsidRPr="006F0E17">
              <w:rPr>
                <w:rFonts w:eastAsia="Calibri" w:cstheme="minorHAnsi"/>
                <w:sz w:val="20"/>
                <w:szCs w:val="20"/>
                <w:lang w:eastAsia="zh-CN"/>
              </w:rPr>
              <w:t>, koje prvo izlazi na sv</w:t>
            </w:r>
            <w:r>
              <w:rPr>
                <w:rFonts w:eastAsia="Calibri" w:cstheme="minorHAnsi"/>
                <w:sz w:val="20"/>
                <w:szCs w:val="20"/>
                <w:lang w:eastAsia="zh-CN"/>
              </w:rPr>
              <w:t>e intervencije na području Općine</w:t>
            </w:r>
            <w:r w:rsidR="006F0E17" w:rsidRPr="006F0E17">
              <w:rPr>
                <w:rFonts w:eastAsia="Calibri" w:cstheme="minorHAnsi"/>
                <w:sz w:val="20"/>
                <w:szCs w:val="20"/>
                <w:lang w:eastAsia="zh-CN"/>
              </w:rPr>
              <w:t>. Uz središnju vatrogasnu</w:t>
            </w:r>
            <w:r>
              <w:rPr>
                <w:rFonts w:eastAsia="Calibri" w:cstheme="minorHAnsi"/>
                <w:sz w:val="20"/>
                <w:szCs w:val="20"/>
                <w:lang w:eastAsia="zh-CN"/>
              </w:rPr>
              <w:t xml:space="preserve"> postrojbu DVD-</w:t>
            </w:r>
            <w:r w:rsidR="006F0E17" w:rsidRPr="006F0E17">
              <w:rPr>
                <w:rFonts w:eastAsia="Calibri" w:cstheme="minorHAnsi"/>
                <w:sz w:val="20"/>
                <w:szCs w:val="20"/>
                <w:lang w:eastAsia="zh-CN"/>
              </w:rPr>
              <w:t>a</w:t>
            </w:r>
            <w:r>
              <w:rPr>
                <w:rFonts w:eastAsia="Calibri" w:cstheme="minorHAnsi"/>
                <w:sz w:val="20"/>
                <w:szCs w:val="20"/>
                <w:lang w:eastAsia="zh-CN"/>
              </w:rPr>
              <w:t xml:space="preserve"> Đelekovec, na području Općine</w:t>
            </w:r>
            <w:r w:rsidR="00A64AAA">
              <w:rPr>
                <w:rFonts w:eastAsia="Calibri" w:cstheme="minorHAnsi"/>
                <w:sz w:val="20"/>
                <w:szCs w:val="20"/>
                <w:lang w:eastAsia="zh-CN"/>
              </w:rPr>
              <w:t xml:space="preserve"> još djeluje</w:t>
            </w:r>
            <w:r w:rsidR="006F0E17" w:rsidRPr="006F0E17">
              <w:rPr>
                <w:rFonts w:eastAsia="Calibri" w:cstheme="minorHAnsi"/>
                <w:sz w:val="20"/>
                <w:szCs w:val="20"/>
                <w:lang w:eastAsia="zh-CN"/>
              </w:rPr>
              <w:t xml:space="preserve"> </w:t>
            </w:r>
            <w:r w:rsidR="00A64AAA">
              <w:rPr>
                <w:rFonts w:eastAsia="Calibri" w:cstheme="minorHAnsi"/>
                <w:sz w:val="20"/>
                <w:szCs w:val="20"/>
                <w:lang w:eastAsia="zh-CN"/>
              </w:rPr>
              <w:t>dobrovoljno vatrogasno društvo</w:t>
            </w:r>
            <w:r>
              <w:rPr>
                <w:rFonts w:eastAsia="Calibri" w:cstheme="minorHAnsi"/>
                <w:sz w:val="20"/>
                <w:szCs w:val="20"/>
                <w:lang w:eastAsia="zh-CN"/>
              </w:rPr>
              <w:t xml:space="preserve">: DVD Imbriovec. </w:t>
            </w:r>
          </w:p>
        </w:tc>
      </w:tr>
      <w:tr w:rsidR="006F0E17" w:rsidRPr="006F0E17" w14:paraId="3D46A6CB" w14:textId="77777777" w:rsidTr="00695EB6">
        <w:trPr>
          <w:trHeight w:val="80"/>
        </w:trPr>
        <w:tc>
          <w:tcPr>
            <w:tcW w:w="9072" w:type="dxa"/>
            <w:vAlign w:val="center"/>
          </w:tcPr>
          <w:p w14:paraId="39DBB8A0" w14:textId="676855EE"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FERDINANDOVAC</w:t>
            </w:r>
          </w:p>
        </w:tc>
      </w:tr>
      <w:tr w:rsidR="006F0E17" w:rsidRPr="006F0E17" w14:paraId="0695625B" w14:textId="77777777" w:rsidTr="00695EB6">
        <w:trPr>
          <w:trHeight w:val="80"/>
        </w:trPr>
        <w:tc>
          <w:tcPr>
            <w:tcW w:w="9072" w:type="dxa"/>
            <w:vAlign w:val="center"/>
          </w:tcPr>
          <w:p w14:paraId="5A799D53" w14:textId="772C66DE" w:rsidR="006F0E17" w:rsidRPr="006F0E17" w:rsidRDefault="0003099C" w:rsidP="0003099C">
            <w:pPr>
              <w:spacing w:after="0" w:line="240" w:lineRule="auto"/>
              <w:ind w:left="57" w:right="57"/>
              <w:rPr>
                <w:rFonts w:eastAsia="Calibri" w:cstheme="minorHAnsi"/>
                <w:sz w:val="20"/>
                <w:szCs w:val="20"/>
                <w:lang w:eastAsia="zh-CN"/>
              </w:rPr>
            </w:pPr>
            <w:r>
              <w:rPr>
                <w:rFonts w:eastAsia="Calibri" w:cstheme="minorHAnsi"/>
                <w:sz w:val="20"/>
                <w:szCs w:val="20"/>
                <w:lang w:eastAsia="zh-CN"/>
              </w:rPr>
              <w:t xml:space="preserve">Na području Općine Ferdinandovac </w:t>
            </w:r>
            <w:r w:rsidR="006F0E17" w:rsidRPr="006F0E17">
              <w:rPr>
                <w:rFonts w:eastAsia="Calibri" w:cstheme="minorHAnsi"/>
                <w:sz w:val="20"/>
                <w:szCs w:val="20"/>
                <w:lang w:eastAsia="zh-CN"/>
              </w:rPr>
              <w:t xml:space="preserve">kao središnja </w:t>
            </w:r>
            <w:r>
              <w:rPr>
                <w:rFonts w:eastAsia="Calibri" w:cstheme="minorHAnsi"/>
                <w:sz w:val="20"/>
                <w:szCs w:val="20"/>
                <w:lang w:eastAsia="zh-CN"/>
              </w:rPr>
              <w:t>vatrogasna postrojba djeluje JVP Đurđevac</w:t>
            </w:r>
            <w:r w:rsidR="006F0E17" w:rsidRPr="006F0E17">
              <w:rPr>
                <w:rFonts w:eastAsia="Calibri" w:cstheme="minorHAnsi"/>
                <w:sz w:val="20"/>
                <w:szCs w:val="20"/>
                <w:lang w:eastAsia="zh-CN"/>
              </w:rPr>
              <w:t>, koje prvo izlazi na sve intervencije na području</w:t>
            </w:r>
            <w:r>
              <w:rPr>
                <w:rFonts w:eastAsia="Calibri" w:cstheme="minorHAnsi"/>
                <w:sz w:val="20"/>
                <w:szCs w:val="20"/>
                <w:lang w:eastAsia="zh-CN"/>
              </w:rPr>
              <w:t xml:space="preserve"> Općine</w:t>
            </w:r>
            <w:r w:rsidR="006F0E17" w:rsidRPr="006F0E17">
              <w:rPr>
                <w:rFonts w:eastAsia="Calibri" w:cstheme="minorHAnsi"/>
                <w:sz w:val="20"/>
                <w:szCs w:val="20"/>
                <w:lang w:eastAsia="zh-CN"/>
              </w:rPr>
              <w:t>. Uz sr</w:t>
            </w:r>
            <w:r>
              <w:rPr>
                <w:rFonts w:eastAsia="Calibri" w:cstheme="minorHAnsi"/>
                <w:sz w:val="20"/>
                <w:szCs w:val="20"/>
                <w:lang w:eastAsia="zh-CN"/>
              </w:rPr>
              <w:t>edišnju vatrogasnu postrojbu JVP</w:t>
            </w:r>
            <w:r w:rsidR="006F0E17" w:rsidRPr="006F0E17">
              <w:rPr>
                <w:rFonts w:eastAsia="Calibri" w:cstheme="minorHAnsi"/>
                <w:sz w:val="20"/>
                <w:szCs w:val="20"/>
                <w:lang w:eastAsia="zh-CN"/>
              </w:rPr>
              <w:t>-a</w:t>
            </w:r>
            <w:r>
              <w:rPr>
                <w:rFonts w:eastAsia="Calibri" w:cstheme="minorHAnsi"/>
                <w:sz w:val="20"/>
                <w:szCs w:val="20"/>
                <w:lang w:eastAsia="zh-CN"/>
              </w:rPr>
              <w:t xml:space="preserve"> Đurđevac</w:t>
            </w:r>
            <w:r w:rsidR="006F0E17" w:rsidRPr="006F0E17">
              <w:rPr>
                <w:rFonts w:eastAsia="Calibri" w:cstheme="minorHAnsi"/>
                <w:sz w:val="20"/>
                <w:szCs w:val="20"/>
                <w:lang w:eastAsia="zh-CN"/>
              </w:rPr>
              <w:t xml:space="preserve">, na području </w:t>
            </w:r>
            <w:r>
              <w:rPr>
                <w:rFonts w:eastAsia="Calibri" w:cstheme="minorHAnsi"/>
                <w:sz w:val="20"/>
                <w:szCs w:val="20"/>
                <w:lang w:eastAsia="zh-CN"/>
              </w:rPr>
              <w:t xml:space="preserve">Općine </w:t>
            </w:r>
            <w:r w:rsidR="006F0E17" w:rsidRPr="006F0E17">
              <w:rPr>
                <w:rFonts w:eastAsia="Calibri" w:cstheme="minorHAnsi"/>
                <w:sz w:val="20"/>
                <w:szCs w:val="20"/>
                <w:lang w:eastAsia="zh-CN"/>
              </w:rPr>
              <w:t xml:space="preserve">još djeluju </w:t>
            </w:r>
            <w:r w:rsidR="00BB569D">
              <w:rPr>
                <w:rFonts w:eastAsia="Calibri" w:cstheme="minorHAnsi"/>
                <w:sz w:val="20"/>
                <w:szCs w:val="20"/>
                <w:lang w:eastAsia="zh-CN"/>
              </w:rPr>
              <w:t xml:space="preserve">dobrovoljna vatrogasna društva: </w:t>
            </w:r>
            <w:r>
              <w:rPr>
                <w:rFonts w:eastAsia="Calibri" w:cstheme="minorHAnsi"/>
                <w:sz w:val="20"/>
                <w:szCs w:val="20"/>
                <w:lang w:eastAsia="zh-CN"/>
              </w:rPr>
              <w:t xml:space="preserve">DVD </w:t>
            </w:r>
            <w:proofErr w:type="spellStart"/>
            <w:r>
              <w:rPr>
                <w:rFonts w:eastAsia="Calibri" w:cstheme="minorHAnsi"/>
                <w:sz w:val="20"/>
                <w:szCs w:val="20"/>
                <w:lang w:eastAsia="zh-CN"/>
              </w:rPr>
              <w:t>Lepa</w:t>
            </w:r>
            <w:proofErr w:type="spellEnd"/>
            <w:r>
              <w:rPr>
                <w:rFonts w:eastAsia="Calibri" w:cstheme="minorHAnsi"/>
                <w:sz w:val="20"/>
                <w:szCs w:val="20"/>
                <w:lang w:eastAsia="zh-CN"/>
              </w:rPr>
              <w:t xml:space="preserve"> Greda i DVD Brodić.</w:t>
            </w:r>
          </w:p>
        </w:tc>
      </w:tr>
      <w:tr w:rsidR="006F0E17" w:rsidRPr="006F0E17" w14:paraId="6F3D07E3" w14:textId="77777777" w:rsidTr="00695EB6">
        <w:trPr>
          <w:trHeight w:val="80"/>
        </w:trPr>
        <w:tc>
          <w:tcPr>
            <w:tcW w:w="9072" w:type="dxa"/>
            <w:vAlign w:val="center"/>
          </w:tcPr>
          <w:p w14:paraId="2BEAF16F" w14:textId="61FF4573"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GOLA</w:t>
            </w:r>
          </w:p>
        </w:tc>
      </w:tr>
      <w:tr w:rsidR="006F0E17" w:rsidRPr="006F0E17" w14:paraId="122DB8CA" w14:textId="77777777" w:rsidTr="00695EB6">
        <w:trPr>
          <w:trHeight w:val="80"/>
        </w:trPr>
        <w:tc>
          <w:tcPr>
            <w:tcW w:w="9072" w:type="dxa"/>
            <w:vAlign w:val="center"/>
          </w:tcPr>
          <w:p w14:paraId="13648422" w14:textId="1A993D38" w:rsidR="006F0E17" w:rsidRPr="006F0E17" w:rsidRDefault="0003099C" w:rsidP="0003099C">
            <w:pPr>
              <w:spacing w:after="0" w:line="240" w:lineRule="auto"/>
              <w:ind w:left="57" w:right="57"/>
              <w:rPr>
                <w:rFonts w:eastAsia="Calibri" w:cstheme="minorHAnsi"/>
                <w:sz w:val="20"/>
                <w:szCs w:val="20"/>
                <w:lang w:eastAsia="zh-CN"/>
              </w:rPr>
            </w:pPr>
            <w:r>
              <w:rPr>
                <w:rFonts w:eastAsia="Calibri" w:cstheme="minorHAnsi"/>
                <w:sz w:val="20"/>
                <w:szCs w:val="20"/>
                <w:lang w:eastAsia="zh-CN"/>
              </w:rPr>
              <w:t>Na području Općine Gola</w:t>
            </w:r>
            <w:r w:rsidR="006F0E17" w:rsidRPr="006F0E17">
              <w:rPr>
                <w:rFonts w:eastAsia="Calibri" w:cstheme="minorHAnsi"/>
                <w:sz w:val="20"/>
                <w:szCs w:val="20"/>
                <w:lang w:eastAsia="zh-CN"/>
              </w:rPr>
              <w:t xml:space="preserve"> kao središnja vatroga</w:t>
            </w:r>
            <w:r>
              <w:rPr>
                <w:rFonts w:eastAsia="Calibri" w:cstheme="minorHAnsi"/>
                <w:sz w:val="20"/>
                <w:szCs w:val="20"/>
                <w:lang w:eastAsia="zh-CN"/>
              </w:rPr>
              <w:t>sna postrojba djeluje DVD Gola</w:t>
            </w:r>
            <w:r w:rsidR="006F0E17" w:rsidRPr="006F0E17">
              <w:rPr>
                <w:rFonts w:eastAsia="Calibri" w:cstheme="minorHAnsi"/>
                <w:sz w:val="20"/>
                <w:szCs w:val="20"/>
                <w:lang w:eastAsia="zh-CN"/>
              </w:rPr>
              <w:t>, koje prvo izlazi na sve intervencije na području Općine. Uz središnju v</w:t>
            </w:r>
            <w:r>
              <w:rPr>
                <w:rFonts w:eastAsia="Calibri" w:cstheme="minorHAnsi"/>
                <w:sz w:val="20"/>
                <w:szCs w:val="20"/>
                <w:lang w:eastAsia="zh-CN"/>
              </w:rPr>
              <w:t>atrogasnu postrojbu DVD-a Gola</w:t>
            </w:r>
            <w:r w:rsidR="006F0E17" w:rsidRPr="006F0E17">
              <w:rPr>
                <w:rFonts w:eastAsia="Calibri" w:cstheme="minorHAnsi"/>
                <w:sz w:val="20"/>
                <w:szCs w:val="20"/>
                <w:lang w:eastAsia="zh-CN"/>
              </w:rPr>
              <w:t xml:space="preserve">, na području Općine još djeluju dobrovoljna vatrogasna društva: </w:t>
            </w:r>
            <w:r>
              <w:rPr>
                <w:rFonts w:eastAsia="Calibri" w:cstheme="minorHAnsi"/>
                <w:sz w:val="20"/>
                <w:szCs w:val="20"/>
                <w:lang w:eastAsia="zh-CN"/>
              </w:rPr>
              <w:t>DVD Gotalovo, DVD Ždala, DVD Novačka i DVD Otočka.</w:t>
            </w:r>
          </w:p>
        </w:tc>
      </w:tr>
      <w:tr w:rsidR="006F0E17" w:rsidRPr="006F0E17" w14:paraId="27B0CC9B" w14:textId="77777777" w:rsidTr="00695EB6">
        <w:trPr>
          <w:trHeight w:val="70"/>
        </w:trPr>
        <w:tc>
          <w:tcPr>
            <w:tcW w:w="9072" w:type="dxa"/>
            <w:vAlign w:val="center"/>
          </w:tcPr>
          <w:p w14:paraId="7F16C5D7" w14:textId="76B16E46"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GORNJA RIJEKA</w:t>
            </w:r>
          </w:p>
        </w:tc>
      </w:tr>
      <w:tr w:rsidR="006F0E17" w:rsidRPr="006F0E17" w14:paraId="355001F6" w14:textId="77777777" w:rsidTr="00695EB6">
        <w:trPr>
          <w:trHeight w:val="70"/>
        </w:trPr>
        <w:tc>
          <w:tcPr>
            <w:tcW w:w="9072" w:type="dxa"/>
            <w:vAlign w:val="center"/>
          </w:tcPr>
          <w:p w14:paraId="44A627C1" w14:textId="5339187C" w:rsidR="006F0E17" w:rsidRPr="006F0E17" w:rsidRDefault="0003099C" w:rsidP="0003099C">
            <w:pPr>
              <w:spacing w:after="0" w:line="240" w:lineRule="auto"/>
              <w:ind w:left="57" w:right="57"/>
              <w:rPr>
                <w:rFonts w:eastAsia="Calibri" w:cstheme="minorHAnsi"/>
                <w:sz w:val="20"/>
                <w:szCs w:val="20"/>
              </w:rPr>
            </w:pPr>
            <w:r>
              <w:rPr>
                <w:rFonts w:eastAsia="Calibri" w:cstheme="minorHAnsi"/>
                <w:sz w:val="20"/>
                <w:szCs w:val="20"/>
              </w:rPr>
              <w:t>Na području Općine Gornja Rijeka</w:t>
            </w:r>
            <w:r w:rsidR="006F0E17" w:rsidRPr="006F0E17">
              <w:rPr>
                <w:rFonts w:eastAsia="Calibri" w:cstheme="minorHAnsi"/>
                <w:sz w:val="20"/>
                <w:szCs w:val="20"/>
              </w:rPr>
              <w:t xml:space="preserve"> kao središnja vatrogasna</w:t>
            </w:r>
            <w:r>
              <w:rPr>
                <w:rFonts w:eastAsia="Calibri" w:cstheme="minorHAnsi"/>
                <w:sz w:val="20"/>
                <w:szCs w:val="20"/>
              </w:rPr>
              <w:t xml:space="preserve"> postrojba djeluje DVD Dropkovec</w:t>
            </w:r>
            <w:r w:rsidR="006F0E17" w:rsidRPr="006F0E17">
              <w:rPr>
                <w:rFonts w:eastAsia="Calibri" w:cstheme="minorHAnsi"/>
                <w:sz w:val="20"/>
                <w:szCs w:val="20"/>
              </w:rPr>
              <w:t>, koje prvo izlazi na sve intervencije na području Općine. Uz središnju vatr</w:t>
            </w:r>
            <w:r>
              <w:rPr>
                <w:rFonts w:eastAsia="Calibri" w:cstheme="minorHAnsi"/>
                <w:sz w:val="20"/>
                <w:szCs w:val="20"/>
              </w:rPr>
              <w:t>ogasnu postrojbu DVD-a Dropkovec, na području Općine još djeluju dobrovoljna vatrogasna društva: DVD Gornja Rijeka, DVD Kostanjevec, DVD Deklešanec, DVD Kolarec.</w:t>
            </w:r>
          </w:p>
        </w:tc>
      </w:tr>
      <w:tr w:rsidR="006F0E17" w:rsidRPr="006F0E17" w14:paraId="08F8C5A3" w14:textId="77777777" w:rsidTr="00695EB6">
        <w:trPr>
          <w:trHeight w:val="70"/>
        </w:trPr>
        <w:tc>
          <w:tcPr>
            <w:tcW w:w="9072" w:type="dxa"/>
            <w:vAlign w:val="center"/>
          </w:tcPr>
          <w:p w14:paraId="596814F4" w14:textId="065A1BBE"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HLEBINE</w:t>
            </w:r>
          </w:p>
        </w:tc>
      </w:tr>
      <w:tr w:rsidR="006F0E17" w:rsidRPr="006F0E17" w14:paraId="29A92AAA" w14:textId="77777777" w:rsidTr="00695EB6">
        <w:trPr>
          <w:trHeight w:val="70"/>
        </w:trPr>
        <w:tc>
          <w:tcPr>
            <w:tcW w:w="9072" w:type="dxa"/>
            <w:vAlign w:val="center"/>
          </w:tcPr>
          <w:p w14:paraId="4AC2AE65" w14:textId="694C7A88" w:rsidR="006F0E17" w:rsidRPr="006F0E17" w:rsidRDefault="0003099C" w:rsidP="0003099C">
            <w:pPr>
              <w:spacing w:after="0" w:line="240" w:lineRule="auto"/>
              <w:ind w:left="57" w:right="57"/>
              <w:rPr>
                <w:rFonts w:eastAsia="Calibri" w:cstheme="minorHAnsi"/>
                <w:sz w:val="20"/>
                <w:szCs w:val="20"/>
              </w:rPr>
            </w:pPr>
            <w:r>
              <w:rPr>
                <w:rFonts w:eastAsia="Calibri" w:cstheme="minorHAnsi"/>
                <w:sz w:val="20"/>
                <w:szCs w:val="20"/>
              </w:rPr>
              <w:t xml:space="preserve">Na području Općine Hlebine </w:t>
            </w:r>
            <w:r w:rsidR="006F0E17" w:rsidRPr="006F0E17">
              <w:rPr>
                <w:rFonts w:eastAsia="Calibri" w:cstheme="minorHAnsi"/>
                <w:sz w:val="20"/>
                <w:szCs w:val="20"/>
              </w:rPr>
              <w:t>kao središnja vatrog</w:t>
            </w:r>
            <w:r>
              <w:rPr>
                <w:rFonts w:eastAsia="Calibri" w:cstheme="minorHAnsi"/>
                <w:sz w:val="20"/>
                <w:szCs w:val="20"/>
              </w:rPr>
              <w:t>asna postrojba djeluje DVD Hlebine</w:t>
            </w:r>
            <w:r w:rsidR="006F0E17" w:rsidRPr="006F0E17">
              <w:rPr>
                <w:rFonts w:eastAsia="Calibri" w:cstheme="minorHAnsi"/>
                <w:sz w:val="20"/>
                <w:szCs w:val="20"/>
              </w:rPr>
              <w:t xml:space="preserve">, koje prvo izlazi na sve </w:t>
            </w:r>
            <w:r w:rsidR="006F0E17" w:rsidRPr="006F0E17">
              <w:rPr>
                <w:rFonts w:eastAsia="Calibri" w:cstheme="minorHAnsi"/>
                <w:sz w:val="20"/>
                <w:szCs w:val="20"/>
              </w:rPr>
              <w:lastRenderedPageBreak/>
              <w:t>intervencije na području Općine. Uz središnju vatrogasnu postrojbu DVD-</w:t>
            </w:r>
            <w:r>
              <w:rPr>
                <w:rFonts w:eastAsia="Calibri" w:cstheme="minorHAnsi"/>
                <w:sz w:val="20"/>
                <w:szCs w:val="20"/>
              </w:rPr>
              <w:t>a Hlebine, na području Općine ne</w:t>
            </w:r>
            <w:r w:rsidR="006F0E17" w:rsidRPr="006F0E17">
              <w:rPr>
                <w:rFonts w:eastAsia="Calibri" w:cstheme="minorHAnsi"/>
                <w:sz w:val="20"/>
                <w:szCs w:val="20"/>
              </w:rPr>
              <w:t xml:space="preserve"> djeluju</w:t>
            </w:r>
            <w:r>
              <w:rPr>
                <w:rFonts w:eastAsia="Calibri" w:cstheme="minorHAnsi"/>
                <w:sz w:val="20"/>
                <w:szCs w:val="20"/>
              </w:rPr>
              <w:t xml:space="preserve"> niti jedno dobrovoljno vatrogasno društvo.</w:t>
            </w:r>
          </w:p>
        </w:tc>
      </w:tr>
      <w:tr w:rsidR="006F0E17" w:rsidRPr="006F0E17" w14:paraId="16923323" w14:textId="77777777" w:rsidTr="00695EB6">
        <w:trPr>
          <w:trHeight w:val="70"/>
        </w:trPr>
        <w:tc>
          <w:tcPr>
            <w:tcW w:w="9072" w:type="dxa"/>
            <w:vAlign w:val="center"/>
          </w:tcPr>
          <w:p w14:paraId="59D68AA8" w14:textId="0043D71D"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lastRenderedPageBreak/>
              <w:t>OPĆINA KALINOVAC</w:t>
            </w:r>
          </w:p>
        </w:tc>
      </w:tr>
      <w:tr w:rsidR="006F0E17" w:rsidRPr="006F0E17" w14:paraId="53D2F1FC" w14:textId="77777777" w:rsidTr="00695EB6">
        <w:trPr>
          <w:trHeight w:val="70"/>
        </w:trPr>
        <w:tc>
          <w:tcPr>
            <w:tcW w:w="9072" w:type="dxa"/>
            <w:vAlign w:val="center"/>
          </w:tcPr>
          <w:p w14:paraId="01C092F8" w14:textId="7EC663CC" w:rsidR="006F0E17" w:rsidRPr="006F0E17" w:rsidRDefault="006F0E17" w:rsidP="00A64AAA">
            <w:pPr>
              <w:spacing w:after="0" w:line="240" w:lineRule="auto"/>
              <w:ind w:left="57" w:right="57"/>
              <w:rPr>
                <w:rFonts w:eastAsia="Calibri" w:cstheme="minorHAnsi"/>
                <w:sz w:val="20"/>
                <w:szCs w:val="20"/>
              </w:rPr>
            </w:pPr>
            <w:r w:rsidRPr="006F0E17">
              <w:rPr>
                <w:rFonts w:eastAsia="Calibri" w:cstheme="minorHAnsi"/>
                <w:sz w:val="20"/>
                <w:szCs w:val="20"/>
              </w:rPr>
              <w:t xml:space="preserve">Na području Općine </w:t>
            </w:r>
            <w:r w:rsidR="00A64AAA">
              <w:rPr>
                <w:rFonts w:eastAsia="Calibri" w:cstheme="minorHAnsi"/>
                <w:sz w:val="20"/>
                <w:szCs w:val="20"/>
              </w:rPr>
              <w:t>Kalinovac kao središnje vatrogasne postrojbe djeluju JVP Đurđevac i DVD Kalinovac</w:t>
            </w:r>
            <w:r w:rsidRPr="006F0E17">
              <w:rPr>
                <w:rFonts w:eastAsia="Calibri" w:cstheme="minorHAnsi"/>
                <w:sz w:val="20"/>
                <w:szCs w:val="20"/>
              </w:rPr>
              <w:t xml:space="preserve">, koje prvo izlazi na sve intervencije </w:t>
            </w:r>
            <w:r w:rsidR="00A64AAA">
              <w:rPr>
                <w:rFonts w:eastAsia="Calibri" w:cstheme="minorHAnsi"/>
                <w:sz w:val="20"/>
                <w:szCs w:val="20"/>
              </w:rPr>
              <w:t xml:space="preserve">na području Općine. Uz središnje vatrogasne postrojbe JVP-a Đurđevac i </w:t>
            </w:r>
            <w:r w:rsidRPr="006F0E17">
              <w:rPr>
                <w:rFonts w:eastAsia="Calibri" w:cstheme="minorHAnsi"/>
                <w:sz w:val="20"/>
                <w:szCs w:val="20"/>
              </w:rPr>
              <w:t>DVD-a</w:t>
            </w:r>
            <w:r w:rsidR="00A64AAA">
              <w:rPr>
                <w:rFonts w:eastAsia="Calibri" w:cstheme="minorHAnsi"/>
                <w:sz w:val="20"/>
                <w:szCs w:val="20"/>
              </w:rPr>
              <w:t xml:space="preserve"> Kalinovac, na području Općine još djeluje dobrovoljno vatrogasno društvo</w:t>
            </w:r>
            <w:r w:rsidRPr="006F0E17">
              <w:rPr>
                <w:rFonts w:eastAsia="Calibri" w:cstheme="minorHAnsi"/>
                <w:sz w:val="20"/>
                <w:szCs w:val="20"/>
              </w:rPr>
              <w:t xml:space="preserve">: </w:t>
            </w:r>
            <w:r w:rsidR="00A64AAA">
              <w:rPr>
                <w:rFonts w:eastAsia="Calibri" w:cstheme="minorHAnsi"/>
                <w:sz w:val="20"/>
                <w:szCs w:val="20"/>
              </w:rPr>
              <w:t>DVD Batinske.</w:t>
            </w:r>
          </w:p>
        </w:tc>
      </w:tr>
      <w:tr w:rsidR="006F0E17" w:rsidRPr="006F0E17" w14:paraId="5B8CBE4F" w14:textId="77777777" w:rsidTr="00695EB6">
        <w:trPr>
          <w:trHeight w:val="70"/>
        </w:trPr>
        <w:tc>
          <w:tcPr>
            <w:tcW w:w="9072" w:type="dxa"/>
            <w:vAlign w:val="center"/>
          </w:tcPr>
          <w:p w14:paraId="5E9A2BBC" w14:textId="31C8275C"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KALNIK</w:t>
            </w:r>
          </w:p>
        </w:tc>
      </w:tr>
      <w:tr w:rsidR="006F0E17" w:rsidRPr="006F0E17" w14:paraId="14F2116B" w14:textId="77777777" w:rsidTr="00695EB6">
        <w:trPr>
          <w:trHeight w:val="70"/>
        </w:trPr>
        <w:tc>
          <w:tcPr>
            <w:tcW w:w="9072" w:type="dxa"/>
            <w:vAlign w:val="center"/>
          </w:tcPr>
          <w:p w14:paraId="416DD5EF" w14:textId="2BE066FF" w:rsidR="00A64AAA" w:rsidRPr="006F0E17" w:rsidRDefault="00A64AAA" w:rsidP="00A64AAA">
            <w:pPr>
              <w:spacing w:after="0" w:line="240" w:lineRule="auto"/>
              <w:ind w:left="57" w:right="57"/>
              <w:rPr>
                <w:rFonts w:eastAsia="Calibri" w:cstheme="minorHAnsi"/>
                <w:b/>
                <w:bCs/>
                <w:sz w:val="20"/>
                <w:szCs w:val="20"/>
              </w:rPr>
            </w:pPr>
            <w:r>
              <w:rPr>
                <w:rFonts w:eastAsia="Calibri" w:cstheme="minorHAnsi"/>
                <w:sz w:val="20"/>
                <w:szCs w:val="20"/>
              </w:rPr>
              <w:t>Na području Općine Kalnik</w:t>
            </w:r>
            <w:r w:rsidR="006F0E17" w:rsidRPr="006F0E17">
              <w:rPr>
                <w:rFonts w:eastAsia="Calibri" w:cstheme="minorHAnsi"/>
                <w:sz w:val="20"/>
                <w:szCs w:val="20"/>
              </w:rPr>
              <w:t xml:space="preserve"> kao središnja vatrogasna postrojba djeluje DVD</w:t>
            </w:r>
            <w:r>
              <w:rPr>
                <w:rFonts w:eastAsia="Calibri" w:cstheme="minorHAnsi"/>
                <w:sz w:val="20"/>
                <w:szCs w:val="20"/>
              </w:rPr>
              <w:t xml:space="preserve"> Kalnik</w:t>
            </w:r>
            <w:r w:rsidR="006F0E17" w:rsidRPr="006F0E17">
              <w:rPr>
                <w:rFonts w:eastAsia="Calibri" w:cstheme="minorHAnsi"/>
                <w:sz w:val="20"/>
                <w:szCs w:val="20"/>
              </w:rPr>
              <w:t>, koje prvo izlazi na sve intervencije na području Općine. Uz sred</w:t>
            </w:r>
            <w:r>
              <w:rPr>
                <w:rFonts w:eastAsia="Calibri" w:cstheme="minorHAnsi"/>
                <w:sz w:val="20"/>
                <w:szCs w:val="20"/>
              </w:rPr>
              <w:t>išnju vatrogasnu postrojbu DVD-a Kalnik</w:t>
            </w:r>
            <w:r w:rsidR="006F0E17" w:rsidRPr="006F0E17">
              <w:rPr>
                <w:rFonts w:eastAsia="Calibri" w:cstheme="minorHAnsi"/>
                <w:sz w:val="20"/>
                <w:szCs w:val="20"/>
              </w:rPr>
              <w:t>, na području Općine još djeluju do</w:t>
            </w:r>
            <w:r>
              <w:rPr>
                <w:rFonts w:eastAsia="Calibri" w:cstheme="minorHAnsi"/>
                <w:sz w:val="20"/>
                <w:szCs w:val="20"/>
              </w:rPr>
              <w:t>brovoljna vatrogasna društva: DVD Kamešnica i DVD Popovec.</w:t>
            </w:r>
          </w:p>
          <w:p w14:paraId="2DB5079E" w14:textId="213DA541" w:rsidR="006F0E17" w:rsidRPr="006F0E17" w:rsidRDefault="006F0E17" w:rsidP="006F0E17">
            <w:pPr>
              <w:spacing w:after="0" w:line="240" w:lineRule="auto"/>
              <w:ind w:left="57" w:right="57"/>
              <w:rPr>
                <w:rFonts w:eastAsia="Calibri" w:cstheme="minorHAnsi"/>
                <w:b/>
                <w:bCs/>
                <w:sz w:val="20"/>
                <w:szCs w:val="20"/>
              </w:rPr>
            </w:pPr>
          </w:p>
        </w:tc>
      </w:tr>
      <w:tr w:rsidR="006F0E17" w:rsidRPr="006F0E17" w14:paraId="0ED85AF9" w14:textId="77777777" w:rsidTr="00695EB6">
        <w:trPr>
          <w:trHeight w:val="70"/>
        </w:trPr>
        <w:tc>
          <w:tcPr>
            <w:tcW w:w="9072" w:type="dxa"/>
            <w:vAlign w:val="center"/>
          </w:tcPr>
          <w:p w14:paraId="2592E142" w14:textId="4EA83CEF" w:rsidR="006F0E17" w:rsidRPr="006F0E17" w:rsidRDefault="00315028" w:rsidP="006F0E17">
            <w:pPr>
              <w:spacing w:after="0" w:line="240" w:lineRule="auto"/>
              <w:ind w:left="57" w:right="57"/>
              <w:jc w:val="center"/>
              <w:rPr>
                <w:rFonts w:eastAsia="Calibri" w:cstheme="minorHAnsi"/>
                <w:sz w:val="20"/>
                <w:szCs w:val="20"/>
              </w:rPr>
            </w:pPr>
            <w:r>
              <w:rPr>
                <w:rFonts w:eastAsia="Calibri" w:cstheme="minorHAnsi"/>
                <w:b/>
                <w:bCs/>
                <w:sz w:val="20"/>
                <w:szCs w:val="20"/>
              </w:rPr>
              <w:t>OPĆINA KLOŠTAR PODRAVSKI</w:t>
            </w:r>
          </w:p>
        </w:tc>
      </w:tr>
      <w:tr w:rsidR="006F0E17" w:rsidRPr="006F0E17" w14:paraId="74827C70" w14:textId="77777777" w:rsidTr="00695EB6">
        <w:trPr>
          <w:trHeight w:val="70"/>
        </w:trPr>
        <w:tc>
          <w:tcPr>
            <w:tcW w:w="9072" w:type="dxa"/>
            <w:vAlign w:val="center"/>
          </w:tcPr>
          <w:p w14:paraId="1D26CC90" w14:textId="37B8B9A3" w:rsidR="006F0E17" w:rsidRPr="006F0E17" w:rsidRDefault="00A64AAA" w:rsidP="00A64AAA">
            <w:pPr>
              <w:spacing w:after="0" w:line="240" w:lineRule="auto"/>
              <w:ind w:left="57" w:right="57"/>
              <w:rPr>
                <w:rFonts w:eastAsia="Calibri" w:cstheme="minorHAnsi"/>
                <w:sz w:val="20"/>
                <w:szCs w:val="20"/>
              </w:rPr>
            </w:pPr>
            <w:r>
              <w:rPr>
                <w:rFonts w:eastAsia="Calibri" w:cstheme="minorHAnsi"/>
                <w:sz w:val="20"/>
                <w:szCs w:val="20"/>
              </w:rPr>
              <w:t>Na području Općine Kloštar Podravski</w:t>
            </w:r>
            <w:r w:rsidR="006F0E17" w:rsidRPr="006F0E17">
              <w:rPr>
                <w:rFonts w:eastAsia="Calibri" w:cstheme="minorHAnsi"/>
                <w:sz w:val="20"/>
                <w:szCs w:val="20"/>
              </w:rPr>
              <w:t xml:space="preserve"> kao središnja vatrogasna postrojba djeluje</w:t>
            </w:r>
            <w:r>
              <w:rPr>
                <w:rFonts w:eastAsia="Calibri" w:cstheme="minorHAnsi"/>
                <w:sz w:val="20"/>
                <w:szCs w:val="20"/>
              </w:rPr>
              <w:t xml:space="preserve"> JVP Đurđevac</w:t>
            </w:r>
            <w:r w:rsidR="006F0E17" w:rsidRPr="006F0E17">
              <w:rPr>
                <w:rFonts w:eastAsia="Calibri" w:cstheme="minorHAnsi"/>
                <w:sz w:val="20"/>
                <w:szCs w:val="20"/>
              </w:rPr>
              <w:t>, koje prvo izlazi na sve intervencije na području Općine. Uz središnju vatrogasnu postrojbu</w:t>
            </w:r>
            <w:r>
              <w:rPr>
                <w:rFonts w:eastAsia="Calibri" w:cstheme="minorHAnsi"/>
                <w:sz w:val="20"/>
                <w:szCs w:val="20"/>
              </w:rPr>
              <w:t xml:space="preserve"> JVP</w:t>
            </w:r>
            <w:r w:rsidR="006F0E17" w:rsidRPr="006F0E17">
              <w:rPr>
                <w:rFonts w:eastAsia="Calibri" w:cstheme="minorHAnsi"/>
                <w:sz w:val="20"/>
                <w:szCs w:val="20"/>
              </w:rPr>
              <w:t>-a</w:t>
            </w:r>
            <w:r>
              <w:rPr>
                <w:rFonts w:eastAsia="Calibri" w:cstheme="minorHAnsi"/>
                <w:sz w:val="20"/>
                <w:szCs w:val="20"/>
              </w:rPr>
              <w:t xml:space="preserve"> Đurđevac, na području Općine još djeluju dobrovoljna vatrogasna društva: DVD Kloštar Podravski, DVD Kozarevac i DVD Prugovac.</w:t>
            </w:r>
          </w:p>
        </w:tc>
      </w:tr>
      <w:tr w:rsidR="006F0E17" w:rsidRPr="006F0E17" w14:paraId="32151E94" w14:textId="77777777" w:rsidTr="00695EB6">
        <w:trPr>
          <w:trHeight w:val="70"/>
        </w:trPr>
        <w:tc>
          <w:tcPr>
            <w:tcW w:w="9072" w:type="dxa"/>
            <w:vAlign w:val="center"/>
          </w:tcPr>
          <w:p w14:paraId="4CECC382" w14:textId="57E310D3"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KOPRIVNIČKI BREGI</w:t>
            </w:r>
          </w:p>
        </w:tc>
      </w:tr>
      <w:tr w:rsidR="006F0E17" w:rsidRPr="006F0E17" w14:paraId="76293EE6" w14:textId="77777777" w:rsidTr="00695EB6">
        <w:trPr>
          <w:trHeight w:val="70"/>
        </w:trPr>
        <w:tc>
          <w:tcPr>
            <w:tcW w:w="9072" w:type="dxa"/>
            <w:vAlign w:val="center"/>
          </w:tcPr>
          <w:p w14:paraId="6F42F120" w14:textId="4CEF3C4A" w:rsidR="006F0E17" w:rsidRPr="006F0E17" w:rsidRDefault="00A64AAA" w:rsidP="00A64AAA">
            <w:pPr>
              <w:spacing w:after="0" w:line="240" w:lineRule="auto"/>
              <w:ind w:left="57" w:right="57"/>
              <w:rPr>
                <w:rFonts w:eastAsia="Calibri" w:cstheme="minorHAnsi"/>
                <w:sz w:val="20"/>
                <w:szCs w:val="20"/>
              </w:rPr>
            </w:pPr>
            <w:r>
              <w:rPr>
                <w:rFonts w:eastAsia="Calibri" w:cstheme="minorHAnsi"/>
                <w:sz w:val="20"/>
                <w:szCs w:val="20"/>
              </w:rPr>
              <w:t xml:space="preserve">Na području Općine Koprivnički Bregi </w:t>
            </w:r>
            <w:r w:rsidR="006F0E17" w:rsidRPr="006F0E17">
              <w:rPr>
                <w:rFonts w:eastAsia="Calibri" w:cstheme="minorHAnsi"/>
                <w:sz w:val="20"/>
                <w:szCs w:val="20"/>
              </w:rPr>
              <w:t>kao središnja vatrogasna postrojba djeluje DVD</w:t>
            </w:r>
            <w:r>
              <w:rPr>
                <w:rFonts w:eastAsia="Calibri" w:cstheme="minorHAnsi"/>
                <w:sz w:val="20"/>
                <w:szCs w:val="20"/>
              </w:rPr>
              <w:t xml:space="preserve"> Koprivnički Bregi</w:t>
            </w:r>
            <w:r w:rsidR="006F0E17" w:rsidRPr="006F0E17">
              <w:rPr>
                <w:rFonts w:eastAsia="Calibri" w:cstheme="minorHAnsi"/>
                <w:sz w:val="20"/>
                <w:szCs w:val="20"/>
              </w:rPr>
              <w:t>, koje prvo izlazi na sve intervencije na području Općine. Uz središnju vatrogasnu postrojbu DVD-a</w:t>
            </w:r>
            <w:r>
              <w:rPr>
                <w:rFonts w:eastAsia="Calibri" w:cstheme="minorHAnsi"/>
                <w:sz w:val="20"/>
                <w:szCs w:val="20"/>
              </w:rPr>
              <w:t xml:space="preserve"> Koprivnički Bregi, na području Općine još djeluje dobrovoljno vatrogasno društvo: DVD Glogovac.</w:t>
            </w:r>
          </w:p>
        </w:tc>
      </w:tr>
      <w:tr w:rsidR="006F0E17" w:rsidRPr="006F0E17" w14:paraId="01E3911B" w14:textId="77777777" w:rsidTr="00695EB6">
        <w:trPr>
          <w:trHeight w:val="70"/>
        </w:trPr>
        <w:tc>
          <w:tcPr>
            <w:tcW w:w="9072" w:type="dxa"/>
            <w:vAlign w:val="center"/>
          </w:tcPr>
          <w:p w14:paraId="275EFB83" w14:textId="5DD7585F"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KOPRIVNIČKI IVANEC</w:t>
            </w:r>
          </w:p>
        </w:tc>
      </w:tr>
      <w:tr w:rsidR="006F0E17" w:rsidRPr="006F0E17" w14:paraId="1B82C434" w14:textId="77777777" w:rsidTr="00695EB6">
        <w:trPr>
          <w:trHeight w:val="70"/>
        </w:trPr>
        <w:tc>
          <w:tcPr>
            <w:tcW w:w="9072" w:type="dxa"/>
            <w:vAlign w:val="center"/>
          </w:tcPr>
          <w:p w14:paraId="12427B59" w14:textId="42286F28" w:rsidR="006F0E17" w:rsidRPr="006F0E17" w:rsidRDefault="00A64AAA" w:rsidP="00A64AAA">
            <w:pPr>
              <w:spacing w:after="0" w:line="240" w:lineRule="auto"/>
              <w:ind w:left="57" w:right="57"/>
              <w:rPr>
                <w:rFonts w:eastAsia="Calibri" w:cstheme="minorHAnsi"/>
                <w:sz w:val="20"/>
                <w:szCs w:val="20"/>
              </w:rPr>
            </w:pPr>
            <w:r>
              <w:rPr>
                <w:rFonts w:eastAsia="Calibri" w:cstheme="minorHAnsi"/>
                <w:sz w:val="20"/>
                <w:szCs w:val="20"/>
              </w:rPr>
              <w:t xml:space="preserve">Na području Općine Koprivnički Ivanec </w:t>
            </w:r>
            <w:r w:rsidR="006F0E17" w:rsidRPr="006F0E17">
              <w:rPr>
                <w:rFonts w:eastAsia="Calibri" w:cstheme="minorHAnsi"/>
                <w:sz w:val="20"/>
                <w:szCs w:val="20"/>
              </w:rPr>
              <w:t>kao središnja vatrogasna postrojba djeluje DVD</w:t>
            </w:r>
            <w:r>
              <w:rPr>
                <w:rFonts w:eastAsia="Calibri" w:cstheme="minorHAnsi"/>
                <w:sz w:val="20"/>
                <w:szCs w:val="20"/>
              </w:rPr>
              <w:t xml:space="preserve"> Koprivnički Ivanec</w:t>
            </w:r>
            <w:r w:rsidR="006F0E17" w:rsidRPr="006F0E17">
              <w:rPr>
                <w:rFonts w:eastAsia="Calibri" w:cstheme="minorHAnsi"/>
                <w:sz w:val="20"/>
                <w:szCs w:val="20"/>
              </w:rPr>
              <w:t>, koje prvo izlazi na sve intervencije na području Općine. Uz središnju vatrogasnu postrojbu DVD-a</w:t>
            </w:r>
            <w:r>
              <w:rPr>
                <w:rFonts w:eastAsia="Calibri" w:cstheme="minorHAnsi"/>
                <w:sz w:val="20"/>
                <w:szCs w:val="20"/>
              </w:rPr>
              <w:t xml:space="preserve"> Koprivnički Ivanec</w:t>
            </w:r>
            <w:r w:rsidR="006F0E17" w:rsidRPr="006F0E17">
              <w:rPr>
                <w:rFonts w:eastAsia="Calibri" w:cstheme="minorHAnsi"/>
                <w:sz w:val="20"/>
                <w:szCs w:val="20"/>
              </w:rPr>
              <w:t xml:space="preserve">, na području Općine još djeluju </w:t>
            </w:r>
            <w:r>
              <w:rPr>
                <w:rFonts w:eastAsia="Calibri" w:cstheme="minorHAnsi"/>
                <w:sz w:val="20"/>
                <w:szCs w:val="20"/>
              </w:rPr>
              <w:t>dobrovoljna vatrogasna društva: DVD Kunovec, DVD Botinovec i DVD Pustakovec.</w:t>
            </w:r>
          </w:p>
        </w:tc>
      </w:tr>
      <w:tr w:rsidR="006F0E17" w:rsidRPr="006F0E17" w14:paraId="5C9AD214" w14:textId="77777777" w:rsidTr="00695EB6">
        <w:trPr>
          <w:trHeight w:val="70"/>
        </w:trPr>
        <w:tc>
          <w:tcPr>
            <w:tcW w:w="9072" w:type="dxa"/>
            <w:vAlign w:val="center"/>
          </w:tcPr>
          <w:p w14:paraId="02ADB238" w14:textId="66A54332"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LEGRAD</w:t>
            </w:r>
          </w:p>
        </w:tc>
      </w:tr>
      <w:tr w:rsidR="006F0E17" w:rsidRPr="006F0E17" w14:paraId="7BCC9E08" w14:textId="77777777" w:rsidTr="00695EB6">
        <w:trPr>
          <w:trHeight w:val="70"/>
        </w:trPr>
        <w:tc>
          <w:tcPr>
            <w:tcW w:w="9072" w:type="dxa"/>
            <w:vAlign w:val="center"/>
          </w:tcPr>
          <w:p w14:paraId="3A7A2AE6" w14:textId="04640C03" w:rsidR="006F0E17" w:rsidRPr="006F0E17" w:rsidRDefault="00126AB6" w:rsidP="00126AB6">
            <w:pPr>
              <w:spacing w:after="0" w:line="240" w:lineRule="auto"/>
              <w:ind w:left="57" w:right="57"/>
              <w:rPr>
                <w:rFonts w:eastAsia="Calibri" w:cstheme="minorHAnsi"/>
                <w:sz w:val="20"/>
                <w:szCs w:val="20"/>
              </w:rPr>
            </w:pPr>
            <w:r>
              <w:rPr>
                <w:rFonts w:eastAsia="Calibri" w:cstheme="minorHAnsi"/>
                <w:sz w:val="20"/>
                <w:szCs w:val="20"/>
              </w:rPr>
              <w:t xml:space="preserve">Na području Općine Legrad </w:t>
            </w:r>
            <w:r w:rsidR="006F0E17" w:rsidRPr="006F0E17">
              <w:rPr>
                <w:rFonts w:eastAsia="Calibri" w:cstheme="minorHAnsi"/>
                <w:sz w:val="20"/>
                <w:szCs w:val="20"/>
              </w:rPr>
              <w:t>kao središnja vatrogasna postrojba djeluje DVD</w:t>
            </w:r>
            <w:r>
              <w:rPr>
                <w:rFonts w:eastAsia="Calibri" w:cstheme="minorHAnsi"/>
                <w:sz w:val="20"/>
                <w:szCs w:val="20"/>
              </w:rPr>
              <w:t xml:space="preserve"> Legrad</w:t>
            </w:r>
            <w:r w:rsidR="006F0E17" w:rsidRPr="006F0E17">
              <w:rPr>
                <w:rFonts w:eastAsia="Calibri" w:cstheme="minorHAnsi"/>
                <w:sz w:val="20"/>
                <w:szCs w:val="20"/>
              </w:rPr>
              <w:t>, koje prvo izlazi na sve intervencije na području Općine. Uz središnju vatrogasnu postrojbu DVD-a</w:t>
            </w:r>
            <w:r>
              <w:rPr>
                <w:rFonts w:eastAsia="Calibri" w:cstheme="minorHAnsi"/>
                <w:sz w:val="20"/>
                <w:szCs w:val="20"/>
              </w:rPr>
              <w:t xml:space="preserve"> Legrad, na području Općine još djeluju</w:t>
            </w:r>
            <w:r w:rsidR="00BB569D">
              <w:rPr>
                <w:rFonts w:eastAsia="Calibri" w:cstheme="minorHAnsi"/>
                <w:sz w:val="20"/>
                <w:szCs w:val="20"/>
              </w:rPr>
              <w:t xml:space="preserve"> dobrovoljna vatrogasna društva: DVD Veliki Otok, DVD Selnica Podravska, DVD </w:t>
            </w:r>
            <w:proofErr w:type="spellStart"/>
            <w:r w:rsidR="00BB569D">
              <w:rPr>
                <w:rFonts w:eastAsia="Calibri" w:cstheme="minorHAnsi"/>
                <w:sz w:val="20"/>
                <w:szCs w:val="20"/>
              </w:rPr>
              <w:t>Zablatje</w:t>
            </w:r>
            <w:proofErr w:type="spellEnd"/>
            <w:r w:rsidR="00BB569D">
              <w:rPr>
                <w:rFonts w:eastAsia="Calibri" w:cstheme="minorHAnsi"/>
                <w:sz w:val="20"/>
                <w:szCs w:val="20"/>
              </w:rPr>
              <w:t xml:space="preserve">, DVD Kutnjak – </w:t>
            </w:r>
            <w:proofErr w:type="spellStart"/>
            <w:r w:rsidR="00BB569D">
              <w:rPr>
                <w:rFonts w:eastAsia="Calibri" w:cstheme="minorHAnsi"/>
                <w:sz w:val="20"/>
                <w:szCs w:val="20"/>
              </w:rPr>
              <w:t>Antolovec</w:t>
            </w:r>
            <w:proofErr w:type="spellEnd"/>
            <w:r w:rsidR="00BB569D">
              <w:rPr>
                <w:rFonts w:eastAsia="Calibri" w:cstheme="minorHAnsi"/>
                <w:sz w:val="20"/>
                <w:szCs w:val="20"/>
              </w:rPr>
              <w:t xml:space="preserve"> i DVD Mali Otok.</w:t>
            </w:r>
          </w:p>
        </w:tc>
      </w:tr>
      <w:tr w:rsidR="006F0E17" w:rsidRPr="006F0E17" w14:paraId="2EAF94A6" w14:textId="77777777" w:rsidTr="00695EB6">
        <w:trPr>
          <w:trHeight w:val="70"/>
        </w:trPr>
        <w:tc>
          <w:tcPr>
            <w:tcW w:w="9072" w:type="dxa"/>
            <w:vAlign w:val="center"/>
          </w:tcPr>
          <w:p w14:paraId="73D788FF" w14:textId="78E23980" w:rsidR="006F0E17" w:rsidRPr="006F0E17" w:rsidRDefault="006F0E17" w:rsidP="006F0E17">
            <w:pPr>
              <w:spacing w:after="0" w:line="240" w:lineRule="auto"/>
              <w:ind w:left="57" w:right="57"/>
              <w:jc w:val="center"/>
              <w:rPr>
                <w:rFonts w:eastAsia="Calibri" w:cstheme="minorHAnsi"/>
                <w:b/>
                <w:bCs/>
                <w:sz w:val="20"/>
                <w:szCs w:val="20"/>
              </w:rPr>
            </w:pPr>
            <w:r w:rsidRPr="006F0E17">
              <w:rPr>
                <w:rFonts w:eastAsia="Calibri" w:cstheme="minorHAnsi"/>
                <w:b/>
                <w:bCs/>
                <w:sz w:val="20"/>
                <w:szCs w:val="20"/>
              </w:rPr>
              <w:t xml:space="preserve">OPĆINA </w:t>
            </w:r>
            <w:r w:rsidR="00315028">
              <w:rPr>
                <w:rFonts w:eastAsia="Calibri" w:cstheme="minorHAnsi"/>
                <w:b/>
                <w:bCs/>
                <w:sz w:val="20"/>
                <w:szCs w:val="20"/>
              </w:rPr>
              <w:t>MOLVE</w:t>
            </w:r>
          </w:p>
        </w:tc>
      </w:tr>
      <w:tr w:rsidR="006F0E17" w:rsidRPr="006F0E17" w14:paraId="46009D6C" w14:textId="77777777" w:rsidTr="00695EB6">
        <w:trPr>
          <w:trHeight w:val="70"/>
        </w:trPr>
        <w:tc>
          <w:tcPr>
            <w:tcW w:w="9072" w:type="dxa"/>
            <w:vAlign w:val="center"/>
          </w:tcPr>
          <w:p w14:paraId="20E68171" w14:textId="6868E787" w:rsidR="006F0E17" w:rsidRPr="006F0E17" w:rsidRDefault="00126AB6" w:rsidP="00126AB6">
            <w:pPr>
              <w:spacing w:after="0" w:line="240" w:lineRule="auto"/>
              <w:ind w:left="57" w:right="57"/>
              <w:rPr>
                <w:rFonts w:eastAsia="Calibri" w:cstheme="minorHAnsi"/>
                <w:sz w:val="20"/>
                <w:szCs w:val="20"/>
              </w:rPr>
            </w:pPr>
            <w:r>
              <w:rPr>
                <w:rFonts w:eastAsia="Calibri" w:cstheme="minorHAnsi"/>
                <w:sz w:val="20"/>
                <w:szCs w:val="20"/>
              </w:rPr>
              <w:t>Na području Općine Molve kao središnje vatrogasne postrojbe djeluju JVP Đurđevac i DVD Molve</w:t>
            </w:r>
            <w:r w:rsidR="006F0E17" w:rsidRPr="006F0E17">
              <w:rPr>
                <w:rFonts w:eastAsia="Calibri" w:cstheme="minorHAnsi"/>
                <w:sz w:val="20"/>
                <w:szCs w:val="20"/>
              </w:rPr>
              <w:t>, koje prvo izlazi na sve intervencije na području Općine. Uz središnju vatrogasnu postrojbu</w:t>
            </w:r>
            <w:r>
              <w:rPr>
                <w:rFonts w:eastAsia="Calibri" w:cstheme="minorHAnsi"/>
                <w:sz w:val="20"/>
                <w:szCs w:val="20"/>
              </w:rPr>
              <w:t xml:space="preserve"> JVP-a Đurđevac i </w:t>
            </w:r>
            <w:r w:rsidR="006F0E17" w:rsidRPr="006F0E17">
              <w:rPr>
                <w:rFonts w:eastAsia="Calibri" w:cstheme="minorHAnsi"/>
                <w:sz w:val="20"/>
                <w:szCs w:val="20"/>
              </w:rPr>
              <w:t>DVD-a</w:t>
            </w:r>
            <w:r>
              <w:rPr>
                <w:rFonts w:eastAsia="Calibri" w:cstheme="minorHAnsi"/>
                <w:sz w:val="20"/>
                <w:szCs w:val="20"/>
              </w:rPr>
              <w:t xml:space="preserve"> Molve, na području Općine još djeluju dobrovoljna vatrogasna društva: DVD Repaš, DVD Gornja Šuma i DVD Molve Grede.</w:t>
            </w:r>
          </w:p>
        </w:tc>
      </w:tr>
      <w:tr w:rsidR="006F0E17" w:rsidRPr="006F0E17" w14:paraId="52D7633E" w14:textId="77777777" w:rsidTr="00695EB6">
        <w:trPr>
          <w:trHeight w:val="70"/>
        </w:trPr>
        <w:tc>
          <w:tcPr>
            <w:tcW w:w="9072" w:type="dxa"/>
            <w:vAlign w:val="center"/>
          </w:tcPr>
          <w:p w14:paraId="20A41C1E" w14:textId="2F8BB725" w:rsidR="006F0E17" w:rsidRPr="006F0E17" w:rsidRDefault="006F0E17" w:rsidP="00315028">
            <w:pPr>
              <w:spacing w:after="0" w:line="240" w:lineRule="auto"/>
              <w:ind w:left="57" w:right="57"/>
              <w:jc w:val="center"/>
              <w:rPr>
                <w:rFonts w:eastAsia="Calibri" w:cstheme="minorHAnsi"/>
                <w:b/>
                <w:bCs/>
                <w:sz w:val="20"/>
                <w:szCs w:val="20"/>
              </w:rPr>
            </w:pPr>
            <w:r w:rsidRPr="006F0E17">
              <w:rPr>
                <w:rFonts w:eastAsia="Calibri" w:cstheme="minorHAnsi"/>
                <w:b/>
                <w:bCs/>
                <w:sz w:val="20"/>
                <w:szCs w:val="20"/>
              </w:rPr>
              <w:t xml:space="preserve">OPĆINA </w:t>
            </w:r>
            <w:r w:rsidR="00315028">
              <w:rPr>
                <w:rFonts w:eastAsia="Calibri" w:cstheme="minorHAnsi"/>
                <w:b/>
                <w:bCs/>
                <w:sz w:val="20"/>
                <w:szCs w:val="20"/>
              </w:rPr>
              <w:t>NOVIGRAD PODRAVSKI</w:t>
            </w:r>
          </w:p>
        </w:tc>
      </w:tr>
      <w:tr w:rsidR="006F0E17" w:rsidRPr="006F0E17" w14:paraId="2B1B6925" w14:textId="77777777" w:rsidTr="00695EB6">
        <w:trPr>
          <w:trHeight w:val="70"/>
        </w:trPr>
        <w:tc>
          <w:tcPr>
            <w:tcW w:w="9072" w:type="dxa"/>
            <w:vAlign w:val="center"/>
          </w:tcPr>
          <w:p w14:paraId="2C073224" w14:textId="74D8A87D" w:rsidR="006F0E17" w:rsidRPr="006F0E17" w:rsidRDefault="006F0E17" w:rsidP="00126AB6">
            <w:pPr>
              <w:spacing w:after="0" w:line="240" w:lineRule="auto"/>
              <w:ind w:left="57" w:right="57"/>
              <w:rPr>
                <w:rFonts w:eastAsia="Calibri" w:cstheme="minorHAnsi"/>
                <w:sz w:val="20"/>
                <w:szCs w:val="20"/>
                <w:lang w:eastAsia="zh-CN"/>
              </w:rPr>
            </w:pPr>
            <w:r w:rsidRPr="006F0E17">
              <w:rPr>
                <w:rFonts w:eastAsia="Calibri" w:cstheme="minorHAnsi"/>
                <w:sz w:val="20"/>
                <w:szCs w:val="20"/>
                <w:lang w:eastAsia="zh-CN"/>
              </w:rPr>
              <w:t xml:space="preserve">Na području Općine </w:t>
            </w:r>
            <w:r w:rsidR="00126AB6">
              <w:rPr>
                <w:rFonts w:eastAsia="Calibri" w:cstheme="minorHAnsi"/>
                <w:sz w:val="20"/>
                <w:szCs w:val="20"/>
                <w:lang w:eastAsia="zh-CN"/>
              </w:rPr>
              <w:t xml:space="preserve">Novigrad Podravski </w:t>
            </w:r>
            <w:r w:rsidRPr="006F0E17">
              <w:rPr>
                <w:rFonts w:eastAsia="Calibri" w:cstheme="minorHAnsi"/>
                <w:sz w:val="20"/>
                <w:szCs w:val="20"/>
                <w:lang w:eastAsia="zh-CN"/>
              </w:rPr>
              <w:t>kao središnja vatrogasna postrojba djeluje DVD</w:t>
            </w:r>
            <w:r w:rsidR="00126AB6">
              <w:rPr>
                <w:rFonts w:eastAsia="Calibri" w:cstheme="minorHAnsi"/>
                <w:sz w:val="20"/>
                <w:szCs w:val="20"/>
                <w:lang w:eastAsia="zh-CN"/>
              </w:rPr>
              <w:t xml:space="preserve"> Novigrad Podravski</w:t>
            </w:r>
            <w:r w:rsidRPr="006F0E17">
              <w:rPr>
                <w:rFonts w:eastAsia="Calibri" w:cstheme="minorHAnsi"/>
                <w:sz w:val="20"/>
                <w:szCs w:val="20"/>
                <w:lang w:eastAsia="zh-CN"/>
              </w:rPr>
              <w:t>, koje prvo izlazi na sve intervencije na području Općine. Uz središnju vatrogasnu postrojbu DVD-a</w:t>
            </w:r>
            <w:r w:rsidR="00126AB6">
              <w:rPr>
                <w:rFonts w:eastAsia="Calibri" w:cstheme="minorHAnsi"/>
                <w:sz w:val="20"/>
                <w:szCs w:val="20"/>
                <w:lang w:eastAsia="zh-CN"/>
              </w:rPr>
              <w:t xml:space="preserve"> Novigrad Podravski, na području Općine još djeluje dobrovoljno vatrogasno društvo: DVD Delovi</w:t>
            </w:r>
          </w:p>
        </w:tc>
      </w:tr>
      <w:tr w:rsidR="006F0E17" w:rsidRPr="006F0E17" w14:paraId="13F7AA10" w14:textId="77777777" w:rsidTr="00695EB6">
        <w:trPr>
          <w:trHeight w:val="70"/>
        </w:trPr>
        <w:tc>
          <w:tcPr>
            <w:tcW w:w="9072" w:type="dxa"/>
            <w:vAlign w:val="center"/>
          </w:tcPr>
          <w:p w14:paraId="559D70A7" w14:textId="53D2AC9B"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NOVO VIRJE</w:t>
            </w:r>
          </w:p>
        </w:tc>
      </w:tr>
      <w:tr w:rsidR="006F0E17" w:rsidRPr="006F0E17" w14:paraId="07AE09AA" w14:textId="77777777" w:rsidTr="00695EB6">
        <w:trPr>
          <w:trHeight w:val="70"/>
        </w:trPr>
        <w:tc>
          <w:tcPr>
            <w:tcW w:w="9072" w:type="dxa"/>
            <w:vAlign w:val="center"/>
          </w:tcPr>
          <w:p w14:paraId="1F43D0CD" w14:textId="58B4294E" w:rsidR="006F0E17" w:rsidRPr="006F0E17" w:rsidRDefault="00126AB6" w:rsidP="00126AB6">
            <w:pPr>
              <w:spacing w:after="0" w:line="240" w:lineRule="auto"/>
              <w:ind w:left="57" w:right="57"/>
              <w:rPr>
                <w:rFonts w:eastAsia="Calibri" w:cstheme="minorHAnsi"/>
                <w:sz w:val="20"/>
                <w:szCs w:val="20"/>
                <w:lang w:eastAsia="zh-CN"/>
              </w:rPr>
            </w:pPr>
            <w:r>
              <w:rPr>
                <w:rFonts w:eastAsia="Calibri" w:cstheme="minorHAnsi"/>
                <w:sz w:val="20"/>
                <w:szCs w:val="20"/>
                <w:lang w:eastAsia="zh-CN"/>
              </w:rPr>
              <w:t xml:space="preserve">Na području Općine Novo Virje </w:t>
            </w:r>
            <w:r w:rsidR="006F0E17" w:rsidRPr="006F0E17">
              <w:rPr>
                <w:rFonts w:eastAsia="Calibri" w:cstheme="minorHAnsi"/>
                <w:sz w:val="20"/>
                <w:szCs w:val="20"/>
                <w:lang w:eastAsia="zh-CN"/>
              </w:rPr>
              <w:t>kao središnja vatrogasna postrojba djeluje</w:t>
            </w:r>
            <w:r>
              <w:rPr>
                <w:rFonts w:eastAsia="Calibri" w:cstheme="minorHAnsi"/>
                <w:sz w:val="20"/>
                <w:szCs w:val="20"/>
                <w:lang w:eastAsia="zh-CN"/>
              </w:rPr>
              <w:t xml:space="preserve"> JVP Đurđevac</w:t>
            </w:r>
            <w:r w:rsidR="006F0E17" w:rsidRPr="006F0E17">
              <w:rPr>
                <w:rFonts w:eastAsia="Calibri" w:cstheme="minorHAnsi"/>
                <w:sz w:val="20"/>
                <w:szCs w:val="20"/>
                <w:lang w:eastAsia="zh-CN"/>
              </w:rPr>
              <w:t>, koje prvo izlazi na sve intervencije na području Općine. Uz središnju vatrogasnu postrojbu</w:t>
            </w:r>
            <w:r>
              <w:rPr>
                <w:rFonts w:eastAsia="Calibri" w:cstheme="minorHAnsi"/>
                <w:sz w:val="20"/>
                <w:szCs w:val="20"/>
                <w:lang w:eastAsia="zh-CN"/>
              </w:rPr>
              <w:t xml:space="preserve"> JVP-a Đurđevac</w:t>
            </w:r>
            <w:r w:rsidR="006F0E17" w:rsidRPr="006F0E17">
              <w:rPr>
                <w:rFonts w:eastAsia="Calibri" w:cstheme="minorHAnsi"/>
                <w:sz w:val="20"/>
                <w:szCs w:val="20"/>
                <w:lang w:eastAsia="zh-CN"/>
              </w:rPr>
              <w:t xml:space="preserve">, na području Općine još djeluju dobrovoljna vatrogasna društva: </w:t>
            </w:r>
            <w:r>
              <w:rPr>
                <w:rFonts w:eastAsia="Calibri" w:cstheme="minorHAnsi"/>
                <w:sz w:val="20"/>
                <w:szCs w:val="20"/>
                <w:lang w:eastAsia="zh-CN"/>
              </w:rPr>
              <w:t>DVD Drenovica, DVD Crnec i DVD Medvedička.</w:t>
            </w:r>
          </w:p>
        </w:tc>
      </w:tr>
      <w:tr w:rsidR="006F0E17" w:rsidRPr="006F0E17" w14:paraId="5E1477A8" w14:textId="77777777" w:rsidTr="00695EB6">
        <w:trPr>
          <w:trHeight w:val="70"/>
        </w:trPr>
        <w:tc>
          <w:tcPr>
            <w:tcW w:w="9072" w:type="dxa"/>
            <w:vAlign w:val="center"/>
          </w:tcPr>
          <w:p w14:paraId="3AB57348" w14:textId="0024A7C6"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PETERANEC</w:t>
            </w:r>
          </w:p>
        </w:tc>
      </w:tr>
      <w:tr w:rsidR="006F0E17" w:rsidRPr="006F0E17" w14:paraId="6297B99C" w14:textId="77777777" w:rsidTr="00695EB6">
        <w:trPr>
          <w:trHeight w:val="70"/>
        </w:trPr>
        <w:tc>
          <w:tcPr>
            <w:tcW w:w="9072" w:type="dxa"/>
            <w:vAlign w:val="center"/>
          </w:tcPr>
          <w:p w14:paraId="523F5474" w14:textId="14509C15" w:rsidR="006F0E17" w:rsidRPr="006F0E17" w:rsidRDefault="006F0E17" w:rsidP="00126AB6">
            <w:pPr>
              <w:spacing w:after="0" w:line="240" w:lineRule="auto"/>
              <w:ind w:left="57" w:right="57"/>
              <w:rPr>
                <w:rFonts w:eastAsia="Calibri" w:cstheme="minorHAnsi"/>
                <w:sz w:val="20"/>
                <w:szCs w:val="20"/>
                <w:lang w:eastAsia="zh-CN"/>
              </w:rPr>
            </w:pPr>
            <w:r w:rsidRPr="006F0E17">
              <w:rPr>
                <w:rFonts w:eastAsia="Calibri" w:cstheme="minorHAnsi"/>
                <w:sz w:val="20"/>
                <w:szCs w:val="20"/>
                <w:lang w:eastAsia="zh-CN"/>
              </w:rPr>
              <w:t xml:space="preserve">Na području Općine </w:t>
            </w:r>
            <w:r w:rsidR="00126AB6">
              <w:rPr>
                <w:rFonts w:eastAsia="Calibri" w:cstheme="minorHAnsi"/>
                <w:sz w:val="20"/>
                <w:szCs w:val="20"/>
                <w:lang w:eastAsia="zh-CN"/>
              </w:rPr>
              <w:t xml:space="preserve">Peteranec </w:t>
            </w:r>
            <w:r w:rsidRPr="006F0E17">
              <w:rPr>
                <w:rFonts w:eastAsia="Calibri" w:cstheme="minorHAnsi"/>
                <w:sz w:val="20"/>
                <w:szCs w:val="20"/>
                <w:lang w:eastAsia="zh-CN"/>
              </w:rPr>
              <w:t>kao središnja vatrogasna postrojba djeluje DVD</w:t>
            </w:r>
            <w:r w:rsidR="00126AB6">
              <w:rPr>
                <w:rFonts w:eastAsia="Calibri" w:cstheme="minorHAnsi"/>
                <w:sz w:val="20"/>
                <w:szCs w:val="20"/>
                <w:lang w:eastAsia="zh-CN"/>
              </w:rPr>
              <w:t xml:space="preserve"> Sigetec</w:t>
            </w:r>
            <w:r w:rsidRPr="006F0E17">
              <w:rPr>
                <w:rFonts w:eastAsia="Calibri" w:cstheme="minorHAnsi"/>
                <w:sz w:val="20"/>
                <w:szCs w:val="20"/>
                <w:lang w:eastAsia="zh-CN"/>
              </w:rPr>
              <w:t>, koje prvo izlazi na sve intervencije na području Općine. Uz središnju vatrogasnu postrojbu DVD-a</w:t>
            </w:r>
            <w:r w:rsidR="00126AB6">
              <w:rPr>
                <w:rFonts w:eastAsia="Calibri" w:cstheme="minorHAnsi"/>
                <w:sz w:val="20"/>
                <w:szCs w:val="20"/>
                <w:lang w:eastAsia="zh-CN"/>
              </w:rPr>
              <w:t xml:space="preserve"> Sigetec</w:t>
            </w:r>
            <w:r w:rsidRPr="006F0E17">
              <w:rPr>
                <w:rFonts w:eastAsia="Calibri" w:cstheme="minorHAnsi"/>
                <w:sz w:val="20"/>
                <w:szCs w:val="20"/>
                <w:lang w:eastAsia="zh-CN"/>
              </w:rPr>
              <w:t xml:space="preserve">, na području Općine još djeluje DVD </w:t>
            </w:r>
            <w:r w:rsidR="00126AB6">
              <w:rPr>
                <w:rFonts w:eastAsia="Calibri" w:cstheme="minorHAnsi"/>
                <w:sz w:val="20"/>
                <w:szCs w:val="20"/>
                <w:lang w:eastAsia="zh-CN"/>
              </w:rPr>
              <w:t>Peteranec.</w:t>
            </w:r>
          </w:p>
        </w:tc>
      </w:tr>
      <w:tr w:rsidR="006F0E17" w:rsidRPr="006F0E17" w14:paraId="4D9A6F3E" w14:textId="77777777" w:rsidTr="00695EB6">
        <w:trPr>
          <w:trHeight w:val="83"/>
        </w:trPr>
        <w:tc>
          <w:tcPr>
            <w:tcW w:w="9072" w:type="dxa"/>
            <w:vAlign w:val="center"/>
          </w:tcPr>
          <w:p w14:paraId="71B87CD8" w14:textId="0FBA69EF" w:rsidR="006F0E17" w:rsidRPr="006F0E17" w:rsidRDefault="00315028" w:rsidP="006F0E17">
            <w:pPr>
              <w:spacing w:after="0" w:line="240" w:lineRule="auto"/>
              <w:ind w:left="57" w:right="57"/>
              <w:jc w:val="center"/>
              <w:rPr>
                <w:rFonts w:eastAsia="Calibri" w:cstheme="minorHAnsi"/>
                <w:b/>
                <w:bCs/>
                <w:sz w:val="20"/>
                <w:szCs w:val="20"/>
              </w:rPr>
            </w:pPr>
            <w:r>
              <w:rPr>
                <w:rFonts w:eastAsia="Calibri" w:cstheme="minorHAnsi"/>
                <w:b/>
                <w:bCs/>
                <w:sz w:val="20"/>
                <w:szCs w:val="20"/>
              </w:rPr>
              <w:t>OPĆINA PODRAVSKE SESVETE</w:t>
            </w:r>
          </w:p>
        </w:tc>
      </w:tr>
      <w:tr w:rsidR="006F0E17" w:rsidRPr="006F0E17" w14:paraId="7DEE853F" w14:textId="77777777" w:rsidTr="00695EB6">
        <w:trPr>
          <w:trHeight w:val="83"/>
        </w:trPr>
        <w:tc>
          <w:tcPr>
            <w:tcW w:w="9072" w:type="dxa"/>
            <w:vAlign w:val="center"/>
          </w:tcPr>
          <w:p w14:paraId="38AA7245" w14:textId="28452012" w:rsidR="006F0E17" w:rsidRPr="006F0E17" w:rsidRDefault="00126AB6" w:rsidP="003C1ED8">
            <w:pPr>
              <w:spacing w:after="0" w:line="240" w:lineRule="auto"/>
              <w:ind w:left="57" w:right="57"/>
              <w:rPr>
                <w:rFonts w:eastAsia="Calibri" w:cstheme="minorHAnsi"/>
                <w:sz w:val="20"/>
                <w:szCs w:val="20"/>
                <w:lang w:eastAsia="zh-CN"/>
              </w:rPr>
            </w:pPr>
            <w:r>
              <w:rPr>
                <w:rFonts w:eastAsia="Calibri" w:cstheme="minorHAnsi"/>
                <w:sz w:val="20"/>
                <w:szCs w:val="20"/>
                <w:lang w:eastAsia="zh-CN"/>
              </w:rPr>
              <w:t>Na području Općine Podravske Sesvete kao središnje vatrogasne postrojbe djeluju JVP Đurđevac i DVD Podravske Sesvete</w:t>
            </w:r>
            <w:r w:rsidR="006F0E17" w:rsidRPr="006F0E17">
              <w:rPr>
                <w:rFonts w:eastAsia="Calibri" w:cstheme="minorHAnsi"/>
                <w:sz w:val="20"/>
                <w:szCs w:val="20"/>
                <w:lang w:eastAsia="zh-CN"/>
              </w:rPr>
              <w:t>, koje prvo izlazi na sve intervencije na području Općine. Uz središnju vatrogasnu postrojbu</w:t>
            </w:r>
            <w:r w:rsidR="003C1ED8">
              <w:rPr>
                <w:rFonts w:eastAsia="Calibri" w:cstheme="minorHAnsi"/>
                <w:sz w:val="20"/>
                <w:szCs w:val="20"/>
                <w:lang w:eastAsia="zh-CN"/>
              </w:rPr>
              <w:t xml:space="preserve"> JVP-a Đurđevac i DVD-a Podravske Sesvete</w:t>
            </w:r>
            <w:r w:rsidR="006F0E17" w:rsidRPr="006F0E17">
              <w:rPr>
                <w:rFonts w:eastAsia="Calibri" w:cstheme="minorHAnsi"/>
                <w:sz w:val="20"/>
                <w:szCs w:val="20"/>
                <w:lang w:eastAsia="zh-CN"/>
              </w:rPr>
              <w:t>, n</w:t>
            </w:r>
            <w:r w:rsidR="003C1ED8">
              <w:rPr>
                <w:rFonts w:eastAsia="Calibri" w:cstheme="minorHAnsi"/>
                <w:sz w:val="20"/>
                <w:szCs w:val="20"/>
                <w:lang w:eastAsia="zh-CN"/>
              </w:rPr>
              <w:t>a području Općine još djeluje dobrovoljno vatrogasno društvo DVD Mekiš.</w:t>
            </w:r>
          </w:p>
        </w:tc>
      </w:tr>
      <w:tr w:rsidR="006F0E17" w:rsidRPr="006F0E17" w14:paraId="7C23EAB3" w14:textId="77777777" w:rsidTr="00695EB6">
        <w:trPr>
          <w:trHeight w:val="83"/>
        </w:trPr>
        <w:tc>
          <w:tcPr>
            <w:tcW w:w="9072" w:type="dxa"/>
            <w:vAlign w:val="center"/>
          </w:tcPr>
          <w:p w14:paraId="427ACD54" w14:textId="61E4741B"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RASINJA</w:t>
            </w:r>
          </w:p>
        </w:tc>
      </w:tr>
      <w:tr w:rsidR="006F0E17" w:rsidRPr="006F0E17" w14:paraId="7427665A" w14:textId="77777777" w:rsidTr="00695EB6">
        <w:trPr>
          <w:trHeight w:val="83"/>
        </w:trPr>
        <w:tc>
          <w:tcPr>
            <w:tcW w:w="9072" w:type="dxa"/>
            <w:vAlign w:val="center"/>
          </w:tcPr>
          <w:p w14:paraId="08EFD768" w14:textId="4FEA41BB" w:rsidR="006F0E17" w:rsidRPr="006F0E17" w:rsidRDefault="003C1ED8" w:rsidP="003C1ED8">
            <w:pPr>
              <w:spacing w:after="0" w:line="240" w:lineRule="auto"/>
              <w:ind w:left="57" w:right="57"/>
              <w:rPr>
                <w:rFonts w:eastAsia="Calibri" w:cstheme="minorHAnsi"/>
                <w:sz w:val="20"/>
                <w:szCs w:val="20"/>
                <w:lang w:eastAsia="zh-CN"/>
              </w:rPr>
            </w:pPr>
            <w:r>
              <w:rPr>
                <w:rFonts w:eastAsia="Calibri" w:cstheme="minorHAnsi"/>
                <w:sz w:val="20"/>
                <w:szCs w:val="20"/>
                <w:lang w:eastAsia="zh-CN"/>
              </w:rPr>
              <w:t xml:space="preserve">Na području Općine Rasinja </w:t>
            </w:r>
            <w:r w:rsidR="006F0E17" w:rsidRPr="006F0E17">
              <w:rPr>
                <w:rFonts w:eastAsia="Calibri" w:cstheme="minorHAnsi"/>
                <w:sz w:val="20"/>
                <w:szCs w:val="20"/>
                <w:lang w:eastAsia="zh-CN"/>
              </w:rPr>
              <w:t xml:space="preserve">kao središnja </w:t>
            </w:r>
            <w:r>
              <w:rPr>
                <w:rFonts w:eastAsia="Calibri" w:cstheme="minorHAnsi"/>
                <w:sz w:val="20"/>
                <w:szCs w:val="20"/>
                <w:lang w:eastAsia="zh-CN"/>
              </w:rPr>
              <w:t>vatrogasna postrojba djeluje DVD Rasinja</w:t>
            </w:r>
            <w:r w:rsidR="006F0E17" w:rsidRPr="006F0E17">
              <w:rPr>
                <w:rFonts w:eastAsia="Calibri" w:cstheme="minorHAnsi"/>
                <w:sz w:val="20"/>
                <w:szCs w:val="20"/>
                <w:lang w:eastAsia="zh-CN"/>
              </w:rPr>
              <w:t>, koje prvo izlazi na sve intervencije na području Općine. Uz središnju vatrogasnu postrojbu DVD-a</w:t>
            </w:r>
            <w:r>
              <w:rPr>
                <w:rFonts w:eastAsia="Calibri" w:cstheme="minorHAnsi"/>
                <w:sz w:val="20"/>
                <w:szCs w:val="20"/>
                <w:lang w:eastAsia="zh-CN"/>
              </w:rPr>
              <w:t xml:space="preserve"> Rasinja, na području Općine još djeluju dobrovoljna vatrogasna društva: DVD Kuzminec, DVD Gorica - </w:t>
            </w:r>
            <w:proofErr w:type="spellStart"/>
            <w:r>
              <w:rPr>
                <w:rFonts w:eastAsia="Calibri" w:cstheme="minorHAnsi"/>
                <w:sz w:val="20"/>
                <w:szCs w:val="20"/>
                <w:lang w:eastAsia="zh-CN"/>
              </w:rPr>
              <w:t>Grbaševac</w:t>
            </w:r>
            <w:proofErr w:type="spellEnd"/>
            <w:r>
              <w:rPr>
                <w:rFonts w:eastAsia="Calibri" w:cstheme="minorHAnsi"/>
                <w:sz w:val="20"/>
                <w:szCs w:val="20"/>
                <w:lang w:eastAsia="zh-CN"/>
              </w:rPr>
              <w:t xml:space="preserve">, DVD </w:t>
            </w:r>
            <w:proofErr w:type="spellStart"/>
            <w:r>
              <w:rPr>
                <w:rFonts w:eastAsia="Calibri" w:cstheme="minorHAnsi"/>
                <w:sz w:val="20"/>
                <w:szCs w:val="20"/>
                <w:lang w:eastAsia="zh-CN"/>
              </w:rPr>
              <w:t>Koledinec</w:t>
            </w:r>
            <w:proofErr w:type="spellEnd"/>
            <w:r>
              <w:rPr>
                <w:rFonts w:eastAsia="Calibri" w:cstheme="minorHAnsi"/>
                <w:sz w:val="20"/>
                <w:szCs w:val="20"/>
                <w:lang w:eastAsia="zh-CN"/>
              </w:rPr>
              <w:t xml:space="preserve"> i DVD </w:t>
            </w:r>
            <w:r>
              <w:rPr>
                <w:rFonts w:eastAsia="Calibri" w:cstheme="minorHAnsi"/>
                <w:sz w:val="20"/>
                <w:szCs w:val="20"/>
                <w:lang w:eastAsia="zh-CN"/>
              </w:rPr>
              <w:lastRenderedPageBreak/>
              <w:t>Subotica Podravska.</w:t>
            </w:r>
          </w:p>
        </w:tc>
      </w:tr>
      <w:tr w:rsidR="006F0E17" w:rsidRPr="006F0E17" w14:paraId="44B893C8" w14:textId="77777777" w:rsidTr="00695EB6">
        <w:trPr>
          <w:trHeight w:val="83"/>
        </w:trPr>
        <w:tc>
          <w:tcPr>
            <w:tcW w:w="9072" w:type="dxa"/>
            <w:vAlign w:val="center"/>
          </w:tcPr>
          <w:p w14:paraId="268E8607" w14:textId="10AD4DDD"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lastRenderedPageBreak/>
              <w:t>OPĆINA SOKOLOVAC</w:t>
            </w:r>
          </w:p>
        </w:tc>
      </w:tr>
      <w:tr w:rsidR="006F0E17" w:rsidRPr="006F0E17" w14:paraId="3D3818B2" w14:textId="77777777" w:rsidTr="00695EB6">
        <w:trPr>
          <w:trHeight w:val="83"/>
        </w:trPr>
        <w:tc>
          <w:tcPr>
            <w:tcW w:w="9072" w:type="dxa"/>
            <w:vAlign w:val="center"/>
          </w:tcPr>
          <w:p w14:paraId="780A464E" w14:textId="46B35377" w:rsidR="006F0E17" w:rsidRPr="006F0E17" w:rsidRDefault="006F0E17" w:rsidP="00BB569D">
            <w:pPr>
              <w:spacing w:after="0" w:line="240" w:lineRule="auto"/>
              <w:ind w:left="57" w:right="57"/>
              <w:rPr>
                <w:rFonts w:eastAsia="Calibri" w:cstheme="minorHAnsi"/>
                <w:sz w:val="20"/>
                <w:szCs w:val="20"/>
                <w:lang w:eastAsia="zh-CN"/>
              </w:rPr>
            </w:pPr>
            <w:r w:rsidRPr="006F0E17">
              <w:rPr>
                <w:rFonts w:eastAsia="Calibri" w:cstheme="minorHAnsi"/>
                <w:sz w:val="20"/>
                <w:szCs w:val="20"/>
                <w:lang w:eastAsia="zh-CN"/>
              </w:rPr>
              <w:t xml:space="preserve">Na području Općine </w:t>
            </w:r>
            <w:r w:rsidR="003C1ED8">
              <w:rPr>
                <w:rFonts w:eastAsia="Calibri" w:cstheme="minorHAnsi"/>
                <w:sz w:val="20"/>
                <w:szCs w:val="20"/>
                <w:lang w:eastAsia="zh-CN"/>
              </w:rPr>
              <w:t xml:space="preserve">Sokolovac </w:t>
            </w:r>
            <w:r w:rsidRPr="006F0E17">
              <w:rPr>
                <w:rFonts w:eastAsia="Calibri" w:cstheme="minorHAnsi"/>
                <w:sz w:val="20"/>
                <w:szCs w:val="20"/>
                <w:lang w:eastAsia="zh-CN"/>
              </w:rPr>
              <w:t>kao središnja vatrogasna postrojba djeluje DVD</w:t>
            </w:r>
            <w:r w:rsidR="003C1ED8">
              <w:rPr>
                <w:rFonts w:eastAsia="Calibri" w:cstheme="minorHAnsi"/>
                <w:sz w:val="20"/>
                <w:szCs w:val="20"/>
                <w:lang w:eastAsia="zh-CN"/>
              </w:rPr>
              <w:t xml:space="preserve"> Domaji</w:t>
            </w:r>
            <w:r w:rsidRPr="006F0E17">
              <w:rPr>
                <w:rFonts w:eastAsia="Calibri" w:cstheme="minorHAnsi"/>
                <w:sz w:val="20"/>
                <w:szCs w:val="20"/>
                <w:lang w:eastAsia="zh-CN"/>
              </w:rPr>
              <w:t>, koje prvo izlazi na sve intervencije na području Općine. Uz sred</w:t>
            </w:r>
            <w:r w:rsidR="003C1ED8">
              <w:rPr>
                <w:rFonts w:eastAsia="Calibri" w:cstheme="minorHAnsi"/>
                <w:sz w:val="20"/>
                <w:szCs w:val="20"/>
                <w:lang w:eastAsia="zh-CN"/>
              </w:rPr>
              <w:t>išnju vatrogasnu postrojbu DVD-a Domaji</w:t>
            </w:r>
            <w:r w:rsidRPr="006F0E17">
              <w:rPr>
                <w:rFonts w:eastAsia="Calibri" w:cstheme="minorHAnsi"/>
                <w:sz w:val="20"/>
                <w:szCs w:val="20"/>
                <w:lang w:eastAsia="zh-CN"/>
              </w:rPr>
              <w:t xml:space="preserve">, na području Općine još djeluju </w:t>
            </w:r>
            <w:r w:rsidR="003C1ED8">
              <w:rPr>
                <w:rFonts w:eastAsia="Calibri" w:cstheme="minorHAnsi"/>
                <w:sz w:val="20"/>
                <w:szCs w:val="20"/>
                <w:lang w:eastAsia="zh-CN"/>
              </w:rPr>
              <w:t xml:space="preserve">dobrovoljna vatrogasna društva: DVD Donji Maslarac, DVD Gornja Velika, DVD Ladislav </w:t>
            </w:r>
            <w:proofErr w:type="spellStart"/>
            <w:r w:rsidR="003C1ED8">
              <w:rPr>
                <w:rFonts w:eastAsia="Calibri" w:cstheme="minorHAnsi"/>
                <w:sz w:val="20"/>
                <w:szCs w:val="20"/>
                <w:lang w:eastAsia="zh-CN"/>
              </w:rPr>
              <w:t>Sokolovački</w:t>
            </w:r>
            <w:proofErr w:type="spellEnd"/>
            <w:r w:rsidR="003C1ED8">
              <w:rPr>
                <w:rFonts w:eastAsia="Calibri" w:cstheme="minorHAnsi"/>
                <w:sz w:val="20"/>
                <w:szCs w:val="20"/>
                <w:lang w:eastAsia="zh-CN"/>
              </w:rPr>
              <w:t>, D</w:t>
            </w:r>
            <w:r w:rsidR="00BB569D">
              <w:rPr>
                <w:rFonts w:eastAsia="Calibri" w:cstheme="minorHAnsi"/>
                <w:sz w:val="20"/>
                <w:szCs w:val="20"/>
                <w:lang w:eastAsia="zh-CN"/>
              </w:rPr>
              <w:t xml:space="preserve">VD </w:t>
            </w:r>
            <w:proofErr w:type="spellStart"/>
            <w:r w:rsidR="00BB569D">
              <w:rPr>
                <w:rFonts w:eastAsia="Calibri" w:cstheme="minorHAnsi"/>
                <w:sz w:val="20"/>
                <w:szCs w:val="20"/>
                <w:lang w:eastAsia="zh-CN"/>
              </w:rPr>
              <w:t>Peščenik</w:t>
            </w:r>
            <w:proofErr w:type="spellEnd"/>
            <w:r w:rsidR="00BB569D">
              <w:rPr>
                <w:rFonts w:eastAsia="Calibri" w:cstheme="minorHAnsi"/>
                <w:sz w:val="20"/>
                <w:szCs w:val="20"/>
                <w:lang w:eastAsia="zh-CN"/>
              </w:rPr>
              <w:t xml:space="preserve"> i DVD Donja Velika.</w:t>
            </w:r>
          </w:p>
        </w:tc>
      </w:tr>
      <w:tr w:rsidR="006F0E17" w:rsidRPr="006F0E17" w14:paraId="36F505A0" w14:textId="77777777" w:rsidTr="00695EB6">
        <w:trPr>
          <w:trHeight w:val="83"/>
        </w:trPr>
        <w:tc>
          <w:tcPr>
            <w:tcW w:w="9072" w:type="dxa"/>
            <w:vAlign w:val="center"/>
          </w:tcPr>
          <w:p w14:paraId="2C182FF8" w14:textId="3A07787F"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SVETI IVAN ŽABNO</w:t>
            </w:r>
          </w:p>
        </w:tc>
      </w:tr>
      <w:tr w:rsidR="006F0E17" w:rsidRPr="006F0E17" w14:paraId="33F974C9" w14:textId="77777777" w:rsidTr="00695EB6">
        <w:trPr>
          <w:trHeight w:val="83"/>
        </w:trPr>
        <w:tc>
          <w:tcPr>
            <w:tcW w:w="9072" w:type="dxa"/>
            <w:vAlign w:val="center"/>
          </w:tcPr>
          <w:p w14:paraId="70E59E5E" w14:textId="2518F5DD" w:rsidR="006F0E17" w:rsidRPr="006F0E17" w:rsidRDefault="00CB2DE6" w:rsidP="00B7704A">
            <w:pPr>
              <w:spacing w:after="0" w:line="240" w:lineRule="auto"/>
              <w:ind w:left="57" w:right="57"/>
              <w:rPr>
                <w:rFonts w:eastAsia="Calibri" w:cstheme="minorHAnsi"/>
                <w:sz w:val="20"/>
                <w:szCs w:val="20"/>
                <w:lang w:eastAsia="zh-CN"/>
              </w:rPr>
            </w:pPr>
            <w:r>
              <w:rPr>
                <w:rFonts w:eastAsia="Calibri" w:cstheme="minorHAnsi"/>
                <w:sz w:val="20"/>
                <w:szCs w:val="20"/>
                <w:lang w:eastAsia="zh-CN"/>
              </w:rPr>
              <w:t>Na području Općine Sveti Ivan Žabno</w:t>
            </w:r>
            <w:r w:rsidR="00B7704A">
              <w:rPr>
                <w:rFonts w:eastAsia="Calibri" w:cstheme="minorHAnsi"/>
                <w:sz w:val="20"/>
                <w:szCs w:val="20"/>
                <w:lang w:eastAsia="zh-CN"/>
              </w:rPr>
              <w:t xml:space="preserve"> k</w:t>
            </w:r>
            <w:r w:rsidR="006F0E17" w:rsidRPr="006F0E17">
              <w:rPr>
                <w:rFonts w:eastAsia="Calibri" w:cstheme="minorHAnsi"/>
                <w:sz w:val="20"/>
                <w:szCs w:val="20"/>
                <w:lang w:eastAsia="zh-CN"/>
              </w:rPr>
              <w:t>ao središnja vatrogasna p</w:t>
            </w:r>
            <w:r w:rsidR="00B7704A">
              <w:rPr>
                <w:rFonts w:eastAsia="Calibri" w:cstheme="minorHAnsi"/>
                <w:sz w:val="20"/>
                <w:szCs w:val="20"/>
                <w:lang w:eastAsia="zh-CN"/>
              </w:rPr>
              <w:t>ostrojba djeluje DVD Sveti Ivan Žabno</w:t>
            </w:r>
            <w:r w:rsidR="006F0E17" w:rsidRPr="006F0E17">
              <w:rPr>
                <w:rFonts w:eastAsia="Calibri" w:cstheme="minorHAnsi"/>
                <w:sz w:val="20"/>
                <w:szCs w:val="20"/>
                <w:lang w:eastAsia="zh-CN"/>
              </w:rPr>
              <w:t>, koje prvo izlazi na sve intervencije na području Općine. Uz središnju vatrogasnu postrojbu DV</w:t>
            </w:r>
            <w:r w:rsidR="00B7704A">
              <w:rPr>
                <w:rFonts w:eastAsia="Calibri" w:cstheme="minorHAnsi"/>
                <w:sz w:val="20"/>
                <w:szCs w:val="20"/>
                <w:lang w:eastAsia="zh-CN"/>
              </w:rPr>
              <w:t>D-a Sveti Ivan Žabno</w:t>
            </w:r>
            <w:r w:rsidR="006F0E17" w:rsidRPr="006F0E17">
              <w:rPr>
                <w:rFonts w:eastAsia="Calibri" w:cstheme="minorHAnsi"/>
                <w:sz w:val="20"/>
                <w:szCs w:val="20"/>
                <w:lang w:eastAsia="zh-CN"/>
              </w:rPr>
              <w:t>,</w:t>
            </w:r>
            <w:r w:rsidR="00B7704A">
              <w:rPr>
                <w:rFonts w:eastAsia="Calibri" w:cstheme="minorHAnsi"/>
                <w:sz w:val="20"/>
                <w:szCs w:val="20"/>
                <w:lang w:eastAsia="zh-CN"/>
              </w:rPr>
              <w:t xml:space="preserve"> na području Općine još djeluju dobrovoljna vatrogasna društva: DVD Sveti Petar </w:t>
            </w:r>
            <w:proofErr w:type="spellStart"/>
            <w:r w:rsidR="00B7704A">
              <w:rPr>
                <w:rFonts w:eastAsia="Calibri" w:cstheme="minorHAnsi"/>
                <w:sz w:val="20"/>
                <w:szCs w:val="20"/>
                <w:lang w:eastAsia="zh-CN"/>
              </w:rPr>
              <w:t>Čvrstec</w:t>
            </w:r>
            <w:proofErr w:type="spellEnd"/>
            <w:r w:rsidR="00B7704A">
              <w:rPr>
                <w:rFonts w:eastAsia="Calibri" w:cstheme="minorHAnsi"/>
                <w:sz w:val="20"/>
                <w:szCs w:val="20"/>
                <w:lang w:eastAsia="zh-CN"/>
              </w:rPr>
              <w:t xml:space="preserve">, DVD </w:t>
            </w:r>
            <w:proofErr w:type="spellStart"/>
            <w:r w:rsidR="00B7704A">
              <w:rPr>
                <w:rFonts w:eastAsia="Calibri" w:cstheme="minorHAnsi"/>
                <w:sz w:val="20"/>
                <w:szCs w:val="20"/>
                <w:lang w:eastAsia="zh-CN"/>
              </w:rPr>
              <w:t>Cirkvena</w:t>
            </w:r>
            <w:proofErr w:type="spellEnd"/>
            <w:r w:rsidR="00B7704A">
              <w:rPr>
                <w:rFonts w:eastAsia="Calibri" w:cstheme="minorHAnsi"/>
                <w:sz w:val="20"/>
                <w:szCs w:val="20"/>
                <w:lang w:eastAsia="zh-CN"/>
              </w:rPr>
              <w:t xml:space="preserve">, DVD </w:t>
            </w:r>
            <w:proofErr w:type="spellStart"/>
            <w:r w:rsidR="00B7704A">
              <w:rPr>
                <w:rFonts w:eastAsia="Calibri" w:cstheme="minorHAnsi"/>
                <w:sz w:val="20"/>
                <w:szCs w:val="20"/>
                <w:lang w:eastAsia="zh-CN"/>
              </w:rPr>
              <w:t>Brezovljani</w:t>
            </w:r>
            <w:proofErr w:type="spellEnd"/>
            <w:r w:rsidR="00B7704A">
              <w:rPr>
                <w:rFonts w:eastAsia="Calibri" w:cstheme="minorHAnsi"/>
                <w:sz w:val="20"/>
                <w:szCs w:val="20"/>
                <w:lang w:eastAsia="zh-CN"/>
              </w:rPr>
              <w:t xml:space="preserve">, DVD </w:t>
            </w:r>
            <w:proofErr w:type="spellStart"/>
            <w:r w:rsidR="00B7704A">
              <w:rPr>
                <w:rFonts w:eastAsia="Calibri" w:cstheme="minorHAnsi"/>
                <w:sz w:val="20"/>
                <w:szCs w:val="20"/>
                <w:lang w:eastAsia="zh-CN"/>
              </w:rPr>
              <w:t>Cepidlak</w:t>
            </w:r>
            <w:proofErr w:type="spellEnd"/>
            <w:r w:rsidR="00B7704A">
              <w:rPr>
                <w:rFonts w:eastAsia="Calibri" w:cstheme="minorHAnsi"/>
                <w:sz w:val="20"/>
                <w:szCs w:val="20"/>
                <w:lang w:eastAsia="zh-CN"/>
              </w:rPr>
              <w:t xml:space="preserve">, DVD </w:t>
            </w:r>
            <w:proofErr w:type="spellStart"/>
            <w:r w:rsidR="00B7704A">
              <w:rPr>
                <w:rFonts w:eastAsia="Calibri" w:cstheme="minorHAnsi"/>
                <w:sz w:val="20"/>
                <w:szCs w:val="20"/>
                <w:lang w:eastAsia="zh-CN"/>
              </w:rPr>
              <w:t>Hrsovo</w:t>
            </w:r>
            <w:proofErr w:type="spellEnd"/>
            <w:r w:rsidR="00B7704A">
              <w:rPr>
                <w:rFonts w:eastAsia="Calibri" w:cstheme="minorHAnsi"/>
                <w:sz w:val="20"/>
                <w:szCs w:val="20"/>
                <w:lang w:eastAsia="zh-CN"/>
              </w:rPr>
              <w:t xml:space="preserve">, DVD </w:t>
            </w:r>
            <w:proofErr w:type="spellStart"/>
            <w:r w:rsidR="00B7704A">
              <w:rPr>
                <w:rFonts w:eastAsia="Calibri" w:cstheme="minorHAnsi"/>
                <w:sz w:val="20"/>
                <w:szCs w:val="20"/>
                <w:lang w:eastAsia="zh-CN"/>
              </w:rPr>
              <w:t>Ladinec</w:t>
            </w:r>
            <w:proofErr w:type="spellEnd"/>
            <w:r w:rsidR="00B7704A">
              <w:rPr>
                <w:rFonts w:eastAsia="Calibri" w:cstheme="minorHAnsi"/>
                <w:sz w:val="20"/>
                <w:szCs w:val="20"/>
                <w:lang w:eastAsia="zh-CN"/>
              </w:rPr>
              <w:t xml:space="preserve">, DVD Trema </w:t>
            </w:r>
            <w:proofErr w:type="spellStart"/>
            <w:r w:rsidR="00B7704A">
              <w:rPr>
                <w:rFonts w:eastAsia="Calibri" w:cstheme="minorHAnsi"/>
                <w:sz w:val="20"/>
                <w:szCs w:val="20"/>
                <w:lang w:eastAsia="zh-CN"/>
              </w:rPr>
              <w:t>Budilovo</w:t>
            </w:r>
            <w:proofErr w:type="spellEnd"/>
            <w:r w:rsidR="00B7704A">
              <w:rPr>
                <w:rFonts w:eastAsia="Calibri" w:cstheme="minorHAnsi"/>
                <w:sz w:val="20"/>
                <w:szCs w:val="20"/>
                <w:lang w:eastAsia="zh-CN"/>
              </w:rPr>
              <w:t xml:space="preserve">, DVD Trema </w:t>
            </w:r>
            <w:proofErr w:type="spellStart"/>
            <w:r w:rsidR="00B7704A">
              <w:rPr>
                <w:rFonts w:eastAsia="Calibri" w:cstheme="minorHAnsi"/>
                <w:sz w:val="20"/>
                <w:szCs w:val="20"/>
                <w:lang w:eastAsia="zh-CN"/>
              </w:rPr>
              <w:t>Dvorišće</w:t>
            </w:r>
            <w:proofErr w:type="spellEnd"/>
            <w:r w:rsidR="00B7704A">
              <w:rPr>
                <w:rFonts w:eastAsia="Calibri" w:cstheme="minorHAnsi"/>
                <w:sz w:val="20"/>
                <w:szCs w:val="20"/>
                <w:lang w:eastAsia="zh-CN"/>
              </w:rPr>
              <w:t xml:space="preserve"> i DVD </w:t>
            </w:r>
            <w:proofErr w:type="spellStart"/>
            <w:r w:rsidR="00B7704A">
              <w:rPr>
                <w:rFonts w:eastAsia="Calibri" w:cstheme="minorHAnsi"/>
                <w:sz w:val="20"/>
                <w:szCs w:val="20"/>
                <w:lang w:eastAsia="zh-CN"/>
              </w:rPr>
              <w:t>Medačevo</w:t>
            </w:r>
            <w:proofErr w:type="spellEnd"/>
            <w:r w:rsidR="00B7704A">
              <w:rPr>
                <w:rFonts w:eastAsia="Calibri" w:cstheme="minorHAnsi"/>
                <w:sz w:val="20"/>
                <w:szCs w:val="20"/>
                <w:lang w:eastAsia="zh-CN"/>
              </w:rPr>
              <w:t>.</w:t>
            </w:r>
          </w:p>
        </w:tc>
      </w:tr>
      <w:tr w:rsidR="006F0E17" w:rsidRPr="006F0E17" w14:paraId="5CE99A52" w14:textId="77777777" w:rsidTr="00695EB6">
        <w:trPr>
          <w:trHeight w:val="83"/>
        </w:trPr>
        <w:tc>
          <w:tcPr>
            <w:tcW w:w="9072" w:type="dxa"/>
            <w:vAlign w:val="center"/>
          </w:tcPr>
          <w:p w14:paraId="04020795" w14:textId="085CAB52" w:rsidR="006F0E17" w:rsidRPr="006F0E17" w:rsidRDefault="00315028" w:rsidP="006F0E17">
            <w:pPr>
              <w:spacing w:after="0" w:line="240" w:lineRule="auto"/>
              <w:ind w:left="57" w:right="57"/>
              <w:jc w:val="center"/>
              <w:rPr>
                <w:rFonts w:eastAsia="Calibri" w:cstheme="minorHAnsi"/>
                <w:b/>
                <w:bCs/>
                <w:sz w:val="20"/>
                <w:szCs w:val="20"/>
                <w:lang w:eastAsia="zh-CN"/>
              </w:rPr>
            </w:pPr>
            <w:r>
              <w:rPr>
                <w:rFonts w:eastAsia="Calibri" w:cstheme="minorHAnsi"/>
                <w:b/>
                <w:bCs/>
                <w:sz w:val="20"/>
                <w:szCs w:val="20"/>
                <w:lang w:eastAsia="zh-CN"/>
              </w:rPr>
              <w:t>OPĆINA PETAR OREHOVEC</w:t>
            </w:r>
          </w:p>
        </w:tc>
      </w:tr>
      <w:tr w:rsidR="006F0E17" w:rsidRPr="006F0E17" w14:paraId="016EB251" w14:textId="77777777" w:rsidTr="00695EB6">
        <w:trPr>
          <w:trHeight w:val="83"/>
        </w:trPr>
        <w:tc>
          <w:tcPr>
            <w:tcW w:w="9072" w:type="dxa"/>
            <w:vAlign w:val="center"/>
          </w:tcPr>
          <w:p w14:paraId="08D228AA" w14:textId="274D3879" w:rsidR="006F0E17" w:rsidRPr="006F0E17" w:rsidRDefault="00B7704A" w:rsidP="00B7704A">
            <w:pPr>
              <w:spacing w:after="0" w:line="240" w:lineRule="auto"/>
              <w:ind w:left="57" w:right="57"/>
              <w:rPr>
                <w:rFonts w:eastAsia="Calibri" w:cstheme="minorHAnsi"/>
                <w:sz w:val="20"/>
                <w:szCs w:val="20"/>
                <w:lang w:eastAsia="zh-CN"/>
              </w:rPr>
            </w:pPr>
            <w:r>
              <w:rPr>
                <w:rFonts w:eastAsia="Calibri" w:cstheme="minorHAnsi"/>
                <w:sz w:val="20"/>
                <w:szCs w:val="20"/>
                <w:lang w:eastAsia="zh-CN"/>
              </w:rPr>
              <w:t xml:space="preserve">Na području Općine Sveti Petar Orehovec </w:t>
            </w:r>
            <w:r w:rsidR="006F0E17" w:rsidRPr="006F0E17">
              <w:rPr>
                <w:rFonts w:eastAsia="Calibri" w:cstheme="minorHAnsi"/>
                <w:sz w:val="20"/>
                <w:szCs w:val="20"/>
                <w:lang w:eastAsia="zh-CN"/>
              </w:rPr>
              <w:t xml:space="preserve">kao središnja </w:t>
            </w:r>
            <w:r>
              <w:rPr>
                <w:rFonts w:eastAsia="Calibri" w:cstheme="minorHAnsi"/>
                <w:sz w:val="20"/>
                <w:szCs w:val="20"/>
                <w:lang w:eastAsia="zh-CN"/>
              </w:rPr>
              <w:t>vatrogasna postrojba djeluje DVD Sveti Petar Orehovec</w:t>
            </w:r>
            <w:r w:rsidR="006F0E17" w:rsidRPr="006F0E17">
              <w:rPr>
                <w:rFonts w:eastAsia="Calibri" w:cstheme="minorHAnsi"/>
                <w:sz w:val="20"/>
                <w:szCs w:val="20"/>
                <w:lang w:eastAsia="zh-CN"/>
              </w:rPr>
              <w:t>, koje prvo izlazi na sve intervencije na području Općine. Uz središnju vatrogasnu postrojbu DVD-a</w:t>
            </w:r>
            <w:r>
              <w:rPr>
                <w:rFonts w:eastAsia="Calibri" w:cstheme="minorHAnsi"/>
                <w:sz w:val="20"/>
                <w:szCs w:val="20"/>
                <w:lang w:eastAsia="zh-CN"/>
              </w:rPr>
              <w:t xml:space="preserve"> Sveti Petar Orehovec</w:t>
            </w:r>
            <w:r w:rsidR="006F0E17" w:rsidRPr="006F0E17">
              <w:rPr>
                <w:rFonts w:eastAsia="Calibri" w:cstheme="minorHAnsi"/>
                <w:sz w:val="20"/>
                <w:szCs w:val="20"/>
                <w:lang w:eastAsia="zh-CN"/>
              </w:rPr>
              <w:t xml:space="preserve">, na području Općine još djeluju </w:t>
            </w:r>
            <w:r>
              <w:rPr>
                <w:rFonts w:eastAsia="Calibri" w:cstheme="minorHAnsi"/>
                <w:sz w:val="20"/>
                <w:szCs w:val="20"/>
                <w:lang w:eastAsia="zh-CN"/>
              </w:rPr>
              <w:t xml:space="preserve">dobrovoljna vatrogasna društva: DVD Gregurovec, DVD Gornji Fodrovec, DVD Bočkovec, DVD Miholec, DVD Ferežani, DVD Guščerovec, DVD Mali Kalnik </w:t>
            </w:r>
            <w:proofErr w:type="spellStart"/>
            <w:r>
              <w:rPr>
                <w:rFonts w:eastAsia="Calibri" w:cstheme="minorHAnsi"/>
                <w:sz w:val="20"/>
                <w:szCs w:val="20"/>
                <w:lang w:eastAsia="zh-CN"/>
              </w:rPr>
              <w:t>Hižanovec</w:t>
            </w:r>
            <w:proofErr w:type="spellEnd"/>
            <w:r>
              <w:rPr>
                <w:rFonts w:eastAsia="Calibri" w:cstheme="minorHAnsi"/>
                <w:sz w:val="20"/>
                <w:szCs w:val="20"/>
                <w:lang w:eastAsia="zh-CN"/>
              </w:rPr>
              <w:t xml:space="preserve">, DVD Mokrice, DVD Kapela Ravenska, DVD Selanec i DVD Zaistovec. </w:t>
            </w:r>
          </w:p>
        </w:tc>
      </w:tr>
      <w:tr w:rsidR="006F0E17" w:rsidRPr="006F0E17" w14:paraId="48980340" w14:textId="77777777" w:rsidTr="00695EB6">
        <w:trPr>
          <w:trHeight w:val="83"/>
        </w:trPr>
        <w:tc>
          <w:tcPr>
            <w:tcW w:w="9072" w:type="dxa"/>
            <w:vAlign w:val="center"/>
          </w:tcPr>
          <w:p w14:paraId="0EBB7584" w14:textId="56DF318C" w:rsidR="006F0E17" w:rsidRPr="006F0E17" w:rsidRDefault="006F0E17" w:rsidP="006F0E17">
            <w:pPr>
              <w:spacing w:after="0" w:line="240" w:lineRule="auto"/>
              <w:ind w:left="57" w:right="57"/>
              <w:jc w:val="center"/>
              <w:rPr>
                <w:rFonts w:eastAsia="Calibri" w:cstheme="minorHAnsi"/>
                <w:b/>
                <w:bCs/>
                <w:sz w:val="20"/>
                <w:szCs w:val="20"/>
                <w:lang w:eastAsia="zh-CN"/>
              </w:rPr>
            </w:pPr>
            <w:r w:rsidRPr="006F0E17">
              <w:rPr>
                <w:rFonts w:eastAsia="Calibri" w:cstheme="minorHAnsi"/>
                <w:b/>
                <w:bCs/>
                <w:sz w:val="20"/>
                <w:szCs w:val="20"/>
                <w:lang w:eastAsia="zh-CN"/>
              </w:rPr>
              <w:t>OPĆI</w:t>
            </w:r>
            <w:r w:rsidR="00315028">
              <w:rPr>
                <w:rFonts w:eastAsia="Calibri" w:cstheme="minorHAnsi"/>
                <w:b/>
                <w:bCs/>
                <w:sz w:val="20"/>
                <w:szCs w:val="20"/>
                <w:lang w:eastAsia="zh-CN"/>
              </w:rPr>
              <w:t>NA VIRJE</w:t>
            </w:r>
          </w:p>
        </w:tc>
      </w:tr>
      <w:tr w:rsidR="006F0E17" w:rsidRPr="006F0E17" w14:paraId="3B59D57A" w14:textId="77777777" w:rsidTr="00695EB6">
        <w:trPr>
          <w:trHeight w:val="83"/>
        </w:trPr>
        <w:tc>
          <w:tcPr>
            <w:tcW w:w="9072" w:type="dxa"/>
            <w:vAlign w:val="center"/>
          </w:tcPr>
          <w:p w14:paraId="0AC1795F" w14:textId="1FD68727" w:rsidR="006F0E17" w:rsidRPr="006F0E17" w:rsidRDefault="00B7704A" w:rsidP="00802C52">
            <w:pPr>
              <w:spacing w:after="0" w:line="240" w:lineRule="auto"/>
              <w:ind w:left="57" w:right="57"/>
              <w:rPr>
                <w:rFonts w:eastAsia="Calibri" w:cstheme="minorHAnsi"/>
                <w:sz w:val="20"/>
                <w:szCs w:val="20"/>
                <w:lang w:eastAsia="zh-CN"/>
              </w:rPr>
            </w:pPr>
            <w:r>
              <w:rPr>
                <w:rFonts w:eastAsia="Calibri" w:cstheme="minorHAnsi"/>
                <w:sz w:val="20"/>
                <w:szCs w:val="20"/>
                <w:lang w:eastAsia="zh-CN"/>
              </w:rPr>
              <w:t>Na području Općine Virje kao središnje vatrogasne postrojbe</w:t>
            </w:r>
            <w:r w:rsidR="006F0E17" w:rsidRPr="006F0E17">
              <w:rPr>
                <w:rFonts w:eastAsia="Calibri" w:cstheme="minorHAnsi"/>
                <w:sz w:val="20"/>
                <w:szCs w:val="20"/>
                <w:lang w:eastAsia="zh-CN"/>
              </w:rPr>
              <w:t xml:space="preserve"> djelu</w:t>
            </w:r>
            <w:r>
              <w:rPr>
                <w:rFonts w:eastAsia="Calibri" w:cstheme="minorHAnsi"/>
                <w:sz w:val="20"/>
                <w:szCs w:val="20"/>
                <w:lang w:eastAsia="zh-CN"/>
              </w:rPr>
              <w:t>ju JVP Đurđevac i DVD Virje</w:t>
            </w:r>
            <w:r w:rsidR="006F0E17" w:rsidRPr="006F0E17">
              <w:rPr>
                <w:rFonts w:eastAsia="Calibri" w:cstheme="minorHAnsi"/>
                <w:sz w:val="20"/>
                <w:szCs w:val="20"/>
                <w:lang w:eastAsia="zh-CN"/>
              </w:rPr>
              <w:t xml:space="preserve">, koje prvo izlazi na sve intervencije </w:t>
            </w:r>
            <w:r w:rsidR="00802C52">
              <w:rPr>
                <w:rFonts w:eastAsia="Calibri" w:cstheme="minorHAnsi"/>
                <w:sz w:val="20"/>
                <w:szCs w:val="20"/>
                <w:lang w:eastAsia="zh-CN"/>
              </w:rPr>
              <w:t>na području Općine. Uz središnje vatrogasne postrojbe JVP-a Đurđevac i</w:t>
            </w:r>
            <w:r w:rsidR="006F0E17" w:rsidRPr="006F0E17">
              <w:rPr>
                <w:rFonts w:eastAsia="Calibri" w:cstheme="minorHAnsi"/>
                <w:sz w:val="20"/>
                <w:szCs w:val="20"/>
                <w:lang w:eastAsia="zh-CN"/>
              </w:rPr>
              <w:t xml:space="preserve"> DVD-a</w:t>
            </w:r>
            <w:r w:rsidR="00802C52">
              <w:rPr>
                <w:rFonts w:eastAsia="Calibri" w:cstheme="minorHAnsi"/>
                <w:sz w:val="20"/>
                <w:szCs w:val="20"/>
                <w:lang w:eastAsia="zh-CN"/>
              </w:rPr>
              <w:t xml:space="preserve"> Virje</w:t>
            </w:r>
            <w:r w:rsidR="006F0E17" w:rsidRPr="006F0E17">
              <w:rPr>
                <w:rFonts w:eastAsia="Calibri" w:cstheme="minorHAnsi"/>
                <w:sz w:val="20"/>
                <w:szCs w:val="20"/>
                <w:lang w:eastAsia="zh-CN"/>
              </w:rPr>
              <w:t>, na području Općine još djeluju d</w:t>
            </w:r>
            <w:r w:rsidR="00802C52">
              <w:rPr>
                <w:rFonts w:eastAsia="Calibri" w:cstheme="minorHAnsi"/>
                <w:sz w:val="20"/>
                <w:szCs w:val="20"/>
                <w:lang w:eastAsia="zh-CN"/>
              </w:rPr>
              <w:t xml:space="preserve">obrovoljna vatrogasna društva: DVD Donje Zdjelice, DVD Šemovci, DVD Hampovica, DVD Miholjanec i DVD Rakitnica. </w:t>
            </w:r>
            <w:r w:rsidR="006F0E17" w:rsidRPr="006F0E17">
              <w:rPr>
                <w:rFonts w:eastAsia="Calibri" w:cstheme="minorHAnsi"/>
                <w:sz w:val="20"/>
                <w:szCs w:val="20"/>
                <w:lang w:eastAsia="zh-CN"/>
              </w:rPr>
              <w:t xml:space="preserve"> </w:t>
            </w:r>
          </w:p>
        </w:tc>
      </w:tr>
    </w:tbl>
    <w:p w14:paraId="719D18AB" w14:textId="77777777" w:rsidR="00802C52" w:rsidRDefault="00802C52" w:rsidP="00802C52">
      <w:pPr>
        <w:rPr>
          <w:rFonts w:ascii="Calibri Light" w:eastAsia="Times New Roman" w:hAnsi="Calibri Light" w:cs="Times New Roman"/>
          <w:b/>
          <w:bCs/>
          <w:sz w:val="26"/>
          <w:szCs w:val="26"/>
          <w:lang w:eastAsia="zh-CN"/>
        </w:rPr>
      </w:pPr>
      <w:bookmarkStart w:id="37" w:name="_Toc70165798"/>
    </w:p>
    <w:p w14:paraId="5CDD5A65" w14:textId="77777777" w:rsidR="006F0E17" w:rsidRPr="00802C52" w:rsidRDefault="006F0E17" w:rsidP="00802C52">
      <w:pPr>
        <w:rPr>
          <w:lang w:eastAsia="zh-CN"/>
        </w:rPr>
        <w:sectPr w:rsidR="006F0E17" w:rsidRPr="00802C52" w:rsidSect="00EA0FDC">
          <w:pgSz w:w="11906" w:h="16838"/>
          <w:pgMar w:top="1134" w:right="1134" w:bottom="1134" w:left="1418" w:header="709" w:footer="709" w:gutter="284"/>
          <w:cols w:space="708"/>
          <w:docGrid w:linePitch="360"/>
        </w:sectPr>
      </w:pPr>
    </w:p>
    <w:p w14:paraId="2757DEFB" w14:textId="56D7212D" w:rsidR="00374E5A" w:rsidRDefault="005949E2" w:rsidP="005949E2">
      <w:pPr>
        <w:pStyle w:val="Naslov2"/>
      </w:pPr>
      <w:bookmarkStart w:id="38" w:name="_Toc213153195"/>
      <w:r>
        <w:lastRenderedPageBreak/>
        <w:t>OPREMANJE VATROGASNIH POSTROJBI</w:t>
      </w:r>
      <w:bookmarkEnd w:id="37"/>
      <w:bookmarkEnd w:id="38"/>
    </w:p>
    <w:p w14:paraId="71120651" w14:textId="49C68E5E" w:rsidR="00374E5A" w:rsidRDefault="00374E5A" w:rsidP="0065440B">
      <w:r w:rsidRPr="00DE3464">
        <w:t xml:space="preserve">JVP </w:t>
      </w:r>
      <w:r w:rsidR="00F2776F" w:rsidRPr="00DE3464">
        <w:t>Grada Koprivnice</w:t>
      </w:r>
      <w:r w:rsidRPr="00DE3464">
        <w:t xml:space="preserve">, sukladno </w:t>
      </w:r>
      <w:r w:rsidR="003916C2" w:rsidRPr="00DE3464">
        <w:t xml:space="preserve">Pravilnik o mjerilima za ustroj i razvrstavanje vatrogasnih postrojbi… (NN 86/2024) </w:t>
      </w:r>
      <w:r w:rsidRPr="00DE3464">
        <w:t>formacijski pripada jedinici – Vatrogasna postaja – VRSTA „</w:t>
      </w:r>
      <w:r w:rsidR="00160AA3" w:rsidRPr="00DE3464">
        <w:t>3</w:t>
      </w:r>
      <w:r w:rsidRPr="00DE3464">
        <w:t xml:space="preserve">“, a iz čega proizlazi da postrojba </w:t>
      </w:r>
      <w:r w:rsidR="00160AA3" w:rsidRPr="00DE3464">
        <w:t>mora imati operativnu pripravnost vatrogasaca i vatrogasne tehnike za učinkovito obavljanje najmanje jedne ili dvije vatrogasne intervencije u tri uzastopna sata na svom području odgovornosti s 10 – 13 vatrogasaca dežurnih u smjeni s minimalno tri vatrogasna vozila</w:t>
      </w:r>
      <w:r w:rsidRPr="00DE3464">
        <w:t xml:space="preserve"> </w:t>
      </w:r>
      <w:r w:rsidR="00160AA3" w:rsidRPr="00DE3464">
        <w:t>odnosno</w:t>
      </w:r>
      <w:r w:rsidRPr="00DE3464">
        <w:t xml:space="preserve"> najmanje </w:t>
      </w:r>
      <w:r w:rsidR="00693814" w:rsidRPr="00DE3464">
        <w:t>4</w:t>
      </w:r>
      <w:r w:rsidR="00160AA3" w:rsidRPr="00DE3464">
        <w:t>6 - 60</w:t>
      </w:r>
      <w:r w:rsidR="00693814" w:rsidRPr="00DE3464">
        <w:t xml:space="preserve"> profesionalnog vatrogasca</w:t>
      </w:r>
      <w:r w:rsidR="0065440B">
        <w:t xml:space="preserve">. </w:t>
      </w:r>
      <w:r w:rsidR="0065440B" w:rsidRPr="003C221D">
        <w:t> Potrebna vatrogasna tehnika za učinkovito obavljanje vatrogasne intervencije na području odgovornosti određuje se sukladno pravilima vatrogasne struke za svaku vatrogasnu intervenciju (požar, tehnička intervencija i druge intervencije) koja se prema statističkim podacima u posljednjih 10 godine obavila na promatranom području odgovornosti, u što ne ulaze vatrogasne intervencije kod elementarnih nepogoda.</w:t>
      </w:r>
    </w:p>
    <w:p w14:paraId="5B894809" w14:textId="1415C30C" w:rsidR="00374E5A" w:rsidRPr="00E02435" w:rsidRDefault="00DF6631" w:rsidP="00374E5A">
      <w:pPr>
        <w:pStyle w:val="Odlomakpopisa11"/>
        <w:spacing w:before="120"/>
      </w:pPr>
      <w:r>
        <w:t xml:space="preserve">Broj vatrogasaca i minimalna opremljenost </w:t>
      </w:r>
      <w:r w:rsidR="00374E5A" w:rsidRPr="00E02435">
        <w:t>Dobrovoljn</w:t>
      </w:r>
      <w:r>
        <w:t>ih</w:t>
      </w:r>
      <w:r w:rsidR="00374E5A" w:rsidRPr="00E02435">
        <w:t xml:space="preserve"> vatrogasn</w:t>
      </w:r>
      <w:r>
        <w:t>ih</w:t>
      </w:r>
      <w:r w:rsidR="00374E5A" w:rsidRPr="00E02435">
        <w:t xml:space="preserve"> društva koja su određena kao središnja vatrogasna društva</w:t>
      </w:r>
      <w:r w:rsidR="00374E5A">
        <w:t>,</w:t>
      </w:r>
      <w:r>
        <w:t xml:space="preserve"> bit će određeno</w:t>
      </w:r>
      <w:r w:rsidR="00374E5A" w:rsidRPr="00E02435">
        <w:t xml:space="preserve"> sukladno </w:t>
      </w:r>
      <w:r w:rsidR="00C04DE5" w:rsidRPr="00DE3464">
        <w:t>Pravilnik</w:t>
      </w:r>
      <w:r>
        <w:t>u</w:t>
      </w:r>
      <w:r w:rsidR="00C04DE5" w:rsidRPr="00DE3464">
        <w:t xml:space="preserve"> o mjerilima za ustroj i razvrstavanje vatrogasnih postrojbi… (NN 86/2024)</w:t>
      </w:r>
      <w:r>
        <w:t xml:space="preserve"> </w:t>
      </w:r>
      <w:r w:rsidR="00374E5A" w:rsidRPr="00E02435">
        <w:t>i Pravilniku o zaštitnoj i drugoj osobnoj opremi pripadnika vatrogasnih postrojbi (“Narodne novine”, broj 61/94).</w:t>
      </w:r>
    </w:p>
    <w:p w14:paraId="3C9D6FCA" w14:textId="77777777" w:rsidR="00374E5A" w:rsidRDefault="00374E5A" w:rsidP="00374E5A">
      <w:pPr>
        <w:pStyle w:val="Odlomakpopisa11"/>
        <w:spacing w:before="120"/>
      </w:pPr>
      <w:r w:rsidRPr="0065440B">
        <w:t>Dobrovoljna vatrogasna društva koja nisu utvrđena kao središnja društva, za obavljanje određenih poslova unutar vatrogasne djelatnosti u svom sastavu moraju imati najmanje 10 operativnih vatrogasaca, te biti minimalno opremljena prema Pravilniku o minimumu opreme i sredstava za rad određenih vatrogasnih postrojbi dobrovoljnih vatrogasnih društava („Narodne novine“, broj 91/02).</w:t>
      </w:r>
    </w:p>
    <w:p w14:paraId="2885CA4A" w14:textId="77777777" w:rsidR="00540024" w:rsidRDefault="00540024" w:rsidP="00374E5A">
      <w:pPr>
        <w:pStyle w:val="Odlomakpopisa11"/>
        <w:spacing w:before="120"/>
      </w:pPr>
    </w:p>
    <w:p w14:paraId="2FAE434A" w14:textId="77777777" w:rsidR="00540024" w:rsidRDefault="00540024" w:rsidP="00374E5A">
      <w:pPr>
        <w:pStyle w:val="Odlomakpopisa11"/>
        <w:spacing w:before="120"/>
      </w:pPr>
    </w:p>
    <w:p w14:paraId="374056B4" w14:textId="77777777" w:rsidR="00693BE1" w:rsidRDefault="00693BE1" w:rsidP="00374E5A">
      <w:pPr>
        <w:pStyle w:val="Odlomakpopisa11"/>
        <w:spacing w:before="120"/>
      </w:pPr>
    </w:p>
    <w:p w14:paraId="1159024F" w14:textId="77777777" w:rsidR="00693BE1" w:rsidRDefault="00693BE1" w:rsidP="00374E5A">
      <w:pPr>
        <w:pStyle w:val="Odlomakpopisa11"/>
        <w:spacing w:before="120"/>
      </w:pPr>
    </w:p>
    <w:p w14:paraId="6EC176E2" w14:textId="77777777" w:rsidR="00693BE1" w:rsidRDefault="00693BE1" w:rsidP="00374E5A">
      <w:pPr>
        <w:pStyle w:val="Odlomakpopisa11"/>
        <w:spacing w:before="120"/>
        <w:sectPr w:rsidR="00693BE1" w:rsidSect="00EA0FDC">
          <w:pgSz w:w="11906" w:h="16838"/>
          <w:pgMar w:top="1134" w:right="1134" w:bottom="1134" w:left="1418" w:header="709" w:footer="709" w:gutter="284"/>
          <w:cols w:space="708"/>
          <w:docGrid w:linePitch="360"/>
        </w:sectPr>
      </w:pPr>
    </w:p>
    <w:p w14:paraId="5447D173" w14:textId="77777777" w:rsidR="00693BE1" w:rsidRPr="005A58CE" w:rsidRDefault="00693BE1" w:rsidP="00693BE1">
      <w:pPr>
        <w:pStyle w:val="Naslov2"/>
      </w:pPr>
      <w:bookmarkStart w:id="39" w:name="_Toc70165799"/>
      <w:bookmarkStart w:id="40" w:name="_Toc213153196"/>
      <w:r w:rsidRPr="005A58CE">
        <w:lastRenderedPageBreak/>
        <w:t>NAČIN  I SLUČAJEVI UPORABE OPREME  I VOZILA POSEBNE   NAMJENE   U GAŠENJU POŽARA  ILI SPAŠAVANJU OSOBA</w:t>
      </w:r>
      <w:bookmarkEnd w:id="39"/>
      <w:bookmarkEnd w:id="40"/>
    </w:p>
    <w:p w14:paraId="3BCAC331" w14:textId="51FCFB89" w:rsidR="00693BE1" w:rsidRPr="00F712D3" w:rsidRDefault="00693BE1" w:rsidP="00693BE1">
      <w:pPr>
        <w:spacing w:after="120" w:line="276" w:lineRule="auto"/>
        <w:rPr>
          <w:rFonts w:asciiTheme="minorHAnsi" w:hAnsiTheme="minorHAnsi" w:cstheme="minorHAnsi"/>
          <w:szCs w:val="24"/>
          <w:lang w:eastAsia="zh-CN"/>
        </w:rPr>
      </w:pPr>
      <w:r w:rsidRPr="00F712D3">
        <w:rPr>
          <w:rFonts w:asciiTheme="minorHAnsi" w:hAnsiTheme="minorHAnsi" w:cstheme="minorHAnsi"/>
          <w:szCs w:val="24"/>
          <w:lang w:eastAsia="zh-CN"/>
        </w:rPr>
        <w:t>Za djelovanje u posebnim uvjetima vatrogascima</w:t>
      </w:r>
      <w:r>
        <w:rPr>
          <w:rFonts w:asciiTheme="minorHAnsi" w:hAnsiTheme="minorHAnsi" w:cstheme="minorHAnsi"/>
          <w:szCs w:val="24"/>
          <w:lang w:eastAsia="zh-CN"/>
        </w:rPr>
        <w:t xml:space="preserve">, JVP </w:t>
      </w:r>
      <w:r w:rsidR="005A58CE">
        <w:rPr>
          <w:rFonts w:asciiTheme="minorHAnsi" w:hAnsiTheme="minorHAnsi" w:cstheme="minorHAnsi"/>
          <w:szCs w:val="24"/>
          <w:lang w:eastAsia="zh-CN"/>
        </w:rPr>
        <w:t>Grada Koprivnice</w:t>
      </w:r>
      <w:r>
        <w:rPr>
          <w:rFonts w:asciiTheme="minorHAnsi" w:hAnsiTheme="minorHAnsi" w:cstheme="minorHAnsi"/>
          <w:szCs w:val="24"/>
          <w:lang w:eastAsia="zh-CN"/>
        </w:rPr>
        <w:t xml:space="preserve"> i središnjim vatrogasnim postrojbama </w:t>
      </w:r>
      <w:r w:rsidRPr="00F712D3">
        <w:rPr>
          <w:rFonts w:asciiTheme="minorHAnsi" w:hAnsiTheme="minorHAnsi" w:cstheme="minorHAnsi"/>
          <w:szCs w:val="24"/>
          <w:lang w:eastAsia="zh-CN"/>
        </w:rPr>
        <w:t>treba biti na raspolaganju sljedeća druga osobna oprema:</w:t>
      </w:r>
    </w:p>
    <w:p w14:paraId="6CAEEFD6"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odijelo</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zaštitu</w:t>
      </w:r>
      <w:proofErr w:type="spellEnd"/>
      <w:r w:rsidRPr="00F7252D">
        <w:rPr>
          <w:rFonts w:eastAsia="Calibri" w:cs="Times New Roman"/>
          <w:lang w:val="en-US" w:eastAsia="zh-CN"/>
        </w:rPr>
        <w:t xml:space="preserve"> od </w:t>
      </w:r>
      <w:proofErr w:type="spellStart"/>
      <w:r w:rsidRPr="00F7252D">
        <w:rPr>
          <w:rFonts w:eastAsia="Calibri" w:cs="Times New Roman"/>
          <w:lang w:val="en-US" w:eastAsia="zh-CN"/>
        </w:rPr>
        <w:t>visoke</w:t>
      </w:r>
      <w:proofErr w:type="spellEnd"/>
      <w:r w:rsidRPr="00F7252D">
        <w:rPr>
          <w:rFonts w:eastAsia="Calibri" w:cs="Times New Roman"/>
          <w:lang w:val="en-US" w:eastAsia="zh-CN"/>
        </w:rPr>
        <w:t xml:space="preserve"> temperature,</w:t>
      </w:r>
    </w:p>
    <w:p w14:paraId="0E33D80F"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odijelo</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zaštitu</w:t>
      </w:r>
      <w:proofErr w:type="spellEnd"/>
      <w:r w:rsidRPr="00F7252D">
        <w:rPr>
          <w:rFonts w:eastAsia="Calibri" w:cs="Times New Roman"/>
          <w:lang w:val="en-US" w:eastAsia="zh-CN"/>
        </w:rPr>
        <w:t xml:space="preserve"> od </w:t>
      </w:r>
      <w:proofErr w:type="spellStart"/>
      <w:r w:rsidRPr="00F7252D">
        <w:rPr>
          <w:rFonts w:eastAsia="Calibri" w:cs="Times New Roman"/>
          <w:lang w:val="en-US" w:eastAsia="zh-CN"/>
        </w:rPr>
        <w:t>čvrstih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tekućih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plinovitih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kemikalija</w:t>
      </w:r>
      <w:proofErr w:type="spellEnd"/>
      <w:r w:rsidRPr="00F7252D">
        <w:rPr>
          <w:rFonts w:eastAsia="Calibri" w:cs="Times New Roman"/>
          <w:lang w:val="en-US" w:eastAsia="zh-CN"/>
        </w:rPr>
        <w:t>,</w:t>
      </w:r>
    </w:p>
    <w:p w14:paraId="75F47FE7"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odijelo</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zaštitu</w:t>
      </w:r>
      <w:proofErr w:type="spellEnd"/>
      <w:r w:rsidRPr="00F7252D">
        <w:rPr>
          <w:rFonts w:eastAsia="Calibri" w:cs="Times New Roman"/>
          <w:lang w:val="en-US" w:eastAsia="zh-CN"/>
        </w:rPr>
        <w:t xml:space="preserve"> od </w:t>
      </w:r>
      <w:proofErr w:type="spellStart"/>
      <w:r w:rsidRPr="00F7252D">
        <w:rPr>
          <w:rFonts w:eastAsia="Calibri" w:cs="Times New Roman"/>
          <w:lang w:val="en-US" w:eastAsia="zh-CN"/>
        </w:rPr>
        <w:t>kontaminacije</w:t>
      </w:r>
      <w:proofErr w:type="spellEnd"/>
      <w:r w:rsidRPr="00F7252D">
        <w:rPr>
          <w:rFonts w:eastAsia="Calibri" w:cs="Times New Roman"/>
          <w:lang w:val="en-US" w:eastAsia="zh-CN"/>
        </w:rPr>
        <w:t>,</w:t>
      </w:r>
    </w:p>
    <w:p w14:paraId="3FDBB38F"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visoke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gumene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čizme</w:t>
      </w:r>
      <w:proofErr w:type="spellEnd"/>
      <w:r w:rsidRPr="00F7252D">
        <w:rPr>
          <w:rFonts w:eastAsia="Calibri" w:cs="Times New Roman"/>
          <w:lang w:val="en-US" w:eastAsia="zh-CN"/>
        </w:rPr>
        <w:t xml:space="preserve"> s </w:t>
      </w:r>
      <w:proofErr w:type="spellStart"/>
      <w:r w:rsidRPr="00F7252D">
        <w:rPr>
          <w:rFonts w:eastAsia="Calibri" w:cs="Times New Roman"/>
          <w:lang w:val="en-US" w:eastAsia="zh-CN"/>
        </w:rPr>
        <w:t>ojačanom</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potplatom</w:t>
      </w:r>
      <w:proofErr w:type="spellEnd"/>
      <w:r w:rsidRPr="00F7252D">
        <w:rPr>
          <w:rFonts w:eastAsia="Calibri" w:cs="Times New Roman"/>
          <w:lang w:val="en-US" w:eastAsia="zh-CN"/>
        </w:rPr>
        <w:t>,</w:t>
      </w:r>
    </w:p>
    <w:p w14:paraId="6A844B7D"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penjačko</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radno</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uže</w:t>
      </w:r>
      <w:proofErr w:type="spellEnd"/>
      <w:r w:rsidRPr="00F7252D">
        <w:rPr>
          <w:rFonts w:eastAsia="Calibri" w:cs="Times New Roman"/>
          <w:lang w:val="en-US" w:eastAsia="zh-CN"/>
        </w:rPr>
        <w:t>,</w:t>
      </w:r>
    </w:p>
    <w:p w14:paraId="7050F2BE"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aparati</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zaštitu</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dišnih</w:t>
      </w:r>
      <w:proofErr w:type="spellEnd"/>
      <w:r w:rsidRPr="00F7252D">
        <w:rPr>
          <w:rFonts w:eastAsia="Calibri" w:cs="Times New Roman"/>
          <w:lang w:val="en-US" w:eastAsia="zh-CN"/>
        </w:rPr>
        <w:t xml:space="preserve"> organa (</w:t>
      </w:r>
      <w:proofErr w:type="spellStart"/>
      <w:r w:rsidRPr="00F7252D">
        <w:rPr>
          <w:rFonts w:eastAsia="Calibri" w:cs="Times New Roman"/>
          <w:lang w:val="en-US" w:eastAsia="zh-CN"/>
        </w:rPr>
        <w:t>izolacijski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filtarski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cijevni</w:t>
      </w:r>
      <w:proofErr w:type="spellEnd"/>
      <w:r w:rsidRPr="00F7252D">
        <w:rPr>
          <w:rFonts w:eastAsia="Calibri" w:cs="Times New Roman"/>
          <w:lang w:val="en-US" w:eastAsia="zh-CN"/>
        </w:rPr>
        <w:t>),</w:t>
      </w:r>
    </w:p>
    <w:p w14:paraId="6C7D5849"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prijenosni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eksplozimetar</w:t>
      </w:r>
      <w:proofErr w:type="spellEnd"/>
      <w:r w:rsidRPr="00F7252D">
        <w:rPr>
          <w:rFonts w:eastAsia="Calibri" w:cs="Times New Roman"/>
          <w:lang w:val="en-US" w:eastAsia="zh-CN"/>
        </w:rPr>
        <w:t>,</w:t>
      </w:r>
    </w:p>
    <w:p w14:paraId="1FB0CCB3"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osobni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dozimetar</w:t>
      </w:r>
      <w:proofErr w:type="spellEnd"/>
      <w:r w:rsidRPr="00F7252D">
        <w:rPr>
          <w:rFonts w:eastAsia="Calibri" w:cs="Times New Roman"/>
          <w:lang w:val="en-US" w:eastAsia="zh-CN"/>
        </w:rPr>
        <w:t>,</w:t>
      </w:r>
    </w:p>
    <w:p w14:paraId="5CA9C352"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dozimetar</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neposredno</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očitavanje</w:t>
      </w:r>
      <w:proofErr w:type="spellEnd"/>
      <w:r w:rsidRPr="00F7252D">
        <w:rPr>
          <w:rFonts w:eastAsia="Calibri" w:cs="Times New Roman"/>
          <w:lang w:val="en-US" w:eastAsia="zh-CN"/>
        </w:rPr>
        <w:t>,</w:t>
      </w:r>
    </w:p>
    <w:p w14:paraId="77B707E3"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radiološki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detektor</w:t>
      </w:r>
      <w:proofErr w:type="spellEnd"/>
      <w:r w:rsidRPr="00F7252D">
        <w:rPr>
          <w:rFonts w:eastAsia="Calibri" w:cs="Times New Roman"/>
          <w:lang w:val="en-US" w:eastAsia="zh-CN"/>
        </w:rPr>
        <w:t>,</w:t>
      </w:r>
    </w:p>
    <w:p w14:paraId="43B68D45"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kemijski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detektor</w:t>
      </w:r>
      <w:proofErr w:type="spellEnd"/>
      <w:r w:rsidRPr="00F7252D">
        <w:rPr>
          <w:rFonts w:eastAsia="Calibri" w:cs="Times New Roman"/>
          <w:lang w:val="en-US" w:eastAsia="zh-CN"/>
        </w:rPr>
        <w:t>,</w:t>
      </w:r>
    </w:p>
    <w:p w14:paraId="4D566901"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plinodetektor</w:t>
      </w:r>
      <w:proofErr w:type="spellEnd"/>
      <w:r w:rsidRPr="00F7252D">
        <w:rPr>
          <w:rFonts w:eastAsia="Calibri" w:cs="Times New Roman"/>
          <w:lang w:val="en-US" w:eastAsia="zh-CN"/>
        </w:rPr>
        <w:t>,</w:t>
      </w:r>
    </w:p>
    <w:p w14:paraId="07073C82"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r w:rsidRPr="00F7252D">
        <w:rPr>
          <w:rFonts w:eastAsia="Calibri" w:cs="Times New Roman"/>
          <w:lang w:val="en-US" w:eastAsia="zh-CN"/>
        </w:rPr>
        <w:t xml:space="preserve">pH </w:t>
      </w:r>
      <w:proofErr w:type="spellStart"/>
      <w:r w:rsidRPr="00F7252D">
        <w:rPr>
          <w:rFonts w:eastAsia="Calibri" w:cs="Times New Roman"/>
          <w:lang w:val="en-US" w:eastAsia="zh-CN"/>
        </w:rPr>
        <w:t>metar</w:t>
      </w:r>
      <w:proofErr w:type="spellEnd"/>
      <w:r w:rsidRPr="00F7252D">
        <w:rPr>
          <w:rFonts w:eastAsia="Calibri" w:cs="Times New Roman"/>
          <w:lang w:val="en-US" w:eastAsia="zh-CN"/>
        </w:rPr>
        <w:t>,</w:t>
      </w:r>
    </w:p>
    <w:p w14:paraId="3BA90558"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pribor</w:t>
      </w:r>
      <w:proofErr w:type="spellEnd"/>
      <w:r w:rsidRPr="00F7252D">
        <w:rPr>
          <w:rFonts w:eastAsia="Calibri" w:cs="Times New Roman"/>
          <w:lang w:val="en-US" w:eastAsia="zh-CN"/>
        </w:rPr>
        <w:t xml:space="preserve"> za </w:t>
      </w:r>
      <w:proofErr w:type="spellStart"/>
      <w:r w:rsidRPr="00F7252D">
        <w:rPr>
          <w:rFonts w:eastAsia="Calibri" w:cs="Times New Roman"/>
          <w:lang w:val="en-US" w:eastAsia="zh-CN"/>
        </w:rPr>
        <w:t>dekontaminaciju</w:t>
      </w:r>
      <w:proofErr w:type="spellEnd"/>
      <w:r w:rsidRPr="00F7252D">
        <w:rPr>
          <w:rFonts w:eastAsia="Calibri" w:cs="Times New Roman"/>
          <w:lang w:val="en-US" w:eastAsia="zh-CN"/>
        </w:rPr>
        <w:t>,</w:t>
      </w:r>
    </w:p>
    <w:p w14:paraId="5E3ECAB2"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akumulatorska</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svjetiljka</w:t>
      </w:r>
      <w:proofErr w:type="spellEnd"/>
      <w:r w:rsidRPr="00F7252D">
        <w:rPr>
          <w:rFonts w:eastAsia="Calibri" w:cs="Times New Roman"/>
          <w:lang w:val="en-US" w:eastAsia="zh-CN"/>
        </w:rPr>
        <w:t xml:space="preserve"> u </w:t>
      </w:r>
      <w:proofErr w:type="spellStart"/>
      <w:r w:rsidRPr="00F7252D">
        <w:rPr>
          <w:rFonts w:eastAsia="Calibri" w:cs="Times New Roman"/>
          <w:lang w:val="en-US" w:eastAsia="zh-CN"/>
        </w:rPr>
        <w:t>sigurnosnoj</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izvedbi</w:t>
      </w:r>
      <w:proofErr w:type="spellEnd"/>
      <w:r w:rsidRPr="00F7252D">
        <w:rPr>
          <w:rFonts w:eastAsia="Calibri" w:cs="Times New Roman"/>
          <w:lang w:val="en-US" w:eastAsia="zh-CN"/>
        </w:rPr>
        <w:t>,</w:t>
      </w:r>
    </w:p>
    <w:p w14:paraId="29F304AE"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radni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kombinezon</w:t>
      </w:r>
      <w:proofErr w:type="spellEnd"/>
      <w:r w:rsidRPr="00F7252D">
        <w:rPr>
          <w:rFonts w:eastAsia="Calibri" w:cs="Times New Roman"/>
          <w:lang w:val="en-US" w:eastAsia="zh-CN"/>
        </w:rPr>
        <w:t>,</w:t>
      </w:r>
    </w:p>
    <w:p w14:paraId="6B073DE8"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r w:rsidRPr="00F7252D">
        <w:rPr>
          <w:rFonts w:eastAsia="Calibri" w:cs="Times New Roman"/>
          <w:lang w:val="en-US" w:eastAsia="zh-CN"/>
        </w:rPr>
        <w:t>kuta,</w:t>
      </w:r>
    </w:p>
    <w:p w14:paraId="0FDEDE0D"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zaštitne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kožne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rukavice</w:t>
      </w:r>
      <w:proofErr w:type="spellEnd"/>
      <w:r w:rsidRPr="00F7252D">
        <w:rPr>
          <w:rFonts w:eastAsia="Calibri" w:cs="Times New Roman"/>
          <w:lang w:val="en-US" w:eastAsia="zh-CN"/>
        </w:rPr>
        <w:t>,</w:t>
      </w:r>
    </w:p>
    <w:p w14:paraId="73F95A6F" w14:textId="77777777" w:rsidR="00693BE1" w:rsidRPr="00F7252D" w:rsidRDefault="00693BE1" w:rsidP="00C94516">
      <w:pPr>
        <w:numPr>
          <w:ilvl w:val="0"/>
          <w:numId w:val="11"/>
        </w:numPr>
        <w:spacing w:after="120" w:line="276" w:lineRule="auto"/>
        <w:ind w:left="714" w:hanging="357"/>
        <w:rPr>
          <w:rFonts w:eastAsia="Calibri" w:cs="Times New Roman"/>
          <w:lang w:val="en-US" w:eastAsia="zh-CN"/>
        </w:rPr>
      </w:pPr>
      <w:proofErr w:type="spellStart"/>
      <w:r w:rsidRPr="00F7252D">
        <w:rPr>
          <w:rFonts w:eastAsia="Calibri" w:cs="Times New Roman"/>
          <w:lang w:val="en-US" w:eastAsia="zh-CN"/>
        </w:rPr>
        <w:t>zaštitne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gumene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rukavice</w:t>
      </w:r>
      <w:proofErr w:type="spellEnd"/>
      <w:r w:rsidRPr="00F7252D">
        <w:rPr>
          <w:rFonts w:eastAsia="Calibri" w:cs="Times New Roman"/>
          <w:lang w:val="en-US" w:eastAsia="zh-CN"/>
        </w:rPr>
        <w:t>.</w:t>
      </w:r>
    </w:p>
    <w:p w14:paraId="400F39A1" w14:textId="77777777" w:rsidR="00693BE1" w:rsidRPr="00F7252D" w:rsidRDefault="00693BE1" w:rsidP="00693BE1">
      <w:pPr>
        <w:spacing w:after="120"/>
        <w:rPr>
          <w:lang w:eastAsia="zh-CN"/>
        </w:rPr>
      </w:pPr>
      <w:r w:rsidRPr="00F7252D">
        <w:rPr>
          <w:lang w:eastAsia="zh-CN"/>
        </w:rPr>
        <w:t>Potreba za korištenjem opreme i vozila posebne namjene može se očekivati u slučajevima:</w:t>
      </w:r>
    </w:p>
    <w:p w14:paraId="23229F25"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ekoloških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akcidenata</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oslobađanje</w:t>
      </w:r>
      <w:proofErr w:type="spellEnd"/>
      <w:r w:rsidRPr="00F7252D">
        <w:rPr>
          <w:rFonts w:eastAsia="Calibri" w:cs="Times New Roman"/>
          <w:lang w:val="en-US" w:eastAsia="zh-CN"/>
        </w:rPr>
        <w:t xml:space="preserve"> u </w:t>
      </w:r>
      <w:proofErr w:type="spellStart"/>
      <w:r w:rsidRPr="00F7252D">
        <w:rPr>
          <w:rFonts w:eastAsia="Calibri" w:cs="Times New Roman"/>
          <w:lang w:val="en-US" w:eastAsia="zh-CN"/>
        </w:rPr>
        <w:t>okoliš</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opasnih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tvari</w:t>
      </w:r>
      <w:proofErr w:type="spellEnd"/>
      <w:r w:rsidRPr="00F7252D">
        <w:rPr>
          <w:rFonts w:eastAsia="Calibri" w:cs="Times New Roman"/>
          <w:lang w:val="en-US" w:eastAsia="zh-CN"/>
        </w:rPr>
        <w:t>),</w:t>
      </w:r>
    </w:p>
    <w:p w14:paraId="02401720"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spašavanja</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osoba</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iz</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prometnih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vozila</w:t>
      </w:r>
      <w:proofErr w:type="spellEnd"/>
      <w:r w:rsidRPr="00F7252D">
        <w:rPr>
          <w:rFonts w:eastAsia="Calibri" w:cs="Times New Roman"/>
          <w:lang w:val="en-US" w:eastAsia="zh-CN"/>
        </w:rPr>
        <w:t xml:space="preserve">, s </w:t>
      </w:r>
      <w:proofErr w:type="spellStart"/>
      <w:r w:rsidRPr="00F7252D">
        <w:rPr>
          <w:rFonts w:eastAsia="Calibri" w:cs="Times New Roman"/>
          <w:lang w:val="en-US" w:eastAsia="zh-CN"/>
        </w:rPr>
        <w:t>visine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iz</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dubine</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ili</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iz</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ruševina</w:t>
      </w:r>
      <w:proofErr w:type="spellEnd"/>
      <w:r w:rsidRPr="00F7252D">
        <w:rPr>
          <w:rFonts w:eastAsia="Calibri" w:cs="Times New Roman"/>
          <w:lang w:val="en-US" w:eastAsia="zh-CN"/>
        </w:rPr>
        <w:t>),</w:t>
      </w:r>
    </w:p>
    <w:p w14:paraId="6FC3E171"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velikih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šumskih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požara</w:t>
      </w:r>
      <w:proofErr w:type="spellEnd"/>
      <w:r w:rsidRPr="00F7252D">
        <w:rPr>
          <w:rFonts w:eastAsia="Calibri" w:cs="Times New Roman"/>
          <w:lang w:val="en-US" w:eastAsia="zh-CN"/>
        </w:rPr>
        <w:t>,</w:t>
      </w:r>
    </w:p>
    <w:p w14:paraId="48AC9C72" w14:textId="77777777" w:rsidR="00693BE1" w:rsidRPr="00F7252D" w:rsidRDefault="00693BE1" w:rsidP="00C94516">
      <w:pPr>
        <w:numPr>
          <w:ilvl w:val="0"/>
          <w:numId w:val="11"/>
        </w:numPr>
        <w:spacing w:after="200" w:line="276" w:lineRule="auto"/>
        <w:contextualSpacing/>
        <w:rPr>
          <w:rFonts w:eastAsia="Calibri" w:cs="Times New Roman"/>
          <w:lang w:val="en-US" w:eastAsia="zh-CN"/>
        </w:rPr>
      </w:pPr>
      <w:proofErr w:type="spellStart"/>
      <w:r w:rsidRPr="00F7252D">
        <w:rPr>
          <w:rFonts w:eastAsia="Calibri" w:cs="Times New Roman"/>
          <w:lang w:val="en-US" w:eastAsia="zh-CN"/>
        </w:rPr>
        <w:t>elementarnih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nepogoda</w:t>
      </w:r>
      <w:proofErr w:type="spellEnd"/>
      <w:r w:rsidRPr="00F7252D">
        <w:rPr>
          <w:rFonts w:eastAsia="Calibri" w:cs="Times New Roman"/>
          <w:lang w:val="en-US" w:eastAsia="zh-CN"/>
        </w:rPr>
        <w:t>,</w:t>
      </w:r>
    </w:p>
    <w:p w14:paraId="20FA9DA7" w14:textId="77777777" w:rsidR="00693BE1" w:rsidRPr="00F7252D" w:rsidRDefault="00693BE1" w:rsidP="00C94516">
      <w:pPr>
        <w:numPr>
          <w:ilvl w:val="0"/>
          <w:numId w:val="11"/>
        </w:numPr>
        <w:spacing w:after="120" w:line="276" w:lineRule="auto"/>
        <w:ind w:left="714" w:hanging="357"/>
        <w:rPr>
          <w:rFonts w:eastAsia="Calibri" w:cs="Times New Roman"/>
          <w:lang w:val="en-US" w:eastAsia="zh-CN"/>
        </w:rPr>
      </w:pPr>
      <w:proofErr w:type="spellStart"/>
      <w:r w:rsidRPr="00F7252D">
        <w:rPr>
          <w:rFonts w:eastAsia="Calibri" w:cs="Times New Roman"/>
          <w:lang w:val="en-US" w:eastAsia="zh-CN"/>
        </w:rPr>
        <w:t>ratnih</w:t>
      </w:r>
      <w:proofErr w:type="spellEnd"/>
      <w:r w:rsidRPr="00F7252D">
        <w:rPr>
          <w:rFonts w:eastAsia="Calibri" w:cs="Times New Roman"/>
          <w:lang w:val="en-US" w:eastAsia="zh-CN"/>
        </w:rPr>
        <w:t xml:space="preserve"> </w:t>
      </w:r>
      <w:proofErr w:type="spellStart"/>
      <w:r w:rsidRPr="00F7252D">
        <w:rPr>
          <w:rFonts w:eastAsia="Calibri" w:cs="Times New Roman"/>
          <w:lang w:val="en-US" w:eastAsia="zh-CN"/>
        </w:rPr>
        <w:t>djelovanja</w:t>
      </w:r>
      <w:proofErr w:type="spellEnd"/>
      <w:r w:rsidRPr="00F7252D">
        <w:rPr>
          <w:rFonts w:eastAsia="Calibri" w:cs="Times New Roman"/>
          <w:lang w:val="en-US" w:eastAsia="zh-CN"/>
        </w:rPr>
        <w:t>.</w:t>
      </w:r>
    </w:p>
    <w:p w14:paraId="76C7EE44" w14:textId="623B16FF" w:rsidR="00693BE1" w:rsidRPr="00693BE1" w:rsidRDefault="00693BE1" w:rsidP="00693BE1">
      <w:pPr>
        <w:rPr>
          <w:lang w:eastAsia="zh-CN"/>
        </w:rPr>
        <w:sectPr w:rsidR="00693BE1" w:rsidRPr="00693BE1" w:rsidSect="00EA0FDC">
          <w:pgSz w:w="11906" w:h="16838"/>
          <w:pgMar w:top="1134" w:right="1134" w:bottom="1134" w:left="1418" w:header="709" w:footer="709" w:gutter="284"/>
          <w:cols w:space="708"/>
          <w:docGrid w:linePitch="360"/>
        </w:sectPr>
      </w:pPr>
    </w:p>
    <w:p w14:paraId="0372EBAF" w14:textId="55D9AF83" w:rsidR="00374E5A" w:rsidRPr="00001699" w:rsidRDefault="005949E2" w:rsidP="005949E2">
      <w:pPr>
        <w:pStyle w:val="Naslov2"/>
      </w:pPr>
      <w:bookmarkStart w:id="41" w:name="_Toc70165800"/>
      <w:bookmarkStart w:id="42" w:name="_Toc213153197"/>
      <w:r w:rsidRPr="00F86232">
        <w:lastRenderedPageBreak/>
        <w:t>DOJAVA</w:t>
      </w:r>
      <w:r>
        <w:t xml:space="preserve"> </w:t>
      </w:r>
      <w:r w:rsidRPr="00F86232">
        <w:t>POŽARA</w:t>
      </w:r>
      <w:r>
        <w:t xml:space="preserve"> I SUSTAV UZBUNJIVANJA</w:t>
      </w:r>
      <w:bookmarkEnd w:id="41"/>
      <w:bookmarkEnd w:id="42"/>
    </w:p>
    <w:p w14:paraId="0CC5B3E7" w14:textId="09571FB7" w:rsidR="00693814" w:rsidRDefault="00AB613B" w:rsidP="00693814">
      <w:pPr>
        <w:rPr>
          <w:lang w:eastAsia="zh-CN"/>
        </w:rPr>
      </w:pPr>
      <w:r>
        <w:rPr>
          <w:lang w:eastAsia="zh-CN"/>
        </w:rPr>
        <w:t>Dojava o požaru na području Koprivničko - križevačke</w:t>
      </w:r>
      <w:r w:rsidR="00693814">
        <w:rPr>
          <w:lang w:eastAsia="zh-CN"/>
        </w:rPr>
        <w:t xml:space="preserve"> županije</w:t>
      </w:r>
      <w:r w:rsidR="00693814" w:rsidRPr="000929AC">
        <w:rPr>
          <w:lang w:eastAsia="zh-CN"/>
        </w:rPr>
        <w:t xml:space="preserve"> zaprima se pozivom na:</w:t>
      </w:r>
    </w:p>
    <w:p w14:paraId="1793697B" w14:textId="5F2D3133" w:rsidR="00693814" w:rsidRPr="000929AC" w:rsidRDefault="00693814" w:rsidP="00693814">
      <w:pPr>
        <w:pStyle w:val="Odlomakpopisa"/>
        <w:numPr>
          <w:ilvl w:val="0"/>
          <w:numId w:val="13"/>
        </w:numPr>
        <w:rPr>
          <w:lang w:eastAsia="zh-CN"/>
        </w:rPr>
      </w:pPr>
      <w:r w:rsidRPr="000929AC">
        <w:rPr>
          <w:lang w:eastAsia="zh-CN"/>
        </w:rPr>
        <w:t xml:space="preserve">193 – </w:t>
      </w:r>
      <w:proofErr w:type="spellStart"/>
      <w:r w:rsidRPr="000929AC">
        <w:rPr>
          <w:lang w:eastAsia="zh-CN"/>
        </w:rPr>
        <w:t>direktna</w:t>
      </w:r>
      <w:proofErr w:type="spellEnd"/>
      <w:r w:rsidRPr="000929AC">
        <w:rPr>
          <w:lang w:eastAsia="zh-CN"/>
        </w:rPr>
        <w:t xml:space="preserve"> </w:t>
      </w:r>
      <w:proofErr w:type="spellStart"/>
      <w:r w:rsidRPr="000929AC">
        <w:rPr>
          <w:lang w:eastAsia="zh-CN"/>
        </w:rPr>
        <w:t>veza</w:t>
      </w:r>
      <w:proofErr w:type="spellEnd"/>
      <w:r w:rsidRPr="000929AC">
        <w:rPr>
          <w:lang w:eastAsia="zh-CN"/>
        </w:rPr>
        <w:t xml:space="preserve"> s </w:t>
      </w:r>
      <w:proofErr w:type="spellStart"/>
      <w:r w:rsidRPr="000929AC">
        <w:rPr>
          <w:lang w:eastAsia="zh-CN"/>
        </w:rPr>
        <w:t>Vatrogasnim</w:t>
      </w:r>
      <w:proofErr w:type="spellEnd"/>
      <w:r w:rsidRPr="000929AC">
        <w:rPr>
          <w:lang w:eastAsia="zh-CN"/>
        </w:rPr>
        <w:t xml:space="preserve"> </w:t>
      </w:r>
      <w:proofErr w:type="spellStart"/>
      <w:r w:rsidR="00182988">
        <w:rPr>
          <w:lang w:eastAsia="zh-CN"/>
        </w:rPr>
        <w:t>operativnim</w:t>
      </w:r>
      <w:proofErr w:type="spellEnd"/>
      <w:r w:rsidR="00182988">
        <w:rPr>
          <w:lang w:eastAsia="zh-CN"/>
        </w:rPr>
        <w:t xml:space="preserve"> </w:t>
      </w:r>
      <w:proofErr w:type="spellStart"/>
      <w:r w:rsidR="00182988">
        <w:rPr>
          <w:lang w:eastAsia="zh-CN"/>
        </w:rPr>
        <w:t>centrom</w:t>
      </w:r>
      <w:proofErr w:type="spellEnd"/>
      <w:r w:rsidR="00182988">
        <w:rPr>
          <w:lang w:eastAsia="zh-CN"/>
        </w:rPr>
        <w:t xml:space="preserve"> JVP </w:t>
      </w:r>
      <w:r w:rsidR="00BB6DED">
        <w:rPr>
          <w:lang w:eastAsia="zh-CN"/>
        </w:rPr>
        <w:t>Koprivnica</w:t>
      </w:r>
      <w:r w:rsidRPr="000929AC">
        <w:rPr>
          <w:lang w:eastAsia="zh-CN"/>
        </w:rPr>
        <w:t>,</w:t>
      </w:r>
    </w:p>
    <w:p w14:paraId="0D424EE1" w14:textId="0D9E8F81" w:rsidR="00693814" w:rsidRDefault="00693814" w:rsidP="00693814">
      <w:pPr>
        <w:pStyle w:val="Odlomakpopisa"/>
        <w:numPr>
          <w:ilvl w:val="0"/>
          <w:numId w:val="13"/>
        </w:numPr>
        <w:rPr>
          <w:lang w:eastAsia="zh-CN"/>
        </w:rPr>
      </w:pPr>
      <w:r>
        <w:rPr>
          <w:lang w:eastAsia="zh-CN"/>
        </w:rPr>
        <w:t xml:space="preserve">112 – MUP, </w:t>
      </w:r>
      <w:proofErr w:type="spellStart"/>
      <w:r>
        <w:rPr>
          <w:lang w:eastAsia="zh-CN"/>
        </w:rPr>
        <w:t>Ravnateljstv</w:t>
      </w:r>
      <w:r w:rsidR="00BB6DED">
        <w:rPr>
          <w:lang w:eastAsia="zh-CN"/>
        </w:rPr>
        <w:t>o</w:t>
      </w:r>
      <w:proofErr w:type="spellEnd"/>
      <w:r w:rsidR="00BB6DED">
        <w:rPr>
          <w:lang w:eastAsia="zh-CN"/>
        </w:rPr>
        <w:t xml:space="preserve"> </w:t>
      </w:r>
      <w:proofErr w:type="spellStart"/>
      <w:r w:rsidR="00BB6DED">
        <w:rPr>
          <w:lang w:eastAsia="zh-CN"/>
        </w:rPr>
        <w:t>civilne</w:t>
      </w:r>
      <w:proofErr w:type="spellEnd"/>
      <w:r w:rsidR="00BB6DED">
        <w:rPr>
          <w:lang w:eastAsia="zh-CN"/>
        </w:rPr>
        <w:t xml:space="preserve"> </w:t>
      </w:r>
      <w:proofErr w:type="spellStart"/>
      <w:r w:rsidR="00BB6DED">
        <w:rPr>
          <w:lang w:eastAsia="zh-CN"/>
        </w:rPr>
        <w:t>zaštite</w:t>
      </w:r>
      <w:proofErr w:type="spellEnd"/>
      <w:r w:rsidR="00BB6DED">
        <w:rPr>
          <w:lang w:eastAsia="zh-CN"/>
        </w:rPr>
        <w:t xml:space="preserve">, </w:t>
      </w:r>
      <w:proofErr w:type="spellStart"/>
      <w:r w:rsidR="00BB6DED">
        <w:rPr>
          <w:lang w:eastAsia="zh-CN"/>
        </w:rPr>
        <w:t>Područna</w:t>
      </w:r>
      <w:proofErr w:type="spellEnd"/>
      <w:r w:rsidR="00BB6DED">
        <w:rPr>
          <w:lang w:eastAsia="zh-CN"/>
        </w:rPr>
        <w:t xml:space="preserve"> </w:t>
      </w:r>
      <w:proofErr w:type="spellStart"/>
      <w:r w:rsidR="00BB6DED">
        <w:rPr>
          <w:lang w:eastAsia="zh-CN"/>
        </w:rPr>
        <w:t>služba</w:t>
      </w:r>
      <w:proofErr w:type="spellEnd"/>
      <w:r w:rsidR="00BB6DED">
        <w:rPr>
          <w:lang w:eastAsia="zh-CN"/>
        </w:rPr>
        <w:t xml:space="preserve"> </w:t>
      </w:r>
      <w:proofErr w:type="spellStart"/>
      <w:r w:rsidR="00BB6DED">
        <w:rPr>
          <w:lang w:eastAsia="zh-CN"/>
        </w:rPr>
        <w:t>civilne</w:t>
      </w:r>
      <w:proofErr w:type="spellEnd"/>
      <w:r w:rsidR="00BB6DED">
        <w:rPr>
          <w:lang w:eastAsia="zh-CN"/>
        </w:rPr>
        <w:t xml:space="preserve"> </w:t>
      </w:r>
      <w:proofErr w:type="spellStart"/>
      <w:r w:rsidR="00BB6DED">
        <w:rPr>
          <w:lang w:eastAsia="zh-CN"/>
        </w:rPr>
        <w:t>zaštite</w:t>
      </w:r>
      <w:proofErr w:type="spellEnd"/>
      <w:r w:rsidR="00BB6DED">
        <w:rPr>
          <w:lang w:eastAsia="zh-CN"/>
        </w:rPr>
        <w:t xml:space="preserve"> Koprivnica</w:t>
      </w:r>
      <w:r>
        <w:rPr>
          <w:lang w:eastAsia="zh-CN"/>
        </w:rPr>
        <w:t xml:space="preserve">, </w:t>
      </w:r>
      <w:proofErr w:type="spellStart"/>
      <w:r w:rsidR="00BB6DED">
        <w:rPr>
          <w:lang w:eastAsia="zh-CN"/>
        </w:rPr>
        <w:t>Županijski</w:t>
      </w:r>
      <w:proofErr w:type="spellEnd"/>
      <w:r w:rsidR="00BB6DED">
        <w:rPr>
          <w:lang w:eastAsia="zh-CN"/>
        </w:rPr>
        <w:t xml:space="preserve"> </w:t>
      </w:r>
      <w:proofErr w:type="spellStart"/>
      <w:r w:rsidR="00BB6DED">
        <w:rPr>
          <w:lang w:eastAsia="zh-CN"/>
        </w:rPr>
        <w:t>centar</w:t>
      </w:r>
      <w:proofErr w:type="spellEnd"/>
      <w:r w:rsidR="00BB6DED">
        <w:rPr>
          <w:lang w:eastAsia="zh-CN"/>
        </w:rPr>
        <w:t xml:space="preserve"> 112 Koprivnica</w:t>
      </w:r>
      <w:r>
        <w:rPr>
          <w:lang w:eastAsia="zh-CN"/>
        </w:rPr>
        <w:t xml:space="preserve">, </w:t>
      </w:r>
    </w:p>
    <w:p w14:paraId="43D8D43F" w14:textId="6CF8FC4A" w:rsidR="00693814" w:rsidRDefault="00693814" w:rsidP="00693814">
      <w:pPr>
        <w:pStyle w:val="Odlomakpopisa"/>
        <w:numPr>
          <w:ilvl w:val="0"/>
          <w:numId w:val="13"/>
        </w:numPr>
        <w:spacing w:after="120"/>
        <w:rPr>
          <w:lang w:eastAsia="zh-CN"/>
        </w:rPr>
      </w:pPr>
      <w:r>
        <w:rPr>
          <w:lang w:eastAsia="zh-CN"/>
        </w:rPr>
        <w:t xml:space="preserve">192 – </w:t>
      </w:r>
      <w:proofErr w:type="spellStart"/>
      <w:r>
        <w:rPr>
          <w:lang w:eastAsia="zh-CN"/>
        </w:rPr>
        <w:t>Operativno</w:t>
      </w:r>
      <w:proofErr w:type="spellEnd"/>
      <w:r>
        <w:rPr>
          <w:lang w:eastAsia="zh-CN"/>
        </w:rPr>
        <w:t xml:space="preserve"> </w:t>
      </w:r>
      <w:proofErr w:type="spellStart"/>
      <w:r>
        <w:rPr>
          <w:lang w:eastAsia="zh-CN"/>
        </w:rPr>
        <w:t>dežurstvo</w:t>
      </w:r>
      <w:proofErr w:type="spellEnd"/>
      <w:r>
        <w:rPr>
          <w:lang w:eastAsia="zh-CN"/>
        </w:rPr>
        <w:t xml:space="preserve"> Policijske </w:t>
      </w:r>
      <w:proofErr w:type="spellStart"/>
      <w:r>
        <w:rPr>
          <w:lang w:eastAsia="zh-CN"/>
        </w:rPr>
        <w:t>uprave</w:t>
      </w:r>
      <w:proofErr w:type="spellEnd"/>
      <w:r w:rsidR="00BB6DED">
        <w:rPr>
          <w:lang w:eastAsia="zh-CN"/>
        </w:rPr>
        <w:t xml:space="preserve"> </w:t>
      </w:r>
      <w:proofErr w:type="spellStart"/>
      <w:r w:rsidR="00BB6DED">
        <w:rPr>
          <w:lang w:eastAsia="zh-CN"/>
        </w:rPr>
        <w:t>koprivničko</w:t>
      </w:r>
      <w:proofErr w:type="spellEnd"/>
      <w:r w:rsidR="00BB6DED">
        <w:rPr>
          <w:lang w:eastAsia="zh-CN"/>
        </w:rPr>
        <w:t xml:space="preserve"> - </w:t>
      </w:r>
      <w:proofErr w:type="spellStart"/>
      <w:r w:rsidR="00BB6DED">
        <w:rPr>
          <w:lang w:eastAsia="zh-CN"/>
        </w:rPr>
        <w:t>križevačke</w:t>
      </w:r>
      <w:proofErr w:type="spellEnd"/>
      <w:r>
        <w:rPr>
          <w:lang w:eastAsia="zh-CN"/>
        </w:rPr>
        <w:t>.</w:t>
      </w:r>
    </w:p>
    <w:p w14:paraId="70534BCD" w14:textId="7EF68FA4" w:rsidR="00693814" w:rsidRDefault="00693814" w:rsidP="00693814">
      <w:pPr>
        <w:spacing w:line="276" w:lineRule="auto"/>
        <w:rPr>
          <w:lang w:eastAsia="zh-CN"/>
        </w:rPr>
      </w:pPr>
      <w:r w:rsidRPr="00541DDB">
        <w:rPr>
          <w:lang w:eastAsia="zh-CN"/>
        </w:rPr>
        <w:t xml:space="preserve">Zaprimljenu dojavu o požaru </w:t>
      </w:r>
      <w:r w:rsidRPr="000929AC">
        <w:rPr>
          <w:lang w:eastAsia="zh-CN"/>
        </w:rPr>
        <w:t xml:space="preserve">pozivom na broj 193 </w:t>
      </w:r>
      <w:r w:rsidR="00BB6DED">
        <w:rPr>
          <w:lang w:eastAsia="zh-CN"/>
        </w:rPr>
        <w:t>– Operativni centar JVP Koprivnica</w:t>
      </w:r>
      <w:r>
        <w:rPr>
          <w:lang w:eastAsia="zh-CN"/>
        </w:rPr>
        <w:t xml:space="preserve">, </w:t>
      </w:r>
      <w:r w:rsidRPr="000929AC">
        <w:rPr>
          <w:lang w:eastAsia="zh-CN"/>
        </w:rPr>
        <w:t xml:space="preserve"> </w:t>
      </w:r>
      <w:r w:rsidRPr="00541DDB">
        <w:rPr>
          <w:lang w:eastAsia="zh-CN"/>
        </w:rPr>
        <w:t>operativni dežurni prosljeđuje središnjoj vatrogasnoj postrojbi jedinice lokalne samouprave na čijem području je došlo do požara, a prema procjeni vodi</w:t>
      </w:r>
      <w:r w:rsidR="00BB6DED">
        <w:rPr>
          <w:lang w:eastAsia="zh-CN"/>
        </w:rPr>
        <w:t>telja smjene JVP Grada Koprivnice</w:t>
      </w:r>
      <w:r w:rsidRPr="00541DDB">
        <w:rPr>
          <w:lang w:eastAsia="zh-CN"/>
        </w:rPr>
        <w:t xml:space="preserve"> na intervenciju se upućuju i određene snage u ljudstvu i opremi iz sastava ove postrojbe. </w:t>
      </w:r>
    </w:p>
    <w:p w14:paraId="6162AD19" w14:textId="77777777" w:rsidR="00C0051E" w:rsidRPr="00C86881" w:rsidRDefault="00C0051E" w:rsidP="00C0051E">
      <w:pPr>
        <w:spacing w:after="120" w:line="276" w:lineRule="auto"/>
        <w:rPr>
          <w:rFonts w:asciiTheme="minorHAnsi" w:hAnsiTheme="minorHAnsi" w:cstheme="minorHAnsi"/>
        </w:rPr>
      </w:pPr>
      <w:r w:rsidRPr="00C86881">
        <w:rPr>
          <w:rFonts w:asciiTheme="minorHAnsi" w:hAnsiTheme="minorHAnsi" w:cstheme="minorHAnsi"/>
        </w:rPr>
        <w:t>Minimalne podatke koje operativno dežurni vatrogasac treba zatražiti od dojavitelja su:</w:t>
      </w:r>
    </w:p>
    <w:p w14:paraId="2197864E"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i/>
          <w:lang w:val="en-US"/>
        </w:rPr>
      </w:pPr>
      <w:proofErr w:type="spellStart"/>
      <w:r w:rsidRPr="00C86881">
        <w:rPr>
          <w:rFonts w:asciiTheme="minorHAnsi" w:eastAsia="Calibri" w:hAnsiTheme="minorHAnsi" w:cstheme="minorHAnsi"/>
          <w:lang w:val="en-US"/>
        </w:rPr>
        <w:t>vrsta</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događaja</w:t>
      </w:r>
      <w:proofErr w:type="spellEnd"/>
      <w:r w:rsidRPr="00C86881">
        <w:rPr>
          <w:rFonts w:asciiTheme="minorHAnsi" w:eastAsia="Calibri" w:hAnsiTheme="minorHAnsi" w:cstheme="minorHAnsi"/>
          <w:lang w:val="en-US"/>
        </w:rPr>
        <w:t xml:space="preserve"> </w:t>
      </w:r>
      <w:r w:rsidRPr="00C86881">
        <w:rPr>
          <w:rFonts w:asciiTheme="minorHAnsi" w:eastAsia="Calibri" w:hAnsiTheme="minorHAnsi" w:cstheme="minorHAnsi"/>
          <w:i/>
          <w:lang w:val="en-US"/>
        </w:rPr>
        <w:t>(</w:t>
      </w:r>
      <w:proofErr w:type="spellStart"/>
      <w:r w:rsidRPr="00C86881">
        <w:rPr>
          <w:rFonts w:asciiTheme="minorHAnsi" w:eastAsia="Calibri" w:hAnsiTheme="minorHAnsi" w:cstheme="minorHAnsi"/>
          <w:i/>
          <w:lang w:val="en-US"/>
        </w:rPr>
        <w:t>požar</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tehnička</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intervencija</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nesreća</w:t>
      </w:r>
      <w:proofErr w:type="spellEnd"/>
      <w:r w:rsidRPr="00C86881">
        <w:rPr>
          <w:rFonts w:asciiTheme="minorHAnsi" w:eastAsia="Calibri" w:hAnsiTheme="minorHAnsi" w:cstheme="minorHAnsi"/>
          <w:i/>
          <w:lang w:val="en-US"/>
        </w:rPr>
        <w:t>…)</w:t>
      </w:r>
      <w:r w:rsidRPr="00C86881">
        <w:rPr>
          <w:rFonts w:asciiTheme="minorHAnsi" w:eastAsia="Calibri" w:hAnsiTheme="minorHAnsi" w:cstheme="minorHAnsi"/>
          <w:iCs/>
          <w:lang w:val="en-US"/>
        </w:rPr>
        <w:t>,</w:t>
      </w:r>
    </w:p>
    <w:p w14:paraId="4D08193B"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lang w:val="en-US"/>
        </w:rPr>
      </w:pPr>
      <w:proofErr w:type="spellStart"/>
      <w:r w:rsidRPr="00C86881">
        <w:rPr>
          <w:rFonts w:asciiTheme="minorHAnsi" w:eastAsia="Calibri" w:hAnsiTheme="minorHAnsi" w:cstheme="minorHAnsi"/>
          <w:lang w:val="en-US"/>
        </w:rPr>
        <w:t>naziv</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mjesta</w:t>
      </w:r>
      <w:proofErr w:type="spellEnd"/>
      <w:r w:rsidRPr="00C86881">
        <w:rPr>
          <w:rFonts w:asciiTheme="minorHAnsi" w:eastAsia="Calibri" w:hAnsiTheme="minorHAnsi" w:cstheme="minorHAnsi"/>
          <w:lang w:val="en-US"/>
        </w:rPr>
        <w:t xml:space="preserve"> </w:t>
      </w:r>
      <w:r w:rsidRPr="00C86881">
        <w:rPr>
          <w:rFonts w:asciiTheme="minorHAnsi" w:eastAsia="Calibri" w:hAnsiTheme="minorHAnsi" w:cstheme="minorHAnsi"/>
          <w:i/>
          <w:lang w:val="en-US"/>
        </w:rPr>
        <w:t>(</w:t>
      </w:r>
      <w:proofErr w:type="spellStart"/>
      <w:r w:rsidRPr="00C86881">
        <w:rPr>
          <w:rFonts w:asciiTheme="minorHAnsi" w:eastAsia="Calibri" w:hAnsiTheme="minorHAnsi" w:cstheme="minorHAnsi"/>
          <w:i/>
          <w:lang w:val="en-US"/>
        </w:rPr>
        <w:t>naselja</w:t>
      </w:r>
      <w:proofErr w:type="spellEnd"/>
      <w:r w:rsidRPr="00C86881">
        <w:rPr>
          <w:rFonts w:asciiTheme="minorHAnsi" w:eastAsia="Calibri" w:hAnsiTheme="minorHAnsi" w:cstheme="minorHAnsi"/>
          <w:i/>
          <w:lang w:val="en-US"/>
        </w:rPr>
        <w:t>)</w:t>
      </w:r>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gdje</w:t>
      </w:r>
      <w:proofErr w:type="spellEnd"/>
      <w:r w:rsidRPr="00C86881">
        <w:rPr>
          <w:rFonts w:asciiTheme="minorHAnsi" w:eastAsia="Calibri" w:hAnsiTheme="minorHAnsi" w:cstheme="minorHAnsi"/>
          <w:lang w:val="en-US"/>
        </w:rPr>
        <w:t xml:space="preserve"> je </w:t>
      </w:r>
      <w:proofErr w:type="spellStart"/>
      <w:r w:rsidRPr="00C86881">
        <w:rPr>
          <w:rFonts w:asciiTheme="minorHAnsi" w:eastAsia="Calibri" w:hAnsiTheme="minorHAnsi" w:cstheme="minorHAnsi"/>
          <w:lang w:val="en-US"/>
        </w:rPr>
        <w:t>izbio</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požar</w:t>
      </w:r>
      <w:proofErr w:type="spellEnd"/>
      <w:r w:rsidRPr="00C86881">
        <w:rPr>
          <w:rFonts w:asciiTheme="minorHAnsi" w:eastAsia="Calibri" w:hAnsiTheme="minorHAnsi" w:cstheme="minorHAnsi"/>
          <w:lang w:val="en-US"/>
        </w:rPr>
        <w:t>,</w:t>
      </w:r>
    </w:p>
    <w:p w14:paraId="4ABCBD6E"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lang w:val="en-US"/>
        </w:rPr>
      </w:pPr>
      <w:proofErr w:type="spellStart"/>
      <w:r w:rsidRPr="00C86881">
        <w:rPr>
          <w:rFonts w:asciiTheme="minorHAnsi" w:eastAsia="Calibri" w:hAnsiTheme="minorHAnsi" w:cstheme="minorHAnsi"/>
          <w:lang w:val="en-US"/>
        </w:rPr>
        <w:t>naziv</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ulice</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i</w:t>
      </w:r>
      <w:proofErr w:type="spellEnd"/>
      <w:r w:rsidRPr="00C86881">
        <w:rPr>
          <w:rFonts w:asciiTheme="minorHAnsi" w:eastAsia="Calibri" w:hAnsiTheme="minorHAnsi" w:cstheme="minorHAnsi"/>
          <w:lang w:val="en-US"/>
        </w:rPr>
        <w:t xml:space="preserve"> po </w:t>
      </w:r>
      <w:proofErr w:type="spellStart"/>
      <w:r w:rsidRPr="00C86881">
        <w:rPr>
          <w:rFonts w:asciiTheme="minorHAnsi" w:eastAsia="Calibri" w:hAnsiTheme="minorHAnsi" w:cstheme="minorHAnsi"/>
          <w:lang w:val="en-US"/>
        </w:rPr>
        <w:t>mogućnosti</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kućni</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broj</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građevine</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koja</w:t>
      </w:r>
      <w:proofErr w:type="spellEnd"/>
      <w:r w:rsidRPr="00C86881">
        <w:rPr>
          <w:rFonts w:asciiTheme="minorHAnsi" w:eastAsia="Calibri" w:hAnsiTheme="minorHAnsi" w:cstheme="minorHAnsi"/>
          <w:lang w:val="en-US"/>
        </w:rPr>
        <w:t xml:space="preserve"> gori,</w:t>
      </w:r>
    </w:p>
    <w:p w14:paraId="45BC0C5D"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i/>
          <w:lang w:val="en-US"/>
        </w:rPr>
      </w:pPr>
      <w:proofErr w:type="spellStart"/>
      <w:r w:rsidRPr="00C86881">
        <w:rPr>
          <w:rFonts w:asciiTheme="minorHAnsi" w:eastAsia="Calibri" w:hAnsiTheme="minorHAnsi" w:cstheme="minorHAnsi"/>
          <w:lang w:val="en-US"/>
        </w:rPr>
        <w:t>vrsta</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građevine</w:t>
      </w:r>
      <w:proofErr w:type="spellEnd"/>
      <w:r w:rsidRPr="00C86881">
        <w:rPr>
          <w:rFonts w:asciiTheme="minorHAnsi" w:eastAsia="Calibri" w:hAnsiTheme="minorHAnsi" w:cstheme="minorHAnsi"/>
          <w:lang w:val="en-US"/>
        </w:rPr>
        <w:t xml:space="preserve"> </w:t>
      </w:r>
      <w:r w:rsidRPr="00C86881">
        <w:rPr>
          <w:rFonts w:asciiTheme="minorHAnsi" w:eastAsia="Calibri" w:hAnsiTheme="minorHAnsi" w:cstheme="minorHAnsi"/>
          <w:i/>
          <w:lang w:val="en-US"/>
        </w:rPr>
        <w:t>(</w:t>
      </w:r>
      <w:proofErr w:type="spellStart"/>
      <w:r w:rsidRPr="00C86881">
        <w:rPr>
          <w:rFonts w:asciiTheme="minorHAnsi" w:eastAsia="Calibri" w:hAnsiTheme="minorHAnsi" w:cstheme="minorHAnsi"/>
          <w:i/>
          <w:lang w:val="en-US"/>
        </w:rPr>
        <w:t>stambena</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zgrada</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tipa</w:t>
      </w:r>
      <w:proofErr w:type="spellEnd"/>
      <w:r w:rsidRPr="00C86881">
        <w:rPr>
          <w:rFonts w:asciiTheme="minorHAnsi" w:eastAsia="Calibri" w:hAnsiTheme="minorHAnsi" w:cstheme="minorHAnsi"/>
          <w:i/>
          <w:lang w:val="en-US"/>
        </w:rPr>
        <w:t xml:space="preserve"> P, P+1, P+2, P+3,  </w:t>
      </w:r>
      <w:proofErr w:type="spellStart"/>
      <w:r w:rsidRPr="00C86881">
        <w:rPr>
          <w:rFonts w:asciiTheme="minorHAnsi" w:eastAsia="Calibri" w:hAnsiTheme="minorHAnsi" w:cstheme="minorHAnsi"/>
          <w:i/>
          <w:lang w:val="en-US"/>
        </w:rPr>
        <w:t>škola</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dječji</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vrtić</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i</w:t>
      </w:r>
      <w:proofErr w:type="spellEnd"/>
      <w:r w:rsidRPr="00C86881">
        <w:rPr>
          <w:rFonts w:asciiTheme="minorHAnsi" w:eastAsia="Calibri" w:hAnsiTheme="minorHAnsi" w:cstheme="minorHAnsi"/>
          <w:i/>
          <w:lang w:val="en-US"/>
        </w:rPr>
        <w:t xml:space="preserve"> sl.),</w:t>
      </w:r>
    </w:p>
    <w:p w14:paraId="5A3318BC"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lang w:val="en-US"/>
        </w:rPr>
      </w:pPr>
      <w:proofErr w:type="spellStart"/>
      <w:r w:rsidRPr="00C86881">
        <w:rPr>
          <w:rFonts w:asciiTheme="minorHAnsi" w:eastAsia="Calibri" w:hAnsiTheme="minorHAnsi" w:cstheme="minorHAnsi"/>
          <w:lang w:val="en-US"/>
        </w:rPr>
        <w:t>što</w:t>
      </w:r>
      <w:proofErr w:type="spellEnd"/>
      <w:r w:rsidRPr="00C86881">
        <w:rPr>
          <w:rFonts w:asciiTheme="minorHAnsi" w:eastAsia="Calibri" w:hAnsiTheme="minorHAnsi" w:cstheme="minorHAnsi"/>
          <w:lang w:val="en-US"/>
        </w:rPr>
        <w:t xml:space="preserve"> gori </w:t>
      </w:r>
      <w:r w:rsidRPr="00C86881">
        <w:rPr>
          <w:rFonts w:asciiTheme="minorHAnsi" w:eastAsia="Calibri" w:hAnsiTheme="minorHAnsi" w:cstheme="minorHAnsi"/>
          <w:i/>
          <w:lang w:val="en-US"/>
        </w:rPr>
        <w:t xml:space="preserve">(stan, </w:t>
      </w:r>
      <w:proofErr w:type="spellStart"/>
      <w:r w:rsidRPr="00C86881">
        <w:rPr>
          <w:rFonts w:asciiTheme="minorHAnsi" w:eastAsia="Calibri" w:hAnsiTheme="minorHAnsi" w:cstheme="minorHAnsi"/>
          <w:i/>
          <w:lang w:val="en-US"/>
        </w:rPr>
        <w:t>krovište</w:t>
      </w:r>
      <w:proofErr w:type="spellEnd"/>
      <w:r w:rsidRPr="00C86881">
        <w:rPr>
          <w:rFonts w:asciiTheme="minorHAnsi" w:eastAsia="Calibri" w:hAnsiTheme="minorHAnsi" w:cstheme="minorHAnsi"/>
          <w:i/>
          <w:lang w:val="en-US"/>
        </w:rPr>
        <w:t xml:space="preserve">, na I. </w:t>
      </w:r>
      <w:proofErr w:type="spellStart"/>
      <w:r w:rsidRPr="00C86881">
        <w:rPr>
          <w:rFonts w:asciiTheme="minorHAnsi" w:eastAsia="Calibri" w:hAnsiTheme="minorHAnsi" w:cstheme="minorHAnsi"/>
          <w:i/>
          <w:lang w:val="en-US"/>
        </w:rPr>
        <w:t>katu</w:t>
      </w:r>
      <w:proofErr w:type="spellEnd"/>
      <w:r w:rsidRPr="00C86881">
        <w:rPr>
          <w:rFonts w:asciiTheme="minorHAnsi" w:eastAsia="Calibri" w:hAnsiTheme="minorHAnsi" w:cstheme="minorHAnsi"/>
          <w:i/>
          <w:lang w:val="en-US"/>
        </w:rPr>
        <w:t xml:space="preserve">, II. </w:t>
      </w:r>
      <w:proofErr w:type="spellStart"/>
      <w:r w:rsidRPr="00C86881">
        <w:rPr>
          <w:rFonts w:asciiTheme="minorHAnsi" w:eastAsia="Calibri" w:hAnsiTheme="minorHAnsi" w:cstheme="minorHAnsi"/>
          <w:i/>
          <w:lang w:val="en-US"/>
        </w:rPr>
        <w:t>katu</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gospodarski</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objekt</w:t>
      </w:r>
      <w:proofErr w:type="spellEnd"/>
      <w:r w:rsidRPr="00C86881">
        <w:rPr>
          <w:rFonts w:asciiTheme="minorHAnsi" w:eastAsia="Calibri" w:hAnsiTheme="minorHAnsi" w:cstheme="minorHAnsi"/>
          <w:i/>
          <w:lang w:val="en-US"/>
        </w:rPr>
        <w:t xml:space="preserve">, </w:t>
      </w:r>
      <w:proofErr w:type="spellStart"/>
      <w:r w:rsidRPr="00C86881">
        <w:rPr>
          <w:rFonts w:asciiTheme="minorHAnsi" w:eastAsia="Calibri" w:hAnsiTheme="minorHAnsi" w:cstheme="minorHAnsi"/>
          <w:i/>
          <w:lang w:val="en-US"/>
        </w:rPr>
        <w:t>sjenik</w:t>
      </w:r>
      <w:proofErr w:type="spellEnd"/>
      <w:r w:rsidRPr="00C86881">
        <w:rPr>
          <w:rFonts w:asciiTheme="minorHAnsi" w:eastAsia="Calibri" w:hAnsiTheme="minorHAnsi" w:cstheme="minorHAnsi"/>
          <w:i/>
          <w:lang w:val="en-US"/>
        </w:rPr>
        <w:t xml:space="preserve"> i sl.),</w:t>
      </w:r>
    </w:p>
    <w:p w14:paraId="7548D30A" w14:textId="77777777" w:rsidR="00C0051E" w:rsidRPr="00C86881" w:rsidRDefault="00C0051E" w:rsidP="00C0051E">
      <w:pPr>
        <w:numPr>
          <w:ilvl w:val="0"/>
          <w:numId w:val="9"/>
        </w:numPr>
        <w:spacing w:after="0" w:line="276" w:lineRule="auto"/>
        <w:contextualSpacing/>
        <w:rPr>
          <w:rFonts w:asciiTheme="minorHAnsi" w:eastAsia="Calibri" w:hAnsiTheme="minorHAnsi" w:cstheme="minorHAnsi"/>
          <w:lang w:val="en-US"/>
        </w:rPr>
      </w:pPr>
      <w:proofErr w:type="spellStart"/>
      <w:r w:rsidRPr="00C86881">
        <w:rPr>
          <w:rFonts w:asciiTheme="minorHAnsi" w:eastAsia="Calibri" w:hAnsiTheme="minorHAnsi" w:cstheme="minorHAnsi"/>
          <w:lang w:val="en-US"/>
        </w:rPr>
        <w:t>podaci</w:t>
      </w:r>
      <w:proofErr w:type="spellEnd"/>
      <w:r w:rsidRPr="00C86881">
        <w:rPr>
          <w:rFonts w:asciiTheme="minorHAnsi" w:eastAsia="Calibri" w:hAnsiTheme="minorHAnsi" w:cstheme="minorHAnsi"/>
          <w:lang w:val="en-US"/>
        </w:rPr>
        <w:t xml:space="preserve"> o </w:t>
      </w:r>
      <w:proofErr w:type="spellStart"/>
      <w:r w:rsidRPr="00C86881">
        <w:rPr>
          <w:rFonts w:asciiTheme="minorHAnsi" w:eastAsia="Calibri" w:hAnsiTheme="minorHAnsi" w:cstheme="minorHAnsi"/>
          <w:lang w:val="en-US"/>
        </w:rPr>
        <w:t>osobi</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koja</w:t>
      </w:r>
      <w:proofErr w:type="spellEnd"/>
      <w:r w:rsidRPr="00C86881">
        <w:rPr>
          <w:rFonts w:asciiTheme="minorHAnsi" w:eastAsia="Calibri" w:hAnsiTheme="minorHAnsi" w:cstheme="minorHAnsi"/>
          <w:lang w:val="en-US"/>
        </w:rPr>
        <w:t xml:space="preserve"> je </w:t>
      </w:r>
      <w:proofErr w:type="spellStart"/>
      <w:r w:rsidRPr="00C86881">
        <w:rPr>
          <w:rFonts w:asciiTheme="minorHAnsi" w:eastAsia="Calibri" w:hAnsiTheme="minorHAnsi" w:cstheme="minorHAnsi"/>
          <w:lang w:val="en-US"/>
        </w:rPr>
        <w:t>dojavila</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događaj</w:t>
      </w:r>
      <w:proofErr w:type="spellEnd"/>
      <w:r w:rsidRPr="00C86881">
        <w:rPr>
          <w:rFonts w:asciiTheme="minorHAnsi" w:eastAsia="Calibri" w:hAnsiTheme="minorHAnsi" w:cstheme="minorHAnsi"/>
          <w:lang w:val="en-US"/>
        </w:rPr>
        <w:t>,</w:t>
      </w:r>
    </w:p>
    <w:p w14:paraId="05D5124F" w14:textId="20C94110" w:rsidR="00C0051E" w:rsidRPr="000336D6" w:rsidRDefault="00C0051E" w:rsidP="00C0051E">
      <w:pPr>
        <w:numPr>
          <w:ilvl w:val="0"/>
          <w:numId w:val="9"/>
        </w:numPr>
        <w:spacing w:after="120" w:line="276" w:lineRule="auto"/>
        <w:ind w:left="714" w:hanging="357"/>
        <w:rPr>
          <w:rFonts w:asciiTheme="minorHAnsi" w:eastAsia="Calibri" w:hAnsiTheme="minorHAnsi" w:cstheme="minorHAnsi"/>
          <w:lang w:val="en-US"/>
        </w:rPr>
      </w:pPr>
      <w:proofErr w:type="spellStart"/>
      <w:r w:rsidRPr="00C86881">
        <w:rPr>
          <w:rFonts w:asciiTheme="minorHAnsi" w:eastAsia="Calibri" w:hAnsiTheme="minorHAnsi" w:cstheme="minorHAnsi"/>
          <w:lang w:val="en-US"/>
        </w:rPr>
        <w:t>podaci</w:t>
      </w:r>
      <w:proofErr w:type="spellEnd"/>
      <w:r w:rsidRPr="00C86881">
        <w:rPr>
          <w:rFonts w:asciiTheme="minorHAnsi" w:eastAsia="Calibri" w:hAnsiTheme="minorHAnsi" w:cstheme="minorHAnsi"/>
          <w:lang w:val="en-US"/>
        </w:rPr>
        <w:t xml:space="preserve"> o </w:t>
      </w:r>
      <w:proofErr w:type="spellStart"/>
      <w:r w:rsidRPr="00C86881">
        <w:rPr>
          <w:rFonts w:asciiTheme="minorHAnsi" w:eastAsia="Calibri" w:hAnsiTheme="minorHAnsi" w:cstheme="minorHAnsi"/>
          <w:lang w:val="en-US"/>
        </w:rPr>
        <w:t>unesrećenim</w:t>
      </w:r>
      <w:proofErr w:type="spellEnd"/>
      <w:r w:rsidRPr="00C86881">
        <w:rPr>
          <w:rFonts w:asciiTheme="minorHAnsi" w:eastAsia="Calibri" w:hAnsiTheme="minorHAnsi" w:cstheme="minorHAnsi"/>
          <w:lang w:val="en-US"/>
        </w:rPr>
        <w:t xml:space="preserve"> </w:t>
      </w:r>
      <w:proofErr w:type="spellStart"/>
      <w:r w:rsidRPr="00C86881">
        <w:rPr>
          <w:rFonts w:asciiTheme="minorHAnsi" w:eastAsia="Calibri" w:hAnsiTheme="minorHAnsi" w:cstheme="minorHAnsi"/>
          <w:lang w:val="en-US"/>
        </w:rPr>
        <w:t>osobama</w:t>
      </w:r>
      <w:proofErr w:type="spellEnd"/>
      <w:r w:rsidRPr="00C86881">
        <w:rPr>
          <w:rFonts w:asciiTheme="minorHAnsi" w:eastAsia="Calibri" w:hAnsiTheme="minorHAnsi" w:cstheme="minorHAnsi"/>
          <w:lang w:val="en-US"/>
        </w:rPr>
        <w:t xml:space="preserve"> </w:t>
      </w:r>
      <w:r w:rsidRPr="00C86881">
        <w:rPr>
          <w:rFonts w:asciiTheme="minorHAnsi" w:eastAsia="Calibri" w:hAnsiTheme="minorHAnsi" w:cstheme="minorHAnsi"/>
          <w:i/>
          <w:lang w:val="en-US"/>
        </w:rPr>
        <w:t>(</w:t>
      </w:r>
      <w:proofErr w:type="spellStart"/>
      <w:r w:rsidRPr="00C86881">
        <w:rPr>
          <w:rFonts w:asciiTheme="minorHAnsi" w:eastAsia="Calibri" w:hAnsiTheme="minorHAnsi" w:cstheme="minorHAnsi"/>
          <w:i/>
          <w:lang w:val="en-US"/>
        </w:rPr>
        <w:t>brojčano</w:t>
      </w:r>
      <w:proofErr w:type="spellEnd"/>
      <w:r w:rsidRPr="00C86881">
        <w:rPr>
          <w:rFonts w:asciiTheme="minorHAnsi" w:eastAsia="Calibri" w:hAnsiTheme="minorHAnsi" w:cstheme="minorHAnsi"/>
          <w:i/>
          <w:lang w:val="en-US"/>
        </w:rPr>
        <w:t>).</w:t>
      </w:r>
    </w:p>
    <w:p w14:paraId="63D1C951" w14:textId="5C45D418" w:rsidR="000336D6" w:rsidRDefault="000336D6" w:rsidP="000336D6">
      <w:pPr>
        <w:spacing w:after="120" w:line="276" w:lineRule="auto"/>
        <w:rPr>
          <w:rFonts w:asciiTheme="minorHAnsi" w:eastAsia="Calibri" w:hAnsiTheme="minorHAnsi" w:cstheme="minorHAnsi"/>
          <w:lang w:val="en-US"/>
        </w:rPr>
      </w:pPr>
      <w:proofErr w:type="spellStart"/>
      <w:r w:rsidRPr="000336D6">
        <w:rPr>
          <w:rFonts w:asciiTheme="minorHAnsi" w:eastAsia="Calibri" w:hAnsiTheme="minorHAnsi" w:cstheme="minorHAnsi"/>
          <w:lang w:val="en-US"/>
        </w:rPr>
        <w:t>Opera</w:t>
      </w:r>
      <w:r w:rsidR="00BB6DED">
        <w:rPr>
          <w:rFonts w:asciiTheme="minorHAnsi" w:eastAsia="Calibri" w:hAnsiTheme="minorHAnsi" w:cstheme="minorHAnsi"/>
          <w:lang w:val="en-US"/>
        </w:rPr>
        <w:t>tivni</w:t>
      </w:r>
      <w:proofErr w:type="spellEnd"/>
      <w:r w:rsidR="00BB6DED">
        <w:rPr>
          <w:rFonts w:asciiTheme="minorHAnsi" w:eastAsia="Calibri" w:hAnsiTheme="minorHAnsi" w:cstheme="minorHAnsi"/>
          <w:lang w:val="en-US"/>
        </w:rPr>
        <w:t xml:space="preserve"> </w:t>
      </w:r>
      <w:proofErr w:type="spellStart"/>
      <w:r w:rsidR="00BB6DED">
        <w:rPr>
          <w:rFonts w:asciiTheme="minorHAnsi" w:eastAsia="Calibri" w:hAnsiTheme="minorHAnsi" w:cstheme="minorHAnsi"/>
          <w:lang w:val="en-US"/>
        </w:rPr>
        <w:t>centar</w:t>
      </w:r>
      <w:proofErr w:type="spellEnd"/>
      <w:r w:rsidR="00BB6DED">
        <w:rPr>
          <w:rFonts w:asciiTheme="minorHAnsi" w:eastAsia="Calibri" w:hAnsiTheme="minorHAnsi" w:cstheme="minorHAnsi"/>
          <w:lang w:val="en-US"/>
        </w:rPr>
        <w:t xml:space="preserve"> JVP Grada </w:t>
      </w:r>
      <w:proofErr w:type="spellStart"/>
      <w:r w:rsidR="00BB6DED">
        <w:rPr>
          <w:rFonts w:asciiTheme="minorHAnsi" w:eastAsia="Calibri" w:hAnsiTheme="minorHAnsi" w:cstheme="minorHAnsi"/>
          <w:lang w:val="en-US"/>
        </w:rPr>
        <w:t>Koprivnice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nakon</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dojave</w:t>
      </w:r>
      <w:proofErr w:type="spellEnd"/>
      <w:r w:rsidRPr="000336D6">
        <w:rPr>
          <w:rFonts w:asciiTheme="minorHAnsi" w:eastAsia="Calibri" w:hAnsiTheme="minorHAnsi" w:cstheme="minorHAnsi"/>
          <w:lang w:val="en-US"/>
        </w:rPr>
        <w:t xml:space="preserve"> o </w:t>
      </w:r>
      <w:proofErr w:type="spellStart"/>
      <w:r w:rsidRPr="000336D6">
        <w:rPr>
          <w:rFonts w:asciiTheme="minorHAnsi" w:eastAsia="Calibri" w:hAnsiTheme="minorHAnsi" w:cstheme="minorHAnsi"/>
          <w:lang w:val="en-US"/>
        </w:rPr>
        <w:t>nastalom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događaju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uzbunjuje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središnju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vatrogasnu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postrojbu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putem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sirene</w:t>
      </w:r>
      <w:proofErr w:type="spellEnd"/>
      <w:r>
        <w:rPr>
          <w:rFonts w:asciiTheme="minorHAnsi" w:eastAsia="Calibri" w:hAnsiTheme="minorHAnsi" w:cstheme="minorHAnsi"/>
          <w:lang w:val="en-US"/>
        </w:rPr>
        <w:t xml:space="preserve"> </w:t>
      </w:r>
      <w:proofErr w:type="spellStart"/>
      <w:r>
        <w:rPr>
          <w:rFonts w:asciiTheme="minorHAnsi" w:eastAsia="Calibri" w:hAnsiTheme="minorHAnsi" w:cstheme="minorHAnsi"/>
          <w:lang w:val="en-US"/>
        </w:rPr>
        <w:t>na</w:t>
      </w:r>
      <w:proofErr w:type="spellEnd"/>
      <w:r>
        <w:rPr>
          <w:rFonts w:asciiTheme="minorHAnsi" w:eastAsia="Calibri" w:hAnsiTheme="minorHAnsi" w:cstheme="minorHAnsi"/>
          <w:lang w:val="en-US"/>
        </w:rPr>
        <w:t xml:space="preserve"> </w:t>
      </w:r>
      <w:proofErr w:type="spellStart"/>
      <w:r>
        <w:rPr>
          <w:rFonts w:asciiTheme="minorHAnsi" w:eastAsia="Calibri" w:hAnsiTheme="minorHAnsi" w:cstheme="minorHAnsi"/>
          <w:lang w:val="en-US"/>
        </w:rPr>
        <w:t>vatrogasnom</w:t>
      </w:r>
      <w:proofErr w:type="spellEnd"/>
      <w:r>
        <w:rPr>
          <w:rFonts w:asciiTheme="minorHAnsi" w:eastAsia="Calibri" w:hAnsiTheme="minorHAnsi" w:cstheme="minorHAnsi"/>
          <w:lang w:val="en-US"/>
        </w:rPr>
        <w:t xml:space="preserve"> </w:t>
      </w:r>
      <w:proofErr w:type="spellStart"/>
      <w:r>
        <w:rPr>
          <w:rFonts w:asciiTheme="minorHAnsi" w:eastAsia="Calibri" w:hAnsiTheme="minorHAnsi" w:cstheme="minorHAnsi"/>
          <w:lang w:val="en-US"/>
        </w:rPr>
        <w:t>domu</w:t>
      </w:r>
      <w:proofErr w:type="spellEnd"/>
      <w:r>
        <w:rPr>
          <w:rFonts w:asciiTheme="minorHAnsi" w:eastAsia="Calibri" w:hAnsiTheme="minorHAnsi" w:cstheme="minorHAnsi"/>
          <w:lang w:val="en-US"/>
        </w:rPr>
        <w:t xml:space="preserve"> (</w:t>
      </w:r>
      <w:proofErr w:type="spellStart"/>
      <w:r>
        <w:rPr>
          <w:rFonts w:asciiTheme="minorHAnsi" w:eastAsia="Calibri" w:hAnsiTheme="minorHAnsi" w:cstheme="minorHAnsi"/>
          <w:lang w:val="en-US"/>
        </w:rPr>
        <w:t>ako</w:t>
      </w:r>
      <w:proofErr w:type="spellEnd"/>
      <w:r>
        <w:rPr>
          <w:rFonts w:asciiTheme="minorHAnsi" w:eastAsia="Calibri" w:hAnsiTheme="minorHAnsi" w:cstheme="minorHAnsi"/>
          <w:lang w:val="en-US"/>
        </w:rPr>
        <w:t xml:space="preserve"> ova </w:t>
      </w:r>
      <w:proofErr w:type="spellStart"/>
      <w:r>
        <w:rPr>
          <w:rFonts w:asciiTheme="minorHAnsi" w:eastAsia="Calibri" w:hAnsiTheme="minorHAnsi" w:cstheme="minorHAnsi"/>
          <w:lang w:val="en-US"/>
        </w:rPr>
        <w:t>mogućnost</w:t>
      </w:r>
      <w:proofErr w:type="spellEnd"/>
      <w:r>
        <w:rPr>
          <w:rFonts w:asciiTheme="minorHAnsi" w:eastAsia="Calibri" w:hAnsiTheme="minorHAnsi" w:cstheme="minorHAnsi"/>
          <w:lang w:val="en-US"/>
        </w:rPr>
        <w:t xml:space="preserve"> </w:t>
      </w:r>
      <w:proofErr w:type="spellStart"/>
      <w:r>
        <w:rPr>
          <w:rFonts w:asciiTheme="minorHAnsi" w:eastAsia="Calibri" w:hAnsiTheme="minorHAnsi" w:cstheme="minorHAnsi"/>
          <w:lang w:val="en-US"/>
        </w:rPr>
        <w:t>postoji</w:t>
      </w:r>
      <w:proofErr w:type="spellEnd"/>
      <w:r>
        <w:rPr>
          <w:rFonts w:asciiTheme="minorHAnsi" w:eastAsia="Calibri" w:hAnsiTheme="minorHAnsi" w:cstheme="minorHAnsi"/>
          <w:lang w:val="en-US"/>
        </w:rPr>
        <w:t>)</w:t>
      </w:r>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istovremeno</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putem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sustava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odnosno</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aplikacije</w:t>
      </w:r>
      <w:proofErr w:type="spellEnd"/>
      <w:r w:rsidRPr="000336D6">
        <w:rPr>
          <w:rFonts w:asciiTheme="minorHAnsi" w:eastAsia="Calibri" w:hAnsiTheme="minorHAnsi" w:cstheme="minorHAnsi"/>
          <w:lang w:val="en-US"/>
        </w:rPr>
        <w:t xml:space="preserve"> UVI –</w:t>
      </w:r>
      <w:r>
        <w:rPr>
          <w:rFonts w:asciiTheme="minorHAnsi" w:eastAsia="Calibri" w:hAnsiTheme="minorHAnsi" w:cstheme="minorHAnsi"/>
          <w:lang w:val="en-US"/>
        </w:rPr>
        <w:t xml:space="preserve"> </w:t>
      </w:r>
      <w:r w:rsidRPr="000336D6">
        <w:rPr>
          <w:rFonts w:asciiTheme="minorHAnsi" w:eastAsia="Calibri" w:hAnsiTheme="minorHAnsi" w:cstheme="minorHAnsi"/>
          <w:lang w:val="en-US"/>
        </w:rPr>
        <w:t>„</w:t>
      </w:r>
      <w:proofErr w:type="spellStart"/>
      <w:r w:rsidRPr="000336D6">
        <w:rPr>
          <w:rFonts w:asciiTheme="minorHAnsi" w:eastAsia="Calibri" w:hAnsiTheme="minorHAnsi" w:cstheme="minorHAnsi"/>
          <w:lang w:val="en-US"/>
        </w:rPr>
        <w:t>Upravljanje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vatrogasnim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intervencijama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Operativni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članovi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dobivaju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poziv</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te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potvrđuju</w:t>
      </w:r>
      <w:proofErr w:type="spellEnd"/>
      <w:r>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svoj</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dolazak</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ili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nemogućnost</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dolaska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na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intervenciju</w:t>
      </w:r>
      <w:proofErr w:type="spellEnd"/>
      <w:r w:rsidRPr="000336D6">
        <w:rPr>
          <w:rFonts w:asciiTheme="minorHAnsi" w:eastAsia="Calibri" w:hAnsiTheme="minorHAnsi" w:cstheme="minorHAnsi"/>
          <w:lang w:val="en-US"/>
        </w:rPr>
        <w:t xml:space="preserve">. Zapovjednik </w:t>
      </w:r>
      <w:proofErr w:type="spellStart"/>
      <w:r w:rsidRPr="000336D6">
        <w:rPr>
          <w:rFonts w:asciiTheme="minorHAnsi" w:eastAsia="Calibri" w:hAnsiTheme="minorHAnsi" w:cstheme="minorHAnsi"/>
          <w:lang w:val="en-US"/>
        </w:rPr>
        <w:t>dobiva</w:t>
      </w:r>
      <w:proofErr w:type="spellEnd"/>
      <w:r w:rsidRPr="000336D6">
        <w:rPr>
          <w:rFonts w:asciiTheme="minorHAnsi" w:eastAsia="Calibri" w:hAnsiTheme="minorHAnsi" w:cstheme="minorHAnsi"/>
          <w:lang w:val="en-US"/>
        </w:rPr>
        <w:t xml:space="preserve"> SMS s </w:t>
      </w:r>
      <w:proofErr w:type="spellStart"/>
      <w:r w:rsidRPr="000336D6">
        <w:rPr>
          <w:rFonts w:asciiTheme="minorHAnsi" w:eastAsia="Calibri" w:hAnsiTheme="minorHAnsi" w:cstheme="minorHAnsi"/>
          <w:lang w:val="en-US"/>
        </w:rPr>
        <w:t>brojem</w:t>
      </w:r>
      <w:proofErr w:type="spellEnd"/>
      <w:r w:rsidR="00853453">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članova</w:t>
      </w:r>
      <w:proofErr w:type="spellEnd"/>
      <w:r w:rsidRPr="000336D6">
        <w:rPr>
          <w:rFonts w:asciiTheme="minorHAnsi" w:eastAsia="Calibri" w:hAnsiTheme="minorHAnsi" w:cstheme="minorHAnsi"/>
          <w:lang w:val="en-US"/>
        </w:rPr>
        <w:t xml:space="preserve"> koji </w:t>
      </w:r>
      <w:proofErr w:type="spellStart"/>
      <w:r w:rsidRPr="000336D6">
        <w:rPr>
          <w:rFonts w:asciiTheme="minorHAnsi" w:eastAsia="Calibri" w:hAnsiTheme="minorHAnsi" w:cstheme="minorHAnsi"/>
          <w:lang w:val="en-US"/>
        </w:rPr>
        <w:t>su</w:t>
      </w:r>
      <w:proofErr w:type="spellEnd"/>
      <w:r w:rsidRPr="000336D6">
        <w:rPr>
          <w:rFonts w:asciiTheme="minorHAnsi" w:eastAsia="Calibri" w:hAnsiTheme="minorHAnsi" w:cstheme="minorHAnsi"/>
          <w:lang w:val="en-US"/>
        </w:rPr>
        <w:t xml:space="preserve"> se </w:t>
      </w:r>
      <w:proofErr w:type="spellStart"/>
      <w:r w:rsidRPr="000336D6">
        <w:rPr>
          <w:rFonts w:asciiTheme="minorHAnsi" w:eastAsia="Calibri" w:hAnsiTheme="minorHAnsi" w:cstheme="minorHAnsi"/>
          <w:lang w:val="en-US"/>
        </w:rPr>
        <w:t>odazvali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te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lokacijom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kratkim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opisom</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intervencije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Lokaciju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opis</w:t>
      </w:r>
      <w:proofErr w:type="spellEnd"/>
      <w:r w:rsidRPr="000336D6">
        <w:rPr>
          <w:rFonts w:asciiTheme="minorHAnsi" w:eastAsia="Calibri" w:hAnsiTheme="minorHAnsi" w:cstheme="minorHAnsi"/>
          <w:lang w:val="en-US"/>
        </w:rPr>
        <w:t xml:space="preserve"> SMS-om </w:t>
      </w:r>
      <w:proofErr w:type="spellStart"/>
      <w:r w:rsidRPr="000336D6">
        <w:rPr>
          <w:rFonts w:asciiTheme="minorHAnsi" w:eastAsia="Calibri" w:hAnsiTheme="minorHAnsi" w:cstheme="minorHAnsi"/>
          <w:lang w:val="en-US"/>
        </w:rPr>
        <w:t>dobivaju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svi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operativni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članovi</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Nakon</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središnjeg</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društva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uzbunjuju</w:t>
      </w:r>
      <w:proofErr w:type="spellEnd"/>
      <w:r w:rsidRPr="000336D6">
        <w:rPr>
          <w:rFonts w:asciiTheme="minorHAnsi" w:eastAsia="Calibri" w:hAnsiTheme="minorHAnsi" w:cstheme="minorHAnsi"/>
          <w:lang w:val="en-US"/>
        </w:rPr>
        <w:t xml:space="preserve"> se </w:t>
      </w:r>
      <w:proofErr w:type="spellStart"/>
      <w:r w:rsidRPr="000336D6">
        <w:rPr>
          <w:rFonts w:asciiTheme="minorHAnsi" w:eastAsia="Calibri" w:hAnsiTheme="minorHAnsi" w:cstheme="minorHAnsi"/>
          <w:lang w:val="en-US"/>
        </w:rPr>
        <w:t>ostala</w:t>
      </w:r>
      <w:proofErr w:type="spellEnd"/>
      <w:r w:rsidR="00853453">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društva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prema</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potrebi</w:t>
      </w:r>
      <w:proofErr w:type="spellEnd"/>
      <w:r w:rsidRPr="000336D6">
        <w:rPr>
          <w:rFonts w:asciiTheme="minorHAnsi" w:eastAsia="Calibri" w:hAnsiTheme="minorHAnsi" w:cstheme="minorHAnsi"/>
          <w:lang w:val="en-US"/>
        </w:rPr>
        <w:t xml:space="preserve">. U </w:t>
      </w:r>
      <w:proofErr w:type="spellStart"/>
      <w:r w:rsidRPr="000336D6">
        <w:rPr>
          <w:rFonts w:asciiTheme="minorHAnsi" w:eastAsia="Calibri" w:hAnsiTheme="minorHAnsi" w:cstheme="minorHAnsi"/>
          <w:lang w:val="en-US"/>
        </w:rPr>
        <w:t>slučaju</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opsežne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intervencije</w:t>
      </w:r>
      <w:proofErr w:type="spellEnd"/>
      <w:r w:rsidR="00853453">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uzbunjuju</w:t>
      </w:r>
      <w:proofErr w:type="spellEnd"/>
      <w:r w:rsidRPr="000336D6">
        <w:rPr>
          <w:rFonts w:asciiTheme="minorHAnsi" w:eastAsia="Calibri" w:hAnsiTheme="minorHAnsi" w:cstheme="minorHAnsi"/>
          <w:lang w:val="en-US"/>
        </w:rPr>
        <w:t xml:space="preserve"> se </w:t>
      </w:r>
      <w:proofErr w:type="spellStart"/>
      <w:r w:rsidRPr="000336D6">
        <w:rPr>
          <w:rFonts w:asciiTheme="minorHAnsi" w:eastAsia="Calibri" w:hAnsiTheme="minorHAnsi" w:cstheme="minorHAnsi"/>
          <w:lang w:val="en-US"/>
        </w:rPr>
        <w:t>najbliže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susjedne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vatrogasne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postrojbe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izvan</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područja</w:t>
      </w:r>
      <w:proofErr w:type="spellEnd"/>
      <w:r w:rsidRPr="000336D6">
        <w:rPr>
          <w:rFonts w:asciiTheme="minorHAnsi" w:eastAsia="Calibri" w:hAnsiTheme="minorHAnsi" w:cstheme="minorHAnsi"/>
          <w:lang w:val="en-US"/>
        </w:rPr>
        <w:t xml:space="preserve"> </w:t>
      </w:r>
      <w:proofErr w:type="spellStart"/>
      <w:r w:rsidR="00853453">
        <w:rPr>
          <w:rFonts w:asciiTheme="minorHAnsi" w:eastAsia="Calibri" w:hAnsiTheme="minorHAnsi" w:cstheme="minorHAnsi"/>
          <w:lang w:val="en-US"/>
        </w:rPr>
        <w:t>jedinice</w:t>
      </w:r>
      <w:proofErr w:type="spellEnd"/>
      <w:r w:rsidR="00853453">
        <w:rPr>
          <w:rFonts w:asciiTheme="minorHAnsi" w:eastAsia="Calibri" w:hAnsiTheme="minorHAnsi" w:cstheme="minorHAnsi"/>
          <w:lang w:val="en-US"/>
        </w:rPr>
        <w:t xml:space="preserve"> </w:t>
      </w:r>
      <w:proofErr w:type="spellStart"/>
      <w:r w:rsidR="00853453">
        <w:rPr>
          <w:rFonts w:asciiTheme="minorHAnsi" w:eastAsia="Calibri" w:hAnsiTheme="minorHAnsi" w:cstheme="minorHAnsi"/>
          <w:lang w:val="en-US"/>
        </w:rPr>
        <w:t>lokalne</w:t>
      </w:r>
      <w:proofErr w:type="spellEnd"/>
      <w:r w:rsidR="00853453">
        <w:rPr>
          <w:rFonts w:asciiTheme="minorHAnsi" w:eastAsia="Calibri" w:hAnsiTheme="minorHAnsi" w:cstheme="minorHAnsi"/>
          <w:lang w:val="en-US"/>
        </w:rPr>
        <w:t xml:space="preserve"> </w:t>
      </w:r>
      <w:proofErr w:type="spellStart"/>
      <w:r w:rsidR="00853453">
        <w:rPr>
          <w:rFonts w:asciiTheme="minorHAnsi" w:eastAsia="Calibri" w:hAnsiTheme="minorHAnsi" w:cstheme="minorHAnsi"/>
          <w:lang w:val="en-US"/>
        </w:rPr>
        <w:t>samouprave</w:t>
      </w:r>
      <w:proofErr w:type="spellEnd"/>
      <w:r w:rsidR="00853453">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odnosno</w:t>
      </w:r>
      <w:proofErr w:type="spellEnd"/>
      <w:r w:rsidR="00853453">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ostale</w:t>
      </w:r>
      <w:proofErr w:type="spellEnd"/>
      <w:r w:rsidRPr="000336D6">
        <w:rPr>
          <w:rFonts w:asciiTheme="minorHAnsi" w:eastAsia="Calibri" w:hAnsiTheme="minorHAnsi" w:cstheme="minorHAnsi"/>
          <w:lang w:val="en-US"/>
        </w:rPr>
        <w:t xml:space="preserve"> </w:t>
      </w:r>
      <w:proofErr w:type="spellStart"/>
      <w:r w:rsidRPr="000336D6">
        <w:rPr>
          <w:rFonts w:asciiTheme="minorHAnsi" w:eastAsia="Calibri" w:hAnsiTheme="minorHAnsi" w:cstheme="minorHAnsi"/>
          <w:lang w:val="en-US"/>
        </w:rPr>
        <w:t>vatrogasne</w:t>
      </w:r>
      <w:proofErr w:type="spellEnd"/>
      <w:r w:rsidRPr="000336D6">
        <w:rPr>
          <w:rFonts w:asciiTheme="minorHAnsi" w:eastAsia="Calibri" w:hAnsiTheme="minorHAnsi" w:cstheme="minorHAnsi"/>
          <w:lang w:val="en-US"/>
        </w:rPr>
        <w:t xml:space="preserve"> postrojbe s područja Županije</w:t>
      </w:r>
      <w:r w:rsidR="00853453">
        <w:rPr>
          <w:rFonts w:asciiTheme="minorHAnsi" w:eastAsia="Calibri" w:hAnsiTheme="minorHAnsi" w:cstheme="minorHAnsi"/>
          <w:lang w:val="en-US"/>
        </w:rPr>
        <w:t>.</w:t>
      </w:r>
    </w:p>
    <w:p w14:paraId="468FEC49" w14:textId="55B8C918" w:rsidR="00693814" w:rsidRDefault="00693814" w:rsidP="00693814">
      <w:pPr>
        <w:rPr>
          <w:lang w:eastAsia="zh-CN"/>
        </w:rPr>
      </w:pPr>
      <w:r>
        <w:rPr>
          <w:lang w:eastAsia="zh-CN"/>
        </w:rPr>
        <w:t>Po zaprimljenoj dojavi o požaru pozivom na broj 112, MUP, Ravnateljstv</w:t>
      </w:r>
      <w:r w:rsidR="00BB6DED">
        <w:rPr>
          <w:lang w:eastAsia="zh-CN"/>
        </w:rPr>
        <w:t xml:space="preserve">o civilne zaštite, Područna služba civilne zaštite </w:t>
      </w:r>
      <w:proofErr w:type="spellStart"/>
      <w:r w:rsidR="00BB6DED">
        <w:rPr>
          <w:lang w:eastAsia="zh-CN"/>
        </w:rPr>
        <w:t>Koprivinica</w:t>
      </w:r>
      <w:proofErr w:type="spellEnd"/>
      <w:r>
        <w:rPr>
          <w:lang w:eastAsia="zh-CN"/>
        </w:rPr>
        <w:t>, Županijski centar 112 o požaru obavještava vatrogasni opera</w:t>
      </w:r>
      <w:r w:rsidR="006B296C">
        <w:rPr>
          <w:lang w:eastAsia="zh-CN"/>
        </w:rPr>
        <w:t>tivni centar JVP Grada Koprivnice</w:t>
      </w:r>
      <w:r w:rsidR="00C42353">
        <w:rPr>
          <w:lang w:eastAsia="zh-CN"/>
        </w:rPr>
        <w:t xml:space="preserve"> te je daljnje postupa</w:t>
      </w:r>
      <w:r>
        <w:rPr>
          <w:lang w:eastAsia="zh-CN"/>
        </w:rPr>
        <w:t>nje isto kao i pozivom na broj 193.</w:t>
      </w:r>
    </w:p>
    <w:p w14:paraId="6AA8C01C" w14:textId="3D7E6C23" w:rsidR="00C0051E" w:rsidRDefault="00693814" w:rsidP="00C0051E">
      <w:pPr>
        <w:rPr>
          <w:lang w:eastAsia="zh-CN"/>
        </w:rPr>
      </w:pPr>
      <w:r>
        <w:rPr>
          <w:lang w:eastAsia="zh-CN"/>
        </w:rPr>
        <w:t>Po zaprimljenoj dojavi o požaru pozivom na broj 192 – Operativno  dežurst</w:t>
      </w:r>
      <w:r w:rsidR="006B296C">
        <w:rPr>
          <w:lang w:eastAsia="zh-CN"/>
        </w:rPr>
        <w:t>vo Policijske uprave koprivničko - križevačke</w:t>
      </w:r>
      <w:r>
        <w:rPr>
          <w:lang w:eastAsia="zh-CN"/>
        </w:rPr>
        <w:t xml:space="preserve"> o požaru obavještava opera</w:t>
      </w:r>
      <w:r w:rsidR="006B296C">
        <w:rPr>
          <w:lang w:eastAsia="zh-CN"/>
        </w:rPr>
        <w:t>tivni centar JVP Grada Koprivnice</w:t>
      </w:r>
      <w:r>
        <w:rPr>
          <w:lang w:eastAsia="zh-CN"/>
        </w:rPr>
        <w:t xml:space="preserve"> te je daljnje postupanje isto kao i pozivom na broj 193.</w:t>
      </w:r>
      <w:bookmarkStart w:id="43" w:name="_Toc70165801"/>
    </w:p>
    <w:p w14:paraId="59E5E70E" w14:textId="77777777" w:rsidR="00C0051E" w:rsidRDefault="00C0051E" w:rsidP="005949E2">
      <w:pPr>
        <w:pStyle w:val="Naslov2"/>
        <w:sectPr w:rsidR="00C0051E" w:rsidSect="00EA0FDC">
          <w:pgSz w:w="11906" w:h="16838"/>
          <w:pgMar w:top="1134" w:right="1134" w:bottom="1134" w:left="1418" w:header="709" w:footer="709" w:gutter="284"/>
          <w:cols w:space="708"/>
          <w:docGrid w:linePitch="360"/>
        </w:sectPr>
      </w:pPr>
    </w:p>
    <w:p w14:paraId="08BE5D7F" w14:textId="752E9C7B" w:rsidR="005949E2" w:rsidRDefault="005949E2" w:rsidP="005949E2">
      <w:pPr>
        <w:pStyle w:val="Naslov2"/>
      </w:pPr>
      <w:bookmarkStart w:id="44" w:name="_Toc213153198"/>
      <w:r w:rsidRPr="005949E2">
        <w:lastRenderedPageBreak/>
        <w:t>SUSTAV RADIO I TELEKOMUNIKACIJSKIH VEZA VATROGASNIH POSTROJBI NA GAŠENJU POŽARA</w:t>
      </w:r>
      <w:bookmarkEnd w:id="43"/>
      <w:bookmarkEnd w:id="44"/>
    </w:p>
    <w:p w14:paraId="689BEEAB" w14:textId="1E868676" w:rsidR="00D25AB7" w:rsidRDefault="00662AB1" w:rsidP="00662AB1">
      <w:pPr>
        <w:pStyle w:val="Odlomakpopisa11"/>
      </w:pPr>
      <w:r>
        <w:t xml:space="preserve">Direktna komunikacija </w:t>
      </w:r>
      <w:r w:rsidR="00D25AB7">
        <w:t xml:space="preserve">vatrogasnih postrojbi s Vatrogasnim operativnim </w:t>
      </w:r>
      <w:r>
        <w:t xml:space="preserve">centrom JVP </w:t>
      </w:r>
      <w:r w:rsidR="00D25AB7">
        <w:t xml:space="preserve">Grada </w:t>
      </w:r>
      <w:r w:rsidR="006B296C">
        <w:t>Koprivnice</w:t>
      </w:r>
      <w:r w:rsidR="00D25AB7">
        <w:t xml:space="preserve"> ostvaruje se put</w:t>
      </w:r>
      <w:r w:rsidR="000336D6">
        <w:t>em stacionarnih i mobilnih radio veza</w:t>
      </w:r>
      <w:r w:rsidR="00D25AB7">
        <w:t>.</w:t>
      </w:r>
    </w:p>
    <w:p w14:paraId="0C083CA9" w14:textId="00A8C56B" w:rsidR="00187CD4" w:rsidRDefault="00187CD4" w:rsidP="00A51FBA">
      <w:pPr>
        <w:pStyle w:val="Naslov2"/>
      </w:pPr>
      <w:bookmarkStart w:id="45" w:name="_Toc70165802"/>
      <w:bookmarkStart w:id="46" w:name="_Toc213153199"/>
      <w:bookmarkStart w:id="47" w:name="_Hlk93483580"/>
      <w:r w:rsidRPr="00187CD4">
        <w:t>USTROJ ZAPOVIJEDANJA U AKCIJAMA KADA U GAŠENJU POŽARA SUDJELUJE VIŠE VATROGASNIH POSTROJBI S PODRUČJA ŽUPANIJE</w:t>
      </w:r>
      <w:bookmarkEnd w:id="45"/>
      <w:bookmarkEnd w:id="46"/>
    </w:p>
    <w:p w14:paraId="396A7E62" w14:textId="77777777" w:rsidR="0044491D" w:rsidRDefault="0044491D" w:rsidP="00F237F0">
      <w:pPr>
        <w:pStyle w:val="Odlomakpopisa11"/>
      </w:pPr>
      <w:r w:rsidRPr="00DD3C9A">
        <w:t xml:space="preserve">Vatrogasnom intervencijom, koja se obavlja zbog nastalog požara, eksplozije, nesreće ili druge opasne situacije </w:t>
      </w:r>
      <w:r>
        <w:t>–</w:t>
      </w:r>
      <w:r w:rsidRPr="00DD3C9A">
        <w:t xml:space="preserve"> događaja, zapovijeda zapovjednik u vatrogasnoj postrojbi koja je prva započela s intervencijom.</w:t>
      </w:r>
    </w:p>
    <w:p w14:paraId="255168E4" w14:textId="64147EC5" w:rsidR="00692D41" w:rsidRDefault="00692D41" w:rsidP="00F237F0">
      <w:pPr>
        <w:pStyle w:val="Odlomakpopisa11"/>
      </w:pPr>
      <w:r w:rsidRPr="00692D41">
        <w:t>Zapovjednik vatrogasne intervencije odgovoran je za primjenu propisane zaštitne opreme i sredstva za vatrogasce koji su izašli na vatrogasnu intervenciju te vođenje vatrogasne intervencije sukladno standardnim operativnim postupcima i pravilima vatrogasne struke.</w:t>
      </w:r>
    </w:p>
    <w:p w14:paraId="3AC50370" w14:textId="77777777" w:rsidR="00C64B3A" w:rsidRDefault="00692D41" w:rsidP="00F237F0">
      <w:pPr>
        <w:pStyle w:val="Odlomakpopisa11"/>
      </w:pPr>
      <w:r w:rsidRPr="00692D41">
        <w:t>Ako zapovjednik vatrogasne intervencije nakon dolaska na mjesto intervencije ili tijekom same intervencije ocijeni da raspoloživim vatrogasnim snagama nije moguće uspješno obaviti intervenciju, o tome odmah izvješćuje nadređeni vatrogasni operativni centar sa zahtjevom za dodatnom pomoći vatrogasnih snaga</w:t>
      </w:r>
      <w:r w:rsidR="00C64B3A">
        <w:t>.</w:t>
      </w:r>
    </w:p>
    <w:p w14:paraId="415F99F1" w14:textId="229A5CB1" w:rsidR="00C64B3A" w:rsidRDefault="003E56B2" w:rsidP="00F237F0">
      <w:pPr>
        <w:pStyle w:val="Odlomakpopisa11"/>
      </w:pPr>
      <w:r>
        <w:t>Kada d</w:t>
      </w:r>
      <w:r w:rsidRPr="003E56B2">
        <w:t>ogađaj prelazi mogućnost vatrogasnih organizacija i vatrogasnih postrojbi jedinice lokalne samouprave</w:t>
      </w:r>
      <w:r>
        <w:t>, v</w:t>
      </w:r>
      <w:r w:rsidRPr="003E56B2">
        <w:t xml:space="preserve">atrogasni zapovjednik vatrogasne zajednice jedinice lokalne samouprave zatražit će od županijskog vatrogasnog zapovjednika dodatno uključivanje vatrogasnih organizacija i vatrogasnih postrojbi s područja </w:t>
      </w:r>
      <w:r>
        <w:t>Ž</w:t>
      </w:r>
      <w:r w:rsidRPr="003E56B2">
        <w:t>upanije.</w:t>
      </w:r>
      <w:r>
        <w:t xml:space="preserve"> </w:t>
      </w:r>
      <w:r w:rsidRPr="003E56B2">
        <w:t>Zapovijedanje vatrogasnom intervencijom preuzima županijski vatrogasni zapovjednik ili ovlašćuje drugog zapovjednika da zapovijeda tom vatrogasnom intervencijom.</w:t>
      </w:r>
    </w:p>
    <w:p w14:paraId="2391E9DE" w14:textId="0CEA3CF4" w:rsidR="003E56B2" w:rsidRDefault="003E56B2" w:rsidP="00F237F0">
      <w:pPr>
        <w:pStyle w:val="Odlomakpopisa11"/>
      </w:pPr>
      <w:r w:rsidRPr="003E56B2">
        <w:t>Zapovijedanje vatrogasnom intervencijom preuzima županijski vatrogasni zapovjednik ili njegov zamjenik ili zapovjednik kojeg on ovlasti u slučaju požara šume ili otvorenog prostora koji su planom zaštite od požara županije određeni kao požari županijske razine.</w:t>
      </w:r>
    </w:p>
    <w:p w14:paraId="4E9C1E98" w14:textId="70908F2A" w:rsidR="003E56B2" w:rsidRDefault="00B90FC5" w:rsidP="00F237F0">
      <w:pPr>
        <w:pStyle w:val="Odlomakpopisa11"/>
      </w:pPr>
      <w:r>
        <w:t>Kada</w:t>
      </w:r>
      <w:r w:rsidRPr="00B90FC5">
        <w:t xml:space="preserve"> događaj prelazi mogućnosti vatrogasnih organizacija i vatrogasnih postrojbi jedinice područne (regionalne) samouprave</w:t>
      </w:r>
      <w:r>
        <w:t>, ž</w:t>
      </w:r>
      <w:r w:rsidRPr="00B90FC5">
        <w:t>upanijski vatrogasni zapovjednik zatražit će od Vatrogasnog operativnog centra Hrvatske vatrogasne zajednice dodatno uključivanje vatrogasnih snaga, vatrogasnih organizacija, vatrogasnih postrojbi i vatrogasaca s područja drugih županija</w:t>
      </w:r>
      <w:r w:rsidR="0093451D">
        <w:t xml:space="preserve">. </w:t>
      </w:r>
      <w:r w:rsidRPr="00B90FC5">
        <w:t>Zapovijedanje vatrogasnom intervencijom nastavlja županijski zapovjednik ako je požar samo na njegovoj županiji, a ako je na području dviju županija, tada zapovijedanje tom vatrogasnom intervencijom preuzima glavni vatrogasni zapovjednik ili njegov zamjenik.</w:t>
      </w:r>
    </w:p>
    <w:p w14:paraId="7F8B332A" w14:textId="1520A595" w:rsidR="00C56965" w:rsidRDefault="00DA2FB2" w:rsidP="00F237F0">
      <w:pPr>
        <w:pStyle w:val="Odlomakpopisa11"/>
        <w:rPr>
          <w:lang w:eastAsia="zh-CN"/>
        </w:rPr>
      </w:pPr>
      <w:r>
        <w:rPr>
          <w:lang w:eastAsia="zh-CN"/>
        </w:rPr>
        <w:t>U slučaju mogućeg nastanka izvanrednog događaja, nesreće, katastrofe odnosno proglašenja prirodne nepogode, g</w:t>
      </w:r>
      <w:r w:rsidR="00C56965">
        <w:rPr>
          <w:lang w:eastAsia="zh-CN"/>
        </w:rPr>
        <w:t xml:space="preserve">lavni vatrogasni zapovjednik i županijski vatrogasni zapovjednik ovlašteni su pozvati vatrogasce koji su u pripravnosti, nalagati prekovremeni rad, poduzimati druge mjere i aktivnosti, organizirati drukčiji raspored rada i radnog vremena te mjesto rada </w:t>
      </w:r>
      <w:r w:rsidR="00C56965">
        <w:rPr>
          <w:lang w:eastAsia="zh-CN"/>
        </w:rPr>
        <w:lastRenderedPageBreak/>
        <w:t>službenicima i namještenicima Hrvatske vatrogasne zajednice, profesionalnim vatrogascima zaposlenima u javnim vatrogasnim postrojbama i dobrovoljnim vatrogasnim društvima.</w:t>
      </w:r>
    </w:p>
    <w:p w14:paraId="2B5DFB15" w14:textId="77777777" w:rsidR="00F237F0" w:rsidRPr="00F237F0" w:rsidRDefault="00F237F0" w:rsidP="00F237F0">
      <w:pPr>
        <w:pStyle w:val="Odlomakpopisa11"/>
        <w:rPr>
          <w:lang w:eastAsia="zh-CN"/>
        </w:rPr>
      </w:pPr>
      <w:r w:rsidRPr="00F237F0">
        <w:rPr>
          <w:lang w:eastAsia="zh-CN"/>
        </w:rPr>
        <w:t>Na većoj vatrogasnoj intervenciji koja traje dulje od 4 sata potrebno je izvršiti zamjenu vatrogasnih snaga sa novim. U ovakvim slučajevima zapovjednik vatrogasne postrojbe, koji vodi vatrogasnu intervenciju, kada ocjeni da će vatrogasna intervencija potrajati duže od 4 sata, dužan je staviti u pripravnost vatrogasce dobrovoljnog vatrogasnog društva s područja općine ili grada koji nisu angažirani na intervenciji, a koji će doći u zamjenu te ih u trećem satu vatrogasne intervencije pozvati u prostore dobrovoljnog vatrogasnog društva, kako bi se pripremili za odlazak na vatrogasnu intervenciju i zamijenili umorne vatrogasce. Za vatrogasce na ovakvim intervencijama je potrebno osigurati odgovarajuću prehranu i piće.</w:t>
      </w:r>
    </w:p>
    <w:p w14:paraId="1A36CC52" w14:textId="73062614" w:rsidR="00C56965" w:rsidRDefault="00642905" w:rsidP="00F237F0">
      <w:pPr>
        <w:pStyle w:val="Odlomakpopisa11"/>
        <w:rPr>
          <w:lang w:eastAsia="zh-CN"/>
        </w:rPr>
      </w:pPr>
      <w:r w:rsidRPr="00642905">
        <w:rPr>
          <w:lang w:eastAsia="zh-CN"/>
        </w:rPr>
        <w:t>Vatrogasnom intervencijom kod pravne osobe koja ima profesionalnu vatrogasnu postrojbu u gospodarstvu, zapovijeda zapovjednik te vatrogasne postrojbe.</w:t>
      </w:r>
      <w:r>
        <w:rPr>
          <w:lang w:eastAsia="zh-CN"/>
        </w:rPr>
        <w:t xml:space="preserve"> </w:t>
      </w:r>
      <w:r w:rsidR="00E563BC">
        <w:rPr>
          <w:lang w:eastAsia="zh-CN"/>
        </w:rPr>
        <w:t>Kada zapovjednik vatrogasne postrojbe u gospodarstvu ocijeni da raspoloživim vatrogasnim snagama nije moguće provesti vatrogasnu intervenciju, od nadređenog vatrogasnog zapovjednika traži dodatne vatrogasne snage koje mu se stavljaju na raspolaganje te nadalje zapovijeda tom vatrogasnom intervencijom.</w:t>
      </w:r>
    </w:p>
    <w:bookmarkEnd w:id="47"/>
    <w:p w14:paraId="760A21F4" w14:textId="77777777" w:rsidR="00F533B3" w:rsidRDefault="00F533B3" w:rsidP="0044491D">
      <w:pPr>
        <w:rPr>
          <w:lang w:eastAsia="zh-CN"/>
        </w:rPr>
      </w:pPr>
    </w:p>
    <w:p w14:paraId="1E698E98" w14:textId="77777777" w:rsidR="00F533B3" w:rsidRDefault="00F533B3" w:rsidP="0044491D">
      <w:pPr>
        <w:rPr>
          <w:lang w:eastAsia="zh-CN"/>
        </w:rPr>
        <w:sectPr w:rsidR="00F533B3" w:rsidSect="00EA0FDC">
          <w:pgSz w:w="11906" w:h="16838"/>
          <w:pgMar w:top="1134" w:right="1134" w:bottom="1134" w:left="1418" w:header="709" w:footer="709" w:gutter="284"/>
          <w:cols w:space="708"/>
          <w:docGrid w:linePitch="360"/>
        </w:sectPr>
      </w:pPr>
    </w:p>
    <w:p w14:paraId="6E9E5682" w14:textId="47B072DF" w:rsidR="00DD14B2" w:rsidRPr="00C42353" w:rsidRDefault="00AC1307" w:rsidP="000B4DF3">
      <w:pPr>
        <w:pStyle w:val="Naslov2"/>
      </w:pPr>
      <w:bookmarkStart w:id="48" w:name="_Toc70165803"/>
      <w:bookmarkStart w:id="49" w:name="_Toc213153200"/>
      <w:r w:rsidRPr="00C42353">
        <w:lastRenderedPageBreak/>
        <w:t xml:space="preserve">ODGOVORNE OSOBE  VATROGASTVA  KOJE  SE  OVISNO  O POTREBI  UKLJUČUJU  U VATROGASNE INTERVENCIJE NA PODRUČJU  </w:t>
      </w:r>
      <w:r w:rsidR="00615681">
        <w:t xml:space="preserve">KOPRIVNIČKO – KRIŽEVAČKE </w:t>
      </w:r>
      <w:r w:rsidR="00C0051E" w:rsidRPr="00C42353">
        <w:t xml:space="preserve"> </w:t>
      </w:r>
      <w:r w:rsidRPr="00C42353">
        <w:t>ŽUPANIJE</w:t>
      </w:r>
      <w:bookmarkEnd w:id="48"/>
      <w:bookmarkEnd w:id="49"/>
    </w:p>
    <w:p w14:paraId="289621F9" w14:textId="0B5EABFA" w:rsidR="00EB0AE3" w:rsidRPr="000754FF" w:rsidRDefault="00AC1307" w:rsidP="00AC1307">
      <w:pPr>
        <w:rPr>
          <w:lang w:eastAsia="zh-CN"/>
        </w:rPr>
      </w:pPr>
      <w:r w:rsidRPr="000754FF">
        <w:rPr>
          <w:lang w:eastAsia="zh-CN"/>
        </w:rPr>
        <w:t>Popis odgovornih osoba  vatrogastva  koje  se  ovisno  o potrebi  uključuju  u vatro</w:t>
      </w:r>
      <w:r w:rsidR="00AB613B">
        <w:rPr>
          <w:lang w:eastAsia="zh-CN"/>
        </w:rPr>
        <w:t>gasne intervencije na području Koprivničko - križevačke</w:t>
      </w:r>
      <w:r w:rsidR="00C0051E" w:rsidRPr="000754FF">
        <w:rPr>
          <w:lang w:eastAsia="zh-CN"/>
        </w:rPr>
        <w:t xml:space="preserve"> </w:t>
      </w:r>
      <w:r w:rsidRPr="000754FF">
        <w:rPr>
          <w:lang w:eastAsia="zh-CN"/>
        </w:rPr>
        <w:t>županije naveden je u sljedećoj tablici.</w:t>
      </w:r>
    </w:p>
    <w:p w14:paraId="107D9C11" w14:textId="46CCD936" w:rsidR="006832BE" w:rsidRDefault="006832BE" w:rsidP="006832BE">
      <w:pPr>
        <w:pStyle w:val="Opisslike"/>
        <w:keepNext/>
      </w:pPr>
      <w:bookmarkStart w:id="50" w:name="_Toc216946347"/>
      <w:r>
        <w:t xml:space="preserve">Tablica </w:t>
      </w:r>
      <w:fldSimple w:instr=" SEQ Tablica \* ARABIC ">
        <w:r w:rsidR="003149FE">
          <w:rPr>
            <w:noProof/>
          </w:rPr>
          <w:t>4</w:t>
        </w:r>
      </w:fldSimple>
      <w:r>
        <w:t>: Kontakt brojevi odgovornih osoba vatrogastva</w:t>
      </w:r>
      <w:bookmarkEnd w:id="50"/>
    </w:p>
    <w:tbl>
      <w:tblPr>
        <w:tblpPr w:leftFromText="180" w:rightFromText="180" w:vertAnchor="text" w:horzAnchor="margin" w:tblpXSpec="center" w:tblpY="273"/>
        <w:tblW w:w="1110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1722"/>
        <w:gridCol w:w="2952"/>
        <w:gridCol w:w="1266"/>
        <w:gridCol w:w="1546"/>
        <w:gridCol w:w="3623"/>
      </w:tblGrid>
      <w:tr w:rsidR="007902F7" w:rsidRPr="002C30D7" w14:paraId="36E9844A" w14:textId="77777777" w:rsidTr="00AB613B">
        <w:trPr>
          <w:trHeight w:val="132"/>
        </w:trPr>
        <w:tc>
          <w:tcPr>
            <w:tcW w:w="1722" w:type="dxa"/>
            <w:tcBorders>
              <w:top w:val="double" w:sz="4" w:space="0" w:color="auto"/>
              <w:bottom w:val="double" w:sz="4" w:space="0" w:color="auto"/>
            </w:tcBorders>
            <w:shd w:val="clear" w:color="auto" w:fill="E0E0E0"/>
          </w:tcPr>
          <w:p w14:paraId="27FA6F02" w14:textId="77777777" w:rsidR="007902F7" w:rsidRPr="002C30D7" w:rsidRDefault="007902F7" w:rsidP="007902F7">
            <w:pPr>
              <w:jc w:val="center"/>
              <w:rPr>
                <w:b/>
                <w:noProof/>
                <w:sz w:val="20"/>
                <w:szCs w:val="20"/>
              </w:rPr>
            </w:pPr>
            <w:r w:rsidRPr="002C30D7">
              <w:rPr>
                <w:b/>
                <w:noProof/>
                <w:sz w:val="20"/>
                <w:szCs w:val="20"/>
              </w:rPr>
              <w:t>NAZIV</w:t>
            </w:r>
          </w:p>
          <w:p w14:paraId="4D815BF8" w14:textId="77777777" w:rsidR="007902F7" w:rsidRPr="002C30D7" w:rsidRDefault="007902F7" w:rsidP="007902F7">
            <w:pPr>
              <w:jc w:val="center"/>
              <w:rPr>
                <w:b/>
                <w:noProof/>
                <w:sz w:val="20"/>
                <w:szCs w:val="20"/>
              </w:rPr>
            </w:pPr>
            <w:r w:rsidRPr="002C30D7">
              <w:rPr>
                <w:b/>
                <w:noProof/>
                <w:sz w:val="20"/>
                <w:szCs w:val="20"/>
              </w:rPr>
              <w:t>VZO/VZG</w:t>
            </w:r>
          </w:p>
        </w:tc>
        <w:tc>
          <w:tcPr>
            <w:tcW w:w="2952" w:type="dxa"/>
            <w:tcBorders>
              <w:top w:val="double" w:sz="4" w:space="0" w:color="auto"/>
              <w:bottom w:val="double" w:sz="4" w:space="0" w:color="auto"/>
            </w:tcBorders>
            <w:shd w:val="clear" w:color="auto" w:fill="E0E0E0"/>
          </w:tcPr>
          <w:p w14:paraId="76B2146E" w14:textId="77777777" w:rsidR="007902F7" w:rsidRPr="002C30D7" w:rsidRDefault="007902F7" w:rsidP="007902F7">
            <w:pPr>
              <w:jc w:val="center"/>
              <w:rPr>
                <w:b/>
                <w:noProof/>
                <w:sz w:val="20"/>
                <w:szCs w:val="20"/>
              </w:rPr>
            </w:pPr>
            <w:r w:rsidRPr="002C30D7">
              <w:rPr>
                <w:b/>
                <w:noProof/>
                <w:sz w:val="20"/>
                <w:szCs w:val="20"/>
              </w:rPr>
              <w:t>ZAPOVJEDNIK i</w:t>
            </w:r>
          </w:p>
          <w:p w14:paraId="28C6A9E9" w14:textId="77777777" w:rsidR="007902F7" w:rsidRPr="002C30D7" w:rsidRDefault="007902F7" w:rsidP="007902F7">
            <w:pPr>
              <w:jc w:val="center"/>
              <w:rPr>
                <w:noProof/>
                <w:sz w:val="20"/>
                <w:szCs w:val="20"/>
              </w:rPr>
            </w:pPr>
            <w:r w:rsidRPr="002C30D7">
              <w:rPr>
                <w:b/>
                <w:noProof/>
                <w:sz w:val="20"/>
                <w:szCs w:val="20"/>
              </w:rPr>
              <w:t>DOZAPOVJEDNIK</w:t>
            </w:r>
          </w:p>
        </w:tc>
        <w:tc>
          <w:tcPr>
            <w:tcW w:w="1266" w:type="dxa"/>
            <w:tcBorders>
              <w:top w:val="double" w:sz="4" w:space="0" w:color="auto"/>
              <w:bottom w:val="double" w:sz="4" w:space="0" w:color="auto"/>
            </w:tcBorders>
            <w:shd w:val="clear" w:color="auto" w:fill="E0E0E0"/>
          </w:tcPr>
          <w:p w14:paraId="6871237D" w14:textId="77777777" w:rsidR="007902F7" w:rsidRPr="002C30D7" w:rsidRDefault="007902F7" w:rsidP="007902F7">
            <w:pPr>
              <w:jc w:val="center"/>
              <w:rPr>
                <w:b/>
                <w:noProof/>
                <w:sz w:val="20"/>
                <w:szCs w:val="20"/>
              </w:rPr>
            </w:pPr>
            <w:r w:rsidRPr="002C30D7">
              <w:rPr>
                <w:b/>
                <w:noProof/>
                <w:sz w:val="20"/>
                <w:szCs w:val="20"/>
              </w:rPr>
              <w:t xml:space="preserve">Broj </w:t>
            </w:r>
          </w:p>
          <w:p w14:paraId="576B5610" w14:textId="77777777" w:rsidR="007902F7" w:rsidRPr="002C30D7" w:rsidRDefault="007902F7" w:rsidP="007902F7">
            <w:pPr>
              <w:jc w:val="center"/>
              <w:rPr>
                <w:noProof/>
                <w:sz w:val="20"/>
                <w:szCs w:val="20"/>
              </w:rPr>
            </w:pPr>
            <w:r w:rsidRPr="002C30D7">
              <w:rPr>
                <w:b/>
                <w:noProof/>
                <w:sz w:val="20"/>
                <w:szCs w:val="20"/>
              </w:rPr>
              <w:t>telefona</w:t>
            </w:r>
          </w:p>
        </w:tc>
        <w:tc>
          <w:tcPr>
            <w:tcW w:w="1546" w:type="dxa"/>
            <w:tcBorders>
              <w:top w:val="double" w:sz="4" w:space="0" w:color="auto"/>
              <w:bottom w:val="double" w:sz="4" w:space="0" w:color="auto"/>
            </w:tcBorders>
            <w:shd w:val="clear" w:color="auto" w:fill="E0E0E0"/>
          </w:tcPr>
          <w:p w14:paraId="4BD193FB" w14:textId="77777777" w:rsidR="007902F7" w:rsidRPr="002C30D7" w:rsidRDefault="007902F7" w:rsidP="007902F7">
            <w:pPr>
              <w:jc w:val="center"/>
              <w:rPr>
                <w:b/>
                <w:noProof/>
                <w:sz w:val="20"/>
                <w:szCs w:val="20"/>
              </w:rPr>
            </w:pPr>
            <w:r w:rsidRPr="002C30D7">
              <w:rPr>
                <w:b/>
                <w:noProof/>
                <w:sz w:val="20"/>
                <w:szCs w:val="20"/>
              </w:rPr>
              <w:t xml:space="preserve">Broj </w:t>
            </w:r>
          </w:p>
          <w:p w14:paraId="4226DACD" w14:textId="77777777" w:rsidR="007902F7" w:rsidRPr="002C30D7" w:rsidRDefault="007902F7" w:rsidP="007902F7">
            <w:pPr>
              <w:jc w:val="center"/>
              <w:rPr>
                <w:b/>
                <w:noProof/>
                <w:sz w:val="20"/>
                <w:szCs w:val="20"/>
              </w:rPr>
            </w:pPr>
            <w:r w:rsidRPr="002C30D7">
              <w:rPr>
                <w:b/>
                <w:noProof/>
                <w:sz w:val="20"/>
                <w:szCs w:val="20"/>
              </w:rPr>
              <w:t xml:space="preserve">mobitela </w:t>
            </w:r>
          </w:p>
        </w:tc>
        <w:tc>
          <w:tcPr>
            <w:tcW w:w="3623" w:type="dxa"/>
            <w:tcBorders>
              <w:top w:val="double" w:sz="4" w:space="0" w:color="auto"/>
              <w:bottom w:val="double" w:sz="4" w:space="0" w:color="auto"/>
            </w:tcBorders>
            <w:shd w:val="clear" w:color="auto" w:fill="E0E0E0"/>
          </w:tcPr>
          <w:p w14:paraId="67A4C369" w14:textId="77777777" w:rsidR="007902F7" w:rsidRPr="002C30D7" w:rsidRDefault="007902F7" w:rsidP="007902F7">
            <w:pPr>
              <w:jc w:val="center"/>
              <w:rPr>
                <w:b/>
                <w:noProof/>
                <w:sz w:val="20"/>
                <w:szCs w:val="20"/>
              </w:rPr>
            </w:pPr>
            <w:r w:rsidRPr="002C30D7">
              <w:rPr>
                <w:b/>
                <w:noProof/>
                <w:sz w:val="20"/>
                <w:szCs w:val="20"/>
              </w:rPr>
              <w:t>E - mail adresa</w:t>
            </w:r>
          </w:p>
        </w:tc>
      </w:tr>
      <w:tr w:rsidR="007902F7" w:rsidRPr="002C30D7" w14:paraId="3150563E" w14:textId="77777777" w:rsidTr="00AB613B">
        <w:trPr>
          <w:trHeight w:val="132"/>
        </w:trPr>
        <w:tc>
          <w:tcPr>
            <w:tcW w:w="1722" w:type="dxa"/>
            <w:tcBorders>
              <w:top w:val="double" w:sz="4" w:space="0" w:color="auto"/>
              <w:bottom w:val="double" w:sz="4" w:space="0" w:color="auto"/>
            </w:tcBorders>
            <w:shd w:val="clear" w:color="auto" w:fill="E0E0E0"/>
          </w:tcPr>
          <w:p w14:paraId="3784C900" w14:textId="77777777" w:rsidR="007902F7" w:rsidRPr="002C30D7" w:rsidRDefault="007902F7" w:rsidP="007902F7">
            <w:pPr>
              <w:rPr>
                <w:b/>
                <w:noProof/>
                <w:sz w:val="20"/>
                <w:szCs w:val="20"/>
              </w:rPr>
            </w:pPr>
            <w:r w:rsidRPr="002C30D7">
              <w:rPr>
                <w:b/>
                <w:noProof/>
                <w:sz w:val="20"/>
                <w:szCs w:val="20"/>
              </w:rPr>
              <w:t>VZ ŽUPANIJE</w:t>
            </w:r>
          </w:p>
          <w:p w14:paraId="7C1FCEBA" w14:textId="77777777" w:rsidR="007902F7" w:rsidRPr="002C30D7" w:rsidRDefault="007902F7" w:rsidP="007902F7">
            <w:pPr>
              <w:rPr>
                <w:b/>
                <w:noProof/>
                <w:sz w:val="20"/>
                <w:szCs w:val="20"/>
              </w:rPr>
            </w:pPr>
            <w:r w:rsidRPr="002C30D7">
              <w:rPr>
                <w:b/>
                <w:noProof/>
                <w:sz w:val="20"/>
                <w:szCs w:val="20"/>
              </w:rPr>
              <w:t xml:space="preserve">      zapovjednik</w:t>
            </w:r>
          </w:p>
        </w:tc>
        <w:tc>
          <w:tcPr>
            <w:tcW w:w="2952" w:type="dxa"/>
            <w:tcBorders>
              <w:top w:val="double" w:sz="4" w:space="0" w:color="auto"/>
              <w:bottom w:val="double" w:sz="4" w:space="0" w:color="auto"/>
            </w:tcBorders>
            <w:shd w:val="clear" w:color="auto" w:fill="E0E0E0"/>
          </w:tcPr>
          <w:p w14:paraId="414C8E0B" w14:textId="77777777" w:rsidR="00316983" w:rsidRDefault="00316983" w:rsidP="007902F7">
            <w:pPr>
              <w:rPr>
                <w:b/>
                <w:noProof/>
                <w:sz w:val="20"/>
                <w:szCs w:val="20"/>
              </w:rPr>
            </w:pPr>
          </w:p>
          <w:p w14:paraId="6B4AAB94" w14:textId="2CEDFE96" w:rsidR="007902F7" w:rsidRPr="002C30D7" w:rsidRDefault="007902F7" w:rsidP="007902F7">
            <w:pPr>
              <w:rPr>
                <w:b/>
                <w:noProof/>
                <w:sz w:val="20"/>
                <w:szCs w:val="20"/>
              </w:rPr>
            </w:pPr>
            <w:r w:rsidRPr="002C30D7">
              <w:rPr>
                <w:b/>
                <w:noProof/>
                <w:sz w:val="20"/>
                <w:szCs w:val="20"/>
              </w:rPr>
              <w:t>ZVONIMIR HABIJAN</w:t>
            </w:r>
          </w:p>
        </w:tc>
        <w:tc>
          <w:tcPr>
            <w:tcW w:w="1266" w:type="dxa"/>
            <w:tcBorders>
              <w:top w:val="double" w:sz="4" w:space="0" w:color="auto"/>
              <w:bottom w:val="double" w:sz="4" w:space="0" w:color="auto"/>
            </w:tcBorders>
            <w:shd w:val="clear" w:color="auto" w:fill="E0E0E0"/>
          </w:tcPr>
          <w:p w14:paraId="23051227" w14:textId="13E34B76" w:rsidR="007902F7" w:rsidRPr="002C30D7" w:rsidRDefault="007902F7" w:rsidP="007902F7">
            <w:pPr>
              <w:jc w:val="center"/>
              <w:rPr>
                <w:noProof/>
                <w:sz w:val="20"/>
                <w:szCs w:val="20"/>
              </w:rPr>
            </w:pPr>
          </w:p>
        </w:tc>
        <w:tc>
          <w:tcPr>
            <w:tcW w:w="1546" w:type="dxa"/>
            <w:tcBorders>
              <w:top w:val="double" w:sz="4" w:space="0" w:color="auto"/>
              <w:bottom w:val="double" w:sz="4" w:space="0" w:color="auto"/>
            </w:tcBorders>
            <w:shd w:val="clear" w:color="auto" w:fill="E0E0E0"/>
          </w:tcPr>
          <w:p w14:paraId="5F55AF41" w14:textId="77777777" w:rsidR="007902F7" w:rsidRPr="002C30D7" w:rsidRDefault="007902F7" w:rsidP="007902F7">
            <w:pPr>
              <w:jc w:val="right"/>
              <w:rPr>
                <w:noProof/>
                <w:sz w:val="20"/>
                <w:szCs w:val="20"/>
              </w:rPr>
            </w:pPr>
          </w:p>
        </w:tc>
        <w:tc>
          <w:tcPr>
            <w:tcW w:w="3623" w:type="dxa"/>
            <w:tcBorders>
              <w:top w:val="double" w:sz="4" w:space="0" w:color="auto"/>
              <w:bottom w:val="double" w:sz="4" w:space="0" w:color="auto"/>
            </w:tcBorders>
            <w:shd w:val="clear" w:color="auto" w:fill="E0E0E0"/>
          </w:tcPr>
          <w:p w14:paraId="7DAEADD9" w14:textId="64C27A86" w:rsidR="007902F7" w:rsidRPr="002C30D7" w:rsidRDefault="007902F7" w:rsidP="007902F7">
            <w:pPr>
              <w:rPr>
                <w:noProof/>
                <w:sz w:val="20"/>
                <w:szCs w:val="20"/>
              </w:rPr>
            </w:pPr>
          </w:p>
        </w:tc>
      </w:tr>
      <w:tr w:rsidR="007902F7" w:rsidRPr="002C30D7" w14:paraId="51F62EA4" w14:textId="77777777" w:rsidTr="00AB613B">
        <w:trPr>
          <w:trHeight w:val="132"/>
        </w:trPr>
        <w:tc>
          <w:tcPr>
            <w:tcW w:w="1722" w:type="dxa"/>
            <w:tcBorders>
              <w:top w:val="double" w:sz="4" w:space="0" w:color="auto"/>
              <w:bottom w:val="double" w:sz="4" w:space="0" w:color="auto"/>
            </w:tcBorders>
            <w:shd w:val="clear" w:color="auto" w:fill="E0E0E0"/>
          </w:tcPr>
          <w:p w14:paraId="72095E77" w14:textId="77777777" w:rsidR="007902F7" w:rsidRPr="002C30D7" w:rsidRDefault="007902F7" w:rsidP="007902F7">
            <w:pPr>
              <w:rPr>
                <w:b/>
                <w:noProof/>
                <w:sz w:val="20"/>
                <w:szCs w:val="20"/>
              </w:rPr>
            </w:pPr>
            <w:r w:rsidRPr="002C30D7">
              <w:rPr>
                <w:b/>
                <w:noProof/>
                <w:sz w:val="20"/>
                <w:szCs w:val="20"/>
              </w:rPr>
              <w:t xml:space="preserve">VZŽ zamjenik </w:t>
            </w:r>
          </w:p>
          <w:p w14:paraId="6C79E22E" w14:textId="77777777" w:rsidR="007902F7" w:rsidRPr="002C30D7" w:rsidRDefault="007902F7" w:rsidP="007902F7">
            <w:pPr>
              <w:rPr>
                <w:b/>
                <w:noProof/>
                <w:sz w:val="20"/>
                <w:szCs w:val="20"/>
              </w:rPr>
            </w:pPr>
            <w:r w:rsidRPr="002C30D7">
              <w:rPr>
                <w:b/>
                <w:noProof/>
                <w:sz w:val="20"/>
                <w:szCs w:val="20"/>
              </w:rPr>
              <w:t xml:space="preserve">         zapovjednika</w:t>
            </w:r>
          </w:p>
        </w:tc>
        <w:tc>
          <w:tcPr>
            <w:tcW w:w="2952" w:type="dxa"/>
            <w:tcBorders>
              <w:top w:val="double" w:sz="4" w:space="0" w:color="auto"/>
              <w:bottom w:val="double" w:sz="4" w:space="0" w:color="auto"/>
            </w:tcBorders>
            <w:shd w:val="clear" w:color="auto" w:fill="E0E0E0"/>
          </w:tcPr>
          <w:p w14:paraId="1AE6EEBB" w14:textId="77777777" w:rsidR="007902F7" w:rsidRPr="002C30D7" w:rsidRDefault="007902F7" w:rsidP="007902F7">
            <w:pPr>
              <w:rPr>
                <w:b/>
                <w:noProof/>
                <w:sz w:val="20"/>
                <w:szCs w:val="20"/>
              </w:rPr>
            </w:pPr>
            <w:r w:rsidRPr="002C30D7">
              <w:rPr>
                <w:b/>
                <w:noProof/>
                <w:sz w:val="20"/>
                <w:szCs w:val="20"/>
              </w:rPr>
              <w:t xml:space="preserve">MATIJA MARKEŠIĆ </w:t>
            </w:r>
          </w:p>
        </w:tc>
        <w:tc>
          <w:tcPr>
            <w:tcW w:w="1266" w:type="dxa"/>
            <w:tcBorders>
              <w:top w:val="double" w:sz="4" w:space="0" w:color="auto"/>
              <w:bottom w:val="double" w:sz="4" w:space="0" w:color="auto"/>
            </w:tcBorders>
            <w:shd w:val="clear" w:color="auto" w:fill="E0E0E0"/>
          </w:tcPr>
          <w:p w14:paraId="3694FC17" w14:textId="0F2A23CE" w:rsidR="007902F7" w:rsidRPr="002C30D7" w:rsidRDefault="007902F7" w:rsidP="007902F7">
            <w:pPr>
              <w:jc w:val="center"/>
              <w:rPr>
                <w:noProof/>
                <w:sz w:val="20"/>
                <w:szCs w:val="20"/>
              </w:rPr>
            </w:pPr>
          </w:p>
        </w:tc>
        <w:tc>
          <w:tcPr>
            <w:tcW w:w="1546" w:type="dxa"/>
            <w:tcBorders>
              <w:top w:val="double" w:sz="4" w:space="0" w:color="auto"/>
              <w:bottom w:val="double" w:sz="4" w:space="0" w:color="auto"/>
            </w:tcBorders>
            <w:shd w:val="clear" w:color="auto" w:fill="E0E0E0"/>
          </w:tcPr>
          <w:p w14:paraId="0C97C444" w14:textId="5A47CA56" w:rsidR="007902F7" w:rsidRPr="002C30D7" w:rsidRDefault="007902F7" w:rsidP="007902F7">
            <w:pPr>
              <w:jc w:val="right"/>
              <w:rPr>
                <w:noProof/>
                <w:sz w:val="20"/>
                <w:szCs w:val="20"/>
              </w:rPr>
            </w:pPr>
          </w:p>
        </w:tc>
        <w:tc>
          <w:tcPr>
            <w:tcW w:w="3623" w:type="dxa"/>
            <w:tcBorders>
              <w:top w:val="double" w:sz="4" w:space="0" w:color="auto"/>
              <w:bottom w:val="double" w:sz="4" w:space="0" w:color="auto"/>
            </w:tcBorders>
            <w:shd w:val="clear" w:color="auto" w:fill="E0E0E0"/>
          </w:tcPr>
          <w:p w14:paraId="05CE2F38" w14:textId="11D2AD1C" w:rsidR="007902F7" w:rsidRPr="002C30D7" w:rsidRDefault="007902F7" w:rsidP="007902F7">
            <w:pPr>
              <w:jc w:val="center"/>
              <w:rPr>
                <w:noProof/>
                <w:sz w:val="20"/>
                <w:szCs w:val="20"/>
              </w:rPr>
            </w:pPr>
          </w:p>
        </w:tc>
      </w:tr>
      <w:tr w:rsidR="007902F7" w:rsidRPr="002C30D7" w14:paraId="6021818D" w14:textId="77777777" w:rsidTr="00AB613B">
        <w:trPr>
          <w:trHeight w:val="132"/>
        </w:trPr>
        <w:tc>
          <w:tcPr>
            <w:tcW w:w="1722" w:type="dxa"/>
            <w:tcBorders>
              <w:top w:val="double" w:sz="4" w:space="0" w:color="auto"/>
              <w:bottom w:val="double" w:sz="4" w:space="0" w:color="auto"/>
            </w:tcBorders>
            <w:shd w:val="clear" w:color="auto" w:fill="E0E0E0"/>
          </w:tcPr>
          <w:p w14:paraId="6C68255D" w14:textId="77777777" w:rsidR="007902F7" w:rsidRPr="002C30D7" w:rsidRDefault="007902F7" w:rsidP="007902F7">
            <w:pPr>
              <w:rPr>
                <w:b/>
                <w:noProof/>
                <w:sz w:val="20"/>
                <w:szCs w:val="20"/>
              </w:rPr>
            </w:pPr>
            <w:r w:rsidRPr="002C30D7">
              <w:rPr>
                <w:b/>
                <w:noProof/>
                <w:sz w:val="20"/>
                <w:szCs w:val="20"/>
              </w:rPr>
              <w:t xml:space="preserve">VZŽ pomočnik </w:t>
            </w:r>
          </w:p>
          <w:p w14:paraId="726E4E2D" w14:textId="77777777" w:rsidR="007902F7" w:rsidRPr="002C30D7" w:rsidRDefault="007902F7" w:rsidP="007902F7">
            <w:pPr>
              <w:rPr>
                <w:b/>
                <w:noProof/>
                <w:sz w:val="20"/>
                <w:szCs w:val="20"/>
              </w:rPr>
            </w:pPr>
            <w:r w:rsidRPr="002C30D7">
              <w:rPr>
                <w:b/>
                <w:noProof/>
                <w:sz w:val="20"/>
                <w:szCs w:val="20"/>
              </w:rPr>
              <w:t xml:space="preserve">         zapovjednika</w:t>
            </w:r>
          </w:p>
        </w:tc>
        <w:tc>
          <w:tcPr>
            <w:tcW w:w="2952" w:type="dxa"/>
            <w:tcBorders>
              <w:top w:val="double" w:sz="4" w:space="0" w:color="auto"/>
              <w:bottom w:val="double" w:sz="4" w:space="0" w:color="auto"/>
            </w:tcBorders>
            <w:shd w:val="clear" w:color="auto" w:fill="E0E0E0"/>
          </w:tcPr>
          <w:p w14:paraId="0CBA1C0C" w14:textId="77777777" w:rsidR="007902F7" w:rsidRPr="002C30D7" w:rsidRDefault="007902F7" w:rsidP="007902F7">
            <w:pPr>
              <w:rPr>
                <w:b/>
                <w:noProof/>
                <w:sz w:val="20"/>
                <w:szCs w:val="20"/>
              </w:rPr>
            </w:pPr>
            <w:r w:rsidRPr="002C30D7">
              <w:rPr>
                <w:b/>
                <w:noProof/>
                <w:sz w:val="20"/>
                <w:szCs w:val="20"/>
              </w:rPr>
              <w:t>JASMINKA JAKUPEC</w:t>
            </w:r>
          </w:p>
        </w:tc>
        <w:tc>
          <w:tcPr>
            <w:tcW w:w="1266" w:type="dxa"/>
            <w:tcBorders>
              <w:top w:val="double" w:sz="4" w:space="0" w:color="auto"/>
              <w:bottom w:val="double" w:sz="4" w:space="0" w:color="auto"/>
            </w:tcBorders>
            <w:shd w:val="clear" w:color="auto" w:fill="E0E0E0"/>
          </w:tcPr>
          <w:p w14:paraId="5ED20584" w14:textId="745EFBC8" w:rsidR="007902F7" w:rsidRPr="002C30D7" w:rsidRDefault="007902F7" w:rsidP="007902F7">
            <w:pPr>
              <w:jc w:val="center"/>
              <w:rPr>
                <w:noProof/>
                <w:sz w:val="20"/>
                <w:szCs w:val="20"/>
              </w:rPr>
            </w:pPr>
          </w:p>
        </w:tc>
        <w:tc>
          <w:tcPr>
            <w:tcW w:w="1546" w:type="dxa"/>
            <w:tcBorders>
              <w:top w:val="double" w:sz="4" w:space="0" w:color="auto"/>
              <w:bottom w:val="double" w:sz="4" w:space="0" w:color="auto"/>
            </w:tcBorders>
            <w:shd w:val="clear" w:color="auto" w:fill="E0E0E0"/>
          </w:tcPr>
          <w:p w14:paraId="3A2A8886" w14:textId="13D8847A" w:rsidR="007902F7" w:rsidRPr="002C30D7" w:rsidRDefault="007902F7" w:rsidP="007902F7">
            <w:pPr>
              <w:jc w:val="right"/>
              <w:rPr>
                <w:noProof/>
                <w:sz w:val="20"/>
                <w:szCs w:val="20"/>
              </w:rPr>
            </w:pPr>
          </w:p>
        </w:tc>
        <w:tc>
          <w:tcPr>
            <w:tcW w:w="3623" w:type="dxa"/>
            <w:tcBorders>
              <w:top w:val="double" w:sz="4" w:space="0" w:color="auto"/>
              <w:bottom w:val="double" w:sz="4" w:space="0" w:color="auto"/>
            </w:tcBorders>
            <w:shd w:val="clear" w:color="auto" w:fill="E0E0E0"/>
          </w:tcPr>
          <w:p w14:paraId="0CC441EB" w14:textId="5EAC5227" w:rsidR="007902F7" w:rsidRPr="002C30D7" w:rsidRDefault="007902F7" w:rsidP="007902F7">
            <w:pPr>
              <w:rPr>
                <w:noProof/>
                <w:sz w:val="20"/>
                <w:szCs w:val="20"/>
              </w:rPr>
            </w:pPr>
          </w:p>
        </w:tc>
      </w:tr>
      <w:tr w:rsidR="007902F7" w:rsidRPr="002C30D7" w14:paraId="613F80A8" w14:textId="77777777" w:rsidTr="00AB613B">
        <w:trPr>
          <w:trHeight w:val="132"/>
        </w:trPr>
        <w:tc>
          <w:tcPr>
            <w:tcW w:w="1722" w:type="dxa"/>
            <w:tcBorders>
              <w:top w:val="double" w:sz="4" w:space="0" w:color="auto"/>
              <w:bottom w:val="double" w:sz="4" w:space="0" w:color="auto"/>
            </w:tcBorders>
            <w:shd w:val="clear" w:color="auto" w:fill="E0E0E0"/>
          </w:tcPr>
          <w:p w14:paraId="0073EC5F" w14:textId="77777777" w:rsidR="007902F7" w:rsidRPr="002C30D7" w:rsidRDefault="007902F7" w:rsidP="007902F7">
            <w:pPr>
              <w:rPr>
                <w:b/>
                <w:noProof/>
                <w:sz w:val="20"/>
                <w:szCs w:val="20"/>
              </w:rPr>
            </w:pPr>
            <w:r w:rsidRPr="002C30D7">
              <w:rPr>
                <w:b/>
                <w:noProof/>
                <w:sz w:val="20"/>
                <w:szCs w:val="20"/>
              </w:rPr>
              <w:t xml:space="preserve">VZŽ pomočnik   </w:t>
            </w:r>
          </w:p>
          <w:p w14:paraId="7A3FAC6F" w14:textId="77777777" w:rsidR="007902F7" w:rsidRPr="002C30D7" w:rsidRDefault="007902F7" w:rsidP="007902F7">
            <w:pPr>
              <w:rPr>
                <w:b/>
                <w:noProof/>
                <w:sz w:val="20"/>
                <w:szCs w:val="20"/>
              </w:rPr>
            </w:pPr>
            <w:r w:rsidRPr="002C30D7">
              <w:rPr>
                <w:b/>
                <w:noProof/>
                <w:sz w:val="20"/>
                <w:szCs w:val="20"/>
              </w:rPr>
              <w:t xml:space="preserve">         zapovjednika</w:t>
            </w:r>
          </w:p>
        </w:tc>
        <w:tc>
          <w:tcPr>
            <w:tcW w:w="2952" w:type="dxa"/>
            <w:tcBorders>
              <w:top w:val="double" w:sz="4" w:space="0" w:color="auto"/>
              <w:bottom w:val="double" w:sz="4" w:space="0" w:color="auto"/>
            </w:tcBorders>
            <w:shd w:val="clear" w:color="auto" w:fill="E0E0E0"/>
          </w:tcPr>
          <w:p w14:paraId="77C719CE" w14:textId="77777777" w:rsidR="007902F7" w:rsidRPr="002C30D7" w:rsidRDefault="007902F7" w:rsidP="007902F7">
            <w:pPr>
              <w:rPr>
                <w:b/>
                <w:noProof/>
                <w:sz w:val="20"/>
                <w:szCs w:val="20"/>
              </w:rPr>
            </w:pPr>
            <w:r w:rsidRPr="002C30D7">
              <w:rPr>
                <w:b/>
                <w:noProof/>
                <w:sz w:val="20"/>
                <w:szCs w:val="20"/>
              </w:rPr>
              <w:t>MARIO MARTINČEVIĆ</w:t>
            </w:r>
          </w:p>
        </w:tc>
        <w:tc>
          <w:tcPr>
            <w:tcW w:w="1266" w:type="dxa"/>
            <w:tcBorders>
              <w:top w:val="double" w:sz="4" w:space="0" w:color="auto"/>
              <w:bottom w:val="double" w:sz="4" w:space="0" w:color="auto"/>
            </w:tcBorders>
            <w:shd w:val="clear" w:color="auto" w:fill="E0E0E0"/>
          </w:tcPr>
          <w:p w14:paraId="2AD4CCEB" w14:textId="1C9E9EB4" w:rsidR="007902F7" w:rsidRPr="002C30D7" w:rsidRDefault="007902F7" w:rsidP="007902F7">
            <w:pPr>
              <w:jc w:val="center"/>
              <w:rPr>
                <w:noProof/>
                <w:sz w:val="20"/>
                <w:szCs w:val="20"/>
              </w:rPr>
            </w:pPr>
          </w:p>
        </w:tc>
        <w:tc>
          <w:tcPr>
            <w:tcW w:w="1546" w:type="dxa"/>
            <w:tcBorders>
              <w:top w:val="double" w:sz="4" w:space="0" w:color="auto"/>
              <w:bottom w:val="double" w:sz="4" w:space="0" w:color="auto"/>
            </w:tcBorders>
            <w:shd w:val="clear" w:color="auto" w:fill="E0E0E0"/>
          </w:tcPr>
          <w:p w14:paraId="0C2634C9" w14:textId="77777777" w:rsidR="007902F7" w:rsidRPr="002C30D7" w:rsidRDefault="007902F7" w:rsidP="007902F7">
            <w:pPr>
              <w:jc w:val="right"/>
              <w:rPr>
                <w:noProof/>
                <w:sz w:val="20"/>
                <w:szCs w:val="20"/>
              </w:rPr>
            </w:pPr>
          </w:p>
        </w:tc>
        <w:tc>
          <w:tcPr>
            <w:tcW w:w="3623" w:type="dxa"/>
            <w:tcBorders>
              <w:top w:val="double" w:sz="4" w:space="0" w:color="auto"/>
              <w:bottom w:val="double" w:sz="4" w:space="0" w:color="auto"/>
            </w:tcBorders>
            <w:shd w:val="clear" w:color="auto" w:fill="E0E0E0"/>
          </w:tcPr>
          <w:p w14:paraId="30C3C3E9" w14:textId="7AEE2216" w:rsidR="007902F7" w:rsidRPr="002C30D7" w:rsidRDefault="007902F7" w:rsidP="007902F7">
            <w:pPr>
              <w:rPr>
                <w:noProof/>
                <w:sz w:val="20"/>
                <w:szCs w:val="20"/>
              </w:rPr>
            </w:pPr>
          </w:p>
        </w:tc>
      </w:tr>
      <w:tr w:rsidR="007902F7" w:rsidRPr="002C30D7" w14:paraId="1737601C" w14:textId="77777777" w:rsidTr="00AB613B">
        <w:trPr>
          <w:trHeight w:val="132"/>
        </w:trPr>
        <w:tc>
          <w:tcPr>
            <w:tcW w:w="1722" w:type="dxa"/>
            <w:tcBorders>
              <w:top w:val="double" w:sz="4" w:space="0" w:color="auto"/>
            </w:tcBorders>
          </w:tcPr>
          <w:p w14:paraId="5239A48B" w14:textId="77777777" w:rsidR="00316983" w:rsidRDefault="00316983" w:rsidP="007902F7">
            <w:pPr>
              <w:rPr>
                <w:b/>
                <w:noProof/>
                <w:sz w:val="20"/>
                <w:szCs w:val="20"/>
              </w:rPr>
            </w:pPr>
          </w:p>
          <w:p w14:paraId="5C37A404" w14:textId="30F215C3" w:rsidR="007902F7" w:rsidRPr="002C30D7" w:rsidRDefault="007902F7" w:rsidP="007902F7">
            <w:pPr>
              <w:rPr>
                <w:b/>
                <w:noProof/>
                <w:sz w:val="20"/>
                <w:szCs w:val="20"/>
              </w:rPr>
            </w:pPr>
            <w:r w:rsidRPr="002C30D7">
              <w:rPr>
                <w:b/>
                <w:noProof/>
                <w:sz w:val="20"/>
                <w:szCs w:val="20"/>
              </w:rPr>
              <w:t>VZG Koprivnica</w:t>
            </w:r>
          </w:p>
        </w:tc>
        <w:tc>
          <w:tcPr>
            <w:tcW w:w="2952" w:type="dxa"/>
            <w:tcBorders>
              <w:top w:val="double" w:sz="4" w:space="0" w:color="auto"/>
            </w:tcBorders>
          </w:tcPr>
          <w:p w14:paraId="700C8893" w14:textId="77777777" w:rsidR="00316983" w:rsidRDefault="00316983" w:rsidP="007902F7">
            <w:pPr>
              <w:rPr>
                <w:b/>
                <w:noProof/>
                <w:sz w:val="20"/>
                <w:szCs w:val="20"/>
              </w:rPr>
            </w:pPr>
          </w:p>
          <w:p w14:paraId="5D9C1860" w14:textId="086A4603" w:rsidR="007902F7" w:rsidRPr="002C30D7" w:rsidRDefault="007902F7" w:rsidP="007902F7">
            <w:pPr>
              <w:rPr>
                <w:b/>
                <w:noProof/>
                <w:sz w:val="20"/>
                <w:szCs w:val="20"/>
              </w:rPr>
            </w:pPr>
            <w:r w:rsidRPr="002C30D7">
              <w:rPr>
                <w:b/>
                <w:noProof/>
                <w:sz w:val="20"/>
                <w:szCs w:val="20"/>
              </w:rPr>
              <w:t>ŽELJKO  CVRTILA</w:t>
            </w:r>
          </w:p>
        </w:tc>
        <w:tc>
          <w:tcPr>
            <w:tcW w:w="1266" w:type="dxa"/>
            <w:tcBorders>
              <w:top w:val="double" w:sz="4" w:space="0" w:color="auto"/>
            </w:tcBorders>
          </w:tcPr>
          <w:p w14:paraId="485FFC6E" w14:textId="4ECAA031" w:rsidR="007902F7" w:rsidRPr="002C30D7" w:rsidRDefault="007902F7" w:rsidP="007902F7">
            <w:pPr>
              <w:jc w:val="center"/>
              <w:rPr>
                <w:noProof/>
                <w:sz w:val="20"/>
                <w:szCs w:val="20"/>
              </w:rPr>
            </w:pPr>
          </w:p>
        </w:tc>
        <w:tc>
          <w:tcPr>
            <w:tcW w:w="1546" w:type="dxa"/>
            <w:tcBorders>
              <w:top w:val="double" w:sz="4" w:space="0" w:color="auto"/>
            </w:tcBorders>
          </w:tcPr>
          <w:p w14:paraId="2563F4D5" w14:textId="54E776EF" w:rsidR="007902F7" w:rsidRPr="002C30D7" w:rsidRDefault="007902F7" w:rsidP="007902F7">
            <w:pPr>
              <w:jc w:val="right"/>
              <w:rPr>
                <w:noProof/>
                <w:sz w:val="20"/>
                <w:szCs w:val="20"/>
              </w:rPr>
            </w:pPr>
          </w:p>
        </w:tc>
        <w:tc>
          <w:tcPr>
            <w:tcW w:w="3623" w:type="dxa"/>
            <w:tcBorders>
              <w:top w:val="double" w:sz="4" w:space="0" w:color="auto"/>
            </w:tcBorders>
          </w:tcPr>
          <w:p w14:paraId="51C5400F" w14:textId="0C3B2AD9" w:rsidR="007902F7" w:rsidRPr="002C30D7" w:rsidRDefault="007902F7" w:rsidP="007902F7">
            <w:pPr>
              <w:rPr>
                <w:noProof/>
                <w:sz w:val="20"/>
                <w:szCs w:val="20"/>
              </w:rPr>
            </w:pPr>
          </w:p>
        </w:tc>
      </w:tr>
      <w:tr w:rsidR="007902F7" w:rsidRPr="002C30D7" w14:paraId="6B44DD45" w14:textId="77777777" w:rsidTr="00AB613B">
        <w:trPr>
          <w:trHeight w:val="132"/>
        </w:trPr>
        <w:tc>
          <w:tcPr>
            <w:tcW w:w="1722" w:type="dxa"/>
            <w:tcBorders>
              <w:top w:val="double" w:sz="4" w:space="0" w:color="auto"/>
            </w:tcBorders>
          </w:tcPr>
          <w:p w14:paraId="426ED1C9" w14:textId="77777777" w:rsidR="007902F7" w:rsidRPr="002C30D7" w:rsidRDefault="007902F7" w:rsidP="007902F7">
            <w:pPr>
              <w:rPr>
                <w:noProof/>
                <w:sz w:val="20"/>
                <w:szCs w:val="20"/>
              </w:rPr>
            </w:pPr>
            <w:r w:rsidRPr="002C30D7">
              <w:rPr>
                <w:noProof/>
                <w:sz w:val="20"/>
                <w:szCs w:val="20"/>
              </w:rPr>
              <w:t>2 zamjenika u VZG</w:t>
            </w:r>
          </w:p>
        </w:tc>
        <w:tc>
          <w:tcPr>
            <w:tcW w:w="2952" w:type="dxa"/>
            <w:tcBorders>
              <w:top w:val="double" w:sz="4" w:space="0" w:color="auto"/>
            </w:tcBorders>
          </w:tcPr>
          <w:p w14:paraId="3072EE07" w14:textId="77777777" w:rsidR="007902F7" w:rsidRPr="002C30D7" w:rsidRDefault="007902F7" w:rsidP="007902F7">
            <w:pPr>
              <w:rPr>
                <w:b/>
                <w:noProof/>
                <w:sz w:val="20"/>
                <w:szCs w:val="20"/>
              </w:rPr>
            </w:pPr>
            <w:r w:rsidRPr="002C30D7">
              <w:rPr>
                <w:b/>
                <w:noProof/>
                <w:sz w:val="20"/>
                <w:szCs w:val="20"/>
              </w:rPr>
              <w:t xml:space="preserve">Međimorec Igor i </w:t>
            </w:r>
          </w:p>
          <w:p w14:paraId="44224C7F" w14:textId="77777777" w:rsidR="007902F7" w:rsidRPr="002C30D7" w:rsidRDefault="007902F7" w:rsidP="007902F7">
            <w:pPr>
              <w:rPr>
                <w:b/>
                <w:noProof/>
                <w:sz w:val="20"/>
                <w:szCs w:val="20"/>
              </w:rPr>
            </w:pPr>
            <w:r w:rsidRPr="002C30D7">
              <w:rPr>
                <w:b/>
                <w:noProof/>
                <w:sz w:val="20"/>
                <w:szCs w:val="20"/>
              </w:rPr>
              <w:t xml:space="preserve">Darko Lončarek </w:t>
            </w:r>
          </w:p>
        </w:tc>
        <w:tc>
          <w:tcPr>
            <w:tcW w:w="1266" w:type="dxa"/>
            <w:tcBorders>
              <w:top w:val="double" w:sz="4" w:space="0" w:color="auto"/>
            </w:tcBorders>
          </w:tcPr>
          <w:p w14:paraId="37D1BF00" w14:textId="429F1697" w:rsidR="007902F7" w:rsidRPr="002C30D7" w:rsidRDefault="007902F7" w:rsidP="007902F7">
            <w:pPr>
              <w:jc w:val="center"/>
              <w:rPr>
                <w:noProof/>
                <w:sz w:val="20"/>
                <w:szCs w:val="20"/>
              </w:rPr>
            </w:pPr>
          </w:p>
        </w:tc>
        <w:tc>
          <w:tcPr>
            <w:tcW w:w="1546" w:type="dxa"/>
            <w:tcBorders>
              <w:top w:val="double" w:sz="4" w:space="0" w:color="auto"/>
            </w:tcBorders>
          </w:tcPr>
          <w:p w14:paraId="039DAE5A" w14:textId="44F33E05" w:rsidR="007902F7" w:rsidRPr="002C30D7" w:rsidRDefault="007902F7" w:rsidP="007902F7">
            <w:pPr>
              <w:jc w:val="right"/>
              <w:rPr>
                <w:noProof/>
                <w:sz w:val="20"/>
                <w:szCs w:val="20"/>
              </w:rPr>
            </w:pPr>
          </w:p>
        </w:tc>
        <w:tc>
          <w:tcPr>
            <w:tcW w:w="3623" w:type="dxa"/>
            <w:tcBorders>
              <w:top w:val="double" w:sz="4" w:space="0" w:color="auto"/>
            </w:tcBorders>
          </w:tcPr>
          <w:p w14:paraId="53367575" w14:textId="4E704AD2" w:rsidR="007902F7" w:rsidRPr="002C30D7" w:rsidRDefault="007902F7" w:rsidP="007902F7">
            <w:pPr>
              <w:rPr>
                <w:noProof/>
                <w:sz w:val="20"/>
                <w:szCs w:val="20"/>
              </w:rPr>
            </w:pPr>
          </w:p>
        </w:tc>
      </w:tr>
      <w:tr w:rsidR="007902F7" w:rsidRPr="002C30D7" w14:paraId="352F87C3" w14:textId="77777777" w:rsidTr="00AB613B">
        <w:trPr>
          <w:trHeight w:val="132"/>
        </w:trPr>
        <w:tc>
          <w:tcPr>
            <w:tcW w:w="1722" w:type="dxa"/>
          </w:tcPr>
          <w:p w14:paraId="5A91115D" w14:textId="77777777" w:rsidR="00316983" w:rsidRDefault="00316983" w:rsidP="007902F7">
            <w:pPr>
              <w:rPr>
                <w:b/>
                <w:noProof/>
                <w:sz w:val="20"/>
                <w:szCs w:val="20"/>
              </w:rPr>
            </w:pPr>
          </w:p>
          <w:p w14:paraId="4BE9A31E" w14:textId="2BE0650B" w:rsidR="007902F7" w:rsidRPr="002C30D7" w:rsidRDefault="007902F7" w:rsidP="007902F7">
            <w:pPr>
              <w:rPr>
                <w:b/>
                <w:noProof/>
                <w:sz w:val="20"/>
                <w:szCs w:val="20"/>
              </w:rPr>
            </w:pPr>
            <w:r w:rsidRPr="002C30D7">
              <w:rPr>
                <w:b/>
                <w:noProof/>
                <w:sz w:val="20"/>
                <w:szCs w:val="20"/>
              </w:rPr>
              <w:t>VZG Đurđevac</w:t>
            </w:r>
          </w:p>
        </w:tc>
        <w:tc>
          <w:tcPr>
            <w:tcW w:w="2952" w:type="dxa"/>
          </w:tcPr>
          <w:p w14:paraId="550628D1" w14:textId="77777777" w:rsidR="00316983" w:rsidRDefault="00316983" w:rsidP="007902F7">
            <w:pPr>
              <w:rPr>
                <w:b/>
                <w:noProof/>
                <w:sz w:val="20"/>
                <w:szCs w:val="20"/>
              </w:rPr>
            </w:pPr>
          </w:p>
          <w:p w14:paraId="5D2383E6" w14:textId="0A5409BC" w:rsidR="007902F7" w:rsidRPr="002C30D7" w:rsidRDefault="007902F7" w:rsidP="007902F7">
            <w:pPr>
              <w:rPr>
                <w:b/>
                <w:noProof/>
                <w:sz w:val="20"/>
                <w:szCs w:val="20"/>
              </w:rPr>
            </w:pPr>
            <w:r w:rsidRPr="002C30D7">
              <w:rPr>
                <w:b/>
                <w:noProof/>
                <w:sz w:val="20"/>
                <w:szCs w:val="20"/>
              </w:rPr>
              <w:t xml:space="preserve">MATIJA MARKEŠIĆ </w:t>
            </w:r>
          </w:p>
        </w:tc>
        <w:tc>
          <w:tcPr>
            <w:tcW w:w="1266" w:type="dxa"/>
          </w:tcPr>
          <w:p w14:paraId="176C968C" w14:textId="5C6A3158" w:rsidR="007902F7" w:rsidRPr="002C30D7" w:rsidRDefault="007902F7" w:rsidP="007902F7">
            <w:pPr>
              <w:jc w:val="center"/>
              <w:rPr>
                <w:noProof/>
                <w:sz w:val="20"/>
                <w:szCs w:val="20"/>
              </w:rPr>
            </w:pPr>
          </w:p>
        </w:tc>
        <w:tc>
          <w:tcPr>
            <w:tcW w:w="1546" w:type="dxa"/>
          </w:tcPr>
          <w:p w14:paraId="3BD83241" w14:textId="66336302" w:rsidR="007902F7" w:rsidRPr="002C30D7" w:rsidRDefault="007902F7" w:rsidP="007902F7">
            <w:pPr>
              <w:jc w:val="right"/>
              <w:rPr>
                <w:noProof/>
                <w:sz w:val="20"/>
                <w:szCs w:val="20"/>
              </w:rPr>
            </w:pPr>
          </w:p>
        </w:tc>
        <w:tc>
          <w:tcPr>
            <w:tcW w:w="3623" w:type="dxa"/>
          </w:tcPr>
          <w:p w14:paraId="700CC6B2" w14:textId="6C327159" w:rsidR="007902F7" w:rsidRPr="002C30D7" w:rsidRDefault="007902F7" w:rsidP="007902F7">
            <w:pPr>
              <w:rPr>
                <w:noProof/>
                <w:sz w:val="20"/>
                <w:szCs w:val="20"/>
              </w:rPr>
            </w:pPr>
          </w:p>
        </w:tc>
      </w:tr>
      <w:tr w:rsidR="007902F7" w:rsidRPr="002C30D7" w14:paraId="11181969" w14:textId="77777777" w:rsidTr="00AB613B">
        <w:trPr>
          <w:trHeight w:val="132"/>
        </w:trPr>
        <w:tc>
          <w:tcPr>
            <w:tcW w:w="1722" w:type="dxa"/>
          </w:tcPr>
          <w:p w14:paraId="7B78094C" w14:textId="77777777" w:rsidR="007902F7" w:rsidRPr="002C30D7" w:rsidRDefault="007902F7" w:rsidP="007902F7">
            <w:pPr>
              <w:rPr>
                <w:noProof/>
                <w:sz w:val="20"/>
                <w:szCs w:val="20"/>
              </w:rPr>
            </w:pPr>
          </w:p>
          <w:p w14:paraId="4709910F" w14:textId="77777777" w:rsidR="007902F7" w:rsidRPr="002C30D7" w:rsidRDefault="007902F7" w:rsidP="007902F7">
            <w:pPr>
              <w:rPr>
                <w:noProof/>
                <w:sz w:val="20"/>
                <w:szCs w:val="20"/>
              </w:rPr>
            </w:pPr>
          </w:p>
        </w:tc>
        <w:tc>
          <w:tcPr>
            <w:tcW w:w="2952" w:type="dxa"/>
          </w:tcPr>
          <w:p w14:paraId="3161F06F" w14:textId="77777777" w:rsidR="00316983" w:rsidRDefault="00316983" w:rsidP="007902F7">
            <w:pPr>
              <w:rPr>
                <w:b/>
                <w:noProof/>
                <w:sz w:val="20"/>
                <w:szCs w:val="20"/>
              </w:rPr>
            </w:pPr>
          </w:p>
          <w:p w14:paraId="550ECE61" w14:textId="6858CA9E" w:rsidR="007902F7" w:rsidRPr="002C30D7" w:rsidRDefault="007902F7" w:rsidP="007902F7">
            <w:pPr>
              <w:rPr>
                <w:b/>
                <w:noProof/>
                <w:sz w:val="20"/>
                <w:szCs w:val="20"/>
              </w:rPr>
            </w:pPr>
            <w:r w:rsidRPr="002C30D7">
              <w:rPr>
                <w:b/>
                <w:noProof/>
                <w:sz w:val="20"/>
                <w:szCs w:val="20"/>
              </w:rPr>
              <w:t>ALEN ŠKUDAR</w:t>
            </w:r>
          </w:p>
        </w:tc>
        <w:tc>
          <w:tcPr>
            <w:tcW w:w="1266" w:type="dxa"/>
          </w:tcPr>
          <w:p w14:paraId="34104897" w14:textId="1C8ECD0A" w:rsidR="007902F7" w:rsidRPr="002C30D7" w:rsidRDefault="007902F7" w:rsidP="007902F7">
            <w:pPr>
              <w:jc w:val="center"/>
              <w:rPr>
                <w:noProof/>
                <w:sz w:val="20"/>
                <w:szCs w:val="20"/>
              </w:rPr>
            </w:pPr>
          </w:p>
        </w:tc>
        <w:tc>
          <w:tcPr>
            <w:tcW w:w="1546" w:type="dxa"/>
          </w:tcPr>
          <w:p w14:paraId="6FBD8B2A" w14:textId="59C603DB" w:rsidR="007902F7" w:rsidRPr="002C30D7" w:rsidRDefault="007902F7" w:rsidP="007902F7">
            <w:pPr>
              <w:jc w:val="right"/>
              <w:rPr>
                <w:noProof/>
                <w:sz w:val="20"/>
                <w:szCs w:val="20"/>
              </w:rPr>
            </w:pPr>
          </w:p>
        </w:tc>
        <w:tc>
          <w:tcPr>
            <w:tcW w:w="3623" w:type="dxa"/>
          </w:tcPr>
          <w:p w14:paraId="2D46D2F7" w14:textId="70F3F334" w:rsidR="007902F7" w:rsidRPr="002C30D7" w:rsidRDefault="007902F7" w:rsidP="007902F7">
            <w:pPr>
              <w:rPr>
                <w:noProof/>
                <w:sz w:val="20"/>
                <w:szCs w:val="20"/>
              </w:rPr>
            </w:pPr>
          </w:p>
        </w:tc>
      </w:tr>
      <w:tr w:rsidR="007902F7" w:rsidRPr="002C30D7" w14:paraId="758ECFEA" w14:textId="77777777" w:rsidTr="00AB613B">
        <w:trPr>
          <w:trHeight w:val="132"/>
        </w:trPr>
        <w:tc>
          <w:tcPr>
            <w:tcW w:w="1722" w:type="dxa"/>
          </w:tcPr>
          <w:p w14:paraId="74D16C45" w14:textId="77777777" w:rsidR="00316983" w:rsidRDefault="00316983" w:rsidP="007902F7">
            <w:pPr>
              <w:rPr>
                <w:b/>
                <w:noProof/>
                <w:sz w:val="20"/>
                <w:szCs w:val="20"/>
              </w:rPr>
            </w:pPr>
          </w:p>
          <w:p w14:paraId="64939627" w14:textId="15518E6B" w:rsidR="007902F7" w:rsidRPr="002C30D7" w:rsidRDefault="007902F7" w:rsidP="007902F7">
            <w:pPr>
              <w:rPr>
                <w:b/>
                <w:noProof/>
                <w:sz w:val="20"/>
                <w:szCs w:val="20"/>
              </w:rPr>
            </w:pPr>
            <w:r w:rsidRPr="002C30D7">
              <w:rPr>
                <w:b/>
                <w:noProof/>
                <w:sz w:val="20"/>
                <w:szCs w:val="20"/>
              </w:rPr>
              <w:t>VZG Križevci</w:t>
            </w:r>
          </w:p>
        </w:tc>
        <w:tc>
          <w:tcPr>
            <w:tcW w:w="2952" w:type="dxa"/>
          </w:tcPr>
          <w:p w14:paraId="508C07EC" w14:textId="77777777" w:rsidR="00316983" w:rsidRDefault="00316983" w:rsidP="007902F7">
            <w:pPr>
              <w:rPr>
                <w:b/>
                <w:noProof/>
                <w:sz w:val="20"/>
                <w:szCs w:val="20"/>
              </w:rPr>
            </w:pPr>
          </w:p>
          <w:p w14:paraId="0CF43B2D" w14:textId="21338542" w:rsidR="007902F7" w:rsidRPr="002C30D7" w:rsidRDefault="007902F7" w:rsidP="007902F7">
            <w:pPr>
              <w:rPr>
                <w:b/>
                <w:noProof/>
                <w:sz w:val="20"/>
                <w:szCs w:val="20"/>
              </w:rPr>
            </w:pPr>
            <w:r w:rsidRPr="002C30D7">
              <w:rPr>
                <w:b/>
                <w:noProof/>
                <w:sz w:val="20"/>
                <w:szCs w:val="20"/>
              </w:rPr>
              <w:t>MARIO MARTINČEVIĆ</w:t>
            </w:r>
          </w:p>
        </w:tc>
        <w:tc>
          <w:tcPr>
            <w:tcW w:w="1266" w:type="dxa"/>
          </w:tcPr>
          <w:p w14:paraId="108EDB22" w14:textId="77777777" w:rsidR="007902F7" w:rsidRPr="002C30D7" w:rsidRDefault="007902F7" w:rsidP="007902F7">
            <w:pPr>
              <w:jc w:val="center"/>
              <w:rPr>
                <w:noProof/>
                <w:sz w:val="20"/>
                <w:szCs w:val="20"/>
              </w:rPr>
            </w:pPr>
          </w:p>
        </w:tc>
        <w:tc>
          <w:tcPr>
            <w:tcW w:w="1546" w:type="dxa"/>
          </w:tcPr>
          <w:p w14:paraId="718469D9" w14:textId="77777777" w:rsidR="007902F7" w:rsidRPr="002C30D7" w:rsidRDefault="007902F7" w:rsidP="007902F7">
            <w:pPr>
              <w:jc w:val="right"/>
              <w:rPr>
                <w:noProof/>
                <w:sz w:val="20"/>
                <w:szCs w:val="20"/>
              </w:rPr>
            </w:pPr>
          </w:p>
        </w:tc>
        <w:tc>
          <w:tcPr>
            <w:tcW w:w="3623" w:type="dxa"/>
          </w:tcPr>
          <w:p w14:paraId="7FDDA84F" w14:textId="2D5CC25D" w:rsidR="007902F7" w:rsidRPr="002C30D7" w:rsidRDefault="007902F7" w:rsidP="007902F7">
            <w:pPr>
              <w:rPr>
                <w:noProof/>
                <w:sz w:val="20"/>
                <w:szCs w:val="20"/>
              </w:rPr>
            </w:pPr>
          </w:p>
        </w:tc>
      </w:tr>
      <w:tr w:rsidR="007902F7" w:rsidRPr="002C30D7" w14:paraId="1BB1D80C" w14:textId="77777777" w:rsidTr="00AB613B">
        <w:trPr>
          <w:trHeight w:val="132"/>
        </w:trPr>
        <w:tc>
          <w:tcPr>
            <w:tcW w:w="1722" w:type="dxa"/>
          </w:tcPr>
          <w:p w14:paraId="02CB2F89" w14:textId="77777777" w:rsidR="007902F7" w:rsidRPr="002C30D7" w:rsidRDefault="007902F7" w:rsidP="007902F7">
            <w:pPr>
              <w:rPr>
                <w:noProof/>
                <w:sz w:val="20"/>
                <w:szCs w:val="20"/>
              </w:rPr>
            </w:pPr>
          </w:p>
          <w:p w14:paraId="47EB410F" w14:textId="77777777" w:rsidR="007902F7" w:rsidRPr="002C30D7" w:rsidRDefault="007902F7" w:rsidP="007902F7">
            <w:pPr>
              <w:rPr>
                <w:noProof/>
                <w:sz w:val="20"/>
                <w:szCs w:val="20"/>
              </w:rPr>
            </w:pPr>
          </w:p>
        </w:tc>
        <w:tc>
          <w:tcPr>
            <w:tcW w:w="2952" w:type="dxa"/>
          </w:tcPr>
          <w:p w14:paraId="7C5D6E07" w14:textId="77777777" w:rsidR="00316983" w:rsidRDefault="00316983" w:rsidP="007902F7">
            <w:pPr>
              <w:rPr>
                <w:b/>
                <w:noProof/>
                <w:sz w:val="20"/>
                <w:szCs w:val="20"/>
              </w:rPr>
            </w:pPr>
          </w:p>
          <w:p w14:paraId="272BAF53" w14:textId="2718C57F" w:rsidR="007902F7" w:rsidRPr="002C30D7" w:rsidRDefault="007902F7" w:rsidP="007902F7">
            <w:pPr>
              <w:rPr>
                <w:b/>
                <w:noProof/>
                <w:sz w:val="20"/>
                <w:szCs w:val="20"/>
              </w:rPr>
            </w:pPr>
            <w:r w:rsidRPr="002C30D7">
              <w:rPr>
                <w:b/>
                <w:noProof/>
                <w:sz w:val="20"/>
                <w:szCs w:val="20"/>
              </w:rPr>
              <w:t>MARIJAN SOKOLIĆ</w:t>
            </w:r>
          </w:p>
        </w:tc>
        <w:tc>
          <w:tcPr>
            <w:tcW w:w="1266" w:type="dxa"/>
          </w:tcPr>
          <w:p w14:paraId="51F1C996" w14:textId="77777777" w:rsidR="007902F7" w:rsidRPr="002C30D7" w:rsidRDefault="007902F7" w:rsidP="007902F7">
            <w:pPr>
              <w:jc w:val="center"/>
              <w:rPr>
                <w:noProof/>
                <w:sz w:val="20"/>
                <w:szCs w:val="20"/>
              </w:rPr>
            </w:pPr>
          </w:p>
        </w:tc>
        <w:tc>
          <w:tcPr>
            <w:tcW w:w="1546" w:type="dxa"/>
          </w:tcPr>
          <w:p w14:paraId="43CF4F71" w14:textId="433D3463" w:rsidR="007902F7" w:rsidRPr="002C30D7" w:rsidRDefault="007902F7" w:rsidP="007902F7">
            <w:pPr>
              <w:jc w:val="right"/>
              <w:rPr>
                <w:noProof/>
                <w:sz w:val="20"/>
                <w:szCs w:val="20"/>
              </w:rPr>
            </w:pPr>
          </w:p>
        </w:tc>
        <w:tc>
          <w:tcPr>
            <w:tcW w:w="3623" w:type="dxa"/>
          </w:tcPr>
          <w:p w14:paraId="032774A0" w14:textId="5A99396F" w:rsidR="007902F7" w:rsidRPr="002C30D7" w:rsidRDefault="007902F7" w:rsidP="007902F7">
            <w:pPr>
              <w:rPr>
                <w:noProof/>
                <w:sz w:val="20"/>
                <w:szCs w:val="20"/>
              </w:rPr>
            </w:pPr>
          </w:p>
        </w:tc>
      </w:tr>
      <w:tr w:rsidR="007902F7" w:rsidRPr="002C30D7" w14:paraId="435A73DA" w14:textId="77777777" w:rsidTr="00AB613B">
        <w:trPr>
          <w:trHeight w:val="132"/>
        </w:trPr>
        <w:tc>
          <w:tcPr>
            <w:tcW w:w="1722" w:type="dxa"/>
          </w:tcPr>
          <w:p w14:paraId="10BA0780" w14:textId="77777777" w:rsidR="007902F7" w:rsidRPr="002C30D7" w:rsidRDefault="007902F7" w:rsidP="007902F7">
            <w:pPr>
              <w:rPr>
                <w:b/>
                <w:noProof/>
                <w:sz w:val="20"/>
                <w:szCs w:val="20"/>
              </w:rPr>
            </w:pPr>
            <w:r w:rsidRPr="002C30D7">
              <w:rPr>
                <w:b/>
                <w:noProof/>
                <w:sz w:val="20"/>
                <w:szCs w:val="20"/>
              </w:rPr>
              <w:t xml:space="preserve">VZO Đelekovec             </w:t>
            </w:r>
          </w:p>
        </w:tc>
        <w:tc>
          <w:tcPr>
            <w:tcW w:w="2952" w:type="dxa"/>
          </w:tcPr>
          <w:p w14:paraId="4BBE7A63" w14:textId="77777777" w:rsidR="007902F7" w:rsidRPr="002C30D7" w:rsidRDefault="007902F7" w:rsidP="007902F7">
            <w:pPr>
              <w:rPr>
                <w:b/>
                <w:noProof/>
                <w:sz w:val="20"/>
                <w:szCs w:val="20"/>
              </w:rPr>
            </w:pPr>
            <w:r w:rsidRPr="002C30D7">
              <w:rPr>
                <w:b/>
                <w:noProof/>
                <w:sz w:val="20"/>
                <w:szCs w:val="20"/>
              </w:rPr>
              <w:t>IVICA ŠIPEK</w:t>
            </w:r>
          </w:p>
        </w:tc>
        <w:tc>
          <w:tcPr>
            <w:tcW w:w="1266" w:type="dxa"/>
          </w:tcPr>
          <w:p w14:paraId="656A0D57" w14:textId="77777777" w:rsidR="007902F7" w:rsidRPr="002C30D7" w:rsidRDefault="007902F7" w:rsidP="007902F7">
            <w:pPr>
              <w:jc w:val="center"/>
              <w:rPr>
                <w:noProof/>
                <w:sz w:val="20"/>
                <w:szCs w:val="20"/>
              </w:rPr>
            </w:pPr>
          </w:p>
        </w:tc>
        <w:tc>
          <w:tcPr>
            <w:tcW w:w="1546" w:type="dxa"/>
          </w:tcPr>
          <w:p w14:paraId="308EB998" w14:textId="5455F226" w:rsidR="007902F7" w:rsidRPr="002C30D7" w:rsidRDefault="007902F7" w:rsidP="007902F7">
            <w:pPr>
              <w:jc w:val="right"/>
              <w:rPr>
                <w:noProof/>
                <w:sz w:val="20"/>
                <w:szCs w:val="20"/>
              </w:rPr>
            </w:pPr>
          </w:p>
        </w:tc>
        <w:tc>
          <w:tcPr>
            <w:tcW w:w="3623" w:type="dxa"/>
          </w:tcPr>
          <w:p w14:paraId="6E72C0C7" w14:textId="1E0F845F" w:rsidR="007902F7" w:rsidRPr="002C30D7" w:rsidRDefault="007902F7" w:rsidP="007902F7">
            <w:pPr>
              <w:rPr>
                <w:noProof/>
                <w:sz w:val="20"/>
                <w:szCs w:val="20"/>
              </w:rPr>
            </w:pPr>
          </w:p>
        </w:tc>
      </w:tr>
      <w:tr w:rsidR="007902F7" w:rsidRPr="002C30D7" w14:paraId="4822785F" w14:textId="77777777" w:rsidTr="00AB613B">
        <w:trPr>
          <w:trHeight w:val="132"/>
        </w:trPr>
        <w:tc>
          <w:tcPr>
            <w:tcW w:w="1722" w:type="dxa"/>
          </w:tcPr>
          <w:p w14:paraId="001B38DB" w14:textId="77777777" w:rsidR="007902F7" w:rsidRPr="002C30D7" w:rsidRDefault="007902F7" w:rsidP="007902F7">
            <w:pPr>
              <w:rPr>
                <w:b/>
                <w:noProof/>
                <w:sz w:val="20"/>
                <w:szCs w:val="20"/>
              </w:rPr>
            </w:pPr>
            <w:r w:rsidRPr="002C30D7">
              <w:rPr>
                <w:b/>
                <w:noProof/>
                <w:sz w:val="20"/>
                <w:szCs w:val="20"/>
              </w:rPr>
              <w:t>od 04.5.2025.</w:t>
            </w:r>
          </w:p>
        </w:tc>
        <w:tc>
          <w:tcPr>
            <w:tcW w:w="2952" w:type="dxa"/>
          </w:tcPr>
          <w:p w14:paraId="2F60E80D" w14:textId="77777777" w:rsidR="007902F7" w:rsidRPr="002C30D7" w:rsidRDefault="007902F7" w:rsidP="007902F7">
            <w:pPr>
              <w:rPr>
                <w:b/>
                <w:noProof/>
                <w:sz w:val="20"/>
                <w:szCs w:val="20"/>
              </w:rPr>
            </w:pPr>
            <w:r w:rsidRPr="002C30D7">
              <w:rPr>
                <w:b/>
                <w:noProof/>
                <w:sz w:val="20"/>
                <w:szCs w:val="20"/>
              </w:rPr>
              <w:t xml:space="preserve">DENIS SAMOŠČANEC </w:t>
            </w:r>
          </w:p>
        </w:tc>
        <w:tc>
          <w:tcPr>
            <w:tcW w:w="1266" w:type="dxa"/>
          </w:tcPr>
          <w:p w14:paraId="33B300EF" w14:textId="77777777" w:rsidR="007902F7" w:rsidRPr="002C30D7" w:rsidRDefault="007902F7" w:rsidP="007902F7">
            <w:pPr>
              <w:jc w:val="center"/>
              <w:rPr>
                <w:noProof/>
                <w:sz w:val="20"/>
                <w:szCs w:val="20"/>
              </w:rPr>
            </w:pPr>
          </w:p>
        </w:tc>
        <w:tc>
          <w:tcPr>
            <w:tcW w:w="1546" w:type="dxa"/>
          </w:tcPr>
          <w:p w14:paraId="75379A40" w14:textId="00377A25" w:rsidR="007902F7" w:rsidRPr="002C30D7" w:rsidRDefault="007902F7" w:rsidP="007902F7">
            <w:pPr>
              <w:jc w:val="right"/>
              <w:rPr>
                <w:noProof/>
                <w:sz w:val="20"/>
                <w:szCs w:val="20"/>
              </w:rPr>
            </w:pPr>
          </w:p>
        </w:tc>
        <w:tc>
          <w:tcPr>
            <w:tcW w:w="3623" w:type="dxa"/>
          </w:tcPr>
          <w:p w14:paraId="712589C0" w14:textId="77777777" w:rsidR="007902F7" w:rsidRPr="002C30D7" w:rsidRDefault="007902F7" w:rsidP="007902F7">
            <w:pPr>
              <w:rPr>
                <w:noProof/>
                <w:sz w:val="20"/>
                <w:szCs w:val="20"/>
              </w:rPr>
            </w:pPr>
          </w:p>
        </w:tc>
      </w:tr>
      <w:tr w:rsidR="007902F7" w:rsidRPr="002C30D7" w14:paraId="144C3D3C" w14:textId="77777777" w:rsidTr="00AB613B">
        <w:trPr>
          <w:trHeight w:val="132"/>
        </w:trPr>
        <w:tc>
          <w:tcPr>
            <w:tcW w:w="1722" w:type="dxa"/>
          </w:tcPr>
          <w:p w14:paraId="35751861" w14:textId="77777777" w:rsidR="00316983" w:rsidRDefault="00316983" w:rsidP="007902F7">
            <w:pPr>
              <w:rPr>
                <w:b/>
                <w:noProof/>
                <w:sz w:val="20"/>
                <w:szCs w:val="20"/>
              </w:rPr>
            </w:pPr>
          </w:p>
          <w:p w14:paraId="6D70A475" w14:textId="2752FB08" w:rsidR="007902F7" w:rsidRPr="002C30D7" w:rsidRDefault="007902F7" w:rsidP="007902F7">
            <w:pPr>
              <w:rPr>
                <w:b/>
                <w:noProof/>
                <w:sz w:val="20"/>
                <w:szCs w:val="20"/>
              </w:rPr>
            </w:pPr>
            <w:r w:rsidRPr="002C30D7">
              <w:rPr>
                <w:b/>
                <w:noProof/>
                <w:sz w:val="20"/>
                <w:szCs w:val="20"/>
              </w:rPr>
              <w:t>VZO Legrad</w:t>
            </w:r>
          </w:p>
        </w:tc>
        <w:tc>
          <w:tcPr>
            <w:tcW w:w="2952" w:type="dxa"/>
          </w:tcPr>
          <w:p w14:paraId="58AA3C72" w14:textId="77777777" w:rsidR="00316983" w:rsidRDefault="00316983" w:rsidP="007902F7">
            <w:pPr>
              <w:rPr>
                <w:b/>
                <w:noProof/>
                <w:sz w:val="20"/>
                <w:szCs w:val="20"/>
              </w:rPr>
            </w:pPr>
          </w:p>
          <w:p w14:paraId="15621571" w14:textId="68351D19" w:rsidR="007902F7" w:rsidRPr="002C30D7" w:rsidRDefault="007902F7" w:rsidP="007902F7">
            <w:pPr>
              <w:rPr>
                <w:b/>
                <w:noProof/>
                <w:sz w:val="20"/>
                <w:szCs w:val="20"/>
              </w:rPr>
            </w:pPr>
            <w:r w:rsidRPr="002C30D7">
              <w:rPr>
                <w:b/>
                <w:noProof/>
                <w:sz w:val="20"/>
                <w:szCs w:val="20"/>
              </w:rPr>
              <w:t xml:space="preserve">DARKO PIŠKOR </w:t>
            </w:r>
          </w:p>
        </w:tc>
        <w:tc>
          <w:tcPr>
            <w:tcW w:w="1266" w:type="dxa"/>
          </w:tcPr>
          <w:p w14:paraId="6EDD4A1E" w14:textId="240D4A74" w:rsidR="007902F7" w:rsidRPr="002C30D7" w:rsidRDefault="007902F7" w:rsidP="007902F7">
            <w:pPr>
              <w:jc w:val="center"/>
              <w:rPr>
                <w:noProof/>
                <w:sz w:val="20"/>
                <w:szCs w:val="20"/>
              </w:rPr>
            </w:pPr>
          </w:p>
        </w:tc>
        <w:tc>
          <w:tcPr>
            <w:tcW w:w="1546" w:type="dxa"/>
          </w:tcPr>
          <w:p w14:paraId="2956A366" w14:textId="4AD68DDE" w:rsidR="007902F7" w:rsidRPr="002C30D7" w:rsidRDefault="007902F7" w:rsidP="007902F7">
            <w:pPr>
              <w:jc w:val="right"/>
              <w:rPr>
                <w:noProof/>
                <w:sz w:val="20"/>
                <w:szCs w:val="20"/>
              </w:rPr>
            </w:pPr>
          </w:p>
        </w:tc>
        <w:tc>
          <w:tcPr>
            <w:tcW w:w="3623" w:type="dxa"/>
          </w:tcPr>
          <w:p w14:paraId="295A9D2B" w14:textId="6B5584DA" w:rsidR="007902F7" w:rsidRPr="002C30D7" w:rsidRDefault="007902F7" w:rsidP="007902F7">
            <w:pPr>
              <w:rPr>
                <w:noProof/>
                <w:sz w:val="20"/>
                <w:szCs w:val="20"/>
              </w:rPr>
            </w:pPr>
          </w:p>
        </w:tc>
      </w:tr>
      <w:tr w:rsidR="007902F7" w:rsidRPr="002C30D7" w14:paraId="4E481EEC" w14:textId="77777777" w:rsidTr="00AB613B">
        <w:trPr>
          <w:trHeight w:val="132"/>
        </w:trPr>
        <w:tc>
          <w:tcPr>
            <w:tcW w:w="1722" w:type="dxa"/>
          </w:tcPr>
          <w:p w14:paraId="4BD5ECA1" w14:textId="77777777" w:rsidR="007902F7" w:rsidRPr="002C30D7" w:rsidRDefault="007902F7" w:rsidP="007902F7">
            <w:pPr>
              <w:rPr>
                <w:noProof/>
                <w:sz w:val="20"/>
                <w:szCs w:val="20"/>
              </w:rPr>
            </w:pPr>
          </w:p>
          <w:p w14:paraId="68E3C16A" w14:textId="77777777" w:rsidR="007902F7" w:rsidRPr="002C30D7" w:rsidRDefault="007902F7" w:rsidP="007902F7">
            <w:pPr>
              <w:rPr>
                <w:noProof/>
                <w:sz w:val="20"/>
                <w:szCs w:val="20"/>
              </w:rPr>
            </w:pPr>
          </w:p>
        </w:tc>
        <w:tc>
          <w:tcPr>
            <w:tcW w:w="2952" w:type="dxa"/>
          </w:tcPr>
          <w:p w14:paraId="047FF30D" w14:textId="77777777" w:rsidR="007902F7" w:rsidRPr="002C30D7" w:rsidRDefault="007902F7" w:rsidP="007902F7">
            <w:pPr>
              <w:rPr>
                <w:b/>
                <w:noProof/>
                <w:sz w:val="20"/>
                <w:szCs w:val="20"/>
              </w:rPr>
            </w:pPr>
            <w:r w:rsidRPr="002C30D7">
              <w:rPr>
                <w:b/>
                <w:noProof/>
                <w:sz w:val="20"/>
                <w:szCs w:val="20"/>
              </w:rPr>
              <w:t>JOSIP KEFELJA</w:t>
            </w:r>
          </w:p>
        </w:tc>
        <w:tc>
          <w:tcPr>
            <w:tcW w:w="1266" w:type="dxa"/>
          </w:tcPr>
          <w:p w14:paraId="3B9BF0A5" w14:textId="43AD2C71" w:rsidR="007902F7" w:rsidRPr="002C30D7" w:rsidRDefault="007902F7" w:rsidP="007902F7">
            <w:pPr>
              <w:jc w:val="center"/>
              <w:rPr>
                <w:noProof/>
                <w:sz w:val="20"/>
                <w:szCs w:val="20"/>
              </w:rPr>
            </w:pPr>
          </w:p>
        </w:tc>
        <w:tc>
          <w:tcPr>
            <w:tcW w:w="1546" w:type="dxa"/>
          </w:tcPr>
          <w:p w14:paraId="686BC940" w14:textId="71CF95A7" w:rsidR="007902F7" w:rsidRPr="002C30D7" w:rsidRDefault="007902F7" w:rsidP="007902F7">
            <w:pPr>
              <w:jc w:val="right"/>
              <w:rPr>
                <w:noProof/>
                <w:sz w:val="20"/>
                <w:szCs w:val="20"/>
              </w:rPr>
            </w:pPr>
          </w:p>
        </w:tc>
        <w:tc>
          <w:tcPr>
            <w:tcW w:w="3623" w:type="dxa"/>
          </w:tcPr>
          <w:p w14:paraId="0A1477E4" w14:textId="540C2AB7" w:rsidR="007902F7" w:rsidRPr="002C30D7" w:rsidRDefault="007902F7" w:rsidP="007902F7">
            <w:pPr>
              <w:rPr>
                <w:noProof/>
                <w:sz w:val="20"/>
                <w:szCs w:val="20"/>
              </w:rPr>
            </w:pPr>
          </w:p>
        </w:tc>
      </w:tr>
      <w:tr w:rsidR="007902F7" w:rsidRPr="002C30D7" w14:paraId="2840FC0A" w14:textId="77777777" w:rsidTr="00AB613B">
        <w:trPr>
          <w:trHeight w:val="132"/>
        </w:trPr>
        <w:tc>
          <w:tcPr>
            <w:tcW w:w="1722" w:type="dxa"/>
          </w:tcPr>
          <w:p w14:paraId="3FD72D4F" w14:textId="77777777" w:rsidR="007902F7" w:rsidRPr="002C30D7" w:rsidRDefault="007902F7" w:rsidP="007902F7">
            <w:pPr>
              <w:rPr>
                <w:b/>
                <w:noProof/>
                <w:sz w:val="20"/>
                <w:szCs w:val="20"/>
              </w:rPr>
            </w:pPr>
            <w:r w:rsidRPr="002C30D7">
              <w:rPr>
                <w:b/>
                <w:noProof/>
                <w:sz w:val="20"/>
                <w:szCs w:val="20"/>
              </w:rPr>
              <w:t>VZO Ferdinandovac</w:t>
            </w:r>
          </w:p>
        </w:tc>
        <w:tc>
          <w:tcPr>
            <w:tcW w:w="2952" w:type="dxa"/>
          </w:tcPr>
          <w:p w14:paraId="3CF206EB" w14:textId="77777777" w:rsidR="007902F7" w:rsidRPr="002C30D7" w:rsidRDefault="007902F7" w:rsidP="007902F7">
            <w:pPr>
              <w:rPr>
                <w:b/>
                <w:noProof/>
                <w:sz w:val="20"/>
                <w:szCs w:val="20"/>
              </w:rPr>
            </w:pPr>
            <w:r w:rsidRPr="002C30D7">
              <w:rPr>
                <w:b/>
                <w:noProof/>
                <w:sz w:val="20"/>
                <w:szCs w:val="20"/>
              </w:rPr>
              <w:t xml:space="preserve">MARJANKA ĐOĐ </w:t>
            </w:r>
          </w:p>
        </w:tc>
        <w:tc>
          <w:tcPr>
            <w:tcW w:w="1266" w:type="dxa"/>
          </w:tcPr>
          <w:p w14:paraId="1D3E720E" w14:textId="09B15754" w:rsidR="007902F7" w:rsidRPr="002C30D7" w:rsidRDefault="007902F7" w:rsidP="007902F7">
            <w:pPr>
              <w:rPr>
                <w:noProof/>
                <w:sz w:val="20"/>
                <w:szCs w:val="20"/>
              </w:rPr>
            </w:pPr>
          </w:p>
        </w:tc>
        <w:tc>
          <w:tcPr>
            <w:tcW w:w="1546" w:type="dxa"/>
          </w:tcPr>
          <w:p w14:paraId="7FAA4432" w14:textId="3060B94C" w:rsidR="007902F7" w:rsidRPr="002C30D7" w:rsidRDefault="007902F7" w:rsidP="007902F7">
            <w:pPr>
              <w:jc w:val="right"/>
              <w:rPr>
                <w:noProof/>
                <w:sz w:val="20"/>
                <w:szCs w:val="20"/>
              </w:rPr>
            </w:pPr>
          </w:p>
        </w:tc>
        <w:tc>
          <w:tcPr>
            <w:tcW w:w="3623" w:type="dxa"/>
          </w:tcPr>
          <w:p w14:paraId="42072C72" w14:textId="658EBFCB" w:rsidR="007902F7" w:rsidRPr="002C30D7" w:rsidRDefault="007902F7" w:rsidP="007902F7">
            <w:pPr>
              <w:rPr>
                <w:noProof/>
                <w:sz w:val="20"/>
                <w:szCs w:val="20"/>
              </w:rPr>
            </w:pPr>
          </w:p>
        </w:tc>
      </w:tr>
      <w:tr w:rsidR="007902F7" w:rsidRPr="002C30D7" w14:paraId="7F3FA303" w14:textId="77777777" w:rsidTr="00AB613B">
        <w:trPr>
          <w:trHeight w:val="132"/>
        </w:trPr>
        <w:tc>
          <w:tcPr>
            <w:tcW w:w="1722" w:type="dxa"/>
          </w:tcPr>
          <w:p w14:paraId="6011D151" w14:textId="77777777" w:rsidR="007902F7" w:rsidRPr="002C30D7" w:rsidRDefault="007902F7" w:rsidP="007902F7">
            <w:pPr>
              <w:rPr>
                <w:noProof/>
                <w:sz w:val="20"/>
                <w:szCs w:val="20"/>
              </w:rPr>
            </w:pPr>
          </w:p>
          <w:p w14:paraId="2697E76B" w14:textId="77777777" w:rsidR="007902F7" w:rsidRPr="002C30D7" w:rsidRDefault="007902F7" w:rsidP="007902F7">
            <w:pPr>
              <w:rPr>
                <w:noProof/>
                <w:sz w:val="20"/>
                <w:szCs w:val="20"/>
              </w:rPr>
            </w:pPr>
          </w:p>
        </w:tc>
        <w:tc>
          <w:tcPr>
            <w:tcW w:w="2952" w:type="dxa"/>
          </w:tcPr>
          <w:p w14:paraId="2C95C94A" w14:textId="77777777" w:rsidR="007902F7" w:rsidRPr="002C30D7" w:rsidRDefault="007902F7" w:rsidP="007902F7">
            <w:pPr>
              <w:rPr>
                <w:b/>
                <w:noProof/>
                <w:sz w:val="20"/>
                <w:szCs w:val="20"/>
              </w:rPr>
            </w:pPr>
            <w:r w:rsidRPr="002C30D7">
              <w:rPr>
                <w:b/>
                <w:noProof/>
                <w:sz w:val="20"/>
                <w:szCs w:val="20"/>
              </w:rPr>
              <w:t>ZLATKO  ĐOĐ</w:t>
            </w:r>
          </w:p>
        </w:tc>
        <w:tc>
          <w:tcPr>
            <w:tcW w:w="1266" w:type="dxa"/>
          </w:tcPr>
          <w:p w14:paraId="0EE2073A" w14:textId="77777777" w:rsidR="007902F7" w:rsidRPr="002C30D7" w:rsidRDefault="007902F7" w:rsidP="007902F7">
            <w:pPr>
              <w:jc w:val="center"/>
              <w:rPr>
                <w:noProof/>
                <w:sz w:val="20"/>
                <w:szCs w:val="20"/>
              </w:rPr>
            </w:pPr>
          </w:p>
        </w:tc>
        <w:tc>
          <w:tcPr>
            <w:tcW w:w="1546" w:type="dxa"/>
          </w:tcPr>
          <w:p w14:paraId="103BF432" w14:textId="736FE643" w:rsidR="007902F7" w:rsidRPr="002C30D7" w:rsidRDefault="007902F7" w:rsidP="007902F7">
            <w:pPr>
              <w:jc w:val="right"/>
              <w:rPr>
                <w:noProof/>
                <w:sz w:val="20"/>
                <w:szCs w:val="20"/>
              </w:rPr>
            </w:pPr>
          </w:p>
        </w:tc>
        <w:tc>
          <w:tcPr>
            <w:tcW w:w="3623" w:type="dxa"/>
          </w:tcPr>
          <w:p w14:paraId="6713D783" w14:textId="77777777" w:rsidR="007902F7" w:rsidRPr="002C30D7" w:rsidRDefault="007902F7" w:rsidP="007902F7">
            <w:pPr>
              <w:rPr>
                <w:noProof/>
                <w:sz w:val="20"/>
                <w:szCs w:val="20"/>
              </w:rPr>
            </w:pPr>
          </w:p>
        </w:tc>
      </w:tr>
      <w:tr w:rsidR="007902F7" w:rsidRPr="002C30D7" w14:paraId="184217BB" w14:textId="77777777" w:rsidTr="00AB613B">
        <w:trPr>
          <w:trHeight w:val="132"/>
        </w:trPr>
        <w:tc>
          <w:tcPr>
            <w:tcW w:w="1722" w:type="dxa"/>
          </w:tcPr>
          <w:p w14:paraId="475DB5E8" w14:textId="77777777" w:rsidR="007902F7" w:rsidRPr="002C30D7" w:rsidRDefault="007902F7" w:rsidP="007902F7">
            <w:pPr>
              <w:rPr>
                <w:b/>
                <w:noProof/>
                <w:sz w:val="20"/>
                <w:szCs w:val="20"/>
              </w:rPr>
            </w:pPr>
            <w:r w:rsidRPr="002C30D7">
              <w:rPr>
                <w:b/>
                <w:noProof/>
                <w:sz w:val="20"/>
                <w:szCs w:val="20"/>
              </w:rPr>
              <w:t>VZO Gola</w:t>
            </w:r>
          </w:p>
        </w:tc>
        <w:tc>
          <w:tcPr>
            <w:tcW w:w="2952" w:type="dxa"/>
          </w:tcPr>
          <w:p w14:paraId="71185D05" w14:textId="77777777" w:rsidR="007902F7" w:rsidRPr="002C30D7" w:rsidRDefault="007902F7" w:rsidP="007902F7">
            <w:pPr>
              <w:rPr>
                <w:b/>
                <w:noProof/>
                <w:sz w:val="20"/>
                <w:szCs w:val="20"/>
              </w:rPr>
            </w:pPr>
            <w:r w:rsidRPr="002C30D7">
              <w:rPr>
                <w:b/>
                <w:noProof/>
                <w:sz w:val="20"/>
                <w:szCs w:val="20"/>
              </w:rPr>
              <w:t>PETAR RUŠAK</w:t>
            </w:r>
          </w:p>
        </w:tc>
        <w:tc>
          <w:tcPr>
            <w:tcW w:w="1266" w:type="dxa"/>
          </w:tcPr>
          <w:p w14:paraId="4EB57D8E" w14:textId="77777777" w:rsidR="007902F7" w:rsidRPr="002C30D7" w:rsidRDefault="007902F7" w:rsidP="007902F7">
            <w:pPr>
              <w:jc w:val="center"/>
              <w:rPr>
                <w:noProof/>
                <w:sz w:val="20"/>
                <w:szCs w:val="20"/>
              </w:rPr>
            </w:pPr>
          </w:p>
        </w:tc>
        <w:tc>
          <w:tcPr>
            <w:tcW w:w="1546" w:type="dxa"/>
          </w:tcPr>
          <w:p w14:paraId="239E8A6D" w14:textId="36EDE685" w:rsidR="007902F7" w:rsidRPr="002C30D7" w:rsidRDefault="007902F7" w:rsidP="007902F7">
            <w:pPr>
              <w:jc w:val="right"/>
              <w:rPr>
                <w:noProof/>
                <w:sz w:val="20"/>
                <w:szCs w:val="20"/>
              </w:rPr>
            </w:pPr>
          </w:p>
        </w:tc>
        <w:tc>
          <w:tcPr>
            <w:tcW w:w="3623" w:type="dxa"/>
          </w:tcPr>
          <w:p w14:paraId="41D4B575" w14:textId="26E193C0" w:rsidR="007902F7" w:rsidRPr="002C30D7" w:rsidRDefault="007902F7" w:rsidP="007902F7">
            <w:pPr>
              <w:rPr>
                <w:noProof/>
                <w:sz w:val="20"/>
                <w:szCs w:val="20"/>
              </w:rPr>
            </w:pPr>
          </w:p>
        </w:tc>
      </w:tr>
      <w:tr w:rsidR="007902F7" w:rsidRPr="002C30D7" w14:paraId="11C788B2" w14:textId="77777777" w:rsidTr="00AB613B">
        <w:trPr>
          <w:trHeight w:val="132"/>
        </w:trPr>
        <w:tc>
          <w:tcPr>
            <w:tcW w:w="1722" w:type="dxa"/>
          </w:tcPr>
          <w:p w14:paraId="3A952CB0" w14:textId="77777777" w:rsidR="007902F7" w:rsidRPr="002C30D7" w:rsidRDefault="007902F7" w:rsidP="007902F7">
            <w:pPr>
              <w:rPr>
                <w:b/>
                <w:noProof/>
                <w:sz w:val="20"/>
                <w:szCs w:val="20"/>
              </w:rPr>
            </w:pPr>
            <w:r w:rsidRPr="002C30D7">
              <w:rPr>
                <w:b/>
                <w:noProof/>
                <w:sz w:val="20"/>
                <w:szCs w:val="20"/>
              </w:rPr>
              <w:t>zam. od 11.05.2017.</w:t>
            </w:r>
          </w:p>
        </w:tc>
        <w:tc>
          <w:tcPr>
            <w:tcW w:w="2952" w:type="dxa"/>
          </w:tcPr>
          <w:p w14:paraId="07E027EB" w14:textId="77777777" w:rsidR="007902F7" w:rsidRPr="002C30D7" w:rsidRDefault="007902F7" w:rsidP="007902F7">
            <w:pPr>
              <w:rPr>
                <w:b/>
                <w:noProof/>
                <w:sz w:val="20"/>
                <w:szCs w:val="20"/>
              </w:rPr>
            </w:pPr>
            <w:r w:rsidRPr="002C30D7">
              <w:rPr>
                <w:b/>
                <w:noProof/>
                <w:sz w:val="20"/>
                <w:szCs w:val="20"/>
              </w:rPr>
              <w:t>BUDIMIR LOZANOV</w:t>
            </w:r>
          </w:p>
        </w:tc>
        <w:tc>
          <w:tcPr>
            <w:tcW w:w="1266" w:type="dxa"/>
          </w:tcPr>
          <w:p w14:paraId="3D681CE4" w14:textId="5CD83DC4" w:rsidR="007902F7" w:rsidRPr="002C30D7" w:rsidRDefault="007902F7" w:rsidP="007902F7">
            <w:pPr>
              <w:rPr>
                <w:noProof/>
                <w:sz w:val="20"/>
                <w:szCs w:val="20"/>
              </w:rPr>
            </w:pPr>
          </w:p>
        </w:tc>
        <w:tc>
          <w:tcPr>
            <w:tcW w:w="1546" w:type="dxa"/>
          </w:tcPr>
          <w:p w14:paraId="6C70CAF9" w14:textId="31852B3B" w:rsidR="007902F7" w:rsidRPr="002C30D7" w:rsidRDefault="007902F7" w:rsidP="007902F7">
            <w:pPr>
              <w:jc w:val="right"/>
              <w:rPr>
                <w:noProof/>
                <w:sz w:val="20"/>
                <w:szCs w:val="20"/>
              </w:rPr>
            </w:pPr>
          </w:p>
        </w:tc>
        <w:tc>
          <w:tcPr>
            <w:tcW w:w="3623" w:type="dxa"/>
          </w:tcPr>
          <w:p w14:paraId="3E27A3E6" w14:textId="5FB157E1" w:rsidR="007902F7" w:rsidRPr="002C30D7" w:rsidRDefault="007902F7" w:rsidP="007902F7">
            <w:pPr>
              <w:rPr>
                <w:noProof/>
                <w:sz w:val="20"/>
                <w:szCs w:val="20"/>
              </w:rPr>
            </w:pPr>
          </w:p>
        </w:tc>
      </w:tr>
      <w:tr w:rsidR="007902F7" w:rsidRPr="002C30D7" w14:paraId="6E243C62" w14:textId="77777777" w:rsidTr="00AB613B">
        <w:trPr>
          <w:trHeight w:val="132"/>
        </w:trPr>
        <w:tc>
          <w:tcPr>
            <w:tcW w:w="1722" w:type="dxa"/>
          </w:tcPr>
          <w:p w14:paraId="2ED3DBD9" w14:textId="77777777" w:rsidR="007902F7" w:rsidRPr="002C30D7" w:rsidRDefault="007902F7" w:rsidP="007902F7">
            <w:pPr>
              <w:rPr>
                <w:b/>
                <w:noProof/>
                <w:sz w:val="20"/>
                <w:szCs w:val="20"/>
              </w:rPr>
            </w:pPr>
            <w:r w:rsidRPr="002C30D7">
              <w:rPr>
                <w:b/>
                <w:noProof/>
                <w:sz w:val="20"/>
                <w:szCs w:val="20"/>
              </w:rPr>
              <w:t>zam. od 11.05.2017.</w:t>
            </w:r>
          </w:p>
        </w:tc>
        <w:tc>
          <w:tcPr>
            <w:tcW w:w="2952" w:type="dxa"/>
          </w:tcPr>
          <w:p w14:paraId="10A5DCBE" w14:textId="77777777" w:rsidR="007902F7" w:rsidRPr="002C30D7" w:rsidRDefault="007902F7" w:rsidP="007902F7">
            <w:pPr>
              <w:rPr>
                <w:b/>
                <w:noProof/>
                <w:sz w:val="20"/>
                <w:szCs w:val="20"/>
              </w:rPr>
            </w:pPr>
            <w:r w:rsidRPr="002C30D7">
              <w:rPr>
                <w:b/>
                <w:noProof/>
                <w:sz w:val="20"/>
                <w:szCs w:val="20"/>
              </w:rPr>
              <w:t>GOLUBIĆ MARIJAN</w:t>
            </w:r>
          </w:p>
          <w:p w14:paraId="46120E62" w14:textId="77777777" w:rsidR="007902F7" w:rsidRPr="002C30D7" w:rsidRDefault="007902F7" w:rsidP="007902F7">
            <w:pPr>
              <w:rPr>
                <w:b/>
                <w:noProof/>
                <w:sz w:val="20"/>
                <w:szCs w:val="20"/>
              </w:rPr>
            </w:pPr>
          </w:p>
        </w:tc>
        <w:tc>
          <w:tcPr>
            <w:tcW w:w="1266" w:type="dxa"/>
          </w:tcPr>
          <w:p w14:paraId="3DBEA9A2" w14:textId="6EC65F0B" w:rsidR="007902F7" w:rsidRPr="002C30D7" w:rsidRDefault="007902F7" w:rsidP="007902F7">
            <w:pPr>
              <w:jc w:val="center"/>
              <w:rPr>
                <w:noProof/>
                <w:sz w:val="20"/>
                <w:szCs w:val="20"/>
              </w:rPr>
            </w:pPr>
          </w:p>
        </w:tc>
        <w:tc>
          <w:tcPr>
            <w:tcW w:w="1546" w:type="dxa"/>
          </w:tcPr>
          <w:p w14:paraId="567E7222" w14:textId="77777777" w:rsidR="007902F7" w:rsidRPr="002C30D7" w:rsidRDefault="007902F7" w:rsidP="007902F7">
            <w:pPr>
              <w:jc w:val="right"/>
              <w:rPr>
                <w:noProof/>
                <w:sz w:val="20"/>
                <w:szCs w:val="20"/>
              </w:rPr>
            </w:pPr>
          </w:p>
        </w:tc>
        <w:tc>
          <w:tcPr>
            <w:tcW w:w="3623" w:type="dxa"/>
          </w:tcPr>
          <w:p w14:paraId="4BED6ABA" w14:textId="77777777" w:rsidR="007902F7" w:rsidRPr="002C30D7" w:rsidRDefault="007902F7" w:rsidP="007902F7">
            <w:pPr>
              <w:rPr>
                <w:noProof/>
                <w:sz w:val="20"/>
                <w:szCs w:val="20"/>
              </w:rPr>
            </w:pPr>
          </w:p>
        </w:tc>
      </w:tr>
      <w:tr w:rsidR="007902F7" w:rsidRPr="002C30D7" w14:paraId="3591564C" w14:textId="77777777" w:rsidTr="00AB613B">
        <w:trPr>
          <w:trHeight w:val="132"/>
        </w:trPr>
        <w:tc>
          <w:tcPr>
            <w:tcW w:w="1722" w:type="dxa"/>
          </w:tcPr>
          <w:p w14:paraId="7F2D5B22" w14:textId="77777777" w:rsidR="007902F7" w:rsidRPr="002C30D7" w:rsidRDefault="007902F7" w:rsidP="007902F7">
            <w:pPr>
              <w:rPr>
                <w:b/>
                <w:noProof/>
                <w:sz w:val="20"/>
                <w:szCs w:val="20"/>
              </w:rPr>
            </w:pPr>
            <w:r w:rsidRPr="002C30D7">
              <w:rPr>
                <w:b/>
                <w:noProof/>
                <w:sz w:val="20"/>
                <w:szCs w:val="20"/>
              </w:rPr>
              <w:t>VZO Gornja Rijeka</w:t>
            </w:r>
          </w:p>
        </w:tc>
        <w:tc>
          <w:tcPr>
            <w:tcW w:w="2952" w:type="dxa"/>
          </w:tcPr>
          <w:p w14:paraId="0A0E17F9" w14:textId="77777777" w:rsidR="007902F7" w:rsidRPr="002C30D7" w:rsidRDefault="007902F7" w:rsidP="007902F7">
            <w:pPr>
              <w:rPr>
                <w:b/>
                <w:noProof/>
                <w:sz w:val="20"/>
                <w:szCs w:val="20"/>
              </w:rPr>
            </w:pPr>
            <w:r w:rsidRPr="002C30D7">
              <w:rPr>
                <w:b/>
                <w:noProof/>
                <w:sz w:val="20"/>
                <w:szCs w:val="20"/>
              </w:rPr>
              <w:t>IVICA SRBLJINOVIĆ</w:t>
            </w:r>
          </w:p>
        </w:tc>
        <w:tc>
          <w:tcPr>
            <w:tcW w:w="1266" w:type="dxa"/>
          </w:tcPr>
          <w:p w14:paraId="59BA5F3B" w14:textId="4BCFF572" w:rsidR="007902F7" w:rsidRPr="002C30D7" w:rsidRDefault="007902F7" w:rsidP="007902F7">
            <w:pPr>
              <w:jc w:val="center"/>
              <w:rPr>
                <w:noProof/>
                <w:sz w:val="20"/>
                <w:szCs w:val="20"/>
              </w:rPr>
            </w:pPr>
          </w:p>
        </w:tc>
        <w:tc>
          <w:tcPr>
            <w:tcW w:w="1546" w:type="dxa"/>
          </w:tcPr>
          <w:p w14:paraId="19AA3117" w14:textId="682E1B08" w:rsidR="007902F7" w:rsidRPr="002C30D7" w:rsidRDefault="007902F7" w:rsidP="007902F7">
            <w:pPr>
              <w:jc w:val="right"/>
              <w:rPr>
                <w:noProof/>
                <w:sz w:val="20"/>
                <w:szCs w:val="20"/>
              </w:rPr>
            </w:pPr>
          </w:p>
        </w:tc>
        <w:tc>
          <w:tcPr>
            <w:tcW w:w="3623" w:type="dxa"/>
          </w:tcPr>
          <w:p w14:paraId="312A0F15" w14:textId="4B3916D7" w:rsidR="007902F7" w:rsidRPr="002C30D7" w:rsidRDefault="007902F7" w:rsidP="007902F7">
            <w:pPr>
              <w:rPr>
                <w:noProof/>
                <w:sz w:val="20"/>
                <w:szCs w:val="20"/>
              </w:rPr>
            </w:pPr>
          </w:p>
        </w:tc>
      </w:tr>
      <w:tr w:rsidR="007902F7" w:rsidRPr="002C30D7" w14:paraId="65E67C09" w14:textId="77777777" w:rsidTr="00AB613B">
        <w:trPr>
          <w:trHeight w:val="132"/>
        </w:trPr>
        <w:tc>
          <w:tcPr>
            <w:tcW w:w="1722" w:type="dxa"/>
          </w:tcPr>
          <w:p w14:paraId="23A867E5" w14:textId="77777777" w:rsidR="007902F7" w:rsidRPr="002C30D7" w:rsidRDefault="007902F7" w:rsidP="007902F7">
            <w:pPr>
              <w:rPr>
                <w:noProof/>
                <w:sz w:val="20"/>
                <w:szCs w:val="20"/>
              </w:rPr>
            </w:pPr>
            <w:r w:rsidRPr="002C30D7">
              <w:rPr>
                <w:noProof/>
                <w:sz w:val="20"/>
                <w:szCs w:val="20"/>
              </w:rPr>
              <w:t>Od 24.07.2021.</w:t>
            </w:r>
          </w:p>
        </w:tc>
        <w:tc>
          <w:tcPr>
            <w:tcW w:w="2952" w:type="dxa"/>
          </w:tcPr>
          <w:p w14:paraId="0EA67E35" w14:textId="77777777" w:rsidR="007902F7" w:rsidRPr="002C30D7" w:rsidRDefault="007902F7" w:rsidP="007902F7">
            <w:pPr>
              <w:rPr>
                <w:b/>
                <w:noProof/>
                <w:sz w:val="20"/>
                <w:szCs w:val="20"/>
              </w:rPr>
            </w:pPr>
            <w:r w:rsidRPr="002C30D7">
              <w:rPr>
                <w:b/>
                <w:noProof/>
                <w:sz w:val="20"/>
                <w:szCs w:val="20"/>
              </w:rPr>
              <w:t>ŠATVAJ SLAĐAN</w:t>
            </w:r>
          </w:p>
        </w:tc>
        <w:tc>
          <w:tcPr>
            <w:tcW w:w="1266" w:type="dxa"/>
          </w:tcPr>
          <w:p w14:paraId="24446BB5" w14:textId="401CF956" w:rsidR="007902F7" w:rsidRPr="002C30D7" w:rsidRDefault="007902F7" w:rsidP="007902F7">
            <w:pPr>
              <w:jc w:val="center"/>
              <w:rPr>
                <w:noProof/>
                <w:sz w:val="20"/>
                <w:szCs w:val="20"/>
              </w:rPr>
            </w:pPr>
          </w:p>
        </w:tc>
        <w:tc>
          <w:tcPr>
            <w:tcW w:w="1546" w:type="dxa"/>
          </w:tcPr>
          <w:p w14:paraId="6FE4B7EC" w14:textId="0407F3B4" w:rsidR="007902F7" w:rsidRPr="002C30D7" w:rsidRDefault="007902F7" w:rsidP="007902F7">
            <w:pPr>
              <w:rPr>
                <w:noProof/>
                <w:sz w:val="20"/>
                <w:szCs w:val="20"/>
              </w:rPr>
            </w:pPr>
          </w:p>
        </w:tc>
        <w:tc>
          <w:tcPr>
            <w:tcW w:w="3623" w:type="dxa"/>
          </w:tcPr>
          <w:p w14:paraId="3470C947" w14:textId="77777777" w:rsidR="007902F7" w:rsidRPr="002C30D7" w:rsidRDefault="007902F7" w:rsidP="007902F7">
            <w:pPr>
              <w:rPr>
                <w:noProof/>
                <w:sz w:val="20"/>
                <w:szCs w:val="20"/>
              </w:rPr>
            </w:pPr>
          </w:p>
        </w:tc>
      </w:tr>
      <w:tr w:rsidR="007902F7" w:rsidRPr="002C30D7" w14:paraId="222403F2" w14:textId="77777777" w:rsidTr="00AB613B">
        <w:trPr>
          <w:trHeight w:val="132"/>
        </w:trPr>
        <w:tc>
          <w:tcPr>
            <w:tcW w:w="1722" w:type="dxa"/>
          </w:tcPr>
          <w:p w14:paraId="56315DE7" w14:textId="77777777" w:rsidR="007902F7" w:rsidRPr="002C30D7" w:rsidRDefault="007902F7" w:rsidP="007902F7">
            <w:pPr>
              <w:rPr>
                <w:b/>
                <w:noProof/>
                <w:sz w:val="20"/>
                <w:szCs w:val="20"/>
              </w:rPr>
            </w:pPr>
            <w:r w:rsidRPr="002C30D7">
              <w:rPr>
                <w:b/>
                <w:noProof/>
                <w:sz w:val="20"/>
                <w:szCs w:val="20"/>
              </w:rPr>
              <w:t xml:space="preserve">VZO Hlebine -   </w:t>
            </w:r>
          </w:p>
          <w:p w14:paraId="3EEC51B1" w14:textId="77777777" w:rsidR="007902F7" w:rsidRPr="002C30D7" w:rsidRDefault="007902F7" w:rsidP="007902F7">
            <w:pPr>
              <w:rPr>
                <w:noProof/>
                <w:sz w:val="20"/>
                <w:szCs w:val="20"/>
              </w:rPr>
            </w:pPr>
            <w:r w:rsidRPr="002C30D7">
              <w:rPr>
                <w:b/>
                <w:noProof/>
                <w:sz w:val="20"/>
                <w:szCs w:val="20"/>
              </w:rPr>
              <w:t>Koprivnički Bregi</w:t>
            </w:r>
          </w:p>
        </w:tc>
        <w:tc>
          <w:tcPr>
            <w:tcW w:w="2952" w:type="dxa"/>
          </w:tcPr>
          <w:p w14:paraId="0B06C6ED" w14:textId="77777777" w:rsidR="007902F7" w:rsidRPr="002C30D7" w:rsidRDefault="007902F7" w:rsidP="007902F7">
            <w:pPr>
              <w:rPr>
                <w:b/>
                <w:noProof/>
                <w:sz w:val="20"/>
                <w:szCs w:val="20"/>
              </w:rPr>
            </w:pPr>
            <w:r w:rsidRPr="002C30D7">
              <w:rPr>
                <w:b/>
                <w:noProof/>
                <w:sz w:val="20"/>
                <w:szCs w:val="20"/>
              </w:rPr>
              <w:t xml:space="preserve">IVICA HRŽENJAK </w:t>
            </w:r>
          </w:p>
          <w:p w14:paraId="1E0A1A7D" w14:textId="77777777" w:rsidR="007902F7" w:rsidRPr="002C30D7" w:rsidRDefault="007902F7" w:rsidP="007902F7">
            <w:pPr>
              <w:rPr>
                <w:b/>
                <w:noProof/>
                <w:sz w:val="20"/>
                <w:szCs w:val="20"/>
              </w:rPr>
            </w:pPr>
          </w:p>
        </w:tc>
        <w:tc>
          <w:tcPr>
            <w:tcW w:w="1266" w:type="dxa"/>
          </w:tcPr>
          <w:p w14:paraId="04A6DD38" w14:textId="47511E32" w:rsidR="007902F7" w:rsidRPr="002C30D7" w:rsidRDefault="007902F7" w:rsidP="007902F7">
            <w:pPr>
              <w:jc w:val="center"/>
              <w:rPr>
                <w:noProof/>
                <w:sz w:val="20"/>
                <w:szCs w:val="20"/>
              </w:rPr>
            </w:pPr>
          </w:p>
        </w:tc>
        <w:tc>
          <w:tcPr>
            <w:tcW w:w="1546" w:type="dxa"/>
          </w:tcPr>
          <w:p w14:paraId="10815C7A" w14:textId="329633E1" w:rsidR="007902F7" w:rsidRPr="002C30D7" w:rsidRDefault="007902F7" w:rsidP="007902F7">
            <w:pPr>
              <w:jc w:val="right"/>
              <w:rPr>
                <w:noProof/>
                <w:sz w:val="20"/>
                <w:szCs w:val="20"/>
              </w:rPr>
            </w:pPr>
          </w:p>
        </w:tc>
        <w:tc>
          <w:tcPr>
            <w:tcW w:w="3623" w:type="dxa"/>
          </w:tcPr>
          <w:p w14:paraId="2A9E9E1A" w14:textId="77777777" w:rsidR="007902F7" w:rsidRPr="002C30D7" w:rsidRDefault="007902F7" w:rsidP="007902F7">
            <w:pPr>
              <w:rPr>
                <w:noProof/>
                <w:sz w:val="20"/>
                <w:szCs w:val="20"/>
              </w:rPr>
            </w:pPr>
          </w:p>
        </w:tc>
      </w:tr>
      <w:tr w:rsidR="007902F7" w:rsidRPr="002C30D7" w14:paraId="7780F7A3" w14:textId="77777777" w:rsidTr="00AB613B">
        <w:trPr>
          <w:trHeight w:val="132"/>
        </w:trPr>
        <w:tc>
          <w:tcPr>
            <w:tcW w:w="1722" w:type="dxa"/>
          </w:tcPr>
          <w:p w14:paraId="5AB80CBD" w14:textId="77777777" w:rsidR="007902F7" w:rsidRPr="002C30D7" w:rsidRDefault="007902F7" w:rsidP="007902F7">
            <w:pPr>
              <w:rPr>
                <w:noProof/>
                <w:sz w:val="20"/>
                <w:szCs w:val="20"/>
              </w:rPr>
            </w:pPr>
          </w:p>
        </w:tc>
        <w:tc>
          <w:tcPr>
            <w:tcW w:w="2952" w:type="dxa"/>
          </w:tcPr>
          <w:p w14:paraId="61CDA6D8" w14:textId="77777777" w:rsidR="007902F7" w:rsidRPr="002C30D7" w:rsidRDefault="007902F7" w:rsidP="007902F7">
            <w:pPr>
              <w:rPr>
                <w:b/>
                <w:noProof/>
                <w:sz w:val="20"/>
                <w:szCs w:val="20"/>
              </w:rPr>
            </w:pPr>
            <w:r w:rsidRPr="002C30D7">
              <w:rPr>
                <w:b/>
                <w:noProof/>
                <w:sz w:val="20"/>
                <w:szCs w:val="20"/>
              </w:rPr>
              <w:t>SEVER  MARIJAN</w:t>
            </w:r>
          </w:p>
        </w:tc>
        <w:tc>
          <w:tcPr>
            <w:tcW w:w="1266" w:type="dxa"/>
          </w:tcPr>
          <w:p w14:paraId="298693CC" w14:textId="3F4DD5B3" w:rsidR="007902F7" w:rsidRPr="002C30D7" w:rsidRDefault="007902F7" w:rsidP="007902F7">
            <w:pPr>
              <w:jc w:val="center"/>
              <w:rPr>
                <w:noProof/>
                <w:sz w:val="20"/>
                <w:szCs w:val="20"/>
              </w:rPr>
            </w:pPr>
          </w:p>
        </w:tc>
        <w:tc>
          <w:tcPr>
            <w:tcW w:w="1546" w:type="dxa"/>
          </w:tcPr>
          <w:p w14:paraId="2AE0BF18" w14:textId="3CB322E1" w:rsidR="007902F7" w:rsidRPr="002C30D7" w:rsidRDefault="007902F7" w:rsidP="007902F7">
            <w:pPr>
              <w:jc w:val="right"/>
              <w:rPr>
                <w:noProof/>
                <w:sz w:val="20"/>
                <w:szCs w:val="20"/>
              </w:rPr>
            </w:pPr>
          </w:p>
        </w:tc>
        <w:tc>
          <w:tcPr>
            <w:tcW w:w="3623" w:type="dxa"/>
          </w:tcPr>
          <w:p w14:paraId="0B0FC839" w14:textId="0E004DBE" w:rsidR="007902F7" w:rsidRPr="002C30D7" w:rsidRDefault="007902F7" w:rsidP="007902F7">
            <w:pPr>
              <w:rPr>
                <w:noProof/>
                <w:sz w:val="20"/>
                <w:szCs w:val="20"/>
              </w:rPr>
            </w:pPr>
          </w:p>
        </w:tc>
      </w:tr>
      <w:tr w:rsidR="007902F7" w:rsidRPr="002C30D7" w14:paraId="374EF6E7" w14:textId="77777777" w:rsidTr="00AB613B">
        <w:trPr>
          <w:trHeight w:val="132"/>
        </w:trPr>
        <w:tc>
          <w:tcPr>
            <w:tcW w:w="1722" w:type="dxa"/>
          </w:tcPr>
          <w:p w14:paraId="29A92C9D" w14:textId="77777777" w:rsidR="007902F7" w:rsidRPr="002C30D7" w:rsidRDefault="007902F7" w:rsidP="007902F7">
            <w:pPr>
              <w:rPr>
                <w:b/>
                <w:noProof/>
                <w:sz w:val="20"/>
                <w:szCs w:val="20"/>
              </w:rPr>
            </w:pPr>
            <w:r w:rsidRPr="002C30D7">
              <w:rPr>
                <w:b/>
                <w:noProof/>
                <w:sz w:val="20"/>
                <w:szCs w:val="20"/>
              </w:rPr>
              <w:t>VZO Kalinovac</w:t>
            </w:r>
          </w:p>
        </w:tc>
        <w:tc>
          <w:tcPr>
            <w:tcW w:w="2952" w:type="dxa"/>
          </w:tcPr>
          <w:p w14:paraId="5A215B60" w14:textId="77777777" w:rsidR="007902F7" w:rsidRPr="002C30D7" w:rsidRDefault="007902F7" w:rsidP="007902F7">
            <w:pPr>
              <w:rPr>
                <w:b/>
                <w:noProof/>
                <w:sz w:val="20"/>
                <w:szCs w:val="20"/>
              </w:rPr>
            </w:pPr>
            <w:r w:rsidRPr="002C30D7">
              <w:rPr>
                <w:b/>
                <w:noProof/>
                <w:sz w:val="20"/>
                <w:szCs w:val="20"/>
              </w:rPr>
              <w:t xml:space="preserve">ŽELJKO GELO </w:t>
            </w:r>
          </w:p>
          <w:p w14:paraId="4CBB51A2" w14:textId="77777777" w:rsidR="007902F7" w:rsidRPr="002C30D7" w:rsidRDefault="007902F7" w:rsidP="007902F7">
            <w:pPr>
              <w:rPr>
                <w:b/>
                <w:noProof/>
                <w:sz w:val="20"/>
                <w:szCs w:val="20"/>
              </w:rPr>
            </w:pPr>
          </w:p>
        </w:tc>
        <w:tc>
          <w:tcPr>
            <w:tcW w:w="1266" w:type="dxa"/>
          </w:tcPr>
          <w:p w14:paraId="493792EF" w14:textId="4AAEFA48" w:rsidR="007902F7" w:rsidRPr="002C30D7" w:rsidRDefault="007902F7" w:rsidP="007902F7">
            <w:pPr>
              <w:jc w:val="center"/>
              <w:rPr>
                <w:noProof/>
                <w:sz w:val="20"/>
                <w:szCs w:val="20"/>
              </w:rPr>
            </w:pPr>
          </w:p>
        </w:tc>
        <w:tc>
          <w:tcPr>
            <w:tcW w:w="1546" w:type="dxa"/>
          </w:tcPr>
          <w:p w14:paraId="295E6E32" w14:textId="700A0000" w:rsidR="007902F7" w:rsidRPr="002C30D7" w:rsidRDefault="007902F7" w:rsidP="007902F7">
            <w:pPr>
              <w:jc w:val="right"/>
              <w:rPr>
                <w:noProof/>
                <w:sz w:val="20"/>
                <w:szCs w:val="20"/>
              </w:rPr>
            </w:pPr>
          </w:p>
        </w:tc>
        <w:tc>
          <w:tcPr>
            <w:tcW w:w="3623" w:type="dxa"/>
          </w:tcPr>
          <w:p w14:paraId="26B63654" w14:textId="280C0434" w:rsidR="007902F7" w:rsidRPr="002C30D7" w:rsidRDefault="007902F7" w:rsidP="007902F7">
            <w:pPr>
              <w:rPr>
                <w:noProof/>
                <w:sz w:val="20"/>
                <w:szCs w:val="20"/>
              </w:rPr>
            </w:pPr>
          </w:p>
        </w:tc>
      </w:tr>
      <w:tr w:rsidR="007902F7" w:rsidRPr="002C30D7" w14:paraId="1236E6B3" w14:textId="77777777" w:rsidTr="00AB613B">
        <w:trPr>
          <w:trHeight w:val="568"/>
        </w:trPr>
        <w:tc>
          <w:tcPr>
            <w:tcW w:w="1722" w:type="dxa"/>
          </w:tcPr>
          <w:p w14:paraId="6B62D335" w14:textId="77777777" w:rsidR="007902F7" w:rsidRPr="002C30D7" w:rsidRDefault="007902F7" w:rsidP="007902F7">
            <w:pPr>
              <w:rPr>
                <w:noProof/>
                <w:sz w:val="20"/>
                <w:szCs w:val="20"/>
              </w:rPr>
            </w:pPr>
          </w:p>
          <w:p w14:paraId="494D898C" w14:textId="77777777" w:rsidR="007902F7" w:rsidRPr="002C30D7" w:rsidRDefault="007902F7" w:rsidP="007902F7">
            <w:pPr>
              <w:rPr>
                <w:noProof/>
                <w:sz w:val="20"/>
                <w:szCs w:val="20"/>
              </w:rPr>
            </w:pPr>
          </w:p>
        </w:tc>
        <w:tc>
          <w:tcPr>
            <w:tcW w:w="2952" w:type="dxa"/>
          </w:tcPr>
          <w:p w14:paraId="3EA28BE9" w14:textId="77777777" w:rsidR="007902F7" w:rsidRPr="002C30D7" w:rsidRDefault="007902F7" w:rsidP="007902F7">
            <w:pPr>
              <w:rPr>
                <w:b/>
                <w:noProof/>
                <w:sz w:val="20"/>
                <w:szCs w:val="20"/>
              </w:rPr>
            </w:pPr>
            <w:r w:rsidRPr="002C30D7">
              <w:rPr>
                <w:b/>
                <w:noProof/>
                <w:sz w:val="20"/>
                <w:szCs w:val="20"/>
              </w:rPr>
              <w:t>ŽELJKO ZALAR</w:t>
            </w:r>
          </w:p>
        </w:tc>
        <w:tc>
          <w:tcPr>
            <w:tcW w:w="1266" w:type="dxa"/>
          </w:tcPr>
          <w:p w14:paraId="7CDE517E" w14:textId="77777777" w:rsidR="007902F7" w:rsidRPr="002C30D7" w:rsidRDefault="007902F7" w:rsidP="007902F7">
            <w:pPr>
              <w:jc w:val="center"/>
              <w:rPr>
                <w:noProof/>
                <w:sz w:val="20"/>
                <w:szCs w:val="20"/>
              </w:rPr>
            </w:pPr>
          </w:p>
        </w:tc>
        <w:tc>
          <w:tcPr>
            <w:tcW w:w="1546" w:type="dxa"/>
          </w:tcPr>
          <w:p w14:paraId="4B1D6EDD" w14:textId="35C486C8" w:rsidR="007902F7" w:rsidRPr="002C30D7" w:rsidRDefault="007902F7" w:rsidP="007902F7">
            <w:pPr>
              <w:jc w:val="right"/>
              <w:rPr>
                <w:noProof/>
                <w:sz w:val="20"/>
                <w:szCs w:val="20"/>
              </w:rPr>
            </w:pPr>
          </w:p>
        </w:tc>
        <w:tc>
          <w:tcPr>
            <w:tcW w:w="3623" w:type="dxa"/>
          </w:tcPr>
          <w:p w14:paraId="4332E2E3" w14:textId="77777777" w:rsidR="007902F7" w:rsidRPr="002C30D7" w:rsidRDefault="007902F7" w:rsidP="007902F7">
            <w:pPr>
              <w:rPr>
                <w:noProof/>
                <w:sz w:val="20"/>
                <w:szCs w:val="20"/>
              </w:rPr>
            </w:pPr>
          </w:p>
        </w:tc>
      </w:tr>
      <w:tr w:rsidR="007902F7" w:rsidRPr="002C30D7" w14:paraId="496A4391" w14:textId="77777777" w:rsidTr="00AB613B">
        <w:trPr>
          <w:trHeight w:val="132"/>
        </w:trPr>
        <w:tc>
          <w:tcPr>
            <w:tcW w:w="1722" w:type="dxa"/>
          </w:tcPr>
          <w:p w14:paraId="5F3D1866" w14:textId="77777777" w:rsidR="007902F7" w:rsidRPr="002C30D7" w:rsidRDefault="007902F7" w:rsidP="007902F7">
            <w:pPr>
              <w:rPr>
                <w:b/>
                <w:noProof/>
                <w:sz w:val="20"/>
                <w:szCs w:val="20"/>
              </w:rPr>
            </w:pPr>
            <w:r w:rsidRPr="002C30D7">
              <w:rPr>
                <w:b/>
                <w:noProof/>
                <w:sz w:val="20"/>
                <w:szCs w:val="20"/>
              </w:rPr>
              <w:t>VZO Kalnik</w:t>
            </w:r>
          </w:p>
        </w:tc>
        <w:tc>
          <w:tcPr>
            <w:tcW w:w="2952" w:type="dxa"/>
          </w:tcPr>
          <w:p w14:paraId="45DDE3CF" w14:textId="77777777" w:rsidR="007902F7" w:rsidRPr="002C30D7" w:rsidRDefault="007902F7" w:rsidP="007902F7">
            <w:pPr>
              <w:rPr>
                <w:b/>
                <w:noProof/>
                <w:sz w:val="20"/>
                <w:szCs w:val="20"/>
              </w:rPr>
            </w:pPr>
            <w:r w:rsidRPr="002C30D7">
              <w:rPr>
                <w:b/>
                <w:noProof/>
                <w:sz w:val="20"/>
                <w:szCs w:val="20"/>
              </w:rPr>
              <w:t xml:space="preserve">EMANUEL BENJAK </w:t>
            </w:r>
          </w:p>
        </w:tc>
        <w:tc>
          <w:tcPr>
            <w:tcW w:w="1266" w:type="dxa"/>
          </w:tcPr>
          <w:p w14:paraId="6C796579" w14:textId="77777777" w:rsidR="007902F7" w:rsidRPr="002C30D7" w:rsidRDefault="007902F7" w:rsidP="007902F7">
            <w:pPr>
              <w:jc w:val="center"/>
              <w:rPr>
                <w:noProof/>
                <w:sz w:val="20"/>
                <w:szCs w:val="20"/>
              </w:rPr>
            </w:pPr>
          </w:p>
        </w:tc>
        <w:tc>
          <w:tcPr>
            <w:tcW w:w="1546" w:type="dxa"/>
          </w:tcPr>
          <w:p w14:paraId="0836B4AB" w14:textId="1A101C9A" w:rsidR="007902F7" w:rsidRPr="002C30D7" w:rsidRDefault="007902F7" w:rsidP="007902F7">
            <w:pPr>
              <w:jc w:val="right"/>
              <w:rPr>
                <w:noProof/>
                <w:sz w:val="20"/>
                <w:szCs w:val="20"/>
              </w:rPr>
            </w:pPr>
          </w:p>
        </w:tc>
        <w:tc>
          <w:tcPr>
            <w:tcW w:w="3623" w:type="dxa"/>
          </w:tcPr>
          <w:p w14:paraId="35BDB234" w14:textId="4F736C57" w:rsidR="007902F7" w:rsidRPr="002C30D7" w:rsidRDefault="007902F7" w:rsidP="007902F7">
            <w:pPr>
              <w:rPr>
                <w:noProof/>
                <w:sz w:val="20"/>
                <w:szCs w:val="20"/>
              </w:rPr>
            </w:pPr>
          </w:p>
        </w:tc>
      </w:tr>
      <w:tr w:rsidR="007902F7" w:rsidRPr="002C30D7" w14:paraId="4E54B234" w14:textId="77777777" w:rsidTr="00AB613B">
        <w:trPr>
          <w:trHeight w:val="132"/>
        </w:trPr>
        <w:tc>
          <w:tcPr>
            <w:tcW w:w="1722" w:type="dxa"/>
          </w:tcPr>
          <w:p w14:paraId="0CAEE0E1" w14:textId="77777777" w:rsidR="007902F7" w:rsidRPr="002C30D7" w:rsidRDefault="007902F7" w:rsidP="007902F7">
            <w:pPr>
              <w:rPr>
                <w:b/>
                <w:noProof/>
                <w:sz w:val="20"/>
                <w:szCs w:val="20"/>
              </w:rPr>
            </w:pPr>
          </w:p>
        </w:tc>
        <w:tc>
          <w:tcPr>
            <w:tcW w:w="2952" w:type="dxa"/>
          </w:tcPr>
          <w:p w14:paraId="54441C0C" w14:textId="77777777" w:rsidR="00316983" w:rsidRDefault="00316983" w:rsidP="007902F7">
            <w:pPr>
              <w:rPr>
                <w:b/>
                <w:noProof/>
                <w:sz w:val="20"/>
                <w:szCs w:val="20"/>
              </w:rPr>
            </w:pPr>
          </w:p>
          <w:p w14:paraId="2BF5CAFE" w14:textId="3D6484B6" w:rsidR="007902F7" w:rsidRPr="002C30D7" w:rsidRDefault="007902F7" w:rsidP="007902F7">
            <w:pPr>
              <w:rPr>
                <w:b/>
                <w:noProof/>
                <w:sz w:val="20"/>
                <w:szCs w:val="20"/>
              </w:rPr>
            </w:pPr>
            <w:r w:rsidRPr="002C30D7">
              <w:rPr>
                <w:b/>
                <w:noProof/>
                <w:sz w:val="20"/>
                <w:szCs w:val="20"/>
              </w:rPr>
              <w:t>SAŠA VIŠAK</w:t>
            </w:r>
          </w:p>
          <w:p w14:paraId="0F792F0B" w14:textId="77777777" w:rsidR="007902F7" w:rsidRPr="002C30D7" w:rsidRDefault="007902F7" w:rsidP="007902F7">
            <w:pPr>
              <w:rPr>
                <w:b/>
                <w:noProof/>
                <w:sz w:val="20"/>
                <w:szCs w:val="20"/>
              </w:rPr>
            </w:pPr>
          </w:p>
        </w:tc>
        <w:tc>
          <w:tcPr>
            <w:tcW w:w="1266" w:type="dxa"/>
          </w:tcPr>
          <w:p w14:paraId="370E7863" w14:textId="77777777" w:rsidR="007902F7" w:rsidRPr="002C30D7" w:rsidRDefault="007902F7" w:rsidP="007902F7">
            <w:pPr>
              <w:jc w:val="center"/>
              <w:rPr>
                <w:noProof/>
                <w:sz w:val="20"/>
                <w:szCs w:val="20"/>
              </w:rPr>
            </w:pPr>
          </w:p>
        </w:tc>
        <w:tc>
          <w:tcPr>
            <w:tcW w:w="1546" w:type="dxa"/>
          </w:tcPr>
          <w:p w14:paraId="412D3B11" w14:textId="7725EEFF" w:rsidR="007902F7" w:rsidRPr="002C30D7" w:rsidRDefault="007902F7" w:rsidP="007902F7">
            <w:pPr>
              <w:jc w:val="right"/>
              <w:rPr>
                <w:noProof/>
                <w:sz w:val="20"/>
                <w:szCs w:val="20"/>
              </w:rPr>
            </w:pPr>
          </w:p>
        </w:tc>
        <w:tc>
          <w:tcPr>
            <w:tcW w:w="3623" w:type="dxa"/>
          </w:tcPr>
          <w:p w14:paraId="7F3FD17D" w14:textId="77777777" w:rsidR="007902F7" w:rsidRPr="002C30D7" w:rsidRDefault="007902F7" w:rsidP="007902F7">
            <w:pPr>
              <w:rPr>
                <w:noProof/>
                <w:sz w:val="20"/>
                <w:szCs w:val="20"/>
              </w:rPr>
            </w:pPr>
          </w:p>
        </w:tc>
      </w:tr>
      <w:tr w:rsidR="007902F7" w:rsidRPr="002C30D7" w14:paraId="3AA4DA35" w14:textId="77777777" w:rsidTr="00AB613B">
        <w:trPr>
          <w:trHeight w:val="132"/>
        </w:trPr>
        <w:tc>
          <w:tcPr>
            <w:tcW w:w="1722" w:type="dxa"/>
          </w:tcPr>
          <w:p w14:paraId="2245503B" w14:textId="77777777" w:rsidR="007902F7" w:rsidRPr="002C30D7" w:rsidRDefault="007902F7" w:rsidP="007902F7">
            <w:pPr>
              <w:rPr>
                <w:b/>
                <w:noProof/>
                <w:sz w:val="20"/>
                <w:szCs w:val="20"/>
              </w:rPr>
            </w:pPr>
            <w:r w:rsidRPr="002C30D7">
              <w:rPr>
                <w:b/>
                <w:noProof/>
                <w:sz w:val="20"/>
                <w:szCs w:val="20"/>
              </w:rPr>
              <w:t xml:space="preserve">VZO Kloštar </w:t>
            </w:r>
          </w:p>
          <w:p w14:paraId="5823AB05" w14:textId="77777777" w:rsidR="007902F7" w:rsidRPr="002C30D7" w:rsidRDefault="007902F7" w:rsidP="007902F7">
            <w:pPr>
              <w:rPr>
                <w:noProof/>
                <w:sz w:val="20"/>
                <w:szCs w:val="20"/>
              </w:rPr>
            </w:pPr>
            <w:r w:rsidRPr="002C30D7">
              <w:rPr>
                <w:b/>
                <w:noProof/>
                <w:sz w:val="20"/>
                <w:szCs w:val="20"/>
              </w:rPr>
              <w:t xml:space="preserve">         Podravski</w:t>
            </w:r>
          </w:p>
        </w:tc>
        <w:tc>
          <w:tcPr>
            <w:tcW w:w="2952" w:type="dxa"/>
          </w:tcPr>
          <w:p w14:paraId="6B64B282" w14:textId="77777777" w:rsidR="007902F7" w:rsidRPr="002C30D7" w:rsidRDefault="007902F7" w:rsidP="007902F7">
            <w:pPr>
              <w:rPr>
                <w:b/>
                <w:noProof/>
                <w:sz w:val="20"/>
                <w:szCs w:val="20"/>
              </w:rPr>
            </w:pPr>
            <w:r w:rsidRPr="002C30D7">
              <w:rPr>
                <w:b/>
                <w:noProof/>
                <w:sz w:val="20"/>
                <w:szCs w:val="20"/>
              </w:rPr>
              <w:t xml:space="preserve">DARIJO ŠOGORIĆ </w:t>
            </w:r>
          </w:p>
        </w:tc>
        <w:tc>
          <w:tcPr>
            <w:tcW w:w="1266" w:type="dxa"/>
          </w:tcPr>
          <w:p w14:paraId="11212150" w14:textId="77777777" w:rsidR="007902F7" w:rsidRPr="002C30D7" w:rsidRDefault="007902F7" w:rsidP="007902F7">
            <w:pPr>
              <w:rPr>
                <w:noProof/>
                <w:sz w:val="20"/>
                <w:szCs w:val="20"/>
              </w:rPr>
            </w:pPr>
          </w:p>
        </w:tc>
        <w:tc>
          <w:tcPr>
            <w:tcW w:w="1546" w:type="dxa"/>
          </w:tcPr>
          <w:p w14:paraId="236E6642" w14:textId="77777777" w:rsidR="007902F7" w:rsidRPr="002C30D7" w:rsidRDefault="007902F7" w:rsidP="007902F7">
            <w:pPr>
              <w:jc w:val="right"/>
              <w:rPr>
                <w:noProof/>
                <w:sz w:val="20"/>
                <w:szCs w:val="20"/>
              </w:rPr>
            </w:pPr>
          </w:p>
        </w:tc>
        <w:tc>
          <w:tcPr>
            <w:tcW w:w="3623" w:type="dxa"/>
          </w:tcPr>
          <w:p w14:paraId="5D55AB98" w14:textId="77777777" w:rsidR="007902F7" w:rsidRPr="002C30D7" w:rsidRDefault="007902F7" w:rsidP="007902F7">
            <w:pPr>
              <w:rPr>
                <w:noProof/>
                <w:sz w:val="20"/>
                <w:szCs w:val="20"/>
              </w:rPr>
            </w:pPr>
          </w:p>
        </w:tc>
      </w:tr>
      <w:tr w:rsidR="007902F7" w:rsidRPr="002C30D7" w14:paraId="46E39E01" w14:textId="77777777" w:rsidTr="00AB613B">
        <w:trPr>
          <w:trHeight w:val="132"/>
        </w:trPr>
        <w:tc>
          <w:tcPr>
            <w:tcW w:w="1722" w:type="dxa"/>
          </w:tcPr>
          <w:p w14:paraId="615403FC" w14:textId="77777777" w:rsidR="007902F7" w:rsidRPr="002C30D7" w:rsidRDefault="007902F7" w:rsidP="007902F7">
            <w:pPr>
              <w:rPr>
                <w:noProof/>
                <w:sz w:val="20"/>
                <w:szCs w:val="20"/>
                <w:highlight w:val="yellow"/>
              </w:rPr>
            </w:pPr>
          </w:p>
        </w:tc>
        <w:tc>
          <w:tcPr>
            <w:tcW w:w="2952" w:type="dxa"/>
          </w:tcPr>
          <w:p w14:paraId="7483C56D" w14:textId="77777777" w:rsidR="00316983" w:rsidRDefault="00316983" w:rsidP="007902F7">
            <w:pPr>
              <w:rPr>
                <w:b/>
                <w:noProof/>
                <w:sz w:val="20"/>
                <w:szCs w:val="20"/>
              </w:rPr>
            </w:pPr>
          </w:p>
          <w:p w14:paraId="6F29C77D" w14:textId="53F4E1B5" w:rsidR="007902F7" w:rsidRPr="002C30D7" w:rsidRDefault="007902F7" w:rsidP="007902F7">
            <w:pPr>
              <w:rPr>
                <w:b/>
                <w:noProof/>
                <w:sz w:val="20"/>
                <w:szCs w:val="20"/>
              </w:rPr>
            </w:pPr>
            <w:r w:rsidRPr="002C30D7">
              <w:rPr>
                <w:b/>
                <w:noProof/>
                <w:sz w:val="20"/>
                <w:szCs w:val="20"/>
              </w:rPr>
              <w:t>MARIJAN ILINČIĆ</w:t>
            </w:r>
          </w:p>
        </w:tc>
        <w:tc>
          <w:tcPr>
            <w:tcW w:w="1266" w:type="dxa"/>
          </w:tcPr>
          <w:p w14:paraId="30D70AA9" w14:textId="77777777" w:rsidR="007902F7" w:rsidRPr="002C30D7" w:rsidRDefault="007902F7" w:rsidP="007902F7">
            <w:pPr>
              <w:jc w:val="center"/>
              <w:rPr>
                <w:noProof/>
                <w:sz w:val="20"/>
                <w:szCs w:val="20"/>
              </w:rPr>
            </w:pPr>
          </w:p>
        </w:tc>
        <w:tc>
          <w:tcPr>
            <w:tcW w:w="1546" w:type="dxa"/>
          </w:tcPr>
          <w:p w14:paraId="318ADD1C" w14:textId="054EAF8A" w:rsidR="007902F7" w:rsidRPr="002C30D7" w:rsidRDefault="007902F7" w:rsidP="007902F7">
            <w:pPr>
              <w:jc w:val="right"/>
              <w:rPr>
                <w:noProof/>
                <w:sz w:val="20"/>
                <w:szCs w:val="20"/>
              </w:rPr>
            </w:pPr>
          </w:p>
        </w:tc>
        <w:tc>
          <w:tcPr>
            <w:tcW w:w="3623" w:type="dxa"/>
          </w:tcPr>
          <w:p w14:paraId="37515982" w14:textId="77777777" w:rsidR="007902F7" w:rsidRPr="002C30D7" w:rsidRDefault="007902F7" w:rsidP="007902F7">
            <w:pPr>
              <w:rPr>
                <w:noProof/>
                <w:sz w:val="20"/>
                <w:szCs w:val="20"/>
              </w:rPr>
            </w:pPr>
          </w:p>
        </w:tc>
      </w:tr>
      <w:tr w:rsidR="007902F7" w:rsidRPr="002C30D7" w14:paraId="0120B351" w14:textId="77777777" w:rsidTr="00AB613B">
        <w:trPr>
          <w:trHeight w:val="132"/>
        </w:trPr>
        <w:tc>
          <w:tcPr>
            <w:tcW w:w="1722" w:type="dxa"/>
          </w:tcPr>
          <w:p w14:paraId="253154AC" w14:textId="77777777" w:rsidR="007902F7" w:rsidRPr="002C30D7" w:rsidRDefault="007902F7" w:rsidP="007902F7">
            <w:pPr>
              <w:rPr>
                <w:b/>
                <w:noProof/>
                <w:sz w:val="20"/>
                <w:szCs w:val="20"/>
              </w:rPr>
            </w:pPr>
            <w:r w:rsidRPr="002C30D7">
              <w:rPr>
                <w:b/>
                <w:noProof/>
                <w:sz w:val="20"/>
                <w:szCs w:val="20"/>
              </w:rPr>
              <w:t>VZO Koprivnički</w:t>
            </w:r>
          </w:p>
          <w:p w14:paraId="708A08D2" w14:textId="77777777" w:rsidR="007902F7" w:rsidRPr="002C30D7" w:rsidRDefault="007902F7" w:rsidP="007902F7">
            <w:pPr>
              <w:rPr>
                <w:noProof/>
                <w:sz w:val="20"/>
                <w:szCs w:val="20"/>
              </w:rPr>
            </w:pPr>
            <w:r w:rsidRPr="002C30D7">
              <w:rPr>
                <w:b/>
                <w:noProof/>
                <w:sz w:val="20"/>
                <w:szCs w:val="20"/>
              </w:rPr>
              <w:t xml:space="preserve">          Ivanec</w:t>
            </w:r>
            <w:r w:rsidRPr="002C30D7">
              <w:rPr>
                <w:noProof/>
                <w:sz w:val="20"/>
                <w:szCs w:val="20"/>
              </w:rPr>
              <w:t xml:space="preserve"> </w:t>
            </w:r>
          </w:p>
        </w:tc>
        <w:tc>
          <w:tcPr>
            <w:tcW w:w="2952" w:type="dxa"/>
          </w:tcPr>
          <w:p w14:paraId="0CEB0893" w14:textId="77777777" w:rsidR="00316983" w:rsidRDefault="00316983" w:rsidP="007902F7">
            <w:pPr>
              <w:rPr>
                <w:b/>
                <w:noProof/>
                <w:sz w:val="20"/>
                <w:szCs w:val="20"/>
              </w:rPr>
            </w:pPr>
          </w:p>
          <w:p w14:paraId="7A816549" w14:textId="7E39DD48" w:rsidR="007902F7" w:rsidRPr="002C30D7" w:rsidRDefault="007902F7" w:rsidP="007902F7">
            <w:pPr>
              <w:rPr>
                <w:b/>
                <w:noProof/>
                <w:sz w:val="20"/>
                <w:szCs w:val="20"/>
              </w:rPr>
            </w:pPr>
            <w:r w:rsidRPr="002C30D7">
              <w:rPr>
                <w:b/>
                <w:noProof/>
                <w:sz w:val="20"/>
                <w:szCs w:val="20"/>
              </w:rPr>
              <w:t xml:space="preserve">KRUNOSLAV LATIN </w:t>
            </w:r>
          </w:p>
        </w:tc>
        <w:tc>
          <w:tcPr>
            <w:tcW w:w="1266" w:type="dxa"/>
          </w:tcPr>
          <w:p w14:paraId="51178B3E" w14:textId="3F87C09E" w:rsidR="007902F7" w:rsidRPr="002C30D7" w:rsidRDefault="007902F7" w:rsidP="007902F7">
            <w:pPr>
              <w:jc w:val="center"/>
              <w:rPr>
                <w:noProof/>
                <w:sz w:val="20"/>
                <w:szCs w:val="20"/>
              </w:rPr>
            </w:pPr>
          </w:p>
        </w:tc>
        <w:tc>
          <w:tcPr>
            <w:tcW w:w="1546" w:type="dxa"/>
          </w:tcPr>
          <w:p w14:paraId="7F4DE4CC" w14:textId="77777777" w:rsidR="007902F7" w:rsidRPr="002C30D7" w:rsidRDefault="007902F7" w:rsidP="007902F7">
            <w:pPr>
              <w:jc w:val="right"/>
              <w:rPr>
                <w:noProof/>
                <w:sz w:val="20"/>
                <w:szCs w:val="20"/>
              </w:rPr>
            </w:pPr>
          </w:p>
        </w:tc>
        <w:tc>
          <w:tcPr>
            <w:tcW w:w="3623" w:type="dxa"/>
          </w:tcPr>
          <w:p w14:paraId="6A4F5946" w14:textId="36B10133" w:rsidR="007902F7" w:rsidRPr="002C30D7" w:rsidRDefault="007902F7" w:rsidP="007902F7">
            <w:pPr>
              <w:rPr>
                <w:noProof/>
                <w:sz w:val="20"/>
                <w:szCs w:val="20"/>
              </w:rPr>
            </w:pPr>
          </w:p>
        </w:tc>
      </w:tr>
      <w:tr w:rsidR="007902F7" w:rsidRPr="002C30D7" w14:paraId="3C29D04C" w14:textId="77777777" w:rsidTr="00AB613B">
        <w:trPr>
          <w:trHeight w:val="132"/>
        </w:trPr>
        <w:tc>
          <w:tcPr>
            <w:tcW w:w="1722" w:type="dxa"/>
          </w:tcPr>
          <w:p w14:paraId="5E8BD894" w14:textId="77777777" w:rsidR="007902F7" w:rsidRPr="002C30D7" w:rsidRDefault="007902F7" w:rsidP="007902F7">
            <w:pPr>
              <w:rPr>
                <w:noProof/>
                <w:sz w:val="20"/>
                <w:szCs w:val="20"/>
              </w:rPr>
            </w:pPr>
          </w:p>
        </w:tc>
        <w:tc>
          <w:tcPr>
            <w:tcW w:w="2952" w:type="dxa"/>
          </w:tcPr>
          <w:p w14:paraId="3DBCFBB9" w14:textId="77777777" w:rsidR="00316983" w:rsidRDefault="00316983" w:rsidP="007902F7">
            <w:pPr>
              <w:rPr>
                <w:b/>
                <w:noProof/>
                <w:sz w:val="20"/>
                <w:szCs w:val="20"/>
              </w:rPr>
            </w:pPr>
          </w:p>
          <w:p w14:paraId="3600A1C6" w14:textId="2FB494CB" w:rsidR="007902F7" w:rsidRPr="002C30D7" w:rsidRDefault="007902F7" w:rsidP="007902F7">
            <w:pPr>
              <w:rPr>
                <w:b/>
                <w:noProof/>
                <w:sz w:val="20"/>
                <w:szCs w:val="20"/>
              </w:rPr>
            </w:pPr>
            <w:r w:rsidRPr="002C30D7">
              <w:rPr>
                <w:b/>
                <w:noProof/>
                <w:sz w:val="20"/>
                <w:szCs w:val="20"/>
              </w:rPr>
              <w:t>MARKO ŠVAGELJ</w:t>
            </w:r>
          </w:p>
          <w:p w14:paraId="514AFF79" w14:textId="77777777" w:rsidR="007902F7" w:rsidRPr="002C30D7" w:rsidRDefault="007902F7" w:rsidP="007902F7">
            <w:pPr>
              <w:rPr>
                <w:b/>
                <w:noProof/>
                <w:sz w:val="20"/>
                <w:szCs w:val="20"/>
              </w:rPr>
            </w:pPr>
          </w:p>
        </w:tc>
        <w:tc>
          <w:tcPr>
            <w:tcW w:w="1266" w:type="dxa"/>
          </w:tcPr>
          <w:p w14:paraId="453796EE" w14:textId="77777777" w:rsidR="007902F7" w:rsidRPr="002C30D7" w:rsidRDefault="007902F7" w:rsidP="007902F7">
            <w:pPr>
              <w:jc w:val="center"/>
              <w:rPr>
                <w:noProof/>
                <w:sz w:val="20"/>
                <w:szCs w:val="20"/>
              </w:rPr>
            </w:pPr>
          </w:p>
        </w:tc>
        <w:tc>
          <w:tcPr>
            <w:tcW w:w="1546" w:type="dxa"/>
          </w:tcPr>
          <w:p w14:paraId="00A5F75D" w14:textId="55F544FD" w:rsidR="007902F7" w:rsidRPr="002C30D7" w:rsidRDefault="007902F7" w:rsidP="007902F7">
            <w:pPr>
              <w:jc w:val="right"/>
              <w:rPr>
                <w:noProof/>
                <w:sz w:val="20"/>
                <w:szCs w:val="20"/>
              </w:rPr>
            </w:pPr>
          </w:p>
        </w:tc>
        <w:tc>
          <w:tcPr>
            <w:tcW w:w="3623" w:type="dxa"/>
          </w:tcPr>
          <w:p w14:paraId="7A0F6886" w14:textId="77777777" w:rsidR="007902F7" w:rsidRPr="002C30D7" w:rsidRDefault="007902F7" w:rsidP="007902F7">
            <w:pPr>
              <w:rPr>
                <w:noProof/>
                <w:sz w:val="20"/>
                <w:szCs w:val="20"/>
              </w:rPr>
            </w:pPr>
          </w:p>
        </w:tc>
      </w:tr>
      <w:tr w:rsidR="007902F7" w:rsidRPr="002C30D7" w14:paraId="775F9A74" w14:textId="77777777" w:rsidTr="00AB613B">
        <w:trPr>
          <w:trHeight w:val="132"/>
        </w:trPr>
        <w:tc>
          <w:tcPr>
            <w:tcW w:w="1722" w:type="dxa"/>
          </w:tcPr>
          <w:p w14:paraId="3CB39BF4" w14:textId="77777777" w:rsidR="00316983" w:rsidRDefault="00316983" w:rsidP="007902F7">
            <w:pPr>
              <w:rPr>
                <w:b/>
                <w:noProof/>
                <w:sz w:val="20"/>
                <w:szCs w:val="20"/>
              </w:rPr>
            </w:pPr>
          </w:p>
          <w:p w14:paraId="2B28BD1E" w14:textId="67AEEC7E" w:rsidR="007902F7" w:rsidRPr="002C30D7" w:rsidRDefault="007902F7" w:rsidP="007902F7">
            <w:pPr>
              <w:rPr>
                <w:b/>
                <w:noProof/>
                <w:sz w:val="20"/>
                <w:szCs w:val="20"/>
              </w:rPr>
            </w:pPr>
            <w:r w:rsidRPr="002C30D7">
              <w:rPr>
                <w:b/>
                <w:noProof/>
                <w:sz w:val="20"/>
                <w:szCs w:val="20"/>
              </w:rPr>
              <w:t>VZO Molve</w:t>
            </w:r>
          </w:p>
        </w:tc>
        <w:tc>
          <w:tcPr>
            <w:tcW w:w="2952" w:type="dxa"/>
          </w:tcPr>
          <w:p w14:paraId="3895FD1E" w14:textId="77777777" w:rsidR="00316983" w:rsidRDefault="00316983" w:rsidP="007902F7">
            <w:pPr>
              <w:rPr>
                <w:b/>
                <w:noProof/>
                <w:sz w:val="20"/>
                <w:szCs w:val="20"/>
              </w:rPr>
            </w:pPr>
          </w:p>
          <w:p w14:paraId="54EBE2A4" w14:textId="5172B4FC" w:rsidR="007902F7" w:rsidRPr="002C30D7" w:rsidRDefault="007902F7" w:rsidP="007902F7">
            <w:pPr>
              <w:rPr>
                <w:b/>
                <w:noProof/>
                <w:sz w:val="20"/>
                <w:szCs w:val="20"/>
              </w:rPr>
            </w:pPr>
            <w:r w:rsidRPr="002C30D7">
              <w:rPr>
                <w:b/>
                <w:noProof/>
                <w:sz w:val="20"/>
                <w:szCs w:val="20"/>
              </w:rPr>
              <w:t>IVAN BEČEIĆ</w:t>
            </w:r>
          </w:p>
        </w:tc>
        <w:tc>
          <w:tcPr>
            <w:tcW w:w="1266" w:type="dxa"/>
          </w:tcPr>
          <w:p w14:paraId="78629700" w14:textId="77777777" w:rsidR="007902F7" w:rsidRPr="002C30D7" w:rsidRDefault="007902F7" w:rsidP="007902F7">
            <w:pPr>
              <w:jc w:val="center"/>
              <w:rPr>
                <w:noProof/>
                <w:sz w:val="20"/>
                <w:szCs w:val="20"/>
              </w:rPr>
            </w:pPr>
          </w:p>
        </w:tc>
        <w:tc>
          <w:tcPr>
            <w:tcW w:w="1546" w:type="dxa"/>
          </w:tcPr>
          <w:p w14:paraId="7947CAA4" w14:textId="21445273" w:rsidR="007902F7" w:rsidRPr="002C30D7" w:rsidRDefault="007902F7" w:rsidP="007902F7">
            <w:pPr>
              <w:jc w:val="right"/>
              <w:rPr>
                <w:noProof/>
                <w:sz w:val="20"/>
                <w:szCs w:val="20"/>
              </w:rPr>
            </w:pPr>
          </w:p>
        </w:tc>
        <w:tc>
          <w:tcPr>
            <w:tcW w:w="3623" w:type="dxa"/>
          </w:tcPr>
          <w:p w14:paraId="791D62AE" w14:textId="2E201EA4" w:rsidR="007902F7" w:rsidRPr="002C30D7" w:rsidRDefault="007902F7" w:rsidP="007902F7">
            <w:pPr>
              <w:rPr>
                <w:noProof/>
                <w:sz w:val="20"/>
                <w:szCs w:val="20"/>
              </w:rPr>
            </w:pPr>
          </w:p>
        </w:tc>
      </w:tr>
      <w:tr w:rsidR="007902F7" w:rsidRPr="002C30D7" w14:paraId="5C139371" w14:textId="77777777" w:rsidTr="00AB613B">
        <w:trPr>
          <w:trHeight w:val="505"/>
        </w:trPr>
        <w:tc>
          <w:tcPr>
            <w:tcW w:w="1722" w:type="dxa"/>
          </w:tcPr>
          <w:p w14:paraId="29B54E0D" w14:textId="77777777" w:rsidR="007902F7" w:rsidRPr="002C30D7" w:rsidRDefault="007902F7" w:rsidP="007902F7">
            <w:pPr>
              <w:rPr>
                <w:b/>
                <w:noProof/>
                <w:sz w:val="20"/>
                <w:szCs w:val="20"/>
              </w:rPr>
            </w:pPr>
          </w:p>
        </w:tc>
        <w:tc>
          <w:tcPr>
            <w:tcW w:w="2952" w:type="dxa"/>
          </w:tcPr>
          <w:p w14:paraId="2B801095" w14:textId="77777777" w:rsidR="007902F7" w:rsidRPr="002C30D7" w:rsidRDefault="007902F7" w:rsidP="007902F7">
            <w:pPr>
              <w:rPr>
                <w:b/>
                <w:noProof/>
                <w:sz w:val="20"/>
                <w:szCs w:val="20"/>
              </w:rPr>
            </w:pPr>
            <w:r w:rsidRPr="002C30D7">
              <w:rPr>
                <w:b/>
                <w:noProof/>
                <w:sz w:val="20"/>
                <w:szCs w:val="20"/>
              </w:rPr>
              <w:t xml:space="preserve">ZVONIMIR KRZNARIĆ </w:t>
            </w:r>
          </w:p>
        </w:tc>
        <w:tc>
          <w:tcPr>
            <w:tcW w:w="1266" w:type="dxa"/>
          </w:tcPr>
          <w:p w14:paraId="4E60BA2D" w14:textId="36705E7D" w:rsidR="007902F7" w:rsidRPr="002C30D7" w:rsidRDefault="007902F7" w:rsidP="007902F7">
            <w:pPr>
              <w:jc w:val="center"/>
              <w:rPr>
                <w:noProof/>
                <w:sz w:val="20"/>
                <w:szCs w:val="20"/>
              </w:rPr>
            </w:pPr>
          </w:p>
        </w:tc>
        <w:tc>
          <w:tcPr>
            <w:tcW w:w="1546" w:type="dxa"/>
          </w:tcPr>
          <w:p w14:paraId="15116D93" w14:textId="23C4229B" w:rsidR="007902F7" w:rsidRPr="002C30D7" w:rsidRDefault="007902F7" w:rsidP="007902F7">
            <w:pPr>
              <w:jc w:val="right"/>
              <w:rPr>
                <w:noProof/>
                <w:sz w:val="20"/>
                <w:szCs w:val="20"/>
              </w:rPr>
            </w:pPr>
          </w:p>
        </w:tc>
        <w:tc>
          <w:tcPr>
            <w:tcW w:w="3623" w:type="dxa"/>
          </w:tcPr>
          <w:p w14:paraId="58A564A9" w14:textId="551BBA3A" w:rsidR="007902F7" w:rsidRPr="002C30D7" w:rsidRDefault="007902F7" w:rsidP="007902F7">
            <w:pPr>
              <w:rPr>
                <w:noProof/>
                <w:sz w:val="20"/>
                <w:szCs w:val="20"/>
              </w:rPr>
            </w:pPr>
          </w:p>
        </w:tc>
      </w:tr>
      <w:tr w:rsidR="007902F7" w:rsidRPr="002C30D7" w14:paraId="1D63CC09" w14:textId="77777777" w:rsidTr="00AB613B">
        <w:trPr>
          <w:trHeight w:val="132"/>
        </w:trPr>
        <w:tc>
          <w:tcPr>
            <w:tcW w:w="1722" w:type="dxa"/>
          </w:tcPr>
          <w:p w14:paraId="760C2D0A" w14:textId="77777777" w:rsidR="007902F7" w:rsidRPr="002C30D7" w:rsidRDefault="007902F7" w:rsidP="007902F7">
            <w:pPr>
              <w:rPr>
                <w:b/>
                <w:noProof/>
                <w:sz w:val="20"/>
                <w:szCs w:val="20"/>
              </w:rPr>
            </w:pPr>
            <w:r w:rsidRPr="002C30D7">
              <w:rPr>
                <w:b/>
                <w:noProof/>
                <w:sz w:val="20"/>
                <w:szCs w:val="20"/>
              </w:rPr>
              <w:t xml:space="preserve">VZO Novigrad </w:t>
            </w:r>
          </w:p>
          <w:p w14:paraId="4C28D46A" w14:textId="77777777" w:rsidR="007902F7" w:rsidRPr="002C30D7" w:rsidRDefault="007902F7" w:rsidP="007902F7">
            <w:pPr>
              <w:rPr>
                <w:noProof/>
                <w:sz w:val="20"/>
                <w:szCs w:val="20"/>
              </w:rPr>
            </w:pPr>
            <w:r w:rsidRPr="002C30D7">
              <w:rPr>
                <w:b/>
                <w:noProof/>
                <w:sz w:val="20"/>
                <w:szCs w:val="20"/>
              </w:rPr>
              <w:t xml:space="preserve">          Podravski</w:t>
            </w:r>
          </w:p>
        </w:tc>
        <w:tc>
          <w:tcPr>
            <w:tcW w:w="2952" w:type="dxa"/>
          </w:tcPr>
          <w:p w14:paraId="5569C30B" w14:textId="77777777" w:rsidR="007902F7" w:rsidRPr="002C30D7" w:rsidRDefault="007902F7" w:rsidP="007902F7">
            <w:pPr>
              <w:rPr>
                <w:b/>
                <w:noProof/>
                <w:sz w:val="20"/>
                <w:szCs w:val="20"/>
              </w:rPr>
            </w:pPr>
            <w:r w:rsidRPr="002C30D7">
              <w:rPr>
                <w:b/>
                <w:noProof/>
                <w:sz w:val="20"/>
                <w:szCs w:val="20"/>
              </w:rPr>
              <w:t>MARTINA MIHOKOVIĆ</w:t>
            </w:r>
          </w:p>
          <w:p w14:paraId="556C6359" w14:textId="77777777" w:rsidR="007902F7" w:rsidRPr="002C30D7" w:rsidRDefault="007902F7" w:rsidP="007902F7">
            <w:pPr>
              <w:rPr>
                <w:b/>
                <w:noProof/>
                <w:sz w:val="20"/>
                <w:szCs w:val="20"/>
              </w:rPr>
            </w:pPr>
            <w:r w:rsidRPr="002C30D7">
              <w:rPr>
                <w:b/>
                <w:noProof/>
                <w:sz w:val="20"/>
                <w:szCs w:val="20"/>
              </w:rPr>
              <w:t>od 14.07.2025.</w:t>
            </w:r>
          </w:p>
        </w:tc>
        <w:tc>
          <w:tcPr>
            <w:tcW w:w="1266" w:type="dxa"/>
          </w:tcPr>
          <w:p w14:paraId="3A2C2BD1" w14:textId="77777777" w:rsidR="007902F7" w:rsidRPr="002C30D7" w:rsidRDefault="007902F7" w:rsidP="007902F7">
            <w:pPr>
              <w:jc w:val="center"/>
              <w:rPr>
                <w:b/>
                <w:noProof/>
                <w:sz w:val="20"/>
                <w:szCs w:val="20"/>
              </w:rPr>
            </w:pPr>
          </w:p>
        </w:tc>
        <w:tc>
          <w:tcPr>
            <w:tcW w:w="1546" w:type="dxa"/>
          </w:tcPr>
          <w:p w14:paraId="4B99CCA3" w14:textId="7A4AA38F" w:rsidR="007902F7" w:rsidRPr="002C30D7" w:rsidRDefault="007902F7" w:rsidP="007902F7">
            <w:pPr>
              <w:jc w:val="right"/>
              <w:rPr>
                <w:noProof/>
                <w:sz w:val="20"/>
                <w:szCs w:val="20"/>
              </w:rPr>
            </w:pPr>
          </w:p>
        </w:tc>
        <w:tc>
          <w:tcPr>
            <w:tcW w:w="3623" w:type="dxa"/>
          </w:tcPr>
          <w:p w14:paraId="664C6FA4" w14:textId="0FE5B482" w:rsidR="007902F7" w:rsidRPr="002C30D7" w:rsidRDefault="007902F7" w:rsidP="007902F7">
            <w:pPr>
              <w:rPr>
                <w:noProof/>
                <w:sz w:val="20"/>
                <w:szCs w:val="20"/>
              </w:rPr>
            </w:pPr>
          </w:p>
        </w:tc>
      </w:tr>
      <w:tr w:rsidR="007902F7" w:rsidRPr="002C30D7" w14:paraId="4810685C" w14:textId="77777777" w:rsidTr="00AB613B">
        <w:trPr>
          <w:trHeight w:val="132"/>
        </w:trPr>
        <w:tc>
          <w:tcPr>
            <w:tcW w:w="1722" w:type="dxa"/>
          </w:tcPr>
          <w:p w14:paraId="18972680" w14:textId="77777777" w:rsidR="007902F7" w:rsidRPr="002C30D7" w:rsidRDefault="007902F7" w:rsidP="007902F7">
            <w:pPr>
              <w:rPr>
                <w:noProof/>
                <w:sz w:val="20"/>
                <w:szCs w:val="20"/>
              </w:rPr>
            </w:pPr>
          </w:p>
        </w:tc>
        <w:tc>
          <w:tcPr>
            <w:tcW w:w="2952" w:type="dxa"/>
          </w:tcPr>
          <w:p w14:paraId="79ACBCEF" w14:textId="77777777" w:rsidR="007902F7" w:rsidRPr="002C30D7" w:rsidRDefault="007902F7" w:rsidP="007902F7">
            <w:pPr>
              <w:rPr>
                <w:b/>
                <w:noProof/>
                <w:sz w:val="20"/>
                <w:szCs w:val="20"/>
              </w:rPr>
            </w:pPr>
            <w:r w:rsidRPr="002C30D7">
              <w:rPr>
                <w:b/>
                <w:noProof/>
                <w:sz w:val="20"/>
                <w:szCs w:val="20"/>
              </w:rPr>
              <w:t xml:space="preserve">MIROSLAV  RANILOVIĆ </w:t>
            </w:r>
          </w:p>
        </w:tc>
        <w:tc>
          <w:tcPr>
            <w:tcW w:w="1266" w:type="dxa"/>
          </w:tcPr>
          <w:p w14:paraId="72D9251E" w14:textId="77777777" w:rsidR="007902F7" w:rsidRPr="002C30D7" w:rsidRDefault="007902F7" w:rsidP="007902F7">
            <w:pPr>
              <w:jc w:val="center"/>
              <w:rPr>
                <w:noProof/>
                <w:sz w:val="20"/>
                <w:szCs w:val="20"/>
              </w:rPr>
            </w:pPr>
          </w:p>
        </w:tc>
        <w:tc>
          <w:tcPr>
            <w:tcW w:w="1546" w:type="dxa"/>
          </w:tcPr>
          <w:p w14:paraId="0F71D953" w14:textId="4CDFB1AD" w:rsidR="007902F7" w:rsidRPr="002C30D7" w:rsidRDefault="007902F7" w:rsidP="007902F7">
            <w:pPr>
              <w:jc w:val="right"/>
              <w:rPr>
                <w:noProof/>
                <w:sz w:val="20"/>
                <w:szCs w:val="20"/>
              </w:rPr>
            </w:pPr>
          </w:p>
        </w:tc>
        <w:tc>
          <w:tcPr>
            <w:tcW w:w="3623" w:type="dxa"/>
          </w:tcPr>
          <w:p w14:paraId="46586466" w14:textId="1C7197F7" w:rsidR="007902F7" w:rsidRPr="002C30D7" w:rsidRDefault="007902F7" w:rsidP="007902F7">
            <w:pPr>
              <w:rPr>
                <w:noProof/>
                <w:sz w:val="20"/>
                <w:szCs w:val="20"/>
              </w:rPr>
            </w:pPr>
          </w:p>
        </w:tc>
      </w:tr>
      <w:tr w:rsidR="007902F7" w:rsidRPr="002C30D7" w14:paraId="3EED9DAA" w14:textId="77777777" w:rsidTr="00AB613B">
        <w:trPr>
          <w:trHeight w:val="132"/>
        </w:trPr>
        <w:tc>
          <w:tcPr>
            <w:tcW w:w="1722" w:type="dxa"/>
          </w:tcPr>
          <w:p w14:paraId="388059F4" w14:textId="77777777" w:rsidR="007902F7" w:rsidRPr="002C30D7" w:rsidRDefault="007902F7" w:rsidP="007902F7">
            <w:pPr>
              <w:rPr>
                <w:b/>
                <w:noProof/>
                <w:sz w:val="20"/>
                <w:szCs w:val="20"/>
              </w:rPr>
            </w:pPr>
            <w:r w:rsidRPr="002C30D7">
              <w:rPr>
                <w:b/>
                <w:noProof/>
                <w:sz w:val="20"/>
                <w:szCs w:val="20"/>
              </w:rPr>
              <w:t xml:space="preserve">VZO </w:t>
            </w:r>
          </w:p>
          <w:p w14:paraId="2F07B8E3" w14:textId="77777777" w:rsidR="007902F7" w:rsidRPr="002C30D7" w:rsidRDefault="007902F7" w:rsidP="007902F7">
            <w:pPr>
              <w:rPr>
                <w:b/>
                <w:noProof/>
                <w:sz w:val="20"/>
                <w:szCs w:val="20"/>
              </w:rPr>
            </w:pPr>
            <w:r w:rsidRPr="002C30D7">
              <w:rPr>
                <w:b/>
                <w:noProof/>
                <w:sz w:val="20"/>
                <w:szCs w:val="20"/>
              </w:rPr>
              <w:t>Novo Virje</w:t>
            </w:r>
          </w:p>
        </w:tc>
        <w:tc>
          <w:tcPr>
            <w:tcW w:w="2952" w:type="dxa"/>
          </w:tcPr>
          <w:p w14:paraId="564CAEBC" w14:textId="77777777" w:rsidR="007902F7" w:rsidRPr="002C30D7" w:rsidRDefault="007902F7" w:rsidP="007902F7">
            <w:pPr>
              <w:rPr>
                <w:b/>
                <w:noProof/>
                <w:sz w:val="20"/>
                <w:szCs w:val="20"/>
              </w:rPr>
            </w:pPr>
            <w:r w:rsidRPr="002C30D7">
              <w:rPr>
                <w:b/>
                <w:noProof/>
                <w:sz w:val="20"/>
                <w:szCs w:val="20"/>
              </w:rPr>
              <w:t xml:space="preserve">MATEO ŽIVKO </w:t>
            </w:r>
          </w:p>
          <w:p w14:paraId="56D84D12" w14:textId="77777777" w:rsidR="007902F7" w:rsidRPr="002C30D7" w:rsidRDefault="007902F7" w:rsidP="007902F7">
            <w:pPr>
              <w:rPr>
                <w:b/>
                <w:noProof/>
                <w:sz w:val="20"/>
                <w:szCs w:val="20"/>
              </w:rPr>
            </w:pPr>
          </w:p>
        </w:tc>
        <w:tc>
          <w:tcPr>
            <w:tcW w:w="1266" w:type="dxa"/>
          </w:tcPr>
          <w:p w14:paraId="43117F29" w14:textId="67A713CC" w:rsidR="007902F7" w:rsidRPr="002C30D7" w:rsidRDefault="007902F7" w:rsidP="007902F7">
            <w:pPr>
              <w:jc w:val="center"/>
              <w:rPr>
                <w:noProof/>
                <w:sz w:val="20"/>
                <w:szCs w:val="20"/>
              </w:rPr>
            </w:pPr>
          </w:p>
        </w:tc>
        <w:tc>
          <w:tcPr>
            <w:tcW w:w="1546" w:type="dxa"/>
          </w:tcPr>
          <w:p w14:paraId="114816A6" w14:textId="4A603391" w:rsidR="007902F7" w:rsidRPr="002C30D7" w:rsidRDefault="007902F7" w:rsidP="007902F7">
            <w:pPr>
              <w:jc w:val="right"/>
              <w:rPr>
                <w:noProof/>
                <w:sz w:val="20"/>
                <w:szCs w:val="20"/>
              </w:rPr>
            </w:pPr>
          </w:p>
        </w:tc>
        <w:tc>
          <w:tcPr>
            <w:tcW w:w="3623" w:type="dxa"/>
          </w:tcPr>
          <w:p w14:paraId="15998E1D" w14:textId="3CB0169C" w:rsidR="007902F7" w:rsidRPr="002C30D7" w:rsidRDefault="007902F7" w:rsidP="007902F7">
            <w:pPr>
              <w:rPr>
                <w:noProof/>
                <w:sz w:val="20"/>
                <w:szCs w:val="20"/>
              </w:rPr>
            </w:pPr>
          </w:p>
        </w:tc>
      </w:tr>
      <w:tr w:rsidR="007902F7" w:rsidRPr="002C30D7" w14:paraId="5360371C" w14:textId="77777777" w:rsidTr="00AB613B">
        <w:trPr>
          <w:trHeight w:val="132"/>
        </w:trPr>
        <w:tc>
          <w:tcPr>
            <w:tcW w:w="1722" w:type="dxa"/>
          </w:tcPr>
          <w:p w14:paraId="3CC66643" w14:textId="77777777" w:rsidR="007902F7" w:rsidRPr="002C30D7" w:rsidRDefault="007902F7" w:rsidP="007902F7">
            <w:pPr>
              <w:rPr>
                <w:noProof/>
                <w:sz w:val="20"/>
                <w:szCs w:val="20"/>
              </w:rPr>
            </w:pPr>
          </w:p>
        </w:tc>
        <w:tc>
          <w:tcPr>
            <w:tcW w:w="2952" w:type="dxa"/>
          </w:tcPr>
          <w:p w14:paraId="224DFA93" w14:textId="77777777" w:rsidR="007902F7" w:rsidRPr="002C30D7" w:rsidRDefault="007902F7" w:rsidP="007902F7">
            <w:pPr>
              <w:rPr>
                <w:b/>
                <w:noProof/>
                <w:sz w:val="20"/>
                <w:szCs w:val="20"/>
              </w:rPr>
            </w:pPr>
            <w:r w:rsidRPr="002C30D7">
              <w:rPr>
                <w:b/>
                <w:noProof/>
                <w:sz w:val="20"/>
                <w:szCs w:val="20"/>
              </w:rPr>
              <w:t>DINO LUKIĆ</w:t>
            </w:r>
          </w:p>
          <w:p w14:paraId="249291E6" w14:textId="77777777" w:rsidR="007902F7" w:rsidRPr="002C30D7" w:rsidRDefault="007902F7" w:rsidP="007902F7">
            <w:pPr>
              <w:rPr>
                <w:b/>
                <w:noProof/>
                <w:sz w:val="20"/>
                <w:szCs w:val="20"/>
              </w:rPr>
            </w:pPr>
          </w:p>
        </w:tc>
        <w:tc>
          <w:tcPr>
            <w:tcW w:w="1266" w:type="dxa"/>
          </w:tcPr>
          <w:p w14:paraId="25F3FCBF" w14:textId="77777777" w:rsidR="007902F7" w:rsidRPr="002C30D7" w:rsidRDefault="007902F7" w:rsidP="007902F7">
            <w:pPr>
              <w:jc w:val="center"/>
              <w:rPr>
                <w:noProof/>
                <w:sz w:val="20"/>
                <w:szCs w:val="20"/>
              </w:rPr>
            </w:pPr>
          </w:p>
        </w:tc>
        <w:tc>
          <w:tcPr>
            <w:tcW w:w="1546" w:type="dxa"/>
          </w:tcPr>
          <w:p w14:paraId="1C33FD36" w14:textId="548100C6" w:rsidR="007902F7" w:rsidRPr="002C30D7" w:rsidRDefault="007902F7" w:rsidP="007902F7">
            <w:pPr>
              <w:jc w:val="right"/>
              <w:rPr>
                <w:noProof/>
                <w:sz w:val="20"/>
                <w:szCs w:val="20"/>
              </w:rPr>
            </w:pPr>
          </w:p>
        </w:tc>
        <w:tc>
          <w:tcPr>
            <w:tcW w:w="3623" w:type="dxa"/>
          </w:tcPr>
          <w:p w14:paraId="1185C195" w14:textId="0FAF55F3" w:rsidR="007902F7" w:rsidRPr="002C30D7" w:rsidRDefault="007902F7" w:rsidP="007902F7">
            <w:pPr>
              <w:rPr>
                <w:noProof/>
                <w:sz w:val="20"/>
                <w:szCs w:val="20"/>
              </w:rPr>
            </w:pPr>
          </w:p>
        </w:tc>
      </w:tr>
      <w:tr w:rsidR="007902F7" w:rsidRPr="002C30D7" w14:paraId="7CE949F7" w14:textId="77777777" w:rsidTr="00AB613B">
        <w:trPr>
          <w:trHeight w:val="132"/>
        </w:trPr>
        <w:tc>
          <w:tcPr>
            <w:tcW w:w="1722" w:type="dxa"/>
          </w:tcPr>
          <w:p w14:paraId="2D2F200A" w14:textId="77777777" w:rsidR="007902F7" w:rsidRPr="002C30D7" w:rsidRDefault="007902F7" w:rsidP="007902F7">
            <w:pPr>
              <w:rPr>
                <w:b/>
                <w:noProof/>
                <w:sz w:val="20"/>
                <w:szCs w:val="20"/>
              </w:rPr>
            </w:pPr>
            <w:r w:rsidRPr="002C30D7">
              <w:rPr>
                <w:b/>
                <w:noProof/>
                <w:sz w:val="20"/>
                <w:szCs w:val="20"/>
              </w:rPr>
              <w:t>VZO Peteranec</w:t>
            </w:r>
          </w:p>
        </w:tc>
        <w:tc>
          <w:tcPr>
            <w:tcW w:w="2952" w:type="dxa"/>
          </w:tcPr>
          <w:p w14:paraId="03ECE492" w14:textId="77777777" w:rsidR="007902F7" w:rsidRPr="002C30D7" w:rsidRDefault="007902F7" w:rsidP="007902F7">
            <w:pPr>
              <w:rPr>
                <w:b/>
                <w:noProof/>
                <w:sz w:val="20"/>
                <w:szCs w:val="20"/>
              </w:rPr>
            </w:pPr>
            <w:r w:rsidRPr="002C30D7">
              <w:rPr>
                <w:b/>
                <w:noProof/>
                <w:sz w:val="20"/>
                <w:szCs w:val="20"/>
              </w:rPr>
              <w:t xml:space="preserve">DARKO PALAŠ </w:t>
            </w:r>
          </w:p>
        </w:tc>
        <w:tc>
          <w:tcPr>
            <w:tcW w:w="1266" w:type="dxa"/>
          </w:tcPr>
          <w:p w14:paraId="2E9C5A62" w14:textId="21D872D9" w:rsidR="007902F7" w:rsidRPr="002C30D7" w:rsidRDefault="007902F7" w:rsidP="007902F7">
            <w:pPr>
              <w:jc w:val="center"/>
              <w:rPr>
                <w:noProof/>
                <w:sz w:val="20"/>
                <w:szCs w:val="20"/>
              </w:rPr>
            </w:pPr>
          </w:p>
        </w:tc>
        <w:tc>
          <w:tcPr>
            <w:tcW w:w="1546" w:type="dxa"/>
          </w:tcPr>
          <w:p w14:paraId="3F443A64" w14:textId="639D3A74" w:rsidR="007902F7" w:rsidRPr="002C30D7" w:rsidRDefault="007902F7" w:rsidP="007902F7">
            <w:pPr>
              <w:jc w:val="right"/>
              <w:rPr>
                <w:noProof/>
                <w:sz w:val="20"/>
                <w:szCs w:val="20"/>
              </w:rPr>
            </w:pPr>
          </w:p>
        </w:tc>
        <w:tc>
          <w:tcPr>
            <w:tcW w:w="3623" w:type="dxa"/>
          </w:tcPr>
          <w:p w14:paraId="68BEDB20" w14:textId="7407A04A" w:rsidR="007902F7" w:rsidRPr="002C30D7" w:rsidRDefault="007902F7" w:rsidP="007902F7">
            <w:pPr>
              <w:rPr>
                <w:noProof/>
                <w:sz w:val="20"/>
                <w:szCs w:val="20"/>
              </w:rPr>
            </w:pPr>
          </w:p>
        </w:tc>
      </w:tr>
      <w:tr w:rsidR="007902F7" w:rsidRPr="002C30D7" w14:paraId="3801BDE5" w14:textId="77777777" w:rsidTr="00AB613B">
        <w:trPr>
          <w:trHeight w:val="132"/>
        </w:trPr>
        <w:tc>
          <w:tcPr>
            <w:tcW w:w="1722" w:type="dxa"/>
          </w:tcPr>
          <w:p w14:paraId="1CC785CA" w14:textId="77777777" w:rsidR="007902F7" w:rsidRPr="002C30D7" w:rsidRDefault="007902F7" w:rsidP="007902F7">
            <w:pPr>
              <w:rPr>
                <w:noProof/>
                <w:sz w:val="20"/>
                <w:szCs w:val="20"/>
              </w:rPr>
            </w:pPr>
          </w:p>
          <w:p w14:paraId="2D645001" w14:textId="77777777" w:rsidR="007902F7" w:rsidRPr="002C30D7" w:rsidRDefault="007902F7" w:rsidP="007902F7">
            <w:pPr>
              <w:rPr>
                <w:noProof/>
                <w:sz w:val="20"/>
                <w:szCs w:val="20"/>
              </w:rPr>
            </w:pPr>
          </w:p>
        </w:tc>
        <w:tc>
          <w:tcPr>
            <w:tcW w:w="2952" w:type="dxa"/>
          </w:tcPr>
          <w:p w14:paraId="7C5E03FC" w14:textId="77777777" w:rsidR="007902F7" w:rsidRPr="002C30D7" w:rsidRDefault="007902F7" w:rsidP="007902F7">
            <w:pPr>
              <w:rPr>
                <w:b/>
                <w:noProof/>
                <w:sz w:val="20"/>
                <w:szCs w:val="20"/>
              </w:rPr>
            </w:pPr>
            <w:r w:rsidRPr="002C30D7">
              <w:rPr>
                <w:b/>
                <w:noProof/>
                <w:sz w:val="20"/>
                <w:szCs w:val="20"/>
              </w:rPr>
              <w:t>DAVOR NEMEDAN</w:t>
            </w:r>
          </w:p>
        </w:tc>
        <w:tc>
          <w:tcPr>
            <w:tcW w:w="1266" w:type="dxa"/>
          </w:tcPr>
          <w:p w14:paraId="3DCBE1A5" w14:textId="77777777" w:rsidR="007902F7" w:rsidRPr="002C30D7" w:rsidRDefault="007902F7" w:rsidP="007902F7">
            <w:pPr>
              <w:jc w:val="center"/>
              <w:rPr>
                <w:noProof/>
                <w:sz w:val="20"/>
                <w:szCs w:val="20"/>
              </w:rPr>
            </w:pPr>
          </w:p>
        </w:tc>
        <w:tc>
          <w:tcPr>
            <w:tcW w:w="1546" w:type="dxa"/>
          </w:tcPr>
          <w:p w14:paraId="519C3D99" w14:textId="1ED49828" w:rsidR="007902F7" w:rsidRPr="002C30D7" w:rsidRDefault="007902F7" w:rsidP="007902F7">
            <w:pPr>
              <w:jc w:val="right"/>
              <w:rPr>
                <w:noProof/>
                <w:sz w:val="20"/>
                <w:szCs w:val="20"/>
              </w:rPr>
            </w:pPr>
          </w:p>
        </w:tc>
        <w:tc>
          <w:tcPr>
            <w:tcW w:w="3623" w:type="dxa"/>
          </w:tcPr>
          <w:p w14:paraId="71F3FB6F" w14:textId="07BAA83B" w:rsidR="007902F7" w:rsidRPr="002C30D7" w:rsidRDefault="007902F7" w:rsidP="007902F7">
            <w:pPr>
              <w:rPr>
                <w:noProof/>
                <w:sz w:val="20"/>
                <w:szCs w:val="20"/>
              </w:rPr>
            </w:pPr>
          </w:p>
        </w:tc>
      </w:tr>
      <w:tr w:rsidR="007902F7" w:rsidRPr="002C30D7" w14:paraId="31C3FA84" w14:textId="77777777" w:rsidTr="00AB613B">
        <w:trPr>
          <w:trHeight w:val="132"/>
        </w:trPr>
        <w:tc>
          <w:tcPr>
            <w:tcW w:w="1722" w:type="dxa"/>
          </w:tcPr>
          <w:p w14:paraId="35DEDBAD" w14:textId="77777777" w:rsidR="007902F7" w:rsidRPr="002C30D7" w:rsidRDefault="007902F7" w:rsidP="007902F7">
            <w:pPr>
              <w:rPr>
                <w:b/>
                <w:noProof/>
                <w:sz w:val="20"/>
                <w:szCs w:val="20"/>
              </w:rPr>
            </w:pPr>
            <w:r w:rsidRPr="002C30D7">
              <w:rPr>
                <w:b/>
                <w:noProof/>
                <w:sz w:val="20"/>
                <w:szCs w:val="20"/>
              </w:rPr>
              <w:t xml:space="preserve">VZO Sesvete   </w:t>
            </w:r>
          </w:p>
          <w:p w14:paraId="419E3B63" w14:textId="77777777" w:rsidR="007902F7" w:rsidRPr="002C30D7" w:rsidRDefault="007902F7" w:rsidP="007902F7">
            <w:pPr>
              <w:rPr>
                <w:b/>
                <w:noProof/>
                <w:sz w:val="20"/>
                <w:szCs w:val="20"/>
              </w:rPr>
            </w:pPr>
            <w:r w:rsidRPr="002C30D7">
              <w:rPr>
                <w:b/>
                <w:noProof/>
                <w:sz w:val="20"/>
                <w:szCs w:val="20"/>
              </w:rPr>
              <w:t xml:space="preserve">         Podravske </w:t>
            </w:r>
          </w:p>
        </w:tc>
        <w:tc>
          <w:tcPr>
            <w:tcW w:w="2952" w:type="dxa"/>
          </w:tcPr>
          <w:p w14:paraId="6E592000" w14:textId="77777777" w:rsidR="007902F7" w:rsidRPr="002C30D7" w:rsidRDefault="007902F7" w:rsidP="007902F7">
            <w:pPr>
              <w:rPr>
                <w:b/>
                <w:noProof/>
                <w:sz w:val="20"/>
                <w:szCs w:val="20"/>
              </w:rPr>
            </w:pPr>
            <w:r w:rsidRPr="002C30D7">
              <w:rPr>
                <w:b/>
                <w:noProof/>
                <w:sz w:val="20"/>
                <w:szCs w:val="20"/>
              </w:rPr>
              <w:t>KRUNOSLAV VLAŠIĆ</w:t>
            </w:r>
          </w:p>
        </w:tc>
        <w:tc>
          <w:tcPr>
            <w:tcW w:w="1266" w:type="dxa"/>
          </w:tcPr>
          <w:p w14:paraId="6C2D9470" w14:textId="4B49DF29" w:rsidR="007902F7" w:rsidRPr="002C30D7" w:rsidRDefault="007902F7" w:rsidP="007902F7">
            <w:pPr>
              <w:jc w:val="center"/>
              <w:rPr>
                <w:noProof/>
                <w:sz w:val="20"/>
                <w:szCs w:val="20"/>
              </w:rPr>
            </w:pPr>
          </w:p>
        </w:tc>
        <w:tc>
          <w:tcPr>
            <w:tcW w:w="1546" w:type="dxa"/>
          </w:tcPr>
          <w:p w14:paraId="5E9088AF" w14:textId="5CDDFD43" w:rsidR="007902F7" w:rsidRPr="002C30D7" w:rsidRDefault="007902F7" w:rsidP="007902F7">
            <w:pPr>
              <w:jc w:val="right"/>
              <w:rPr>
                <w:noProof/>
                <w:sz w:val="20"/>
                <w:szCs w:val="20"/>
              </w:rPr>
            </w:pPr>
          </w:p>
        </w:tc>
        <w:tc>
          <w:tcPr>
            <w:tcW w:w="3623" w:type="dxa"/>
          </w:tcPr>
          <w:p w14:paraId="69D8806E" w14:textId="77777777" w:rsidR="007902F7" w:rsidRPr="002C30D7" w:rsidRDefault="007902F7" w:rsidP="007902F7">
            <w:pPr>
              <w:rPr>
                <w:noProof/>
                <w:sz w:val="20"/>
                <w:szCs w:val="20"/>
              </w:rPr>
            </w:pPr>
          </w:p>
        </w:tc>
      </w:tr>
      <w:tr w:rsidR="007902F7" w:rsidRPr="002C30D7" w14:paraId="2AE524D2" w14:textId="77777777" w:rsidTr="00AB613B">
        <w:trPr>
          <w:trHeight w:val="132"/>
        </w:trPr>
        <w:tc>
          <w:tcPr>
            <w:tcW w:w="1722" w:type="dxa"/>
          </w:tcPr>
          <w:p w14:paraId="466E6BC6" w14:textId="77777777" w:rsidR="007902F7" w:rsidRPr="002C30D7" w:rsidRDefault="007902F7" w:rsidP="007902F7">
            <w:pPr>
              <w:rPr>
                <w:b/>
                <w:noProof/>
                <w:sz w:val="20"/>
                <w:szCs w:val="20"/>
              </w:rPr>
            </w:pPr>
            <w:r w:rsidRPr="002C30D7">
              <w:rPr>
                <w:b/>
                <w:noProof/>
                <w:sz w:val="20"/>
                <w:szCs w:val="20"/>
              </w:rPr>
              <w:t>od 23.03.2013.</w:t>
            </w:r>
          </w:p>
        </w:tc>
        <w:tc>
          <w:tcPr>
            <w:tcW w:w="2952" w:type="dxa"/>
          </w:tcPr>
          <w:p w14:paraId="15297242" w14:textId="77777777" w:rsidR="007902F7" w:rsidRPr="002C30D7" w:rsidRDefault="007902F7" w:rsidP="007902F7">
            <w:pPr>
              <w:rPr>
                <w:b/>
                <w:noProof/>
                <w:sz w:val="20"/>
                <w:szCs w:val="20"/>
              </w:rPr>
            </w:pPr>
            <w:r w:rsidRPr="002C30D7">
              <w:rPr>
                <w:b/>
                <w:noProof/>
                <w:sz w:val="20"/>
                <w:szCs w:val="20"/>
              </w:rPr>
              <w:t>GOLUBIĆ DANIJEL</w:t>
            </w:r>
          </w:p>
        </w:tc>
        <w:tc>
          <w:tcPr>
            <w:tcW w:w="1266" w:type="dxa"/>
          </w:tcPr>
          <w:p w14:paraId="721113F5" w14:textId="4C96E1C0" w:rsidR="007902F7" w:rsidRPr="002C30D7" w:rsidRDefault="007902F7" w:rsidP="007902F7">
            <w:pPr>
              <w:jc w:val="center"/>
              <w:rPr>
                <w:noProof/>
                <w:sz w:val="20"/>
                <w:szCs w:val="20"/>
              </w:rPr>
            </w:pPr>
          </w:p>
        </w:tc>
        <w:tc>
          <w:tcPr>
            <w:tcW w:w="1546" w:type="dxa"/>
          </w:tcPr>
          <w:p w14:paraId="143790DF" w14:textId="6C031058" w:rsidR="007902F7" w:rsidRPr="002C30D7" w:rsidRDefault="007902F7" w:rsidP="007902F7">
            <w:pPr>
              <w:jc w:val="right"/>
              <w:rPr>
                <w:noProof/>
                <w:sz w:val="20"/>
                <w:szCs w:val="20"/>
              </w:rPr>
            </w:pPr>
          </w:p>
        </w:tc>
        <w:tc>
          <w:tcPr>
            <w:tcW w:w="3623" w:type="dxa"/>
          </w:tcPr>
          <w:p w14:paraId="32BD8006" w14:textId="77777777" w:rsidR="007902F7" w:rsidRPr="002C30D7" w:rsidRDefault="007902F7" w:rsidP="007902F7">
            <w:pPr>
              <w:rPr>
                <w:noProof/>
                <w:sz w:val="20"/>
                <w:szCs w:val="20"/>
              </w:rPr>
            </w:pPr>
          </w:p>
        </w:tc>
      </w:tr>
      <w:tr w:rsidR="007902F7" w:rsidRPr="002C30D7" w14:paraId="1585D0DA" w14:textId="77777777" w:rsidTr="00AB613B">
        <w:trPr>
          <w:trHeight w:val="132"/>
        </w:trPr>
        <w:tc>
          <w:tcPr>
            <w:tcW w:w="1722" w:type="dxa"/>
          </w:tcPr>
          <w:p w14:paraId="33C2606F" w14:textId="77777777" w:rsidR="007902F7" w:rsidRPr="002C30D7" w:rsidRDefault="007902F7" w:rsidP="007902F7">
            <w:pPr>
              <w:rPr>
                <w:b/>
                <w:noProof/>
                <w:sz w:val="20"/>
                <w:szCs w:val="20"/>
              </w:rPr>
            </w:pPr>
            <w:r w:rsidRPr="002C30D7">
              <w:rPr>
                <w:b/>
                <w:noProof/>
                <w:sz w:val="20"/>
                <w:szCs w:val="20"/>
              </w:rPr>
              <w:t>VZO Rasinja</w:t>
            </w:r>
          </w:p>
          <w:p w14:paraId="42FA5B7D" w14:textId="77777777" w:rsidR="007902F7" w:rsidRPr="002C30D7" w:rsidRDefault="007902F7" w:rsidP="007902F7">
            <w:pPr>
              <w:rPr>
                <w:i/>
                <w:iCs/>
                <w:noProof/>
                <w:sz w:val="20"/>
                <w:szCs w:val="20"/>
              </w:rPr>
            </w:pPr>
          </w:p>
        </w:tc>
        <w:tc>
          <w:tcPr>
            <w:tcW w:w="2952" w:type="dxa"/>
          </w:tcPr>
          <w:p w14:paraId="1994AA19" w14:textId="77777777" w:rsidR="007902F7" w:rsidRPr="002C30D7" w:rsidRDefault="007902F7" w:rsidP="007902F7">
            <w:pPr>
              <w:rPr>
                <w:b/>
                <w:noProof/>
                <w:sz w:val="20"/>
                <w:szCs w:val="20"/>
              </w:rPr>
            </w:pPr>
            <w:r w:rsidRPr="002C30D7">
              <w:rPr>
                <w:b/>
                <w:noProof/>
                <w:sz w:val="20"/>
                <w:szCs w:val="20"/>
              </w:rPr>
              <w:t xml:space="preserve">ANTONIO NAMJESNIK </w:t>
            </w:r>
          </w:p>
        </w:tc>
        <w:tc>
          <w:tcPr>
            <w:tcW w:w="1266" w:type="dxa"/>
          </w:tcPr>
          <w:p w14:paraId="774E32D5" w14:textId="77777777" w:rsidR="007902F7" w:rsidRPr="002C30D7" w:rsidRDefault="007902F7" w:rsidP="007902F7">
            <w:pPr>
              <w:jc w:val="center"/>
              <w:rPr>
                <w:noProof/>
                <w:sz w:val="20"/>
                <w:szCs w:val="20"/>
              </w:rPr>
            </w:pPr>
          </w:p>
        </w:tc>
        <w:tc>
          <w:tcPr>
            <w:tcW w:w="1546" w:type="dxa"/>
          </w:tcPr>
          <w:p w14:paraId="5866E0BD" w14:textId="77777777" w:rsidR="007902F7" w:rsidRPr="002C30D7" w:rsidRDefault="007902F7" w:rsidP="007902F7">
            <w:pPr>
              <w:jc w:val="right"/>
              <w:rPr>
                <w:noProof/>
                <w:sz w:val="20"/>
                <w:szCs w:val="20"/>
              </w:rPr>
            </w:pPr>
          </w:p>
        </w:tc>
        <w:tc>
          <w:tcPr>
            <w:tcW w:w="3623" w:type="dxa"/>
          </w:tcPr>
          <w:p w14:paraId="7DC8A599" w14:textId="535F5E3D" w:rsidR="007902F7" w:rsidRPr="002C30D7" w:rsidRDefault="007902F7" w:rsidP="007902F7">
            <w:pPr>
              <w:rPr>
                <w:noProof/>
                <w:sz w:val="20"/>
                <w:szCs w:val="20"/>
              </w:rPr>
            </w:pPr>
          </w:p>
        </w:tc>
      </w:tr>
      <w:tr w:rsidR="007902F7" w:rsidRPr="002C30D7" w14:paraId="50AE7FCB" w14:textId="77777777" w:rsidTr="00AB613B">
        <w:trPr>
          <w:trHeight w:val="132"/>
        </w:trPr>
        <w:tc>
          <w:tcPr>
            <w:tcW w:w="1722" w:type="dxa"/>
          </w:tcPr>
          <w:p w14:paraId="49A9EED2" w14:textId="77777777" w:rsidR="007902F7" w:rsidRPr="002C30D7" w:rsidRDefault="007902F7" w:rsidP="007902F7">
            <w:pPr>
              <w:rPr>
                <w:noProof/>
                <w:sz w:val="20"/>
                <w:szCs w:val="20"/>
              </w:rPr>
            </w:pPr>
          </w:p>
        </w:tc>
        <w:tc>
          <w:tcPr>
            <w:tcW w:w="2952" w:type="dxa"/>
          </w:tcPr>
          <w:p w14:paraId="173BCDE6" w14:textId="77777777" w:rsidR="007902F7" w:rsidRPr="002C30D7" w:rsidRDefault="007902F7" w:rsidP="007902F7">
            <w:pPr>
              <w:rPr>
                <w:b/>
                <w:noProof/>
                <w:sz w:val="20"/>
                <w:szCs w:val="20"/>
              </w:rPr>
            </w:pPr>
            <w:r w:rsidRPr="002C30D7">
              <w:rPr>
                <w:b/>
                <w:noProof/>
                <w:sz w:val="20"/>
                <w:szCs w:val="20"/>
              </w:rPr>
              <w:t>NEVEN HABIJAN</w:t>
            </w:r>
          </w:p>
        </w:tc>
        <w:tc>
          <w:tcPr>
            <w:tcW w:w="1266" w:type="dxa"/>
          </w:tcPr>
          <w:p w14:paraId="6C56C1B3" w14:textId="77777777" w:rsidR="007902F7" w:rsidRPr="002C30D7" w:rsidRDefault="007902F7" w:rsidP="007902F7">
            <w:pPr>
              <w:jc w:val="center"/>
              <w:rPr>
                <w:noProof/>
                <w:sz w:val="20"/>
                <w:szCs w:val="20"/>
              </w:rPr>
            </w:pPr>
          </w:p>
        </w:tc>
        <w:tc>
          <w:tcPr>
            <w:tcW w:w="1546" w:type="dxa"/>
          </w:tcPr>
          <w:p w14:paraId="5751E55D" w14:textId="34C5D407" w:rsidR="007902F7" w:rsidRPr="002C30D7" w:rsidRDefault="007902F7" w:rsidP="007902F7">
            <w:pPr>
              <w:jc w:val="right"/>
              <w:rPr>
                <w:noProof/>
                <w:sz w:val="20"/>
                <w:szCs w:val="20"/>
              </w:rPr>
            </w:pPr>
          </w:p>
        </w:tc>
        <w:tc>
          <w:tcPr>
            <w:tcW w:w="3623" w:type="dxa"/>
          </w:tcPr>
          <w:p w14:paraId="7BD90C01" w14:textId="0CAF1BB0" w:rsidR="007902F7" w:rsidRPr="002C30D7" w:rsidRDefault="007902F7" w:rsidP="007902F7">
            <w:pPr>
              <w:rPr>
                <w:noProof/>
                <w:sz w:val="20"/>
                <w:szCs w:val="20"/>
              </w:rPr>
            </w:pPr>
          </w:p>
        </w:tc>
      </w:tr>
      <w:tr w:rsidR="007902F7" w:rsidRPr="002C30D7" w14:paraId="70F40453" w14:textId="77777777" w:rsidTr="00AB613B">
        <w:trPr>
          <w:trHeight w:val="132"/>
        </w:trPr>
        <w:tc>
          <w:tcPr>
            <w:tcW w:w="1722" w:type="dxa"/>
          </w:tcPr>
          <w:p w14:paraId="51696B48" w14:textId="77777777" w:rsidR="007902F7" w:rsidRPr="002C30D7" w:rsidRDefault="007902F7" w:rsidP="007902F7">
            <w:pPr>
              <w:rPr>
                <w:b/>
                <w:noProof/>
                <w:sz w:val="20"/>
                <w:szCs w:val="20"/>
              </w:rPr>
            </w:pPr>
            <w:r w:rsidRPr="002C30D7">
              <w:rPr>
                <w:b/>
                <w:noProof/>
                <w:sz w:val="20"/>
                <w:szCs w:val="20"/>
              </w:rPr>
              <w:t>VZO Sokolovac</w:t>
            </w:r>
          </w:p>
        </w:tc>
        <w:tc>
          <w:tcPr>
            <w:tcW w:w="2952" w:type="dxa"/>
          </w:tcPr>
          <w:p w14:paraId="54458F82" w14:textId="77777777" w:rsidR="007902F7" w:rsidRPr="002C30D7" w:rsidRDefault="007902F7" w:rsidP="007902F7">
            <w:pPr>
              <w:rPr>
                <w:b/>
                <w:noProof/>
                <w:sz w:val="20"/>
                <w:szCs w:val="20"/>
              </w:rPr>
            </w:pPr>
            <w:r w:rsidRPr="002C30D7">
              <w:rPr>
                <w:b/>
                <w:noProof/>
                <w:sz w:val="20"/>
                <w:szCs w:val="20"/>
              </w:rPr>
              <w:t xml:space="preserve">DEJAN BAN </w:t>
            </w:r>
          </w:p>
          <w:p w14:paraId="0B9F4CB7" w14:textId="77777777" w:rsidR="007902F7" w:rsidRPr="002C30D7" w:rsidRDefault="007902F7" w:rsidP="007902F7">
            <w:pPr>
              <w:rPr>
                <w:b/>
                <w:noProof/>
                <w:sz w:val="20"/>
                <w:szCs w:val="20"/>
              </w:rPr>
            </w:pPr>
          </w:p>
        </w:tc>
        <w:tc>
          <w:tcPr>
            <w:tcW w:w="1266" w:type="dxa"/>
          </w:tcPr>
          <w:p w14:paraId="794EBDD4" w14:textId="130F50BE" w:rsidR="007902F7" w:rsidRPr="002C30D7" w:rsidRDefault="007902F7" w:rsidP="007902F7">
            <w:pPr>
              <w:jc w:val="center"/>
              <w:rPr>
                <w:noProof/>
                <w:sz w:val="20"/>
                <w:szCs w:val="20"/>
              </w:rPr>
            </w:pPr>
          </w:p>
        </w:tc>
        <w:tc>
          <w:tcPr>
            <w:tcW w:w="1546" w:type="dxa"/>
          </w:tcPr>
          <w:p w14:paraId="5CD55471" w14:textId="27A22918" w:rsidR="007902F7" w:rsidRPr="002C30D7" w:rsidRDefault="007902F7" w:rsidP="007902F7">
            <w:pPr>
              <w:jc w:val="right"/>
              <w:rPr>
                <w:noProof/>
                <w:sz w:val="20"/>
                <w:szCs w:val="20"/>
              </w:rPr>
            </w:pPr>
          </w:p>
        </w:tc>
        <w:tc>
          <w:tcPr>
            <w:tcW w:w="3623" w:type="dxa"/>
          </w:tcPr>
          <w:p w14:paraId="7F155893" w14:textId="2463E703" w:rsidR="007902F7" w:rsidRPr="002C30D7" w:rsidRDefault="007902F7" w:rsidP="007902F7">
            <w:pPr>
              <w:rPr>
                <w:noProof/>
                <w:sz w:val="20"/>
                <w:szCs w:val="20"/>
              </w:rPr>
            </w:pPr>
          </w:p>
        </w:tc>
      </w:tr>
      <w:tr w:rsidR="007902F7" w:rsidRPr="002C30D7" w14:paraId="41C04B7E" w14:textId="77777777" w:rsidTr="00AB613B">
        <w:trPr>
          <w:trHeight w:val="132"/>
        </w:trPr>
        <w:tc>
          <w:tcPr>
            <w:tcW w:w="1722" w:type="dxa"/>
          </w:tcPr>
          <w:p w14:paraId="5C56C6FB" w14:textId="77777777" w:rsidR="007902F7" w:rsidRPr="002C30D7" w:rsidRDefault="007902F7" w:rsidP="007902F7">
            <w:pPr>
              <w:rPr>
                <w:noProof/>
                <w:sz w:val="20"/>
                <w:szCs w:val="20"/>
              </w:rPr>
            </w:pPr>
          </w:p>
        </w:tc>
        <w:tc>
          <w:tcPr>
            <w:tcW w:w="2952" w:type="dxa"/>
          </w:tcPr>
          <w:p w14:paraId="081C7B81" w14:textId="77777777" w:rsidR="007902F7" w:rsidRPr="002C30D7" w:rsidRDefault="007902F7" w:rsidP="007902F7">
            <w:pPr>
              <w:rPr>
                <w:b/>
                <w:noProof/>
                <w:sz w:val="20"/>
                <w:szCs w:val="20"/>
              </w:rPr>
            </w:pPr>
            <w:r w:rsidRPr="002C30D7">
              <w:rPr>
                <w:b/>
                <w:noProof/>
                <w:sz w:val="20"/>
                <w:szCs w:val="20"/>
              </w:rPr>
              <w:t>ZLATKO JAKRLIN</w:t>
            </w:r>
          </w:p>
          <w:p w14:paraId="47BAC20E" w14:textId="77777777" w:rsidR="007902F7" w:rsidRPr="002C30D7" w:rsidRDefault="007902F7" w:rsidP="007902F7">
            <w:pPr>
              <w:rPr>
                <w:b/>
                <w:noProof/>
                <w:sz w:val="20"/>
                <w:szCs w:val="20"/>
              </w:rPr>
            </w:pPr>
          </w:p>
        </w:tc>
        <w:tc>
          <w:tcPr>
            <w:tcW w:w="1266" w:type="dxa"/>
          </w:tcPr>
          <w:p w14:paraId="62B363C8" w14:textId="77777777" w:rsidR="007902F7" w:rsidRPr="002C30D7" w:rsidRDefault="007902F7" w:rsidP="007902F7">
            <w:pPr>
              <w:jc w:val="center"/>
              <w:rPr>
                <w:noProof/>
                <w:sz w:val="20"/>
                <w:szCs w:val="20"/>
              </w:rPr>
            </w:pPr>
          </w:p>
        </w:tc>
        <w:tc>
          <w:tcPr>
            <w:tcW w:w="1546" w:type="dxa"/>
          </w:tcPr>
          <w:p w14:paraId="1707E18D" w14:textId="4D994664" w:rsidR="007902F7" w:rsidRPr="002C30D7" w:rsidRDefault="007902F7" w:rsidP="007902F7">
            <w:pPr>
              <w:jc w:val="right"/>
              <w:rPr>
                <w:noProof/>
                <w:sz w:val="20"/>
                <w:szCs w:val="20"/>
              </w:rPr>
            </w:pPr>
          </w:p>
        </w:tc>
        <w:tc>
          <w:tcPr>
            <w:tcW w:w="3623" w:type="dxa"/>
          </w:tcPr>
          <w:p w14:paraId="2464954C" w14:textId="77777777" w:rsidR="007902F7" w:rsidRPr="002C30D7" w:rsidRDefault="007902F7" w:rsidP="007902F7">
            <w:pPr>
              <w:rPr>
                <w:noProof/>
                <w:sz w:val="20"/>
                <w:szCs w:val="20"/>
              </w:rPr>
            </w:pPr>
          </w:p>
        </w:tc>
      </w:tr>
      <w:tr w:rsidR="007902F7" w:rsidRPr="002C30D7" w14:paraId="352981CA" w14:textId="77777777" w:rsidTr="00AB613B">
        <w:trPr>
          <w:trHeight w:val="828"/>
        </w:trPr>
        <w:tc>
          <w:tcPr>
            <w:tcW w:w="1722" w:type="dxa"/>
          </w:tcPr>
          <w:p w14:paraId="091CF42C" w14:textId="77777777" w:rsidR="007902F7" w:rsidRPr="002C30D7" w:rsidRDefault="007902F7" w:rsidP="007902F7">
            <w:pPr>
              <w:rPr>
                <w:b/>
                <w:noProof/>
                <w:sz w:val="20"/>
                <w:szCs w:val="20"/>
              </w:rPr>
            </w:pPr>
            <w:r w:rsidRPr="002C30D7">
              <w:rPr>
                <w:b/>
                <w:noProof/>
                <w:sz w:val="20"/>
                <w:szCs w:val="20"/>
              </w:rPr>
              <w:t xml:space="preserve">VZO Sveti Ivan      </w:t>
            </w:r>
          </w:p>
          <w:p w14:paraId="36CFF5D4" w14:textId="77777777" w:rsidR="007902F7" w:rsidRPr="002C30D7" w:rsidRDefault="007902F7" w:rsidP="007902F7">
            <w:pPr>
              <w:rPr>
                <w:noProof/>
                <w:sz w:val="20"/>
                <w:szCs w:val="20"/>
              </w:rPr>
            </w:pPr>
            <w:r w:rsidRPr="002C30D7">
              <w:rPr>
                <w:b/>
                <w:noProof/>
                <w:sz w:val="20"/>
                <w:szCs w:val="20"/>
              </w:rPr>
              <w:t xml:space="preserve">         Žabno</w:t>
            </w:r>
          </w:p>
        </w:tc>
        <w:tc>
          <w:tcPr>
            <w:tcW w:w="2952" w:type="dxa"/>
          </w:tcPr>
          <w:p w14:paraId="6316A88B" w14:textId="77777777" w:rsidR="007902F7" w:rsidRPr="002C30D7" w:rsidRDefault="007902F7" w:rsidP="007902F7">
            <w:pPr>
              <w:rPr>
                <w:b/>
                <w:noProof/>
                <w:sz w:val="20"/>
                <w:szCs w:val="20"/>
              </w:rPr>
            </w:pPr>
            <w:r w:rsidRPr="002C30D7">
              <w:rPr>
                <w:b/>
                <w:noProof/>
                <w:sz w:val="20"/>
                <w:szCs w:val="20"/>
              </w:rPr>
              <w:t>MARIO BRLIĆ</w:t>
            </w:r>
          </w:p>
          <w:p w14:paraId="774CD73A" w14:textId="77777777" w:rsidR="007902F7" w:rsidRPr="002C30D7" w:rsidRDefault="007902F7" w:rsidP="007902F7">
            <w:pPr>
              <w:rPr>
                <w:b/>
                <w:noProof/>
                <w:sz w:val="20"/>
                <w:szCs w:val="20"/>
              </w:rPr>
            </w:pPr>
            <w:r w:rsidRPr="002C30D7">
              <w:rPr>
                <w:b/>
                <w:noProof/>
                <w:sz w:val="20"/>
                <w:szCs w:val="20"/>
              </w:rPr>
              <w:t>Od 14.08.2023.</w:t>
            </w:r>
          </w:p>
        </w:tc>
        <w:tc>
          <w:tcPr>
            <w:tcW w:w="1266" w:type="dxa"/>
          </w:tcPr>
          <w:p w14:paraId="59E9BA24" w14:textId="77777777" w:rsidR="007902F7" w:rsidRPr="002C30D7" w:rsidRDefault="007902F7" w:rsidP="007902F7">
            <w:pPr>
              <w:jc w:val="center"/>
              <w:rPr>
                <w:noProof/>
                <w:sz w:val="20"/>
                <w:szCs w:val="20"/>
              </w:rPr>
            </w:pPr>
          </w:p>
        </w:tc>
        <w:tc>
          <w:tcPr>
            <w:tcW w:w="1546" w:type="dxa"/>
          </w:tcPr>
          <w:p w14:paraId="7696CA78" w14:textId="649E26F1" w:rsidR="007902F7" w:rsidRPr="002C30D7" w:rsidRDefault="007902F7" w:rsidP="007902F7">
            <w:pPr>
              <w:jc w:val="right"/>
              <w:rPr>
                <w:noProof/>
                <w:sz w:val="20"/>
                <w:szCs w:val="20"/>
              </w:rPr>
            </w:pPr>
          </w:p>
        </w:tc>
        <w:tc>
          <w:tcPr>
            <w:tcW w:w="3623" w:type="dxa"/>
          </w:tcPr>
          <w:p w14:paraId="11E2642B" w14:textId="0C2E3B1B" w:rsidR="007902F7" w:rsidRPr="002C30D7" w:rsidRDefault="007902F7" w:rsidP="007902F7">
            <w:pPr>
              <w:rPr>
                <w:noProof/>
                <w:sz w:val="20"/>
                <w:szCs w:val="20"/>
              </w:rPr>
            </w:pPr>
          </w:p>
        </w:tc>
      </w:tr>
      <w:tr w:rsidR="007902F7" w:rsidRPr="002C30D7" w14:paraId="2CD024C6" w14:textId="77777777" w:rsidTr="00AB613B">
        <w:trPr>
          <w:trHeight w:val="400"/>
        </w:trPr>
        <w:tc>
          <w:tcPr>
            <w:tcW w:w="1722" w:type="dxa"/>
          </w:tcPr>
          <w:p w14:paraId="1464F6C1" w14:textId="77777777" w:rsidR="007902F7" w:rsidRPr="002C30D7" w:rsidRDefault="007902F7" w:rsidP="007902F7">
            <w:pPr>
              <w:rPr>
                <w:strike/>
                <w:noProof/>
                <w:sz w:val="20"/>
                <w:szCs w:val="20"/>
              </w:rPr>
            </w:pPr>
          </w:p>
        </w:tc>
        <w:tc>
          <w:tcPr>
            <w:tcW w:w="2952" w:type="dxa"/>
          </w:tcPr>
          <w:p w14:paraId="36B03C00" w14:textId="77777777" w:rsidR="00316983" w:rsidRDefault="00316983" w:rsidP="007902F7">
            <w:pPr>
              <w:rPr>
                <w:b/>
                <w:noProof/>
                <w:sz w:val="20"/>
                <w:szCs w:val="20"/>
              </w:rPr>
            </w:pPr>
          </w:p>
          <w:p w14:paraId="27E9D895" w14:textId="77777777" w:rsidR="007902F7" w:rsidRDefault="007902F7" w:rsidP="007902F7">
            <w:pPr>
              <w:rPr>
                <w:b/>
                <w:noProof/>
                <w:sz w:val="20"/>
                <w:szCs w:val="20"/>
              </w:rPr>
            </w:pPr>
            <w:r w:rsidRPr="002C30D7">
              <w:rPr>
                <w:b/>
                <w:noProof/>
                <w:sz w:val="20"/>
                <w:szCs w:val="20"/>
              </w:rPr>
              <w:t>TOMISLAV KUČINA</w:t>
            </w:r>
          </w:p>
          <w:p w14:paraId="005B11D3" w14:textId="5EC7EBDC" w:rsidR="00316983" w:rsidRPr="002C30D7" w:rsidRDefault="00316983" w:rsidP="007902F7">
            <w:pPr>
              <w:rPr>
                <w:b/>
                <w:strike/>
                <w:noProof/>
                <w:sz w:val="20"/>
                <w:szCs w:val="20"/>
              </w:rPr>
            </w:pPr>
          </w:p>
        </w:tc>
        <w:tc>
          <w:tcPr>
            <w:tcW w:w="1266" w:type="dxa"/>
          </w:tcPr>
          <w:p w14:paraId="40C7789C" w14:textId="30617728" w:rsidR="007902F7" w:rsidRPr="002C30D7" w:rsidRDefault="007902F7" w:rsidP="007902F7">
            <w:pPr>
              <w:jc w:val="center"/>
              <w:rPr>
                <w:noProof/>
                <w:sz w:val="20"/>
                <w:szCs w:val="20"/>
              </w:rPr>
            </w:pPr>
          </w:p>
        </w:tc>
        <w:tc>
          <w:tcPr>
            <w:tcW w:w="1546" w:type="dxa"/>
          </w:tcPr>
          <w:p w14:paraId="3F6AD1EA" w14:textId="5CB53FE7" w:rsidR="007902F7" w:rsidRPr="002C30D7" w:rsidRDefault="007902F7" w:rsidP="007902F7">
            <w:pPr>
              <w:rPr>
                <w:noProof/>
                <w:sz w:val="20"/>
                <w:szCs w:val="20"/>
              </w:rPr>
            </w:pPr>
          </w:p>
        </w:tc>
        <w:tc>
          <w:tcPr>
            <w:tcW w:w="3623" w:type="dxa"/>
          </w:tcPr>
          <w:p w14:paraId="0003CCB0" w14:textId="2248C4DE" w:rsidR="007902F7" w:rsidRPr="002C30D7" w:rsidRDefault="007902F7" w:rsidP="007902F7">
            <w:pPr>
              <w:rPr>
                <w:noProof/>
                <w:sz w:val="20"/>
                <w:szCs w:val="20"/>
              </w:rPr>
            </w:pPr>
          </w:p>
        </w:tc>
      </w:tr>
      <w:tr w:rsidR="007902F7" w:rsidRPr="002C30D7" w14:paraId="7C56A892" w14:textId="77777777" w:rsidTr="00AB613B">
        <w:trPr>
          <w:trHeight w:val="814"/>
        </w:trPr>
        <w:tc>
          <w:tcPr>
            <w:tcW w:w="1722" w:type="dxa"/>
          </w:tcPr>
          <w:p w14:paraId="481F998C" w14:textId="77777777" w:rsidR="007902F7" w:rsidRPr="002C30D7" w:rsidRDefault="007902F7" w:rsidP="007902F7">
            <w:pPr>
              <w:rPr>
                <w:b/>
                <w:noProof/>
                <w:sz w:val="20"/>
                <w:szCs w:val="20"/>
              </w:rPr>
            </w:pPr>
            <w:r w:rsidRPr="002C30D7">
              <w:rPr>
                <w:b/>
                <w:noProof/>
                <w:sz w:val="20"/>
                <w:szCs w:val="20"/>
              </w:rPr>
              <w:t xml:space="preserve">VZO Sveti Petar                    </w:t>
            </w:r>
          </w:p>
          <w:p w14:paraId="7F525A72" w14:textId="77777777" w:rsidR="007902F7" w:rsidRPr="002C30D7" w:rsidRDefault="007902F7" w:rsidP="007902F7">
            <w:pPr>
              <w:rPr>
                <w:b/>
                <w:noProof/>
                <w:sz w:val="20"/>
                <w:szCs w:val="20"/>
              </w:rPr>
            </w:pPr>
            <w:r w:rsidRPr="002C30D7">
              <w:rPr>
                <w:b/>
                <w:noProof/>
                <w:sz w:val="20"/>
                <w:szCs w:val="20"/>
              </w:rPr>
              <w:t xml:space="preserve">         Orehovec</w:t>
            </w:r>
          </w:p>
        </w:tc>
        <w:tc>
          <w:tcPr>
            <w:tcW w:w="2952" w:type="dxa"/>
          </w:tcPr>
          <w:p w14:paraId="1564D3FC" w14:textId="77777777" w:rsidR="007902F7" w:rsidRPr="002C30D7" w:rsidRDefault="007902F7" w:rsidP="007902F7">
            <w:pPr>
              <w:rPr>
                <w:b/>
                <w:noProof/>
                <w:sz w:val="20"/>
                <w:szCs w:val="20"/>
              </w:rPr>
            </w:pPr>
            <w:r w:rsidRPr="002C30D7">
              <w:rPr>
                <w:b/>
                <w:noProof/>
                <w:sz w:val="20"/>
                <w:szCs w:val="20"/>
              </w:rPr>
              <w:t>ANTUN PETRIC</w:t>
            </w:r>
          </w:p>
        </w:tc>
        <w:tc>
          <w:tcPr>
            <w:tcW w:w="1266" w:type="dxa"/>
          </w:tcPr>
          <w:p w14:paraId="582514BB" w14:textId="1EDC4E3D" w:rsidR="007902F7" w:rsidRPr="002C30D7" w:rsidRDefault="007902F7" w:rsidP="007902F7">
            <w:pPr>
              <w:jc w:val="center"/>
              <w:rPr>
                <w:noProof/>
                <w:sz w:val="20"/>
                <w:szCs w:val="20"/>
              </w:rPr>
            </w:pPr>
          </w:p>
        </w:tc>
        <w:tc>
          <w:tcPr>
            <w:tcW w:w="1546" w:type="dxa"/>
          </w:tcPr>
          <w:p w14:paraId="21992DE4" w14:textId="7542CDC1" w:rsidR="007902F7" w:rsidRPr="002C30D7" w:rsidRDefault="007902F7" w:rsidP="007902F7">
            <w:pPr>
              <w:jc w:val="right"/>
              <w:rPr>
                <w:noProof/>
                <w:sz w:val="20"/>
                <w:szCs w:val="20"/>
              </w:rPr>
            </w:pPr>
          </w:p>
        </w:tc>
        <w:tc>
          <w:tcPr>
            <w:tcW w:w="3623" w:type="dxa"/>
          </w:tcPr>
          <w:p w14:paraId="0C824325" w14:textId="26250523" w:rsidR="007902F7" w:rsidRPr="002C30D7" w:rsidRDefault="007902F7" w:rsidP="007902F7">
            <w:pPr>
              <w:rPr>
                <w:noProof/>
                <w:sz w:val="20"/>
                <w:szCs w:val="20"/>
              </w:rPr>
            </w:pPr>
          </w:p>
        </w:tc>
      </w:tr>
      <w:tr w:rsidR="007902F7" w:rsidRPr="002C30D7" w14:paraId="28737372" w14:textId="77777777" w:rsidTr="00AB613B">
        <w:trPr>
          <w:trHeight w:val="814"/>
        </w:trPr>
        <w:tc>
          <w:tcPr>
            <w:tcW w:w="1722" w:type="dxa"/>
          </w:tcPr>
          <w:p w14:paraId="238DE9D8" w14:textId="77777777" w:rsidR="007902F7" w:rsidRPr="002C30D7" w:rsidRDefault="007902F7" w:rsidP="007902F7">
            <w:pPr>
              <w:rPr>
                <w:noProof/>
                <w:sz w:val="20"/>
                <w:szCs w:val="20"/>
              </w:rPr>
            </w:pPr>
          </w:p>
          <w:p w14:paraId="1650C03D" w14:textId="77777777" w:rsidR="007902F7" w:rsidRPr="002C30D7" w:rsidRDefault="007902F7" w:rsidP="007902F7">
            <w:pPr>
              <w:rPr>
                <w:noProof/>
                <w:sz w:val="20"/>
                <w:szCs w:val="20"/>
              </w:rPr>
            </w:pPr>
          </w:p>
        </w:tc>
        <w:tc>
          <w:tcPr>
            <w:tcW w:w="2952" w:type="dxa"/>
          </w:tcPr>
          <w:p w14:paraId="6CD126D6" w14:textId="77777777" w:rsidR="00316983" w:rsidRDefault="00316983" w:rsidP="007902F7">
            <w:pPr>
              <w:rPr>
                <w:b/>
                <w:noProof/>
                <w:sz w:val="20"/>
                <w:szCs w:val="20"/>
              </w:rPr>
            </w:pPr>
          </w:p>
          <w:p w14:paraId="596A5190" w14:textId="77777777" w:rsidR="007902F7" w:rsidRDefault="007902F7" w:rsidP="007902F7">
            <w:pPr>
              <w:rPr>
                <w:b/>
                <w:noProof/>
                <w:sz w:val="20"/>
                <w:szCs w:val="20"/>
              </w:rPr>
            </w:pPr>
            <w:r w:rsidRPr="002C30D7">
              <w:rPr>
                <w:b/>
                <w:noProof/>
                <w:sz w:val="20"/>
                <w:szCs w:val="20"/>
              </w:rPr>
              <w:t>ANTONIO ŠANTIĆ</w:t>
            </w:r>
          </w:p>
          <w:p w14:paraId="32EBA38D" w14:textId="6D1C2C01" w:rsidR="00316983" w:rsidRPr="002C30D7" w:rsidRDefault="00316983" w:rsidP="007902F7">
            <w:pPr>
              <w:rPr>
                <w:b/>
                <w:noProof/>
                <w:sz w:val="20"/>
                <w:szCs w:val="20"/>
              </w:rPr>
            </w:pPr>
          </w:p>
        </w:tc>
        <w:tc>
          <w:tcPr>
            <w:tcW w:w="1266" w:type="dxa"/>
          </w:tcPr>
          <w:p w14:paraId="14EE2554" w14:textId="47676005" w:rsidR="007902F7" w:rsidRPr="002C30D7" w:rsidRDefault="007902F7" w:rsidP="007902F7">
            <w:pPr>
              <w:jc w:val="center"/>
              <w:rPr>
                <w:noProof/>
                <w:sz w:val="20"/>
                <w:szCs w:val="20"/>
              </w:rPr>
            </w:pPr>
          </w:p>
        </w:tc>
        <w:tc>
          <w:tcPr>
            <w:tcW w:w="1546" w:type="dxa"/>
          </w:tcPr>
          <w:p w14:paraId="0F1AB779" w14:textId="04B24E02" w:rsidR="007902F7" w:rsidRPr="002C30D7" w:rsidRDefault="007902F7" w:rsidP="007902F7">
            <w:pPr>
              <w:jc w:val="right"/>
              <w:rPr>
                <w:noProof/>
                <w:sz w:val="20"/>
                <w:szCs w:val="20"/>
              </w:rPr>
            </w:pPr>
          </w:p>
        </w:tc>
        <w:tc>
          <w:tcPr>
            <w:tcW w:w="3623" w:type="dxa"/>
          </w:tcPr>
          <w:p w14:paraId="0EFD5A07" w14:textId="77777777" w:rsidR="007902F7" w:rsidRPr="002C30D7" w:rsidRDefault="007902F7" w:rsidP="007902F7">
            <w:pPr>
              <w:rPr>
                <w:noProof/>
                <w:sz w:val="20"/>
                <w:szCs w:val="20"/>
              </w:rPr>
            </w:pPr>
          </w:p>
        </w:tc>
      </w:tr>
      <w:tr w:rsidR="007902F7" w:rsidRPr="002C30D7" w14:paraId="2D41E85B" w14:textId="77777777" w:rsidTr="00AB613B">
        <w:trPr>
          <w:trHeight w:val="828"/>
        </w:trPr>
        <w:tc>
          <w:tcPr>
            <w:tcW w:w="1722" w:type="dxa"/>
            <w:tcBorders>
              <w:top w:val="single" w:sz="4" w:space="0" w:color="auto"/>
              <w:bottom w:val="single" w:sz="4" w:space="0" w:color="auto"/>
            </w:tcBorders>
          </w:tcPr>
          <w:p w14:paraId="70209907" w14:textId="77777777" w:rsidR="007902F7" w:rsidRPr="002C30D7" w:rsidRDefault="007902F7" w:rsidP="007902F7">
            <w:pPr>
              <w:rPr>
                <w:b/>
                <w:noProof/>
                <w:sz w:val="20"/>
                <w:szCs w:val="20"/>
              </w:rPr>
            </w:pPr>
            <w:r w:rsidRPr="002C30D7">
              <w:rPr>
                <w:b/>
                <w:noProof/>
                <w:sz w:val="20"/>
                <w:szCs w:val="20"/>
              </w:rPr>
              <w:lastRenderedPageBreak/>
              <w:t>VZO Virje</w:t>
            </w:r>
          </w:p>
        </w:tc>
        <w:tc>
          <w:tcPr>
            <w:tcW w:w="2952" w:type="dxa"/>
            <w:tcBorders>
              <w:top w:val="single" w:sz="4" w:space="0" w:color="auto"/>
              <w:bottom w:val="single" w:sz="4" w:space="0" w:color="auto"/>
            </w:tcBorders>
          </w:tcPr>
          <w:p w14:paraId="2D9B9FB9" w14:textId="77777777" w:rsidR="007902F7" w:rsidRPr="002C30D7" w:rsidRDefault="007902F7" w:rsidP="007902F7">
            <w:pPr>
              <w:rPr>
                <w:b/>
                <w:noProof/>
                <w:sz w:val="20"/>
                <w:szCs w:val="20"/>
              </w:rPr>
            </w:pPr>
            <w:r w:rsidRPr="002C30D7">
              <w:rPr>
                <w:b/>
                <w:noProof/>
                <w:sz w:val="20"/>
                <w:szCs w:val="20"/>
              </w:rPr>
              <w:t xml:space="preserve">BOŽO KICIVOJ </w:t>
            </w:r>
          </w:p>
        </w:tc>
        <w:tc>
          <w:tcPr>
            <w:tcW w:w="1266" w:type="dxa"/>
            <w:tcBorders>
              <w:top w:val="single" w:sz="4" w:space="0" w:color="auto"/>
              <w:bottom w:val="single" w:sz="4" w:space="0" w:color="auto"/>
            </w:tcBorders>
          </w:tcPr>
          <w:p w14:paraId="464B518D" w14:textId="52DD81D8"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528463CA" w14:textId="1E05781C"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46E07DAB" w14:textId="485C751B" w:rsidR="007902F7" w:rsidRPr="002C30D7" w:rsidRDefault="007902F7" w:rsidP="007902F7">
            <w:pPr>
              <w:rPr>
                <w:noProof/>
                <w:sz w:val="20"/>
                <w:szCs w:val="20"/>
              </w:rPr>
            </w:pPr>
          </w:p>
        </w:tc>
      </w:tr>
      <w:tr w:rsidR="007902F7" w:rsidRPr="002C30D7" w14:paraId="62CA580C" w14:textId="77777777" w:rsidTr="00AB613B">
        <w:trPr>
          <w:trHeight w:val="814"/>
        </w:trPr>
        <w:tc>
          <w:tcPr>
            <w:tcW w:w="1722" w:type="dxa"/>
            <w:tcBorders>
              <w:top w:val="single" w:sz="4" w:space="0" w:color="auto"/>
              <w:bottom w:val="single" w:sz="4" w:space="0" w:color="auto"/>
            </w:tcBorders>
          </w:tcPr>
          <w:p w14:paraId="547BBFBA" w14:textId="77777777" w:rsidR="007902F7" w:rsidRPr="002C30D7" w:rsidRDefault="007902F7" w:rsidP="007902F7">
            <w:pPr>
              <w:rPr>
                <w:noProof/>
                <w:sz w:val="20"/>
                <w:szCs w:val="20"/>
              </w:rPr>
            </w:pPr>
          </w:p>
          <w:p w14:paraId="2A772627" w14:textId="77777777" w:rsidR="007902F7" w:rsidRPr="002C30D7" w:rsidRDefault="007902F7" w:rsidP="007902F7">
            <w:pPr>
              <w:rPr>
                <w:noProof/>
                <w:sz w:val="20"/>
                <w:szCs w:val="20"/>
              </w:rPr>
            </w:pPr>
          </w:p>
        </w:tc>
        <w:tc>
          <w:tcPr>
            <w:tcW w:w="2952" w:type="dxa"/>
            <w:tcBorders>
              <w:top w:val="single" w:sz="4" w:space="0" w:color="auto"/>
              <w:bottom w:val="single" w:sz="4" w:space="0" w:color="auto"/>
            </w:tcBorders>
          </w:tcPr>
          <w:p w14:paraId="37FF6901" w14:textId="77777777" w:rsidR="007902F7" w:rsidRPr="002C30D7" w:rsidRDefault="007902F7" w:rsidP="007902F7">
            <w:pPr>
              <w:rPr>
                <w:b/>
                <w:noProof/>
                <w:sz w:val="20"/>
                <w:szCs w:val="20"/>
              </w:rPr>
            </w:pPr>
            <w:r w:rsidRPr="002C30D7">
              <w:rPr>
                <w:b/>
                <w:noProof/>
                <w:sz w:val="20"/>
                <w:szCs w:val="20"/>
              </w:rPr>
              <w:t>MATEJ ŠALVARI</w:t>
            </w:r>
          </w:p>
        </w:tc>
        <w:tc>
          <w:tcPr>
            <w:tcW w:w="1266" w:type="dxa"/>
            <w:tcBorders>
              <w:top w:val="single" w:sz="4" w:space="0" w:color="auto"/>
              <w:bottom w:val="single" w:sz="4" w:space="0" w:color="auto"/>
            </w:tcBorders>
          </w:tcPr>
          <w:p w14:paraId="5C6C261A" w14:textId="77777777"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3BFE8C03" w14:textId="07C0EC17"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2F4E1D64" w14:textId="16CB13BD" w:rsidR="007902F7" w:rsidRPr="002C30D7" w:rsidRDefault="007902F7" w:rsidP="007902F7">
            <w:pPr>
              <w:rPr>
                <w:noProof/>
                <w:sz w:val="20"/>
                <w:szCs w:val="20"/>
              </w:rPr>
            </w:pPr>
          </w:p>
        </w:tc>
      </w:tr>
      <w:tr w:rsidR="007902F7" w:rsidRPr="002C30D7" w14:paraId="478CF4C5" w14:textId="77777777" w:rsidTr="00AB613B">
        <w:trPr>
          <w:trHeight w:val="400"/>
        </w:trPr>
        <w:tc>
          <w:tcPr>
            <w:tcW w:w="1722" w:type="dxa"/>
            <w:tcBorders>
              <w:top w:val="single" w:sz="4" w:space="0" w:color="auto"/>
              <w:bottom w:val="single" w:sz="4" w:space="0" w:color="auto"/>
            </w:tcBorders>
          </w:tcPr>
          <w:p w14:paraId="07A0B295" w14:textId="77777777" w:rsidR="007902F7" w:rsidRPr="002C30D7" w:rsidRDefault="007902F7" w:rsidP="007902F7">
            <w:pPr>
              <w:rPr>
                <w:noProof/>
                <w:sz w:val="20"/>
                <w:szCs w:val="20"/>
              </w:rPr>
            </w:pPr>
          </w:p>
        </w:tc>
        <w:tc>
          <w:tcPr>
            <w:tcW w:w="2952" w:type="dxa"/>
            <w:tcBorders>
              <w:top w:val="single" w:sz="4" w:space="0" w:color="auto"/>
              <w:bottom w:val="single" w:sz="4" w:space="0" w:color="auto"/>
            </w:tcBorders>
          </w:tcPr>
          <w:p w14:paraId="3AEFB906" w14:textId="77777777" w:rsidR="007902F7" w:rsidRPr="002C30D7" w:rsidRDefault="007902F7" w:rsidP="007902F7">
            <w:pPr>
              <w:rPr>
                <w:b/>
                <w:noProof/>
                <w:sz w:val="20"/>
                <w:szCs w:val="20"/>
              </w:rPr>
            </w:pPr>
          </w:p>
        </w:tc>
        <w:tc>
          <w:tcPr>
            <w:tcW w:w="1266" w:type="dxa"/>
            <w:tcBorders>
              <w:top w:val="single" w:sz="4" w:space="0" w:color="auto"/>
              <w:bottom w:val="single" w:sz="4" w:space="0" w:color="auto"/>
            </w:tcBorders>
          </w:tcPr>
          <w:p w14:paraId="1999EC2E" w14:textId="77777777"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410661C0" w14:textId="77777777"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2CE0CFB4" w14:textId="77777777" w:rsidR="007902F7" w:rsidRPr="002C30D7" w:rsidRDefault="007902F7" w:rsidP="007902F7">
            <w:pPr>
              <w:rPr>
                <w:noProof/>
                <w:sz w:val="20"/>
                <w:szCs w:val="20"/>
              </w:rPr>
            </w:pPr>
          </w:p>
        </w:tc>
      </w:tr>
      <w:tr w:rsidR="007902F7" w:rsidRPr="002C30D7" w14:paraId="4A6C2CA9" w14:textId="77777777" w:rsidTr="00AB613B">
        <w:trPr>
          <w:trHeight w:val="814"/>
        </w:trPr>
        <w:tc>
          <w:tcPr>
            <w:tcW w:w="1722" w:type="dxa"/>
            <w:tcBorders>
              <w:top w:val="single" w:sz="4" w:space="0" w:color="auto"/>
              <w:bottom w:val="single" w:sz="4" w:space="0" w:color="auto"/>
            </w:tcBorders>
          </w:tcPr>
          <w:p w14:paraId="0597153E" w14:textId="77777777" w:rsidR="007902F7" w:rsidRPr="002C30D7" w:rsidRDefault="007902F7" w:rsidP="007902F7">
            <w:pPr>
              <w:rPr>
                <w:b/>
                <w:bCs/>
                <w:noProof/>
                <w:sz w:val="20"/>
                <w:szCs w:val="20"/>
              </w:rPr>
            </w:pPr>
            <w:r w:rsidRPr="002C30D7">
              <w:rPr>
                <w:b/>
                <w:bCs/>
                <w:noProof/>
                <w:sz w:val="20"/>
                <w:szCs w:val="20"/>
              </w:rPr>
              <w:t>DVD TORČEC</w:t>
            </w:r>
          </w:p>
          <w:p w14:paraId="10169FAD" w14:textId="77777777" w:rsidR="007902F7" w:rsidRPr="002C30D7" w:rsidRDefault="007902F7" w:rsidP="007902F7">
            <w:pPr>
              <w:rPr>
                <w:noProof/>
                <w:sz w:val="20"/>
                <w:szCs w:val="20"/>
              </w:rPr>
            </w:pPr>
          </w:p>
        </w:tc>
        <w:tc>
          <w:tcPr>
            <w:tcW w:w="2952" w:type="dxa"/>
            <w:tcBorders>
              <w:top w:val="single" w:sz="4" w:space="0" w:color="auto"/>
              <w:bottom w:val="single" w:sz="4" w:space="0" w:color="auto"/>
            </w:tcBorders>
          </w:tcPr>
          <w:p w14:paraId="4EF87382" w14:textId="77777777" w:rsidR="007902F7" w:rsidRPr="002C30D7" w:rsidRDefault="007902F7" w:rsidP="007902F7">
            <w:pPr>
              <w:rPr>
                <w:b/>
                <w:noProof/>
                <w:sz w:val="20"/>
                <w:szCs w:val="20"/>
              </w:rPr>
            </w:pPr>
            <w:r w:rsidRPr="002C30D7">
              <w:rPr>
                <w:b/>
                <w:noProof/>
                <w:sz w:val="20"/>
                <w:szCs w:val="20"/>
              </w:rPr>
              <w:t>MARKO BARIĆ</w:t>
            </w:r>
          </w:p>
        </w:tc>
        <w:tc>
          <w:tcPr>
            <w:tcW w:w="1266" w:type="dxa"/>
            <w:tcBorders>
              <w:top w:val="single" w:sz="4" w:space="0" w:color="auto"/>
              <w:bottom w:val="single" w:sz="4" w:space="0" w:color="auto"/>
            </w:tcBorders>
          </w:tcPr>
          <w:p w14:paraId="7D85286C" w14:textId="1FE1D273"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7CA98229" w14:textId="6FA4C9E2"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0DF350B7" w14:textId="0F2DEB33" w:rsidR="007902F7" w:rsidRPr="002C30D7" w:rsidRDefault="007902F7" w:rsidP="007902F7">
            <w:pPr>
              <w:rPr>
                <w:noProof/>
                <w:sz w:val="20"/>
                <w:szCs w:val="20"/>
              </w:rPr>
            </w:pPr>
          </w:p>
        </w:tc>
      </w:tr>
      <w:tr w:rsidR="007902F7" w:rsidRPr="002C30D7" w14:paraId="286AFEE4" w14:textId="77777777" w:rsidTr="00AB613B">
        <w:trPr>
          <w:trHeight w:val="828"/>
        </w:trPr>
        <w:tc>
          <w:tcPr>
            <w:tcW w:w="1722" w:type="dxa"/>
            <w:tcBorders>
              <w:top w:val="single" w:sz="4" w:space="0" w:color="auto"/>
              <w:bottom w:val="single" w:sz="4" w:space="0" w:color="auto"/>
            </w:tcBorders>
          </w:tcPr>
          <w:p w14:paraId="32FA215E" w14:textId="77777777" w:rsidR="007902F7" w:rsidRPr="002C30D7" w:rsidRDefault="007902F7" w:rsidP="007902F7">
            <w:pPr>
              <w:rPr>
                <w:b/>
                <w:bCs/>
                <w:noProof/>
                <w:sz w:val="20"/>
                <w:szCs w:val="20"/>
              </w:rPr>
            </w:pPr>
          </w:p>
        </w:tc>
        <w:tc>
          <w:tcPr>
            <w:tcW w:w="2952" w:type="dxa"/>
            <w:tcBorders>
              <w:top w:val="single" w:sz="4" w:space="0" w:color="auto"/>
              <w:bottom w:val="single" w:sz="4" w:space="0" w:color="auto"/>
            </w:tcBorders>
          </w:tcPr>
          <w:p w14:paraId="40DEE20C" w14:textId="77777777" w:rsidR="007902F7" w:rsidRPr="002C30D7" w:rsidRDefault="007902F7" w:rsidP="007902F7">
            <w:pPr>
              <w:rPr>
                <w:b/>
                <w:noProof/>
                <w:sz w:val="20"/>
                <w:szCs w:val="20"/>
              </w:rPr>
            </w:pPr>
            <w:r w:rsidRPr="002C30D7">
              <w:rPr>
                <w:b/>
                <w:noProof/>
                <w:sz w:val="20"/>
                <w:szCs w:val="20"/>
              </w:rPr>
              <w:t>BOJAN BLAŽEK</w:t>
            </w:r>
          </w:p>
          <w:p w14:paraId="4192CA77" w14:textId="77777777" w:rsidR="007902F7" w:rsidRPr="002C30D7" w:rsidRDefault="007902F7" w:rsidP="007902F7">
            <w:pPr>
              <w:rPr>
                <w:b/>
                <w:noProof/>
                <w:sz w:val="20"/>
                <w:szCs w:val="20"/>
              </w:rPr>
            </w:pPr>
          </w:p>
        </w:tc>
        <w:tc>
          <w:tcPr>
            <w:tcW w:w="1266" w:type="dxa"/>
            <w:tcBorders>
              <w:top w:val="single" w:sz="4" w:space="0" w:color="auto"/>
              <w:bottom w:val="single" w:sz="4" w:space="0" w:color="auto"/>
            </w:tcBorders>
          </w:tcPr>
          <w:p w14:paraId="376E047B" w14:textId="66EFF248"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12AEC6F1" w14:textId="54554975" w:rsidR="007902F7" w:rsidRPr="002C30D7" w:rsidRDefault="007902F7" w:rsidP="007902F7">
            <w:pPr>
              <w:rPr>
                <w:noProof/>
                <w:sz w:val="20"/>
                <w:szCs w:val="20"/>
              </w:rPr>
            </w:pPr>
          </w:p>
        </w:tc>
        <w:tc>
          <w:tcPr>
            <w:tcW w:w="3623" w:type="dxa"/>
            <w:tcBorders>
              <w:top w:val="single" w:sz="4" w:space="0" w:color="auto"/>
              <w:bottom w:val="single" w:sz="4" w:space="0" w:color="auto"/>
            </w:tcBorders>
          </w:tcPr>
          <w:p w14:paraId="5612C060" w14:textId="35533642" w:rsidR="007902F7" w:rsidRPr="002C30D7" w:rsidRDefault="007902F7" w:rsidP="007902F7">
            <w:pPr>
              <w:rPr>
                <w:noProof/>
                <w:sz w:val="20"/>
                <w:szCs w:val="20"/>
              </w:rPr>
            </w:pPr>
          </w:p>
        </w:tc>
      </w:tr>
      <w:tr w:rsidR="007902F7" w:rsidRPr="002C30D7" w14:paraId="246B8BD2" w14:textId="77777777" w:rsidTr="00AB613B">
        <w:trPr>
          <w:trHeight w:val="1076"/>
        </w:trPr>
        <w:tc>
          <w:tcPr>
            <w:tcW w:w="1722" w:type="dxa"/>
            <w:tcBorders>
              <w:top w:val="single" w:sz="4" w:space="0" w:color="auto"/>
              <w:bottom w:val="single" w:sz="4" w:space="0" w:color="auto"/>
            </w:tcBorders>
            <w:shd w:val="clear" w:color="auto" w:fill="E0E0E0"/>
          </w:tcPr>
          <w:p w14:paraId="2BC12667" w14:textId="77777777" w:rsidR="007902F7" w:rsidRPr="002C30D7" w:rsidRDefault="007902F7" w:rsidP="007902F7">
            <w:pPr>
              <w:rPr>
                <w:b/>
                <w:noProof/>
                <w:sz w:val="20"/>
                <w:szCs w:val="20"/>
              </w:rPr>
            </w:pPr>
            <w:r w:rsidRPr="002C30D7">
              <w:rPr>
                <w:b/>
                <w:noProof/>
                <w:sz w:val="20"/>
                <w:szCs w:val="20"/>
              </w:rPr>
              <w:t>JVP Koprivnica</w:t>
            </w:r>
          </w:p>
          <w:p w14:paraId="2BEB1263" w14:textId="77777777" w:rsidR="007902F7" w:rsidRPr="002C30D7" w:rsidRDefault="007902F7" w:rsidP="007902F7">
            <w:pPr>
              <w:rPr>
                <w:b/>
                <w:noProof/>
                <w:sz w:val="20"/>
                <w:szCs w:val="20"/>
              </w:rPr>
            </w:pPr>
            <w:r w:rsidRPr="002C30D7">
              <w:rPr>
                <w:b/>
                <w:noProof/>
                <w:sz w:val="20"/>
                <w:szCs w:val="20"/>
              </w:rPr>
              <w:t xml:space="preserve">        zapovjednica</w:t>
            </w:r>
          </w:p>
        </w:tc>
        <w:tc>
          <w:tcPr>
            <w:tcW w:w="2952" w:type="dxa"/>
            <w:tcBorders>
              <w:top w:val="single" w:sz="4" w:space="0" w:color="auto"/>
              <w:bottom w:val="single" w:sz="4" w:space="0" w:color="auto"/>
            </w:tcBorders>
          </w:tcPr>
          <w:p w14:paraId="742D390D" w14:textId="77777777" w:rsidR="007902F7" w:rsidRPr="002C30D7" w:rsidRDefault="007902F7" w:rsidP="007902F7">
            <w:pPr>
              <w:rPr>
                <w:b/>
                <w:noProof/>
                <w:sz w:val="20"/>
                <w:szCs w:val="20"/>
              </w:rPr>
            </w:pPr>
            <w:r w:rsidRPr="002C30D7">
              <w:rPr>
                <w:b/>
                <w:noProof/>
                <w:sz w:val="20"/>
                <w:szCs w:val="20"/>
              </w:rPr>
              <w:t xml:space="preserve">JASMINKA JAKUPEC   </w:t>
            </w:r>
          </w:p>
        </w:tc>
        <w:tc>
          <w:tcPr>
            <w:tcW w:w="1266" w:type="dxa"/>
            <w:tcBorders>
              <w:top w:val="single" w:sz="4" w:space="0" w:color="auto"/>
              <w:bottom w:val="single" w:sz="4" w:space="0" w:color="auto"/>
            </w:tcBorders>
          </w:tcPr>
          <w:p w14:paraId="48F5E2B6" w14:textId="74A73DEB"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1C072A99" w14:textId="7CCD8D00"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65B323A6" w14:textId="1E2E99C3" w:rsidR="007902F7" w:rsidRPr="002C30D7" w:rsidRDefault="007902F7" w:rsidP="007902F7">
            <w:pPr>
              <w:rPr>
                <w:b/>
                <w:bCs/>
                <w:noProof/>
                <w:sz w:val="20"/>
                <w:szCs w:val="20"/>
              </w:rPr>
            </w:pPr>
          </w:p>
        </w:tc>
      </w:tr>
      <w:tr w:rsidR="007902F7" w:rsidRPr="002C30D7" w14:paraId="73535BFE" w14:textId="77777777" w:rsidTr="00AB613B">
        <w:trPr>
          <w:trHeight w:val="924"/>
        </w:trPr>
        <w:tc>
          <w:tcPr>
            <w:tcW w:w="1722" w:type="dxa"/>
            <w:tcBorders>
              <w:top w:val="single" w:sz="4" w:space="0" w:color="auto"/>
              <w:bottom w:val="single" w:sz="4" w:space="0" w:color="auto"/>
            </w:tcBorders>
            <w:shd w:val="clear" w:color="auto" w:fill="E0E0E0"/>
          </w:tcPr>
          <w:p w14:paraId="4CDFBC13" w14:textId="77777777" w:rsidR="007902F7" w:rsidRPr="002C30D7" w:rsidRDefault="007902F7" w:rsidP="007902F7">
            <w:pPr>
              <w:rPr>
                <w:noProof/>
                <w:sz w:val="20"/>
                <w:szCs w:val="20"/>
              </w:rPr>
            </w:pPr>
            <w:r w:rsidRPr="002C30D7">
              <w:rPr>
                <w:noProof/>
                <w:sz w:val="20"/>
                <w:szCs w:val="20"/>
              </w:rPr>
              <w:t>Trenutno nema zamjenika od 2020.</w:t>
            </w:r>
          </w:p>
        </w:tc>
        <w:tc>
          <w:tcPr>
            <w:tcW w:w="2952" w:type="dxa"/>
            <w:tcBorders>
              <w:top w:val="single" w:sz="4" w:space="0" w:color="auto"/>
              <w:bottom w:val="single" w:sz="4" w:space="0" w:color="auto"/>
            </w:tcBorders>
          </w:tcPr>
          <w:p w14:paraId="3E3EF500" w14:textId="77777777" w:rsidR="007902F7" w:rsidRPr="002C30D7" w:rsidRDefault="007902F7" w:rsidP="007902F7">
            <w:pPr>
              <w:rPr>
                <w:b/>
                <w:noProof/>
                <w:sz w:val="20"/>
                <w:szCs w:val="20"/>
              </w:rPr>
            </w:pPr>
          </w:p>
        </w:tc>
        <w:tc>
          <w:tcPr>
            <w:tcW w:w="1266" w:type="dxa"/>
            <w:tcBorders>
              <w:top w:val="single" w:sz="4" w:space="0" w:color="auto"/>
              <w:bottom w:val="single" w:sz="4" w:space="0" w:color="auto"/>
            </w:tcBorders>
          </w:tcPr>
          <w:p w14:paraId="1049E183" w14:textId="77777777"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7D5D1044" w14:textId="77777777"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7645EAF3" w14:textId="77777777" w:rsidR="007902F7" w:rsidRPr="002C30D7" w:rsidRDefault="007902F7" w:rsidP="007902F7">
            <w:pPr>
              <w:rPr>
                <w:noProof/>
                <w:sz w:val="20"/>
                <w:szCs w:val="20"/>
              </w:rPr>
            </w:pPr>
          </w:p>
        </w:tc>
      </w:tr>
      <w:tr w:rsidR="007902F7" w:rsidRPr="002C30D7" w14:paraId="01552EDF" w14:textId="77777777" w:rsidTr="00AB613B">
        <w:trPr>
          <w:trHeight w:val="828"/>
        </w:trPr>
        <w:tc>
          <w:tcPr>
            <w:tcW w:w="1722" w:type="dxa"/>
            <w:tcBorders>
              <w:top w:val="single" w:sz="4" w:space="0" w:color="auto"/>
              <w:bottom w:val="single" w:sz="4" w:space="0" w:color="auto"/>
            </w:tcBorders>
            <w:shd w:val="clear" w:color="auto" w:fill="E0E0E0"/>
          </w:tcPr>
          <w:p w14:paraId="5FFD18E1" w14:textId="77777777" w:rsidR="007902F7" w:rsidRPr="002C30D7" w:rsidRDefault="007902F7" w:rsidP="007902F7">
            <w:pPr>
              <w:rPr>
                <w:b/>
                <w:noProof/>
                <w:sz w:val="20"/>
                <w:szCs w:val="20"/>
              </w:rPr>
            </w:pPr>
            <w:r w:rsidRPr="002C30D7">
              <w:rPr>
                <w:b/>
                <w:noProof/>
                <w:sz w:val="20"/>
                <w:szCs w:val="20"/>
              </w:rPr>
              <w:t>JVP Đurđevac</w:t>
            </w:r>
          </w:p>
          <w:p w14:paraId="0BB06874" w14:textId="77777777" w:rsidR="007902F7" w:rsidRPr="002C30D7" w:rsidRDefault="007902F7" w:rsidP="007902F7">
            <w:pPr>
              <w:rPr>
                <w:b/>
                <w:noProof/>
                <w:sz w:val="20"/>
                <w:szCs w:val="20"/>
              </w:rPr>
            </w:pPr>
            <w:r w:rsidRPr="002C30D7">
              <w:rPr>
                <w:b/>
                <w:noProof/>
                <w:sz w:val="20"/>
                <w:szCs w:val="20"/>
              </w:rPr>
              <w:t xml:space="preserve">        zapovjednik</w:t>
            </w:r>
            <w:r w:rsidRPr="002C30D7">
              <w:rPr>
                <w:noProof/>
                <w:sz w:val="20"/>
                <w:szCs w:val="20"/>
              </w:rPr>
              <w:t xml:space="preserve"> </w:t>
            </w:r>
          </w:p>
        </w:tc>
        <w:tc>
          <w:tcPr>
            <w:tcW w:w="2952" w:type="dxa"/>
            <w:tcBorders>
              <w:top w:val="single" w:sz="4" w:space="0" w:color="auto"/>
              <w:bottom w:val="single" w:sz="4" w:space="0" w:color="auto"/>
            </w:tcBorders>
          </w:tcPr>
          <w:p w14:paraId="09A3CF29" w14:textId="77777777" w:rsidR="007902F7" w:rsidRPr="002C30D7" w:rsidRDefault="007902F7" w:rsidP="007902F7">
            <w:pPr>
              <w:rPr>
                <w:b/>
                <w:noProof/>
                <w:sz w:val="20"/>
                <w:szCs w:val="20"/>
              </w:rPr>
            </w:pPr>
            <w:r w:rsidRPr="002C30D7">
              <w:rPr>
                <w:b/>
                <w:noProof/>
                <w:sz w:val="20"/>
                <w:szCs w:val="20"/>
              </w:rPr>
              <w:t xml:space="preserve">MATIJA  MARKEŠIĆ  </w:t>
            </w:r>
          </w:p>
        </w:tc>
        <w:tc>
          <w:tcPr>
            <w:tcW w:w="1266" w:type="dxa"/>
            <w:tcBorders>
              <w:top w:val="single" w:sz="4" w:space="0" w:color="auto"/>
              <w:bottom w:val="single" w:sz="4" w:space="0" w:color="auto"/>
            </w:tcBorders>
          </w:tcPr>
          <w:p w14:paraId="2DE75F08" w14:textId="2CDEAD47"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2035888E" w14:textId="229E458B"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4B1BB756" w14:textId="2BBA3C0B" w:rsidR="007902F7" w:rsidRPr="002C30D7" w:rsidRDefault="007902F7" w:rsidP="007902F7">
            <w:pPr>
              <w:rPr>
                <w:b/>
                <w:bCs/>
                <w:noProof/>
                <w:sz w:val="20"/>
                <w:szCs w:val="20"/>
              </w:rPr>
            </w:pPr>
          </w:p>
        </w:tc>
      </w:tr>
      <w:tr w:rsidR="007902F7" w:rsidRPr="002C30D7" w14:paraId="46BD552F" w14:textId="77777777" w:rsidTr="00AB613B">
        <w:trPr>
          <w:trHeight w:val="814"/>
        </w:trPr>
        <w:tc>
          <w:tcPr>
            <w:tcW w:w="1722" w:type="dxa"/>
            <w:tcBorders>
              <w:top w:val="single" w:sz="4" w:space="0" w:color="auto"/>
              <w:bottom w:val="single" w:sz="4" w:space="0" w:color="auto"/>
            </w:tcBorders>
            <w:shd w:val="clear" w:color="auto" w:fill="E0E0E0"/>
          </w:tcPr>
          <w:p w14:paraId="3BF3BF35" w14:textId="77777777" w:rsidR="007902F7" w:rsidRPr="002C30D7" w:rsidRDefault="007902F7" w:rsidP="007902F7">
            <w:pPr>
              <w:rPr>
                <w:bCs/>
                <w:noProof/>
                <w:sz w:val="20"/>
                <w:szCs w:val="20"/>
              </w:rPr>
            </w:pPr>
            <w:r w:rsidRPr="002C30D7">
              <w:rPr>
                <w:bCs/>
                <w:noProof/>
                <w:sz w:val="20"/>
                <w:szCs w:val="20"/>
              </w:rPr>
              <w:t>zamjenik zapovjednika</w:t>
            </w:r>
          </w:p>
        </w:tc>
        <w:tc>
          <w:tcPr>
            <w:tcW w:w="2952" w:type="dxa"/>
            <w:tcBorders>
              <w:top w:val="single" w:sz="4" w:space="0" w:color="auto"/>
              <w:bottom w:val="single" w:sz="4" w:space="0" w:color="auto"/>
            </w:tcBorders>
          </w:tcPr>
          <w:p w14:paraId="10FB35D1" w14:textId="77777777" w:rsidR="007902F7" w:rsidRPr="002C30D7" w:rsidRDefault="007902F7" w:rsidP="007902F7">
            <w:pPr>
              <w:rPr>
                <w:b/>
                <w:noProof/>
                <w:sz w:val="20"/>
                <w:szCs w:val="20"/>
              </w:rPr>
            </w:pPr>
            <w:r w:rsidRPr="002C30D7">
              <w:rPr>
                <w:b/>
                <w:noProof/>
                <w:sz w:val="20"/>
                <w:szCs w:val="20"/>
              </w:rPr>
              <w:t>ALEN  ŠKUDAR</w:t>
            </w:r>
          </w:p>
        </w:tc>
        <w:tc>
          <w:tcPr>
            <w:tcW w:w="1266" w:type="dxa"/>
            <w:tcBorders>
              <w:top w:val="single" w:sz="4" w:space="0" w:color="auto"/>
              <w:bottom w:val="single" w:sz="4" w:space="0" w:color="auto"/>
            </w:tcBorders>
          </w:tcPr>
          <w:p w14:paraId="5807DCAB" w14:textId="22DB95C0"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40A9703A" w14:textId="75AA5714" w:rsidR="007902F7" w:rsidRPr="002C30D7" w:rsidRDefault="007902F7" w:rsidP="007902F7">
            <w:pPr>
              <w:rPr>
                <w:noProof/>
                <w:sz w:val="20"/>
                <w:szCs w:val="20"/>
              </w:rPr>
            </w:pPr>
          </w:p>
        </w:tc>
        <w:tc>
          <w:tcPr>
            <w:tcW w:w="3623" w:type="dxa"/>
            <w:tcBorders>
              <w:top w:val="single" w:sz="4" w:space="0" w:color="auto"/>
              <w:bottom w:val="single" w:sz="4" w:space="0" w:color="auto"/>
            </w:tcBorders>
          </w:tcPr>
          <w:p w14:paraId="0F54E40C" w14:textId="77777777" w:rsidR="007902F7" w:rsidRPr="002C30D7" w:rsidRDefault="007902F7" w:rsidP="007902F7">
            <w:pPr>
              <w:rPr>
                <w:noProof/>
                <w:sz w:val="20"/>
                <w:szCs w:val="20"/>
              </w:rPr>
            </w:pPr>
          </w:p>
        </w:tc>
      </w:tr>
      <w:tr w:rsidR="007902F7" w:rsidRPr="002C30D7" w14:paraId="526ADC5F" w14:textId="77777777" w:rsidTr="00AB613B">
        <w:trPr>
          <w:trHeight w:val="814"/>
        </w:trPr>
        <w:tc>
          <w:tcPr>
            <w:tcW w:w="1722" w:type="dxa"/>
            <w:tcBorders>
              <w:top w:val="single" w:sz="4" w:space="0" w:color="auto"/>
              <w:bottom w:val="single" w:sz="4" w:space="0" w:color="auto"/>
            </w:tcBorders>
            <w:shd w:val="clear" w:color="auto" w:fill="E0E0E0"/>
          </w:tcPr>
          <w:p w14:paraId="6879C816" w14:textId="77777777" w:rsidR="007902F7" w:rsidRPr="002C30D7" w:rsidRDefault="007902F7" w:rsidP="007902F7">
            <w:pPr>
              <w:rPr>
                <w:b/>
                <w:noProof/>
                <w:sz w:val="20"/>
                <w:szCs w:val="20"/>
              </w:rPr>
            </w:pPr>
            <w:r w:rsidRPr="002C30D7">
              <w:rPr>
                <w:b/>
                <w:noProof/>
                <w:sz w:val="20"/>
                <w:szCs w:val="20"/>
              </w:rPr>
              <w:t>JVP Križevci</w:t>
            </w:r>
          </w:p>
          <w:p w14:paraId="22FDCFEE" w14:textId="77777777" w:rsidR="007902F7" w:rsidRPr="002C30D7" w:rsidRDefault="007902F7" w:rsidP="007902F7">
            <w:pPr>
              <w:rPr>
                <w:b/>
                <w:noProof/>
                <w:sz w:val="20"/>
                <w:szCs w:val="20"/>
              </w:rPr>
            </w:pPr>
            <w:r w:rsidRPr="002C30D7">
              <w:rPr>
                <w:b/>
                <w:noProof/>
                <w:sz w:val="20"/>
                <w:szCs w:val="20"/>
              </w:rPr>
              <w:t xml:space="preserve">        zapovjednik</w:t>
            </w:r>
          </w:p>
        </w:tc>
        <w:tc>
          <w:tcPr>
            <w:tcW w:w="2952" w:type="dxa"/>
            <w:tcBorders>
              <w:top w:val="single" w:sz="4" w:space="0" w:color="auto"/>
              <w:bottom w:val="single" w:sz="4" w:space="0" w:color="auto"/>
            </w:tcBorders>
          </w:tcPr>
          <w:p w14:paraId="7E1EB26D" w14:textId="77777777" w:rsidR="007902F7" w:rsidRPr="002C30D7" w:rsidRDefault="007902F7" w:rsidP="007902F7">
            <w:pPr>
              <w:rPr>
                <w:b/>
                <w:noProof/>
                <w:sz w:val="20"/>
                <w:szCs w:val="20"/>
              </w:rPr>
            </w:pPr>
            <w:r w:rsidRPr="002C30D7">
              <w:rPr>
                <w:b/>
                <w:noProof/>
                <w:sz w:val="20"/>
                <w:szCs w:val="20"/>
              </w:rPr>
              <w:t>MARIO MARTINČEVIĆ</w:t>
            </w:r>
          </w:p>
        </w:tc>
        <w:tc>
          <w:tcPr>
            <w:tcW w:w="1266" w:type="dxa"/>
            <w:tcBorders>
              <w:top w:val="single" w:sz="4" w:space="0" w:color="auto"/>
              <w:bottom w:val="single" w:sz="4" w:space="0" w:color="auto"/>
            </w:tcBorders>
          </w:tcPr>
          <w:p w14:paraId="7AAFFF0C" w14:textId="497F5DFB"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26147ADF" w14:textId="77777777"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6159F076" w14:textId="5D0CA769" w:rsidR="007902F7" w:rsidRPr="002C30D7" w:rsidRDefault="007902F7" w:rsidP="007902F7">
            <w:pPr>
              <w:rPr>
                <w:noProof/>
                <w:sz w:val="20"/>
                <w:szCs w:val="20"/>
              </w:rPr>
            </w:pPr>
          </w:p>
        </w:tc>
      </w:tr>
      <w:tr w:rsidR="007902F7" w:rsidRPr="002C30D7" w14:paraId="7AF06B71" w14:textId="77777777" w:rsidTr="00AB613B">
        <w:trPr>
          <w:trHeight w:val="676"/>
        </w:trPr>
        <w:tc>
          <w:tcPr>
            <w:tcW w:w="1722" w:type="dxa"/>
            <w:tcBorders>
              <w:top w:val="single" w:sz="4" w:space="0" w:color="auto"/>
              <w:bottom w:val="single" w:sz="4" w:space="0" w:color="auto"/>
            </w:tcBorders>
            <w:shd w:val="clear" w:color="auto" w:fill="E0E0E0"/>
          </w:tcPr>
          <w:p w14:paraId="68950BDD" w14:textId="77777777" w:rsidR="007902F7" w:rsidRPr="002C30D7" w:rsidRDefault="007902F7" w:rsidP="007902F7">
            <w:pPr>
              <w:rPr>
                <w:noProof/>
                <w:sz w:val="20"/>
                <w:szCs w:val="20"/>
              </w:rPr>
            </w:pPr>
            <w:r w:rsidRPr="002C30D7">
              <w:rPr>
                <w:noProof/>
                <w:sz w:val="20"/>
                <w:szCs w:val="20"/>
              </w:rPr>
              <w:t>zamjenik zapovjednika</w:t>
            </w:r>
          </w:p>
        </w:tc>
        <w:tc>
          <w:tcPr>
            <w:tcW w:w="2952" w:type="dxa"/>
            <w:tcBorders>
              <w:top w:val="single" w:sz="4" w:space="0" w:color="auto"/>
              <w:bottom w:val="single" w:sz="4" w:space="0" w:color="auto"/>
            </w:tcBorders>
          </w:tcPr>
          <w:p w14:paraId="38F517F2" w14:textId="77777777" w:rsidR="007902F7" w:rsidRPr="002C30D7" w:rsidRDefault="007902F7" w:rsidP="007902F7">
            <w:pPr>
              <w:rPr>
                <w:noProof/>
                <w:sz w:val="20"/>
                <w:szCs w:val="20"/>
              </w:rPr>
            </w:pPr>
            <w:r w:rsidRPr="002C30D7">
              <w:rPr>
                <w:b/>
                <w:noProof/>
                <w:sz w:val="20"/>
                <w:szCs w:val="20"/>
              </w:rPr>
              <w:t>MARIJAN SOKOLIĆ</w:t>
            </w:r>
          </w:p>
        </w:tc>
        <w:tc>
          <w:tcPr>
            <w:tcW w:w="1266" w:type="dxa"/>
            <w:tcBorders>
              <w:top w:val="single" w:sz="4" w:space="0" w:color="auto"/>
              <w:bottom w:val="single" w:sz="4" w:space="0" w:color="auto"/>
            </w:tcBorders>
          </w:tcPr>
          <w:p w14:paraId="2DA45FA7" w14:textId="0C7F9EFF"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15F6611D" w14:textId="1A2EB26C"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27F8480A" w14:textId="3645432C" w:rsidR="007902F7" w:rsidRPr="002C30D7" w:rsidRDefault="007902F7" w:rsidP="007902F7">
            <w:pPr>
              <w:rPr>
                <w:noProof/>
                <w:sz w:val="20"/>
                <w:szCs w:val="20"/>
              </w:rPr>
            </w:pPr>
          </w:p>
        </w:tc>
      </w:tr>
      <w:tr w:rsidR="007902F7" w:rsidRPr="002C30D7" w14:paraId="2451A3F2" w14:textId="77777777" w:rsidTr="00AB613B">
        <w:trPr>
          <w:trHeight w:val="837"/>
        </w:trPr>
        <w:tc>
          <w:tcPr>
            <w:tcW w:w="1722" w:type="dxa"/>
            <w:tcBorders>
              <w:top w:val="single" w:sz="4" w:space="0" w:color="auto"/>
              <w:bottom w:val="single" w:sz="4" w:space="0" w:color="auto"/>
            </w:tcBorders>
            <w:shd w:val="clear" w:color="auto" w:fill="E0E0E0"/>
          </w:tcPr>
          <w:p w14:paraId="7456B6A6" w14:textId="77777777" w:rsidR="007902F7" w:rsidRPr="002C30D7" w:rsidRDefault="007902F7" w:rsidP="007902F7">
            <w:pPr>
              <w:rPr>
                <w:b/>
                <w:bCs/>
                <w:noProof/>
                <w:sz w:val="20"/>
                <w:szCs w:val="20"/>
              </w:rPr>
            </w:pPr>
            <w:r w:rsidRPr="002C30D7">
              <w:rPr>
                <w:b/>
                <w:bCs/>
                <w:noProof/>
                <w:sz w:val="20"/>
                <w:szCs w:val="20"/>
              </w:rPr>
              <w:t>Tajnica VZŽ</w:t>
            </w:r>
          </w:p>
          <w:p w14:paraId="3DA9EE06" w14:textId="77777777" w:rsidR="007902F7" w:rsidRPr="002C30D7" w:rsidRDefault="007902F7" w:rsidP="007902F7">
            <w:pPr>
              <w:rPr>
                <w:noProof/>
                <w:sz w:val="20"/>
                <w:szCs w:val="20"/>
              </w:rPr>
            </w:pPr>
          </w:p>
        </w:tc>
        <w:tc>
          <w:tcPr>
            <w:tcW w:w="2952" w:type="dxa"/>
            <w:tcBorders>
              <w:top w:val="single" w:sz="4" w:space="0" w:color="auto"/>
              <w:bottom w:val="single" w:sz="4" w:space="0" w:color="auto"/>
            </w:tcBorders>
          </w:tcPr>
          <w:p w14:paraId="3B1D2F6D" w14:textId="77777777" w:rsidR="007902F7" w:rsidRPr="002C30D7" w:rsidRDefault="007902F7" w:rsidP="007902F7">
            <w:pPr>
              <w:rPr>
                <w:b/>
                <w:noProof/>
                <w:sz w:val="20"/>
                <w:szCs w:val="20"/>
              </w:rPr>
            </w:pPr>
            <w:r w:rsidRPr="002C30D7">
              <w:rPr>
                <w:b/>
                <w:noProof/>
                <w:sz w:val="20"/>
                <w:szCs w:val="20"/>
              </w:rPr>
              <w:t>MIRJANA  FUTAČ</w:t>
            </w:r>
          </w:p>
        </w:tc>
        <w:tc>
          <w:tcPr>
            <w:tcW w:w="1266" w:type="dxa"/>
            <w:tcBorders>
              <w:top w:val="single" w:sz="4" w:space="0" w:color="auto"/>
              <w:bottom w:val="single" w:sz="4" w:space="0" w:color="auto"/>
            </w:tcBorders>
          </w:tcPr>
          <w:p w14:paraId="4F2C416C" w14:textId="77777777" w:rsidR="007902F7" w:rsidRPr="002C30D7" w:rsidRDefault="007902F7" w:rsidP="007902F7">
            <w:pPr>
              <w:jc w:val="center"/>
              <w:rPr>
                <w:noProof/>
                <w:sz w:val="20"/>
                <w:szCs w:val="20"/>
              </w:rPr>
            </w:pPr>
          </w:p>
        </w:tc>
        <w:tc>
          <w:tcPr>
            <w:tcW w:w="1546" w:type="dxa"/>
            <w:tcBorders>
              <w:top w:val="single" w:sz="4" w:space="0" w:color="auto"/>
              <w:bottom w:val="single" w:sz="4" w:space="0" w:color="auto"/>
            </w:tcBorders>
          </w:tcPr>
          <w:p w14:paraId="6FD69FDA" w14:textId="75C35317" w:rsidR="007902F7" w:rsidRPr="002C30D7" w:rsidRDefault="007902F7" w:rsidP="007902F7">
            <w:pPr>
              <w:jc w:val="right"/>
              <w:rPr>
                <w:noProof/>
                <w:sz w:val="20"/>
                <w:szCs w:val="20"/>
              </w:rPr>
            </w:pPr>
          </w:p>
        </w:tc>
        <w:tc>
          <w:tcPr>
            <w:tcW w:w="3623" w:type="dxa"/>
            <w:tcBorders>
              <w:top w:val="single" w:sz="4" w:space="0" w:color="auto"/>
              <w:bottom w:val="single" w:sz="4" w:space="0" w:color="auto"/>
            </w:tcBorders>
          </w:tcPr>
          <w:p w14:paraId="17BF6350" w14:textId="1703543D" w:rsidR="007902F7" w:rsidRPr="002C30D7" w:rsidRDefault="007902F7" w:rsidP="007902F7">
            <w:pPr>
              <w:rPr>
                <w:noProof/>
                <w:sz w:val="20"/>
                <w:szCs w:val="20"/>
              </w:rPr>
            </w:pPr>
          </w:p>
        </w:tc>
      </w:tr>
    </w:tbl>
    <w:p w14:paraId="1822B3E7" w14:textId="759C7E05" w:rsidR="006B33B3" w:rsidRPr="004917F6" w:rsidRDefault="00AB613B" w:rsidP="00AB613B">
      <w:pPr>
        <w:pStyle w:val="Naslov2"/>
        <w:numPr>
          <w:ilvl w:val="0"/>
          <w:numId w:val="0"/>
        </w:numPr>
        <w:jc w:val="left"/>
        <w:rPr>
          <w:rFonts w:asciiTheme="minorHAnsi" w:hAnsiTheme="minorHAnsi" w:cstheme="minorHAnsi"/>
          <w:b w:val="0"/>
          <w:i/>
          <w:sz w:val="20"/>
          <w:szCs w:val="20"/>
        </w:rPr>
      </w:pPr>
      <w:bookmarkStart w:id="51" w:name="_Toc213153201"/>
      <w:r w:rsidRPr="004917F6">
        <w:rPr>
          <w:rFonts w:asciiTheme="minorHAnsi" w:hAnsiTheme="minorHAnsi" w:cstheme="minorHAnsi"/>
          <w:b w:val="0"/>
          <w:i/>
          <w:sz w:val="20"/>
          <w:szCs w:val="20"/>
        </w:rPr>
        <w:t>Izvor: Vatrogasna zajednica Koprivničko – križevačke županije, 2025.</w:t>
      </w:r>
      <w:bookmarkEnd w:id="51"/>
    </w:p>
    <w:p w14:paraId="1C256931" w14:textId="77777777" w:rsidR="000B4DF3" w:rsidRDefault="000B4DF3" w:rsidP="000B4DF3">
      <w:pPr>
        <w:rPr>
          <w:lang w:eastAsia="zh-CN"/>
        </w:rPr>
      </w:pPr>
    </w:p>
    <w:p w14:paraId="6241445B" w14:textId="77777777" w:rsidR="000B4DF3" w:rsidRDefault="000B4DF3" w:rsidP="000B4DF3">
      <w:pPr>
        <w:rPr>
          <w:lang w:eastAsia="zh-CN"/>
        </w:rPr>
      </w:pPr>
    </w:p>
    <w:p w14:paraId="7CE842CD" w14:textId="77777777" w:rsidR="000B4DF3" w:rsidRDefault="000B4DF3" w:rsidP="000B4DF3">
      <w:pPr>
        <w:rPr>
          <w:lang w:eastAsia="zh-CN"/>
        </w:rPr>
      </w:pPr>
    </w:p>
    <w:p w14:paraId="7557BA51" w14:textId="77777777" w:rsidR="000B4DF3" w:rsidRDefault="000B4DF3" w:rsidP="000B4DF3">
      <w:pPr>
        <w:rPr>
          <w:lang w:eastAsia="zh-CN"/>
        </w:rPr>
      </w:pPr>
    </w:p>
    <w:p w14:paraId="41939B67" w14:textId="77777777" w:rsidR="000B4DF3" w:rsidRDefault="000B4DF3" w:rsidP="000B4DF3">
      <w:pPr>
        <w:rPr>
          <w:lang w:eastAsia="zh-CN"/>
        </w:rPr>
      </w:pPr>
    </w:p>
    <w:p w14:paraId="56BDA07F" w14:textId="77777777" w:rsidR="000B4DF3" w:rsidRDefault="000B4DF3" w:rsidP="000B4DF3">
      <w:pPr>
        <w:rPr>
          <w:lang w:eastAsia="zh-CN"/>
        </w:rPr>
      </w:pPr>
    </w:p>
    <w:p w14:paraId="743860B0" w14:textId="77777777" w:rsidR="000B4DF3" w:rsidRDefault="000B4DF3" w:rsidP="000B4DF3">
      <w:pPr>
        <w:rPr>
          <w:lang w:eastAsia="zh-CN"/>
        </w:rPr>
      </w:pPr>
    </w:p>
    <w:p w14:paraId="1BC69DBF" w14:textId="77777777" w:rsidR="00F4431B" w:rsidRPr="000B4DF3" w:rsidRDefault="00F4431B" w:rsidP="000B4DF3">
      <w:pPr>
        <w:rPr>
          <w:lang w:eastAsia="zh-CN"/>
        </w:rPr>
      </w:pPr>
    </w:p>
    <w:p w14:paraId="06124142" w14:textId="794509B8" w:rsidR="003C7DAF" w:rsidRDefault="003C7DAF" w:rsidP="003C7DAF">
      <w:pPr>
        <w:pStyle w:val="Naslov2"/>
      </w:pPr>
      <w:bookmarkStart w:id="52" w:name="_Toc70165804"/>
      <w:bookmarkStart w:id="53" w:name="_Toc213153202"/>
      <w:r>
        <w:lastRenderedPageBreak/>
        <w:t>SLUČAJEVI KADA SE ŽUPANIJSKI ČELNICI UPOZNAJU S NASTALIM POŽAROM</w:t>
      </w:r>
      <w:bookmarkEnd w:id="52"/>
      <w:bookmarkEnd w:id="53"/>
    </w:p>
    <w:p w14:paraId="055E21F3" w14:textId="77777777" w:rsidR="003C7DAF" w:rsidRDefault="003C7DAF" w:rsidP="003C7DAF">
      <w:pPr>
        <w:pStyle w:val="Odlomakpopisa11"/>
      </w:pPr>
      <w:r>
        <w:t>Obavješćivanje i upoznavanje županijskih čelnika izvršiti će se u slučajevima kada nastane požar širih razmjera na otvorenom prostoru ili objektima (stambeni, industrijski i dr.) kada su ugroženi ljudski životi i veća materijalna dobra.</w:t>
      </w:r>
    </w:p>
    <w:p w14:paraId="2D20CF77" w14:textId="77777777" w:rsidR="00316983" w:rsidRDefault="00316983" w:rsidP="003C7DAF">
      <w:pPr>
        <w:pStyle w:val="Odlomakpopisa11"/>
      </w:pPr>
    </w:p>
    <w:p w14:paraId="68A08705" w14:textId="48627741" w:rsidR="00CB5548" w:rsidRDefault="00CB5548" w:rsidP="00CB5548">
      <w:pPr>
        <w:pStyle w:val="Opisslike"/>
        <w:keepNext/>
      </w:pPr>
      <w:bookmarkStart w:id="54" w:name="_Toc216946348"/>
      <w:r>
        <w:t xml:space="preserve">Tablica </w:t>
      </w:r>
      <w:fldSimple w:instr=" SEQ Tablica \* ARABIC ">
        <w:r w:rsidR="003149FE">
          <w:rPr>
            <w:noProof/>
          </w:rPr>
          <w:t>5</w:t>
        </w:r>
      </w:fldSimple>
      <w:r>
        <w:t>: Kontakt podaci odgovornih osoba Koprivničko - križevačke županije</w:t>
      </w:r>
      <w:bookmarkEnd w:id="54"/>
    </w:p>
    <w:tbl>
      <w:tblPr>
        <w:tblStyle w:val="Reetkatablice"/>
        <w:tblW w:w="9060" w:type="dxa"/>
        <w:tblLook w:val="04A0" w:firstRow="1" w:lastRow="0" w:firstColumn="1" w:lastColumn="0" w:noHBand="0" w:noVBand="1"/>
      </w:tblPr>
      <w:tblGrid>
        <w:gridCol w:w="3020"/>
        <w:gridCol w:w="3020"/>
        <w:gridCol w:w="3020"/>
      </w:tblGrid>
      <w:tr w:rsidR="003C7DAF" w:rsidRPr="004B3563" w14:paraId="2BE3016D" w14:textId="77777777" w:rsidTr="003C7DAF">
        <w:trPr>
          <w:trHeight w:val="521"/>
        </w:trPr>
        <w:tc>
          <w:tcPr>
            <w:tcW w:w="3020" w:type="dxa"/>
            <w:vAlign w:val="center"/>
          </w:tcPr>
          <w:p w14:paraId="06F97FC9" w14:textId="77777777" w:rsidR="003C7DAF" w:rsidRPr="004B3563" w:rsidRDefault="003C7DAF" w:rsidP="003C7DAF">
            <w:pPr>
              <w:tabs>
                <w:tab w:val="left" w:pos="3215"/>
              </w:tabs>
              <w:spacing w:before="11" w:line="276" w:lineRule="auto"/>
              <w:ind w:left="-1"/>
              <w:jc w:val="center"/>
              <w:rPr>
                <w:rFonts w:asciiTheme="minorHAnsi" w:hAnsiTheme="minorHAnsi"/>
                <w:b/>
                <w:sz w:val="20"/>
              </w:rPr>
            </w:pPr>
            <w:r w:rsidRPr="004B3563">
              <w:rPr>
                <w:rFonts w:asciiTheme="minorHAnsi" w:hAnsiTheme="minorHAnsi"/>
                <w:b/>
                <w:sz w:val="20"/>
              </w:rPr>
              <w:t>DUŽNOST</w:t>
            </w:r>
          </w:p>
        </w:tc>
        <w:tc>
          <w:tcPr>
            <w:tcW w:w="3020" w:type="dxa"/>
            <w:vAlign w:val="center"/>
          </w:tcPr>
          <w:p w14:paraId="2CA80143" w14:textId="77777777" w:rsidR="003C7DAF" w:rsidRPr="004B3563" w:rsidRDefault="003C7DAF" w:rsidP="003C7DAF">
            <w:pPr>
              <w:spacing w:before="11" w:line="276" w:lineRule="auto"/>
              <w:jc w:val="center"/>
              <w:rPr>
                <w:rFonts w:asciiTheme="minorHAnsi" w:hAnsiTheme="minorHAnsi"/>
                <w:b/>
                <w:sz w:val="20"/>
              </w:rPr>
            </w:pPr>
            <w:r w:rsidRPr="004B3563">
              <w:rPr>
                <w:rFonts w:asciiTheme="minorHAnsi" w:hAnsiTheme="minorHAnsi"/>
                <w:b/>
                <w:sz w:val="20"/>
              </w:rPr>
              <w:t>IME I PREZIME</w:t>
            </w:r>
          </w:p>
        </w:tc>
        <w:tc>
          <w:tcPr>
            <w:tcW w:w="3020" w:type="dxa"/>
            <w:vAlign w:val="center"/>
          </w:tcPr>
          <w:p w14:paraId="44452681" w14:textId="224DCFF5" w:rsidR="003C7DAF" w:rsidRPr="004B3563" w:rsidRDefault="00AA43EC" w:rsidP="003C7DAF">
            <w:pPr>
              <w:tabs>
                <w:tab w:val="left" w:pos="3180"/>
              </w:tabs>
              <w:spacing w:before="11" w:line="276" w:lineRule="auto"/>
              <w:ind w:right="-51"/>
              <w:jc w:val="center"/>
              <w:rPr>
                <w:rFonts w:asciiTheme="minorHAnsi" w:hAnsiTheme="minorHAnsi"/>
                <w:b/>
                <w:sz w:val="20"/>
              </w:rPr>
            </w:pPr>
            <w:r>
              <w:rPr>
                <w:rFonts w:asciiTheme="minorHAnsi" w:hAnsiTheme="minorHAnsi"/>
                <w:b/>
                <w:sz w:val="20"/>
              </w:rPr>
              <w:t>KONTAKT</w:t>
            </w:r>
          </w:p>
        </w:tc>
      </w:tr>
      <w:tr w:rsidR="00056EBC" w:rsidRPr="004B3563" w14:paraId="3A6609E6" w14:textId="77777777" w:rsidTr="00695EB6">
        <w:trPr>
          <w:trHeight w:val="460"/>
        </w:trPr>
        <w:tc>
          <w:tcPr>
            <w:tcW w:w="3020" w:type="dxa"/>
            <w:vAlign w:val="center"/>
          </w:tcPr>
          <w:p w14:paraId="3EBA6EEA" w14:textId="77777777" w:rsidR="00056EBC" w:rsidRPr="004B3563" w:rsidRDefault="00056EBC" w:rsidP="00056EBC">
            <w:pPr>
              <w:spacing w:before="11" w:line="276" w:lineRule="auto"/>
              <w:ind w:left="100"/>
              <w:jc w:val="center"/>
              <w:rPr>
                <w:rFonts w:asciiTheme="minorHAnsi" w:hAnsiTheme="minorHAnsi"/>
                <w:sz w:val="20"/>
              </w:rPr>
            </w:pPr>
            <w:r>
              <w:rPr>
                <w:rFonts w:asciiTheme="minorHAnsi" w:hAnsiTheme="minorHAnsi"/>
                <w:sz w:val="20"/>
              </w:rPr>
              <w:t>Župan</w:t>
            </w:r>
          </w:p>
        </w:tc>
        <w:tc>
          <w:tcPr>
            <w:tcW w:w="3020" w:type="dxa"/>
            <w:tcBorders>
              <w:top w:val="single" w:sz="4" w:space="0" w:color="auto"/>
              <w:left w:val="single" w:sz="4" w:space="0" w:color="auto"/>
              <w:bottom w:val="single" w:sz="4" w:space="0" w:color="auto"/>
              <w:right w:val="single" w:sz="4" w:space="0" w:color="auto"/>
            </w:tcBorders>
            <w:vAlign w:val="center"/>
          </w:tcPr>
          <w:p w14:paraId="113DE951" w14:textId="1FF376BF" w:rsidR="00056EBC" w:rsidRPr="004B3563" w:rsidRDefault="000E4DE0" w:rsidP="00056EBC">
            <w:pPr>
              <w:jc w:val="center"/>
              <w:rPr>
                <w:rFonts w:asciiTheme="minorHAnsi" w:hAnsiTheme="minorHAnsi"/>
                <w:sz w:val="20"/>
              </w:rPr>
            </w:pPr>
            <w:r>
              <w:rPr>
                <w:rFonts w:eastAsia="SimSun" w:cs="Calibri"/>
                <w:color w:val="000000"/>
                <w:sz w:val="20"/>
              </w:rPr>
              <w:t>Tomislav Golubić</w:t>
            </w:r>
          </w:p>
        </w:tc>
        <w:tc>
          <w:tcPr>
            <w:tcW w:w="3020" w:type="dxa"/>
            <w:vAlign w:val="center"/>
          </w:tcPr>
          <w:p w14:paraId="0F2C87E5" w14:textId="24086912" w:rsidR="000E4DE0" w:rsidRPr="004B3563" w:rsidRDefault="000E4DE0" w:rsidP="00056EBC">
            <w:pPr>
              <w:jc w:val="center"/>
              <w:rPr>
                <w:rFonts w:asciiTheme="minorHAnsi" w:hAnsiTheme="minorHAnsi"/>
                <w:sz w:val="20"/>
              </w:rPr>
            </w:pPr>
          </w:p>
        </w:tc>
      </w:tr>
      <w:tr w:rsidR="00056EBC" w:rsidRPr="004B3563" w14:paraId="32741EE4" w14:textId="77777777" w:rsidTr="00695EB6">
        <w:trPr>
          <w:trHeight w:val="460"/>
        </w:trPr>
        <w:tc>
          <w:tcPr>
            <w:tcW w:w="3020" w:type="dxa"/>
            <w:shd w:val="clear" w:color="FFFF00" w:fill="auto"/>
            <w:vAlign w:val="center"/>
          </w:tcPr>
          <w:p w14:paraId="77968EBF" w14:textId="01A9C487" w:rsidR="00056EBC" w:rsidRPr="004B3563" w:rsidRDefault="000E4DE0" w:rsidP="00056EBC">
            <w:pPr>
              <w:jc w:val="center"/>
              <w:rPr>
                <w:rFonts w:asciiTheme="minorHAnsi" w:eastAsia="Times New Roman" w:hAnsiTheme="minorHAnsi"/>
                <w:noProof/>
                <w:color w:val="000000"/>
                <w:sz w:val="20"/>
              </w:rPr>
            </w:pPr>
            <w:r>
              <w:rPr>
                <w:rFonts w:asciiTheme="minorHAnsi" w:eastAsia="Times New Roman" w:hAnsiTheme="minorHAnsi"/>
                <w:noProof/>
                <w:color w:val="000000"/>
                <w:sz w:val="20"/>
              </w:rPr>
              <w:t>Zamjenik</w:t>
            </w:r>
            <w:r w:rsidR="00056EBC">
              <w:rPr>
                <w:rFonts w:asciiTheme="minorHAnsi" w:eastAsia="Times New Roman" w:hAnsiTheme="minorHAnsi"/>
                <w:noProof/>
                <w:color w:val="000000"/>
                <w:sz w:val="20"/>
              </w:rPr>
              <w:t xml:space="preserve"> župana</w:t>
            </w:r>
          </w:p>
        </w:tc>
        <w:tc>
          <w:tcPr>
            <w:tcW w:w="3020" w:type="dxa"/>
            <w:tcBorders>
              <w:top w:val="single" w:sz="4" w:space="0" w:color="auto"/>
              <w:left w:val="single" w:sz="4" w:space="0" w:color="auto"/>
              <w:bottom w:val="single" w:sz="4" w:space="0" w:color="auto"/>
              <w:right w:val="single" w:sz="4" w:space="0" w:color="auto"/>
            </w:tcBorders>
            <w:vAlign w:val="center"/>
          </w:tcPr>
          <w:p w14:paraId="65EF3F8D" w14:textId="69E726BB" w:rsidR="00056EBC" w:rsidRPr="004B3563" w:rsidRDefault="000E4DE0" w:rsidP="00056EBC">
            <w:pPr>
              <w:jc w:val="center"/>
              <w:rPr>
                <w:rFonts w:asciiTheme="minorHAnsi" w:eastAsia="Times New Roman" w:hAnsiTheme="minorHAnsi"/>
                <w:noProof/>
                <w:color w:val="000000"/>
                <w:sz w:val="20"/>
              </w:rPr>
            </w:pPr>
            <w:r>
              <w:rPr>
                <w:rFonts w:eastAsia="SimSun" w:cs="Calibri"/>
                <w:sz w:val="20"/>
              </w:rPr>
              <w:t>Mario Rajn</w:t>
            </w:r>
          </w:p>
        </w:tc>
        <w:tc>
          <w:tcPr>
            <w:tcW w:w="3020" w:type="dxa"/>
            <w:shd w:val="clear" w:color="FFFF00" w:fill="auto"/>
            <w:vAlign w:val="center"/>
          </w:tcPr>
          <w:p w14:paraId="26660254" w14:textId="71B39068" w:rsidR="000E4DE0" w:rsidRPr="004B3563" w:rsidRDefault="000E4DE0" w:rsidP="00056EBC">
            <w:pPr>
              <w:jc w:val="center"/>
              <w:rPr>
                <w:rFonts w:asciiTheme="minorHAnsi" w:eastAsia="Times New Roman" w:hAnsiTheme="minorHAnsi"/>
                <w:noProof/>
                <w:color w:val="000000"/>
                <w:sz w:val="20"/>
              </w:rPr>
            </w:pPr>
          </w:p>
        </w:tc>
      </w:tr>
    </w:tbl>
    <w:p w14:paraId="0EEC4B2C" w14:textId="1A0C951A" w:rsidR="006B33B3" w:rsidRDefault="003813CD" w:rsidP="00646775">
      <w:pPr>
        <w:pStyle w:val="Odlomakpopisa11"/>
        <w:spacing w:before="240"/>
        <w:jc w:val="left"/>
      </w:pPr>
      <w:r>
        <w:t>Obavješćivanje i upoznavanje sa situacijom izvršiti će županijski vatrogasni zapovjednik ili osoba koju on za to ovlasti.</w:t>
      </w:r>
    </w:p>
    <w:p w14:paraId="22F986DC" w14:textId="5155CD5C" w:rsidR="00864BC2" w:rsidRDefault="00864BC2" w:rsidP="00646775">
      <w:pPr>
        <w:pStyle w:val="Odlomakpopisa11"/>
        <w:spacing w:before="240"/>
        <w:jc w:val="left"/>
        <w:sectPr w:rsidR="00864BC2" w:rsidSect="00EA0FDC">
          <w:pgSz w:w="11906" w:h="16838"/>
          <w:pgMar w:top="1134" w:right="1134" w:bottom="1134" w:left="1418" w:header="709" w:footer="709" w:gutter="284"/>
          <w:cols w:space="708"/>
          <w:docGrid w:linePitch="360"/>
        </w:sectPr>
      </w:pPr>
    </w:p>
    <w:p w14:paraId="124A8A6B" w14:textId="77777777" w:rsidR="003C7DAF" w:rsidRDefault="003C7DAF" w:rsidP="003C7DAF">
      <w:pPr>
        <w:pStyle w:val="Naslov2"/>
      </w:pPr>
      <w:bookmarkStart w:id="55" w:name="_Toc70165805"/>
      <w:bookmarkStart w:id="56" w:name="_Toc213153203"/>
      <w:r w:rsidRPr="0044491D">
        <w:lastRenderedPageBreak/>
        <w:t>NAČINI POZIVANJA I UKLJUČIVANJA DISTRIBUTERA ENERGENATA U AKCIJU GAŠENJA POŽARA</w:t>
      </w:r>
      <w:bookmarkEnd w:id="55"/>
      <w:bookmarkEnd w:id="56"/>
    </w:p>
    <w:p w14:paraId="50ACE9BC" w14:textId="77777777" w:rsidR="003C7DAF" w:rsidRPr="00F7252D" w:rsidRDefault="003C7DAF" w:rsidP="003C7DAF">
      <w:pPr>
        <w:spacing w:after="120" w:line="276" w:lineRule="auto"/>
        <w:ind w:right="170"/>
        <w:rPr>
          <w:rFonts w:cs="Arial"/>
        </w:rPr>
      </w:pPr>
      <w:r w:rsidRPr="00F7252D">
        <w:rPr>
          <w:rFonts w:cs="Arial"/>
        </w:rPr>
        <w:t>Dežurne  službe, odnosno  glavni dispečeri  električne  energije, vode,  telekomunikacijskog  prometa pozivaju se u slučaju potrebe:</w:t>
      </w:r>
    </w:p>
    <w:p w14:paraId="148FBA59" w14:textId="77777777" w:rsidR="003C7DAF" w:rsidRPr="00F7252D" w:rsidRDefault="003C7DAF" w:rsidP="00C94516">
      <w:pPr>
        <w:numPr>
          <w:ilvl w:val="0"/>
          <w:numId w:val="10"/>
        </w:numPr>
        <w:spacing w:after="200" w:line="276" w:lineRule="auto"/>
        <w:contextualSpacing/>
        <w:rPr>
          <w:rFonts w:eastAsia="Calibri" w:cs="Times New Roman"/>
          <w:lang w:val="en-US"/>
        </w:rPr>
      </w:pPr>
      <w:proofErr w:type="spellStart"/>
      <w:r w:rsidRPr="00F7252D">
        <w:rPr>
          <w:rFonts w:eastAsia="Calibri" w:cs="Times New Roman"/>
          <w:lang w:val="en-US"/>
        </w:rPr>
        <w:t>prekida</w:t>
      </w:r>
      <w:proofErr w:type="spellEnd"/>
      <w:r w:rsidRPr="00F7252D">
        <w:rPr>
          <w:rFonts w:eastAsia="Calibri" w:cs="Times New Roman"/>
          <w:lang w:val="en-US"/>
        </w:rPr>
        <w:t xml:space="preserve"> </w:t>
      </w:r>
      <w:proofErr w:type="spellStart"/>
      <w:r w:rsidRPr="00F7252D">
        <w:rPr>
          <w:rFonts w:eastAsia="Calibri" w:cs="Times New Roman"/>
          <w:lang w:val="en-US"/>
        </w:rPr>
        <w:t>dobave</w:t>
      </w:r>
      <w:proofErr w:type="spellEnd"/>
      <w:r w:rsidRPr="00F7252D">
        <w:rPr>
          <w:rFonts w:eastAsia="Calibri" w:cs="Times New Roman"/>
          <w:lang w:val="en-US"/>
        </w:rPr>
        <w:t xml:space="preserve"> </w:t>
      </w:r>
      <w:proofErr w:type="spellStart"/>
      <w:r w:rsidRPr="00F7252D">
        <w:rPr>
          <w:rFonts w:eastAsia="Calibri" w:cs="Times New Roman"/>
          <w:lang w:val="en-US"/>
        </w:rPr>
        <w:t>električne</w:t>
      </w:r>
      <w:proofErr w:type="spellEnd"/>
      <w:r w:rsidRPr="00F7252D">
        <w:rPr>
          <w:rFonts w:eastAsia="Calibri" w:cs="Times New Roman"/>
          <w:lang w:val="en-US"/>
        </w:rPr>
        <w:t xml:space="preserve"> </w:t>
      </w:r>
      <w:proofErr w:type="spellStart"/>
      <w:r w:rsidRPr="00F7252D">
        <w:rPr>
          <w:rFonts w:eastAsia="Calibri" w:cs="Times New Roman"/>
          <w:lang w:val="en-US"/>
        </w:rPr>
        <w:t>energije</w:t>
      </w:r>
      <w:proofErr w:type="spellEnd"/>
      <w:r w:rsidRPr="00F7252D">
        <w:rPr>
          <w:rFonts w:eastAsia="Calibri" w:cs="Times New Roman"/>
          <w:lang w:val="en-US"/>
        </w:rPr>
        <w:t xml:space="preserve"> </w:t>
      </w:r>
      <w:proofErr w:type="spellStart"/>
      <w:r w:rsidRPr="00F7252D">
        <w:rPr>
          <w:rFonts w:eastAsia="Calibri" w:cs="Times New Roman"/>
          <w:lang w:val="en-US"/>
        </w:rPr>
        <w:t>i</w:t>
      </w:r>
      <w:proofErr w:type="spellEnd"/>
      <w:r w:rsidRPr="00F7252D">
        <w:rPr>
          <w:rFonts w:eastAsia="Calibri" w:cs="Times New Roman"/>
          <w:lang w:val="en-US"/>
        </w:rPr>
        <w:t xml:space="preserve"> </w:t>
      </w:r>
      <w:proofErr w:type="spellStart"/>
      <w:r w:rsidRPr="00F7252D">
        <w:rPr>
          <w:rFonts w:eastAsia="Calibri" w:cs="Times New Roman"/>
          <w:lang w:val="en-US"/>
        </w:rPr>
        <w:t>plina</w:t>
      </w:r>
      <w:proofErr w:type="spellEnd"/>
      <w:r w:rsidRPr="00F7252D">
        <w:rPr>
          <w:rFonts w:eastAsia="Calibri" w:cs="Times New Roman"/>
          <w:lang w:val="en-US"/>
        </w:rPr>
        <w:t xml:space="preserve"> do </w:t>
      </w:r>
      <w:proofErr w:type="spellStart"/>
      <w:r w:rsidRPr="00F7252D">
        <w:rPr>
          <w:rFonts w:eastAsia="Calibri" w:cs="Times New Roman"/>
          <w:lang w:val="en-US"/>
        </w:rPr>
        <w:t>građevina</w:t>
      </w:r>
      <w:proofErr w:type="spellEnd"/>
      <w:r w:rsidRPr="00F7252D">
        <w:rPr>
          <w:rFonts w:eastAsia="Calibri" w:cs="Times New Roman"/>
          <w:lang w:val="en-US"/>
        </w:rPr>
        <w:t xml:space="preserve">  </w:t>
      </w:r>
      <w:proofErr w:type="spellStart"/>
      <w:r w:rsidRPr="00F7252D">
        <w:rPr>
          <w:rFonts w:eastAsia="Calibri" w:cs="Times New Roman"/>
          <w:lang w:val="en-US"/>
        </w:rPr>
        <w:t>ili</w:t>
      </w:r>
      <w:proofErr w:type="spellEnd"/>
      <w:r w:rsidRPr="00F7252D">
        <w:rPr>
          <w:rFonts w:eastAsia="Calibri" w:cs="Times New Roman"/>
          <w:lang w:val="en-US"/>
        </w:rPr>
        <w:t xml:space="preserve"> </w:t>
      </w:r>
      <w:proofErr w:type="spellStart"/>
      <w:r w:rsidRPr="00F7252D">
        <w:rPr>
          <w:rFonts w:eastAsia="Calibri" w:cs="Times New Roman"/>
          <w:lang w:val="en-US"/>
        </w:rPr>
        <w:t>vanjskog</w:t>
      </w:r>
      <w:proofErr w:type="spellEnd"/>
      <w:r w:rsidRPr="00F7252D">
        <w:rPr>
          <w:rFonts w:eastAsia="Calibri" w:cs="Times New Roman"/>
          <w:lang w:val="en-US"/>
        </w:rPr>
        <w:t xml:space="preserve"> </w:t>
      </w:r>
      <w:proofErr w:type="spellStart"/>
      <w:r w:rsidRPr="00F7252D">
        <w:rPr>
          <w:rFonts w:eastAsia="Calibri" w:cs="Times New Roman"/>
          <w:lang w:val="en-US"/>
        </w:rPr>
        <w:t>prostora</w:t>
      </w:r>
      <w:proofErr w:type="spellEnd"/>
      <w:r w:rsidRPr="00F7252D">
        <w:rPr>
          <w:rFonts w:eastAsia="Calibri" w:cs="Times New Roman"/>
          <w:lang w:val="en-US"/>
        </w:rPr>
        <w:t xml:space="preserve">  </w:t>
      </w:r>
      <w:proofErr w:type="spellStart"/>
      <w:r w:rsidRPr="00F7252D">
        <w:rPr>
          <w:rFonts w:eastAsia="Calibri" w:cs="Times New Roman"/>
          <w:lang w:val="en-US"/>
        </w:rPr>
        <w:t>na</w:t>
      </w:r>
      <w:proofErr w:type="spellEnd"/>
      <w:r w:rsidRPr="00F7252D">
        <w:rPr>
          <w:rFonts w:eastAsia="Calibri" w:cs="Times New Roman"/>
          <w:lang w:val="en-US"/>
        </w:rPr>
        <w:t xml:space="preserve"> </w:t>
      </w:r>
      <w:proofErr w:type="spellStart"/>
      <w:r w:rsidRPr="00F7252D">
        <w:rPr>
          <w:rFonts w:eastAsia="Calibri" w:cs="Times New Roman"/>
          <w:lang w:val="en-US"/>
        </w:rPr>
        <w:t>kojima</w:t>
      </w:r>
      <w:proofErr w:type="spellEnd"/>
      <w:r w:rsidRPr="00F7252D">
        <w:rPr>
          <w:rFonts w:eastAsia="Calibri" w:cs="Times New Roman"/>
          <w:lang w:val="en-US"/>
        </w:rPr>
        <w:t xml:space="preserve"> se </w:t>
      </w:r>
      <w:proofErr w:type="spellStart"/>
      <w:r w:rsidRPr="00F7252D">
        <w:rPr>
          <w:rFonts w:eastAsia="Calibri" w:cs="Times New Roman"/>
          <w:lang w:val="en-US"/>
        </w:rPr>
        <w:t>obavlja</w:t>
      </w:r>
      <w:proofErr w:type="spellEnd"/>
      <w:r w:rsidRPr="00F7252D">
        <w:rPr>
          <w:rFonts w:eastAsia="Calibri" w:cs="Times New Roman"/>
          <w:lang w:val="en-US"/>
        </w:rPr>
        <w:t xml:space="preserve"> </w:t>
      </w:r>
      <w:proofErr w:type="spellStart"/>
      <w:r w:rsidRPr="00F7252D">
        <w:rPr>
          <w:rFonts w:eastAsia="Calibri" w:cs="Times New Roman"/>
          <w:lang w:val="en-US"/>
        </w:rPr>
        <w:t>vatrogasna</w:t>
      </w:r>
      <w:proofErr w:type="spellEnd"/>
      <w:r w:rsidRPr="00F7252D">
        <w:rPr>
          <w:rFonts w:eastAsia="Calibri" w:cs="Times New Roman"/>
          <w:lang w:val="en-US"/>
        </w:rPr>
        <w:t xml:space="preserve"> </w:t>
      </w:r>
      <w:proofErr w:type="spellStart"/>
      <w:r w:rsidRPr="00F7252D">
        <w:rPr>
          <w:rFonts w:eastAsia="Calibri" w:cs="Times New Roman"/>
          <w:lang w:val="en-US"/>
        </w:rPr>
        <w:t>intervencija</w:t>
      </w:r>
      <w:proofErr w:type="spellEnd"/>
      <w:r w:rsidRPr="00F7252D">
        <w:rPr>
          <w:rFonts w:eastAsia="Calibri" w:cs="Times New Roman"/>
          <w:lang w:val="en-US"/>
        </w:rPr>
        <w:t xml:space="preserve">, </w:t>
      </w:r>
      <w:proofErr w:type="spellStart"/>
      <w:r w:rsidRPr="00F7252D">
        <w:rPr>
          <w:rFonts w:eastAsia="Calibri" w:cs="Times New Roman"/>
          <w:lang w:val="en-US"/>
        </w:rPr>
        <w:t>radi</w:t>
      </w:r>
      <w:proofErr w:type="spellEnd"/>
      <w:r w:rsidRPr="00F7252D">
        <w:rPr>
          <w:rFonts w:eastAsia="Calibri" w:cs="Times New Roman"/>
          <w:lang w:val="en-US"/>
        </w:rPr>
        <w:t xml:space="preserve"> </w:t>
      </w:r>
      <w:proofErr w:type="spellStart"/>
      <w:r w:rsidRPr="00F7252D">
        <w:rPr>
          <w:rFonts w:eastAsia="Calibri" w:cs="Times New Roman"/>
          <w:lang w:val="en-US"/>
        </w:rPr>
        <w:t>zaštite</w:t>
      </w:r>
      <w:proofErr w:type="spellEnd"/>
      <w:r w:rsidRPr="00F7252D">
        <w:rPr>
          <w:rFonts w:eastAsia="Calibri" w:cs="Times New Roman"/>
          <w:lang w:val="en-US"/>
        </w:rPr>
        <w:t xml:space="preserve"> </w:t>
      </w:r>
      <w:proofErr w:type="spellStart"/>
      <w:r w:rsidRPr="00F7252D">
        <w:rPr>
          <w:rFonts w:eastAsia="Calibri" w:cs="Times New Roman"/>
          <w:lang w:val="en-US"/>
        </w:rPr>
        <w:t>gasitelja</w:t>
      </w:r>
      <w:proofErr w:type="spellEnd"/>
    </w:p>
    <w:p w14:paraId="68ECB522" w14:textId="77777777" w:rsidR="003C7DAF" w:rsidRPr="00F7252D" w:rsidRDefault="003C7DAF" w:rsidP="00C94516">
      <w:pPr>
        <w:numPr>
          <w:ilvl w:val="0"/>
          <w:numId w:val="10"/>
        </w:numPr>
        <w:spacing w:after="200" w:line="276" w:lineRule="auto"/>
        <w:contextualSpacing/>
        <w:rPr>
          <w:rFonts w:eastAsia="Calibri" w:cs="Times New Roman"/>
          <w:lang w:val="en-US"/>
        </w:rPr>
      </w:pPr>
      <w:proofErr w:type="spellStart"/>
      <w:r w:rsidRPr="00F7252D">
        <w:rPr>
          <w:rFonts w:eastAsia="Calibri" w:cs="Times New Roman"/>
          <w:lang w:val="en-US"/>
        </w:rPr>
        <w:t>prekida</w:t>
      </w:r>
      <w:proofErr w:type="spellEnd"/>
      <w:r w:rsidRPr="00F7252D">
        <w:rPr>
          <w:rFonts w:eastAsia="Calibri" w:cs="Times New Roman"/>
          <w:lang w:val="en-US"/>
        </w:rPr>
        <w:t xml:space="preserve"> </w:t>
      </w:r>
      <w:proofErr w:type="spellStart"/>
      <w:r w:rsidRPr="00F7252D">
        <w:rPr>
          <w:rFonts w:eastAsia="Calibri" w:cs="Times New Roman"/>
          <w:lang w:val="en-US"/>
        </w:rPr>
        <w:t>dobave</w:t>
      </w:r>
      <w:proofErr w:type="spellEnd"/>
      <w:r w:rsidRPr="00F7252D">
        <w:rPr>
          <w:rFonts w:eastAsia="Calibri" w:cs="Times New Roman"/>
          <w:lang w:val="en-US"/>
        </w:rPr>
        <w:t xml:space="preserve"> </w:t>
      </w:r>
      <w:proofErr w:type="spellStart"/>
      <w:r w:rsidRPr="00F7252D">
        <w:rPr>
          <w:rFonts w:eastAsia="Calibri" w:cs="Times New Roman"/>
          <w:lang w:val="en-US"/>
        </w:rPr>
        <w:t>vode</w:t>
      </w:r>
      <w:proofErr w:type="spellEnd"/>
      <w:r w:rsidRPr="00F7252D">
        <w:rPr>
          <w:rFonts w:eastAsia="Calibri" w:cs="Times New Roman"/>
          <w:lang w:val="en-US"/>
        </w:rPr>
        <w:t xml:space="preserve"> </w:t>
      </w:r>
      <w:proofErr w:type="spellStart"/>
      <w:r w:rsidRPr="00F7252D">
        <w:rPr>
          <w:rFonts w:eastAsia="Calibri" w:cs="Times New Roman"/>
          <w:lang w:val="en-US"/>
        </w:rPr>
        <w:t>pojedinim</w:t>
      </w:r>
      <w:proofErr w:type="spellEnd"/>
      <w:r w:rsidRPr="00F7252D">
        <w:rPr>
          <w:rFonts w:eastAsia="Calibri" w:cs="Times New Roman"/>
          <w:lang w:val="en-US"/>
        </w:rPr>
        <w:t xml:space="preserve"> </w:t>
      </w:r>
      <w:proofErr w:type="spellStart"/>
      <w:r w:rsidRPr="00F7252D">
        <w:rPr>
          <w:rFonts w:eastAsia="Calibri" w:cs="Times New Roman"/>
          <w:lang w:val="en-US"/>
        </w:rPr>
        <w:t>potrošačima</w:t>
      </w:r>
      <w:proofErr w:type="spellEnd"/>
      <w:r w:rsidRPr="00F7252D">
        <w:rPr>
          <w:rFonts w:eastAsia="Calibri" w:cs="Times New Roman"/>
          <w:lang w:val="en-US"/>
        </w:rPr>
        <w:t xml:space="preserve">, </w:t>
      </w:r>
      <w:proofErr w:type="spellStart"/>
      <w:r w:rsidRPr="00F7252D">
        <w:rPr>
          <w:rFonts w:eastAsia="Calibri" w:cs="Times New Roman"/>
          <w:lang w:val="en-US"/>
        </w:rPr>
        <w:t>radi</w:t>
      </w:r>
      <w:proofErr w:type="spellEnd"/>
      <w:r w:rsidRPr="00F7252D">
        <w:rPr>
          <w:rFonts w:eastAsia="Calibri" w:cs="Times New Roman"/>
          <w:lang w:val="en-US"/>
        </w:rPr>
        <w:t xml:space="preserve"> </w:t>
      </w:r>
      <w:proofErr w:type="spellStart"/>
      <w:r w:rsidRPr="00F7252D">
        <w:rPr>
          <w:rFonts w:eastAsia="Calibri" w:cs="Times New Roman"/>
          <w:lang w:val="en-US"/>
        </w:rPr>
        <w:t>rasterećenja</w:t>
      </w:r>
      <w:proofErr w:type="spellEnd"/>
      <w:r w:rsidRPr="00F7252D">
        <w:rPr>
          <w:rFonts w:eastAsia="Calibri" w:cs="Times New Roman"/>
          <w:lang w:val="en-US"/>
        </w:rPr>
        <w:t xml:space="preserve"> </w:t>
      </w:r>
      <w:proofErr w:type="spellStart"/>
      <w:r w:rsidRPr="00F7252D">
        <w:rPr>
          <w:rFonts w:eastAsia="Calibri" w:cs="Times New Roman"/>
          <w:lang w:val="en-US"/>
        </w:rPr>
        <w:t>vodoopskrbnog</w:t>
      </w:r>
      <w:proofErr w:type="spellEnd"/>
      <w:r w:rsidRPr="00F7252D">
        <w:rPr>
          <w:rFonts w:eastAsia="Calibri" w:cs="Times New Roman"/>
          <w:lang w:val="en-US"/>
        </w:rPr>
        <w:t xml:space="preserve"> </w:t>
      </w:r>
      <w:proofErr w:type="spellStart"/>
      <w:r w:rsidRPr="00F7252D">
        <w:rPr>
          <w:rFonts w:eastAsia="Calibri" w:cs="Times New Roman"/>
          <w:lang w:val="en-US"/>
        </w:rPr>
        <w:t>sustava</w:t>
      </w:r>
      <w:proofErr w:type="spellEnd"/>
      <w:r w:rsidRPr="00F7252D">
        <w:rPr>
          <w:rFonts w:eastAsia="Calibri" w:cs="Times New Roman"/>
          <w:lang w:val="en-US"/>
        </w:rPr>
        <w:t xml:space="preserve"> </w:t>
      </w:r>
      <w:proofErr w:type="spellStart"/>
      <w:r w:rsidRPr="00F7252D">
        <w:rPr>
          <w:rFonts w:eastAsia="Calibri" w:cs="Times New Roman"/>
          <w:lang w:val="en-US"/>
        </w:rPr>
        <w:t>i</w:t>
      </w:r>
      <w:proofErr w:type="spellEnd"/>
      <w:r w:rsidRPr="00F7252D">
        <w:rPr>
          <w:rFonts w:eastAsia="Calibri" w:cs="Times New Roman"/>
          <w:lang w:val="en-US"/>
        </w:rPr>
        <w:t xml:space="preserve"> </w:t>
      </w:r>
      <w:proofErr w:type="spellStart"/>
      <w:r w:rsidRPr="00F7252D">
        <w:rPr>
          <w:rFonts w:eastAsia="Calibri" w:cs="Times New Roman"/>
          <w:lang w:val="en-US"/>
        </w:rPr>
        <w:t>osiguranja</w:t>
      </w:r>
      <w:proofErr w:type="spellEnd"/>
      <w:r w:rsidRPr="00F7252D">
        <w:rPr>
          <w:rFonts w:eastAsia="Calibri" w:cs="Times New Roman"/>
          <w:lang w:val="en-US"/>
        </w:rPr>
        <w:t xml:space="preserve"> </w:t>
      </w:r>
      <w:proofErr w:type="spellStart"/>
      <w:r w:rsidRPr="00F7252D">
        <w:rPr>
          <w:rFonts w:eastAsia="Calibri" w:cs="Times New Roman"/>
          <w:lang w:val="en-US"/>
        </w:rPr>
        <w:t>potrebnih</w:t>
      </w:r>
      <w:proofErr w:type="spellEnd"/>
      <w:r w:rsidRPr="00F7252D">
        <w:rPr>
          <w:rFonts w:eastAsia="Calibri" w:cs="Times New Roman"/>
          <w:lang w:val="en-US"/>
        </w:rPr>
        <w:t xml:space="preserve">  </w:t>
      </w:r>
      <w:proofErr w:type="spellStart"/>
      <w:r w:rsidRPr="00F7252D">
        <w:rPr>
          <w:rFonts w:eastAsia="Calibri" w:cs="Times New Roman"/>
          <w:lang w:val="en-US"/>
        </w:rPr>
        <w:t>količina</w:t>
      </w:r>
      <w:proofErr w:type="spellEnd"/>
      <w:r w:rsidRPr="00F7252D">
        <w:rPr>
          <w:rFonts w:eastAsia="Calibri" w:cs="Times New Roman"/>
          <w:lang w:val="en-US"/>
        </w:rPr>
        <w:t xml:space="preserve"> </w:t>
      </w:r>
      <w:proofErr w:type="spellStart"/>
      <w:r w:rsidRPr="00F7252D">
        <w:rPr>
          <w:rFonts w:eastAsia="Calibri" w:cs="Times New Roman"/>
          <w:lang w:val="en-US"/>
        </w:rPr>
        <w:t>vode</w:t>
      </w:r>
      <w:proofErr w:type="spellEnd"/>
      <w:r w:rsidRPr="00F7252D">
        <w:rPr>
          <w:rFonts w:eastAsia="Calibri" w:cs="Times New Roman"/>
          <w:lang w:val="en-US"/>
        </w:rPr>
        <w:t xml:space="preserve"> u </w:t>
      </w:r>
      <w:proofErr w:type="spellStart"/>
      <w:r w:rsidRPr="00F7252D">
        <w:rPr>
          <w:rFonts w:eastAsia="Calibri" w:cs="Times New Roman"/>
          <w:lang w:val="en-US"/>
        </w:rPr>
        <w:t>hidrantskim</w:t>
      </w:r>
      <w:proofErr w:type="spellEnd"/>
      <w:r w:rsidRPr="00F7252D">
        <w:rPr>
          <w:rFonts w:eastAsia="Calibri" w:cs="Times New Roman"/>
          <w:lang w:val="en-US"/>
        </w:rPr>
        <w:t xml:space="preserve"> </w:t>
      </w:r>
      <w:proofErr w:type="spellStart"/>
      <w:r w:rsidRPr="00F7252D">
        <w:rPr>
          <w:rFonts w:eastAsia="Calibri" w:cs="Times New Roman"/>
          <w:lang w:val="en-US"/>
        </w:rPr>
        <w:t>instalacijama</w:t>
      </w:r>
      <w:proofErr w:type="spellEnd"/>
      <w:r w:rsidRPr="00F7252D">
        <w:rPr>
          <w:rFonts w:eastAsia="Calibri" w:cs="Times New Roman"/>
          <w:lang w:val="en-US"/>
        </w:rPr>
        <w:t xml:space="preserve"> </w:t>
      </w:r>
      <w:proofErr w:type="spellStart"/>
      <w:r w:rsidRPr="00F7252D">
        <w:rPr>
          <w:rFonts w:eastAsia="Calibri" w:cs="Times New Roman"/>
          <w:lang w:val="en-US"/>
        </w:rPr>
        <w:t>na</w:t>
      </w:r>
      <w:proofErr w:type="spellEnd"/>
      <w:r w:rsidRPr="00F7252D">
        <w:rPr>
          <w:rFonts w:eastAsia="Calibri" w:cs="Times New Roman"/>
          <w:lang w:val="en-US"/>
        </w:rPr>
        <w:t xml:space="preserve"> </w:t>
      </w:r>
      <w:proofErr w:type="spellStart"/>
      <w:r w:rsidRPr="00F7252D">
        <w:rPr>
          <w:rFonts w:eastAsia="Calibri" w:cs="Times New Roman"/>
          <w:lang w:val="en-US"/>
        </w:rPr>
        <w:t>području</w:t>
      </w:r>
      <w:proofErr w:type="spellEnd"/>
      <w:r w:rsidRPr="00F7252D">
        <w:rPr>
          <w:rFonts w:eastAsia="Calibri" w:cs="Times New Roman"/>
          <w:lang w:val="en-US"/>
        </w:rPr>
        <w:t xml:space="preserve"> </w:t>
      </w:r>
      <w:proofErr w:type="spellStart"/>
      <w:r w:rsidRPr="00F7252D">
        <w:rPr>
          <w:rFonts w:eastAsia="Calibri" w:cs="Times New Roman"/>
          <w:lang w:val="en-US"/>
        </w:rPr>
        <w:t>vatrogasne</w:t>
      </w:r>
      <w:proofErr w:type="spellEnd"/>
      <w:r w:rsidRPr="00F7252D">
        <w:rPr>
          <w:rFonts w:eastAsia="Calibri" w:cs="Times New Roman"/>
          <w:lang w:val="en-US"/>
        </w:rPr>
        <w:t xml:space="preserve"> </w:t>
      </w:r>
      <w:proofErr w:type="spellStart"/>
      <w:r w:rsidRPr="00F7252D">
        <w:rPr>
          <w:rFonts w:eastAsia="Calibri" w:cs="Times New Roman"/>
          <w:lang w:val="en-US"/>
        </w:rPr>
        <w:t>intervencije</w:t>
      </w:r>
      <w:proofErr w:type="spellEnd"/>
    </w:p>
    <w:p w14:paraId="5BEDBA28" w14:textId="77777777" w:rsidR="003C7DAF" w:rsidRPr="00F7252D" w:rsidRDefault="003C7DAF" w:rsidP="00C94516">
      <w:pPr>
        <w:numPr>
          <w:ilvl w:val="0"/>
          <w:numId w:val="10"/>
        </w:numPr>
        <w:spacing w:after="120" w:line="276" w:lineRule="auto"/>
        <w:ind w:left="714" w:hanging="357"/>
        <w:rPr>
          <w:rFonts w:eastAsia="Calibri" w:cs="Times New Roman"/>
          <w:lang w:val="en-US" w:eastAsia="zh-CN"/>
        </w:rPr>
      </w:pPr>
      <w:proofErr w:type="spellStart"/>
      <w:r w:rsidRPr="00F7252D">
        <w:rPr>
          <w:rFonts w:eastAsia="Calibri" w:cs="Times New Roman"/>
          <w:lang w:val="en-US"/>
        </w:rPr>
        <w:t>rasterećenja</w:t>
      </w:r>
      <w:proofErr w:type="spellEnd"/>
      <w:r w:rsidRPr="00F7252D">
        <w:rPr>
          <w:rFonts w:eastAsia="Calibri" w:cs="Times New Roman"/>
          <w:lang w:val="en-US"/>
        </w:rPr>
        <w:t xml:space="preserve"> </w:t>
      </w:r>
      <w:proofErr w:type="spellStart"/>
      <w:r w:rsidRPr="00F7252D">
        <w:rPr>
          <w:rFonts w:eastAsia="Calibri" w:cs="Times New Roman"/>
          <w:lang w:val="en-US"/>
        </w:rPr>
        <w:t>telekomunikacijskog</w:t>
      </w:r>
      <w:proofErr w:type="spellEnd"/>
      <w:r w:rsidRPr="00F7252D">
        <w:rPr>
          <w:rFonts w:eastAsia="Calibri" w:cs="Times New Roman"/>
          <w:lang w:val="en-US"/>
        </w:rPr>
        <w:t xml:space="preserve"> </w:t>
      </w:r>
      <w:proofErr w:type="spellStart"/>
      <w:r w:rsidRPr="00F7252D">
        <w:rPr>
          <w:rFonts w:eastAsia="Calibri" w:cs="Times New Roman"/>
          <w:lang w:val="en-US"/>
        </w:rPr>
        <w:t>sustava</w:t>
      </w:r>
      <w:proofErr w:type="spellEnd"/>
      <w:r w:rsidRPr="00F7252D">
        <w:rPr>
          <w:rFonts w:eastAsia="Calibri" w:cs="Times New Roman"/>
          <w:lang w:val="en-US"/>
        </w:rPr>
        <w:t xml:space="preserve">, u </w:t>
      </w:r>
      <w:proofErr w:type="spellStart"/>
      <w:r w:rsidRPr="00F7252D">
        <w:rPr>
          <w:rFonts w:eastAsia="Calibri" w:cs="Times New Roman"/>
          <w:lang w:val="en-US"/>
        </w:rPr>
        <w:t>slučaju</w:t>
      </w:r>
      <w:proofErr w:type="spellEnd"/>
      <w:r w:rsidRPr="00F7252D">
        <w:rPr>
          <w:rFonts w:eastAsia="Calibri" w:cs="Times New Roman"/>
          <w:lang w:val="en-US"/>
        </w:rPr>
        <w:t xml:space="preserve"> </w:t>
      </w:r>
      <w:proofErr w:type="spellStart"/>
      <w:r w:rsidRPr="00F7252D">
        <w:rPr>
          <w:rFonts w:eastAsia="Calibri" w:cs="Times New Roman"/>
          <w:lang w:val="en-US"/>
        </w:rPr>
        <w:t>nemogućnosti</w:t>
      </w:r>
      <w:proofErr w:type="spellEnd"/>
      <w:r w:rsidRPr="00F7252D">
        <w:rPr>
          <w:rFonts w:eastAsia="Calibri" w:cs="Times New Roman"/>
          <w:lang w:val="en-US"/>
        </w:rPr>
        <w:t xml:space="preserve"> </w:t>
      </w:r>
      <w:proofErr w:type="spellStart"/>
      <w:r w:rsidRPr="00F7252D">
        <w:rPr>
          <w:rFonts w:eastAsia="Calibri" w:cs="Times New Roman"/>
          <w:lang w:val="en-US"/>
        </w:rPr>
        <w:t>uspostavljanja</w:t>
      </w:r>
      <w:proofErr w:type="spellEnd"/>
      <w:r w:rsidRPr="00F7252D">
        <w:rPr>
          <w:rFonts w:eastAsia="Calibri" w:cs="Times New Roman"/>
          <w:lang w:val="en-US"/>
        </w:rPr>
        <w:t xml:space="preserve"> </w:t>
      </w:r>
      <w:proofErr w:type="spellStart"/>
      <w:r w:rsidRPr="00F7252D">
        <w:rPr>
          <w:rFonts w:eastAsia="Calibri" w:cs="Times New Roman"/>
          <w:lang w:val="en-US"/>
        </w:rPr>
        <w:t>veza</w:t>
      </w:r>
      <w:proofErr w:type="spellEnd"/>
      <w:r w:rsidRPr="00F7252D">
        <w:rPr>
          <w:rFonts w:eastAsia="Calibri" w:cs="Times New Roman"/>
          <w:lang w:val="en-US"/>
        </w:rPr>
        <w:t xml:space="preserve"> s </w:t>
      </w:r>
      <w:proofErr w:type="spellStart"/>
      <w:r w:rsidRPr="00F7252D">
        <w:rPr>
          <w:rFonts w:eastAsia="Calibri" w:cs="Times New Roman"/>
          <w:lang w:val="en-US"/>
        </w:rPr>
        <w:t>pojedinim</w:t>
      </w:r>
      <w:proofErr w:type="spellEnd"/>
      <w:r w:rsidRPr="00F7252D">
        <w:rPr>
          <w:rFonts w:eastAsia="Calibri" w:cs="Times New Roman"/>
          <w:lang w:val="en-US"/>
        </w:rPr>
        <w:t xml:space="preserve"> </w:t>
      </w:r>
      <w:proofErr w:type="spellStart"/>
      <w:r w:rsidRPr="00F7252D">
        <w:rPr>
          <w:rFonts w:eastAsia="Calibri" w:cs="Times New Roman"/>
          <w:lang w:val="en-US"/>
        </w:rPr>
        <w:t>pravnim</w:t>
      </w:r>
      <w:proofErr w:type="spellEnd"/>
      <w:r w:rsidRPr="00F7252D">
        <w:rPr>
          <w:rFonts w:eastAsia="Calibri" w:cs="Times New Roman"/>
          <w:lang w:val="en-US"/>
        </w:rPr>
        <w:t xml:space="preserve"> </w:t>
      </w:r>
      <w:proofErr w:type="spellStart"/>
      <w:r w:rsidRPr="00F7252D">
        <w:rPr>
          <w:rFonts w:eastAsia="Calibri" w:cs="Times New Roman"/>
          <w:lang w:val="en-US"/>
        </w:rPr>
        <w:t>i</w:t>
      </w:r>
      <w:proofErr w:type="spellEnd"/>
      <w:r w:rsidRPr="00F7252D">
        <w:rPr>
          <w:rFonts w:eastAsia="Calibri" w:cs="Times New Roman"/>
          <w:lang w:val="en-US"/>
        </w:rPr>
        <w:t xml:space="preserve"> </w:t>
      </w:r>
      <w:proofErr w:type="spellStart"/>
      <w:r w:rsidRPr="00F7252D">
        <w:rPr>
          <w:rFonts w:eastAsia="Calibri" w:cs="Times New Roman"/>
          <w:lang w:val="en-US"/>
        </w:rPr>
        <w:t>fizičkim</w:t>
      </w:r>
      <w:proofErr w:type="spellEnd"/>
      <w:r w:rsidRPr="00F7252D">
        <w:rPr>
          <w:rFonts w:eastAsia="Calibri" w:cs="Times New Roman"/>
          <w:lang w:val="en-US"/>
        </w:rPr>
        <w:t xml:space="preserve"> </w:t>
      </w:r>
      <w:proofErr w:type="spellStart"/>
      <w:r w:rsidRPr="00F7252D">
        <w:rPr>
          <w:rFonts w:eastAsia="Calibri" w:cs="Times New Roman"/>
          <w:lang w:val="en-US"/>
        </w:rPr>
        <w:t>osobama</w:t>
      </w:r>
      <w:proofErr w:type="spellEnd"/>
      <w:r w:rsidRPr="00F7252D">
        <w:rPr>
          <w:rFonts w:eastAsia="Calibri" w:cs="Times New Roman"/>
          <w:lang w:val="en-US"/>
        </w:rPr>
        <w:t>.</w:t>
      </w:r>
    </w:p>
    <w:p w14:paraId="4A0B8472" w14:textId="433CDF42" w:rsidR="003C7DAF" w:rsidRDefault="003C7DAF" w:rsidP="003C7DAF">
      <w:pPr>
        <w:rPr>
          <w:lang w:eastAsia="zh-CN"/>
        </w:rPr>
      </w:pPr>
      <w:r w:rsidRPr="00F7252D">
        <w:rPr>
          <w:lang w:eastAsia="zh-CN"/>
        </w:rPr>
        <w:t>Dežurne službe koje se prema potrebi uključuju u vatrogasnu intervenciju na području</w:t>
      </w:r>
      <w:r w:rsidR="00E609AD">
        <w:rPr>
          <w:lang w:eastAsia="zh-CN"/>
        </w:rPr>
        <w:t xml:space="preserve"> Koprivničko – križevačke županije </w:t>
      </w:r>
      <w:r w:rsidRPr="00F7252D">
        <w:rPr>
          <w:lang w:eastAsia="zh-CN"/>
        </w:rPr>
        <w:t>navedene su u sljedećoj tablici:</w:t>
      </w:r>
    </w:p>
    <w:p w14:paraId="31E24024" w14:textId="77777777" w:rsidR="000B4DF3" w:rsidRDefault="000B4DF3" w:rsidP="00E4730C">
      <w:pPr>
        <w:jc w:val="left"/>
        <w:rPr>
          <w:lang w:eastAsia="zh-CN"/>
        </w:rPr>
      </w:pPr>
    </w:p>
    <w:p w14:paraId="0728AB93" w14:textId="4ADE1555" w:rsidR="00CB5548" w:rsidRDefault="00CB5548" w:rsidP="00CB5548">
      <w:pPr>
        <w:pStyle w:val="Opisslike"/>
        <w:keepNext/>
      </w:pPr>
      <w:bookmarkStart w:id="57" w:name="_Toc216946349"/>
      <w:r>
        <w:t xml:space="preserve">Tablica </w:t>
      </w:r>
      <w:fldSimple w:instr=" SEQ Tablica \* ARABIC ">
        <w:r w:rsidR="003149FE">
          <w:rPr>
            <w:noProof/>
          </w:rPr>
          <w:t>6</w:t>
        </w:r>
      </w:fldSimple>
      <w:r>
        <w:t>: Kontakt brojevi dežurnih službi za distribuciju energenata</w:t>
      </w:r>
      <w:bookmarkEnd w:id="57"/>
    </w:p>
    <w:tbl>
      <w:tblPr>
        <w:tblStyle w:val="Reetkatablice"/>
        <w:tblW w:w="9060" w:type="dxa"/>
        <w:tblInd w:w="-10" w:type="dxa"/>
        <w:shd w:val="clear" w:color="auto" w:fill="FFFFFF" w:themeFill="background1"/>
        <w:tblLook w:val="04A0" w:firstRow="1" w:lastRow="0" w:firstColumn="1" w:lastColumn="0" w:noHBand="0" w:noVBand="1"/>
      </w:tblPr>
      <w:tblGrid>
        <w:gridCol w:w="4541"/>
        <w:gridCol w:w="2127"/>
        <w:gridCol w:w="2392"/>
      </w:tblGrid>
      <w:tr w:rsidR="003C7DAF" w:rsidRPr="00F7252D" w14:paraId="22A02666" w14:textId="77777777" w:rsidTr="005A20A7">
        <w:trPr>
          <w:trHeight w:val="631"/>
          <w:tblHeader/>
        </w:trPr>
        <w:tc>
          <w:tcPr>
            <w:tcW w:w="4541" w:type="dxa"/>
            <w:shd w:val="clear" w:color="auto" w:fill="FFFFFF" w:themeFill="background1"/>
            <w:vAlign w:val="center"/>
          </w:tcPr>
          <w:p w14:paraId="05EC266B" w14:textId="77777777" w:rsidR="003C7DAF" w:rsidRPr="00F7252D" w:rsidRDefault="003C7DAF" w:rsidP="003C7DAF">
            <w:pPr>
              <w:tabs>
                <w:tab w:val="left" w:pos="5580"/>
              </w:tabs>
              <w:spacing w:before="11" w:line="276" w:lineRule="auto"/>
              <w:ind w:left="-1" w:right="-164"/>
              <w:jc w:val="center"/>
              <w:rPr>
                <w:rFonts w:asciiTheme="minorHAnsi" w:eastAsia="Times New Roman" w:hAnsiTheme="minorHAnsi" w:cstheme="minorHAnsi"/>
                <w:b/>
                <w:sz w:val="20"/>
              </w:rPr>
            </w:pPr>
            <w:r w:rsidRPr="00F7252D">
              <w:rPr>
                <w:rFonts w:asciiTheme="minorHAnsi" w:eastAsia="Times New Roman" w:hAnsiTheme="minorHAnsi" w:cstheme="minorHAnsi"/>
                <w:b/>
                <w:sz w:val="20"/>
              </w:rPr>
              <w:t>NAZIV/LOKACIJA</w:t>
            </w:r>
          </w:p>
        </w:tc>
        <w:tc>
          <w:tcPr>
            <w:tcW w:w="2127" w:type="dxa"/>
            <w:shd w:val="clear" w:color="auto" w:fill="FFFFFF" w:themeFill="background1"/>
            <w:vAlign w:val="center"/>
          </w:tcPr>
          <w:p w14:paraId="4F8A8E05" w14:textId="77777777" w:rsidR="003C7DAF" w:rsidRPr="00F7252D" w:rsidRDefault="003C7DAF" w:rsidP="003C7DAF">
            <w:pPr>
              <w:spacing w:before="11" w:line="276" w:lineRule="auto"/>
              <w:jc w:val="center"/>
              <w:rPr>
                <w:rFonts w:asciiTheme="minorHAnsi" w:eastAsia="Times New Roman" w:hAnsiTheme="minorHAnsi" w:cstheme="minorHAnsi"/>
                <w:b/>
                <w:sz w:val="20"/>
              </w:rPr>
            </w:pPr>
            <w:r w:rsidRPr="00F7252D">
              <w:rPr>
                <w:rFonts w:asciiTheme="minorHAnsi" w:eastAsia="Times New Roman" w:hAnsiTheme="minorHAnsi" w:cstheme="minorHAnsi"/>
                <w:b/>
                <w:sz w:val="20"/>
              </w:rPr>
              <w:t>SLUŽBA</w:t>
            </w:r>
          </w:p>
        </w:tc>
        <w:tc>
          <w:tcPr>
            <w:tcW w:w="2392" w:type="dxa"/>
            <w:shd w:val="clear" w:color="auto" w:fill="FFFFFF" w:themeFill="background1"/>
            <w:vAlign w:val="center"/>
          </w:tcPr>
          <w:p w14:paraId="117723AC" w14:textId="47B718FD" w:rsidR="003C7DAF" w:rsidRPr="00F7252D" w:rsidRDefault="005A20A7" w:rsidP="003C7DAF">
            <w:pPr>
              <w:tabs>
                <w:tab w:val="left" w:pos="1640"/>
              </w:tabs>
              <w:spacing w:before="11" w:line="276" w:lineRule="auto"/>
              <w:ind w:left="4" w:right="-51"/>
              <w:jc w:val="center"/>
              <w:rPr>
                <w:rFonts w:asciiTheme="minorHAnsi" w:eastAsia="Times New Roman" w:hAnsiTheme="minorHAnsi" w:cstheme="minorHAnsi"/>
                <w:b/>
                <w:sz w:val="20"/>
              </w:rPr>
            </w:pPr>
            <w:r>
              <w:rPr>
                <w:rFonts w:asciiTheme="minorHAnsi" w:eastAsia="Times New Roman" w:hAnsiTheme="minorHAnsi" w:cstheme="minorHAnsi"/>
                <w:b/>
                <w:sz w:val="20"/>
              </w:rPr>
              <w:t>KONTAKT</w:t>
            </w:r>
          </w:p>
        </w:tc>
      </w:tr>
      <w:tr w:rsidR="00DB475C" w:rsidRPr="00F7252D" w14:paraId="5BF8A281" w14:textId="77777777" w:rsidTr="00DB475C">
        <w:trPr>
          <w:trHeight w:val="450"/>
        </w:trPr>
        <w:tc>
          <w:tcPr>
            <w:tcW w:w="9060" w:type="dxa"/>
            <w:gridSpan w:val="3"/>
            <w:shd w:val="clear" w:color="auto" w:fill="FFFFFF" w:themeFill="background1"/>
            <w:vAlign w:val="center"/>
          </w:tcPr>
          <w:p w14:paraId="3B4833D1" w14:textId="12CA5616" w:rsidR="00DB475C" w:rsidRPr="00F7252D" w:rsidRDefault="00DB475C" w:rsidP="00DB475C">
            <w:pPr>
              <w:spacing w:before="30" w:line="276" w:lineRule="auto"/>
              <w:ind w:left="4"/>
              <w:jc w:val="center"/>
              <w:rPr>
                <w:rFonts w:asciiTheme="minorHAnsi" w:eastAsia="Times New Roman" w:hAnsiTheme="minorHAnsi" w:cstheme="minorHAnsi"/>
                <w:sz w:val="20"/>
              </w:rPr>
            </w:pPr>
            <w:r w:rsidRPr="00C42353">
              <w:rPr>
                <w:rFonts w:asciiTheme="minorHAnsi" w:eastAsia="Times New Roman" w:hAnsiTheme="minorHAnsi" w:cstheme="minorHAnsi"/>
                <w:b/>
                <w:color w:val="000000"/>
                <w:spacing w:val="3"/>
                <w:sz w:val="20"/>
              </w:rPr>
              <w:t>OPSKRBA EL. ENERGIJOM</w:t>
            </w:r>
          </w:p>
        </w:tc>
      </w:tr>
      <w:tr w:rsidR="005A20A7" w:rsidRPr="00F7252D" w14:paraId="57ADC7A3" w14:textId="77777777" w:rsidTr="005A20A7">
        <w:trPr>
          <w:trHeight w:val="559"/>
        </w:trPr>
        <w:tc>
          <w:tcPr>
            <w:tcW w:w="4541" w:type="dxa"/>
            <w:shd w:val="clear" w:color="auto" w:fill="FFFFFF" w:themeFill="background1"/>
          </w:tcPr>
          <w:p w14:paraId="3E5164E9" w14:textId="53991F60" w:rsidR="005A20A7" w:rsidRDefault="00E03995" w:rsidP="005A20A7">
            <w:pPr>
              <w:spacing w:line="276" w:lineRule="auto"/>
              <w:ind w:right="105"/>
              <w:jc w:val="center"/>
              <w:rPr>
                <w:rFonts w:asciiTheme="minorHAnsi" w:eastAsia="Times New Roman" w:hAnsiTheme="minorHAnsi" w:cstheme="minorHAnsi"/>
                <w:color w:val="000000"/>
                <w:spacing w:val="3"/>
                <w:sz w:val="20"/>
              </w:rPr>
            </w:pPr>
            <w:r>
              <w:rPr>
                <w:rFonts w:asciiTheme="minorHAnsi" w:eastAsia="Times New Roman" w:hAnsiTheme="minorHAnsi" w:cstheme="minorHAnsi"/>
                <w:color w:val="000000"/>
                <w:spacing w:val="3"/>
                <w:sz w:val="20"/>
              </w:rPr>
              <w:t>HEP-</w:t>
            </w:r>
            <w:proofErr w:type="spellStart"/>
            <w:r>
              <w:rPr>
                <w:rFonts w:asciiTheme="minorHAnsi" w:eastAsia="Times New Roman" w:hAnsiTheme="minorHAnsi" w:cstheme="minorHAnsi"/>
                <w:color w:val="000000"/>
                <w:spacing w:val="3"/>
                <w:sz w:val="20"/>
              </w:rPr>
              <w:t>Operate</w:t>
            </w:r>
            <w:proofErr w:type="spellEnd"/>
            <w:r>
              <w:rPr>
                <w:rFonts w:asciiTheme="minorHAnsi" w:eastAsia="Times New Roman" w:hAnsiTheme="minorHAnsi" w:cstheme="minorHAnsi"/>
                <w:color w:val="000000"/>
                <w:spacing w:val="3"/>
                <w:sz w:val="20"/>
              </w:rPr>
              <w:t xml:space="preserve"> distribucijskog sustava d.o.o.</w:t>
            </w:r>
          </w:p>
          <w:p w14:paraId="42748DA4" w14:textId="487895E1" w:rsidR="00E03995" w:rsidRPr="00A41A08" w:rsidRDefault="00E03995" w:rsidP="005A20A7">
            <w:pPr>
              <w:spacing w:line="276" w:lineRule="auto"/>
              <w:ind w:right="105"/>
              <w:jc w:val="center"/>
              <w:rPr>
                <w:rFonts w:asciiTheme="minorHAnsi" w:eastAsia="Times New Roman" w:hAnsiTheme="minorHAnsi" w:cstheme="minorHAnsi"/>
                <w:color w:val="000000"/>
                <w:spacing w:val="3"/>
                <w:sz w:val="20"/>
              </w:rPr>
            </w:pPr>
            <w:r>
              <w:rPr>
                <w:rFonts w:asciiTheme="minorHAnsi" w:eastAsia="Times New Roman" w:hAnsiTheme="minorHAnsi" w:cstheme="minorHAnsi"/>
                <w:color w:val="000000"/>
                <w:spacing w:val="3"/>
                <w:sz w:val="20"/>
              </w:rPr>
              <w:t>Elektra Bjelovar</w:t>
            </w:r>
          </w:p>
        </w:tc>
        <w:tc>
          <w:tcPr>
            <w:tcW w:w="2127" w:type="dxa"/>
            <w:vAlign w:val="center"/>
          </w:tcPr>
          <w:p w14:paraId="7398DBDE" w14:textId="7D8C3A90" w:rsidR="005A20A7" w:rsidRPr="00F7252D" w:rsidRDefault="00E03995" w:rsidP="005A20A7">
            <w:pPr>
              <w:spacing w:before="20"/>
              <w:ind w:left="100"/>
              <w:jc w:val="center"/>
              <w:rPr>
                <w:rFonts w:asciiTheme="minorHAnsi" w:eastAsia="Times New Roman" w:hAnsiTheme="minorHAnsi" w:cstheme="minorHAnsi"/>
                <w:sz w:val="20"/>
              </w:rPr>
            </w:pPr>
            <w:r>
              <w:rPr>
                <w:rFonts w:asciiTheme="minorHAnsi" w:eastAsia="Times New Roman" w:hAnsiTheme="minorHAnsi" w:cstheme="minorHAnsi"/>
                <w:sz w:val="20"/>
              </w:rPr>
              <w:t>Dežurni dispečer</w:t>
            </w:r>
          </w:p>
        </w:tc>
        <w:tc>
          <w:tcPr>
            <w:tcW w:w="2392" w:type="dxa"/>
            <w:vAlign w:val="center"/>
          </w:tcPr>
          <w:p w14:paraId="4A37BF2C" w14:textId="5B64B29D" w:rsidR="005A20A7" w:rsidRPr="00BB569D" w:rsidRDefault="005A20A7" w:rsidP="005A20A7">
            <w:pPr>
              <w:spacing w:before="30" w:line="276" w:lineRule="auto"/>
              <w:ind w:left="4"/>
              <w:jc w:val="center"/>
              <w:rPr>
                <w:rFonts w:asciiTheme="minorHAnsi" w:eastAsia="Times New Roman" w:hAnsiTheme="minorHAnsi" w:cstheme="minorHAnsi"/>
                <w:sz w:val="20"/>
              </w:rPr>
            </w:pPr>
          </w:p>
        </w:tc>
      </w:tr>
      <w:tr w:rsidR="005A20A7" w:rsidRPr="00F7252D" w14:paraId="1BB0689A" w14:textId="77777777" w:rsidTr="00695EB6">
        <w:trPr>
          <w:trHeight w:val="535"/>
        </w:trPr>
        <w:tc>
          <w:tcPr>
            <w:tcW w:w="4541" w:type="dxa"/>
            <w:shd w:val="clear" w:color="auto" w:fill="FFFFFF" w:themeFill="background1"/>
          </w:tcPr>
          <w:p w14:paraId="359BCC54" w14:textId="77777777" w:rsidR="005A20A7" w:rsidRPr="007E1069" w:rsidRDefault="005A20A7" w:rsidP="005A20A7">
            <w:pPr>
              <w:spacing w:line="276" w:lineRule="auto"/>
              <w:ind w:right="105"/>
              <w:jc w:val="center"/>
              <w:rPr>
                <w:rFonts w:asciiTheme="minorHAnsi" w:eastAsia="Times New Roman" w:hAnsiTheme="minorHAnsi" w:cstheme="minorHAnsi"/>
                <w:color w:val="000000"/>
                <w:spacing w:val="3"/>
                <w:sz w:val="20"/>
              </w:rPr>
            </w:pPr>
            <w:r>
              <w:rPr>
                <w:rFonts w:asciiTheme="minorHAnsi" w:eastAsia="Times New Roman" w:hAnsiTheme="minorHAnsi" w:cstheme="minorHAnsi"/>
                <w:color w:val="000000"/>
                <w:spacing w:val="3"/>
                <w:sz w:val="20"/>
              </w:rPr>
              <w:t>HEP-Operater distribucijskog sustava d.o.o.</w:t>
            </w:r>
            <w:r w:rsidRPr="007E1069">
              <w:rPr>
                <w:rFonts w:asciiTheme="minorHAnsi" w:eastAsia="Times New Roman" w:hAnsiTheme="minorHAnsi" w:cstheme="minorHAnsi"/>
                <w:color w:val="000000"/>
                <w:spacing w:val="3"/>
                <w:sz w:val="20"/>
              </w:rPr>
              <w:t xml:space="preserve">. </w:t>
            </w:r>
          </w:p>
          <w:p w14:paraId="4E449337" w14:textId="7F09E327" w:rsidR="005A20A7" w:rsidRDefault="005A20A7" w:rsidP="005A20A7">
            <w:pPr>
              <w:spacing w:line="276" w:lineRule="auto"/>
              <w:ind w:right="105"/>
              <w:jc w:val="center"/>
              <w:rPr>
                <w:rFonts w:asciiTheme="minorHAnsi" w:eastAsia="Times New Roman" w:hAnsiTheme="minorHAnsi" w:cstheme="minorHAnsi"/>
                <w:color w:val="000000"/>
                <w:spacing w:val="3"/>
                <w:sz w:val="20"/>
              </w:rPr>
            </w:pPr>
            <w:r>
              <w:rPr>
                <w:rFonts w:asciiTheme="minorHAnsi" w:eastAsia="Times New Roman" w:hAnsiTheme="minorHAnsi" w:cstheme="minorHAnsi"/>
                <w:color w:val="000000"/>
                <w:spacing w:val="3"/>
                <w:sz w:val="20"/>
              </w:rPr>
              <w:t>Elektra Koprivnica</w:t>
            </w:r>
          </w:p>
        </w:tc>
        <w:tc>
          <w:tcPr>
            <w:tcW w:w="2127" w:type="dxa"/>
            <w:vAlign w:val="center"/>
          </w:tcPr>
          <w:p w14:paraId="37D07CDF" w14:textId="0B3D8CDB" w:rsidR="005A20A7" w:rsidRPr="005A20A7" w:rsidRDefault="005A20A7" w:rsidP="005A20A7">
            <w:pPr>
              <w:spacing w:before="20"/>
              <w:ind w:left="100"/>
              <w:jc w:val="center"/>
              <w:rPr>
                <w:rFonts w:cs="Arial"/>
                <w:sz w:val="20"/>
              </w:rPr>
            </w:pPr>
            <w:r w:rsidRPr="005A20A7">
              <w:rPr>
                <w:rFonts w:cs="Arial"/>
                <w:sz w:val="20"/>
              </w:rPr>
              <w:t>Dežurni dispečer</w:t>
            </w:r>
          </w:p>
        </w:tc>
        <w:tc>
          <w:tcPr>
            <w:tcW w:w="2392" w:type="dxa"/>
            <w:vAlign w:val="center"/>
          </w:tcPr>
          <w:p w14:paraId="54535353" w14:textId="4125142A" w:rsidR="005A20A7" w:rsidRPr="00BB569D" w:rsidRDefault="005A20A7" w:rsidP="005A20A7">
            <w:pPr>
              <w:spacing w:before="30" w:line="276" w:lineRule="auto"/>
              <w:ind w:left="4"/>
              <w:jc w:val="center"/>
              <w:rPr>
                <w:rFonts w:asciiTheme="minorHAnsi" w:eastAsia="Times New Roman" w:hAnsiTheme="minorHAnsi" w:cstheme="minorHAnsi"/>
                <w:sz w:val="20"/>
              </w:rPr>
            </w:pPr>
          </w:p>
        </w:tc>
      </w:tr>
      <w:tr w:rsidR="005A20A7" w:rsidRPr="00F7252D" w14:paraId="4B90F408" w14:textId="77777777" w:rsidTr="00DB475C">
        <w:trPr>
          <w:trHeight w:val="513"/>
        </w:trPr>
        <w:tc>
          <w:tcPr>
            <w:tcW w:w="9060" w:type="dxa"/>
            <w:gridSpan w:val="3"/>
            <w:shd w:val="clear" w:color="auto" w:fill="FFFFFF" w:themeFill="background1"/>
            <w:vAlign w:val="center"/>
          </w:tcPr>
          <w:p w14:paraId="086CA8B6" w14:textId="71DE652F" w:rsidR="005A20A7" w:rsidRPr="00F7252D" w:rsidRDefault="005A20A7" w:rsidP="005A20A7">
            <w:pPr>
              <w:spacing w:before="30" w:line="276" w:lineRule="auto"/>
              <w:jc w:val="center"/>
              <w:rPr>
                <w:rFonts w:asciiTheme="minorHAnsi" w:eastAsia="Times New Roman" w:hAnsiTheme="minorHAnsi" w:cstheme="minorHAnsi"/>
                <w:sz w:val="20"/>
                <w:shd w:val="clear" w:color="auto" w:fill="FFFFFF"/>
              </w:rPr>
            </w:pPr>
            <w:r w:rsidRPr="00F7252D">
              <w:rPr>
                <w:rFonts w:asciiTheme="minorHAnsi" w:eastAsia="Times New Roman" w:hAnsiTheme="minorHAnsi" w:cstheme="minorHAnsi"/>
                <w:b/>
                <w:color w:val="000000"/>
                <w:spacing w:val="3"/>
                <w:sz w:val="20"/>
              </w:rPr>
              <w:t>OPSKRBA PLINA</w:t>
            </w:r>
          </w:p>
        </w:tc>
      </w:tr>
      <w:tr w:rsidR="005A20A7" w:rsidRPr="00F7252D" w14:paraId="4C93D422" w14:textId="77777777" w:rsidTr="0048454A">
        <w:trPr>
          <w:trHeight w:val="569"/>
        </w:trPr>
        <w:tc>
          <w:tcPr>
            <w:tcW w:w="4541" w:type="dxa"/>
            <w:shd w:val="clear" w:color="auto" w:fill="FFFFFF" w:themeFill="background1"/>
            <w:vAlign w:val="center"/>
          </w:tcPr>
          <w:p w14:paraId="697B2701" w14:textId="6D338206" w:rsidR="00F90161" w:rsidRPr="0048454A" w:rsidRDefault="0048454A" w:rsidP="0048454A">
            <w:pPr>
              <w:pStyle w:val="Default"/>
              <w:jc w:val="center"/>
              <w:rPr>
                <w:rFonts w:asciiTheme="minorHAnsi" w:hAnsiTheme="minorHAnsi" w:cstheme="minorHAnsi"/>
                <w:sz w:val="20"/>
                <w:szCs w:val="20"/>
              </w:rPr>
            </w:pPr>
            <w:r w:rsidRPr="0048454A">
              <w:rPr>
                <w:rFonts w:asciiTheme="minorHAnsi" w:hAnsiTheme="minorHAnsi" w:cstheme="minorHAnsi"/>
                <w:sz w:val="20"/>
                <w:szCs w:val="20"/>
              </w:rPr>
              <w:t xml:space="preserve">Distribucija plina: Eon plin d.o.o. </w:t>
            </w:r>
          </w:p>
        </w:tc>
        <w:tc>
          <w:tcPr>
            <w:tcW w:w="2127" w:type="dxa"/>
            <w:vAlign w:val="center"/>
          </w:tcPr>
          <w:p w14:paraId="38A27E01" w14:textId="0870136A" w:rsidR="005A20A7" w:rsidRPr="0048454A" w:rsidRDefault="0048454A" w:rsidP="00F62BCE">
            <w:pPr>
              <w:spacing w:before="7"/>
              <w:ind w:left="100"/>
              <w:jc w:val="center"/>
              <w:rPr>
                <w:rFonts w:asciiTheme="minorHAnsi" w:eastAsia="Times New Roman" w:hAnsiTheme="minorHAnsi" w:cstheme="minorHAnsi"/>
                <w:sz w:val="20"/>
              </w:rPr>
            </w:pPr>
            <w:r w:rsidRPr="0048454A">
              <w:rPr>
                <w:rFonts w:asciiTheme="minorHAnsi" w:eastAsia="Times New Roman" w:hAnsiTheme="minorHAnsi" w:cstheme="minorHAnsi"/>
                <w:sz w:val="20"/>
              </w:rPr>
              <w:t>Dispečerski centar</w:t>
            </w:r>
          </w:p>
        </w:tc>
        <w:tc>
          <w:tcPr>
            <w:tcW w:w="2392" w:type="dxa"/>
            <w:vAlign w:val="center"/>
          </w:tcPr>
          <w:p w14:paraId="4CC8C0A8" w14:textId="44072714" w:rsidR="005A20A7" w:rsidRPr="0048454A" w:rsidRDefault="005A20A7" w:rsidP="0048454A">
            <w:pPr>
              <w:spacing w:before="30" w:line="276" w:lineRule="auto"/>
              <w:jc w:val="center"/>
              <w:rPr>
                <w:rFonts w:asciiTheme="minorHAnsi" w:eastAsia="Times New Roman" w:hAnsiTheme="minorHAnsi" w:cstheme="minorHAnsi"/>
                <w:sz w:val="20"/>
                <w:shd w:val="clear" w:color="auto" w:fill="FFFFFF"/>
              </w:rPr>
            </w:pPr>
          </w:p>
        </w:tc>
      </w:tr>
      <w:tr w:rsidR="005A20A7" w:rsidRPr="00F7252D" w14:paraId="47C8C1A5" w14:textId="77777777" w:rsidTr="005A20A7">
        <w:trPr>
          <w:trHeight w:val="225"/>
        </w:trPr>
        <w:tc>
          <w:tcPr>
            <w:tcW w:w="4541" w:type="dxa"/>
            <w:shd w:val="clear" w:color="auto" w:fill="FFFFFF" w:themeFill="background1"/>
            <w:vAlign w:val="center"/>
          </w:tcPr>
          <w:p w14:paraId="3C5BF03B" w14:textId="77777777" w:rsidR="005A20A7" w:rsidRDefault="00F90161" w:rsidP="005A20A7">
            <w:pPr>
              <w:spacing w:line="276" w:lineRule="auto"/>
              <w:jc w:val="center"/>
              <w:rPr>
                <w:rFonts w:asciiTheme="minorHAnsi" w:eastAsia="Times New Roman" w:hAnsiTheme="minorHAnsi" w:cstheme="minorHAnsi"/>
                <w:bCs/>
                <w:color w:val="000000"/>
                <w:spacing w:val="3"/>
                <w:sz w:val="20"/>
              </w:rPr>
            </w:pPr>
            <w:r>
              <w:rPr>
                <w:rFonts w:asciiTheme="minorHAnsi" w:eastAsia="Times New Roman" w:hAnsiTheme="minorHAnsi" w:cstheme="minorHAnsi"/>
                <w:bCs/>
                <w:color w:val="000000"/>
                <w:spacing w:val="3"/>
                <w:sz w:val="20"/>
              </w:rPr>
              <w:t>Radnik - plin d.o.o. Križevci</w:t>
            </w:r>
          </w:p>
          <w:p w14:paraId="2C63514A" w14:textId="03C6820D" w:rsidR="00E03995" w:rsidRPr="005A20A7" w:rsidRDefault="00E03995" w:rsidP="005A20A7">
            <w:pPr>
              <w:spacing w:line="276" w:lineRule="auto"/>
              <w:jc w:val="center"/>
              <w:rPr>
                <w:rFonts w:asciiTheme="minorHAnsi" w:eastAsia="Times New Roman" w:hAnsiTheme="minorHAnsi" w:cstheme="minorHAnsi"/>
                <w:bCs/>
                <w:color w:val="000000"/>
                <w:spacing w:val="3"/>
                <w:sz w:val="20"/>
              </w:rPr>
            </w:pPr>
            <w:r>
              <w:rPr>
                <w:rFonts w:asciiTheme="minorHAnsi" w:eastAsia="Times New Roman" w:hAnsiTheme="minorHAnsi" w:cstheme="minorHAnsi"/>
                <w:bCs/>
                <w:color w:val="000000"/>
                <w:spacing w:val="3"/>
                <w:sz w:val="20"/>
              </w:rPr>
              <w:t>Kralja Tomislava 53, 48260 Križevci</w:t>
            </w:r>
          </w:p>
        </w:tc>
        <w:tc>
          <w:tcPr>
            <w:tcW w:w="2127" w:type="dxa"/>
            <w:vAlign w:val="center"/>
          </w:tcPr>
          <w:p w14:paraId="7DDA73E0" w14:textId="77777777" w:rsidR="00F62BCE" w:rsidRPr="00F62BCE" w:rsidRDefault="00F62BCE" w:rsidP="00F62BCE">
            <w:pPr>
              <w:spacing w:before="7"/>
              <w:ind w:left="100"/>
              <w:jc w:val="center"/>
              <w:rPr>
                <w:rFonts w:asciiTheme="minorHAnsi" w:eastAsia="Times New Roman" w:hAnsiTheme="minorHAnsi" w:cstheme="minorHAnsi"/>
                <w:sz w:val="20"/>
              </w:rPr>
            </w:pPr>
            <w:r w:rsidRPr="00F62BCE">
              <w:rPr>
                <w:rFonts w:asciiTheme="minorHAnsi" w:eastAsia="Times New Roman" w:hAnsiTheme="minorHAnsi" w:cstheme="minorHAnsi"/>
                <w:sz w:val="20"/>
              </w:rPr>
              <w:t>Centrala</w:t>
            </w:r>
          </w:p>
          <w:p w14:paraId="79324C56" w14:textId="1C2BB608" w:rsidR="005A20A7" w:rsidRPr="00F7252D" w:rsidRDefault="00F62BCE" w:rsidP="00F62BCE">
            <w:pPr>
              <w:spacing w:before="7"/>
              <w:ind w:left="100"/>
              <w:jc w:val="center"/>
              <w:rPr>
                <w:rFonts w:asciiTheme="minorHAnsi" w:eastAsia="Times New Roman" w:hAnsiTheme="minorHAnsi" w:cstheme="minorHAnsi"/>
                <w:sz w:val="20"/>
              </w:rPr>
            </w:pPr>
            <w:r w:rsidRPr="00F62BCE">
              <w:rPr>
                <w:rFonts w:asciiTheme="minorHAnsi" w:eastAsia="Times New Roman" w:hAnsiTheme="minorHAnsi" w:cstheme="minorHAnsi"/>
                <w:sz w:val="20"/>
              </w:rPr>
              <w:t>Dežurna</w:t>
            </w:r>
            <w:r>
              <w:rPr>
                <w:rFonts w:asciiTheme="minorHAnsi" w:eastAsia="Times New Roman" w:hAnsiTheme="minorHAnsi" w:cstheme="minorHAnsi"/>
                <w:sz w:val="20"/>
              </w:rPr>
              <w:t xml:space="preserve"> </w:t>
            </w:r>
            <w:r w:rsidRPr="00F62BCE">
              <w:rPr>
                <w:rFonts w:asciiTheme="minorHAnsi" w:eastAsia="Times New Roman" w:hAnsiTheme="minorHAnsi" w:cstheme="minorHAnsi"/>
                <w:sz w:val="20"/>
              </w:rPr>
              <w:t>služba</w:t>
            </w:r>
          </w:p>
        </w:tc>
        <w:tc>
          <w:tcPr>
            <w:tcW w:w="2392" w:type="dxa"/>
            <w:vAlign w:val="center"/>
          </w:tcPr>
          <w:p w14:paraId="19A771E3" w14:textId="4FEF8701" w:rsidR="005A20A7" w:rsidRPr="00F7252D" w:rsidRDefault="005A20A7" w:rsidP="005A20A7">
            <w:pPr>
              <w:spacing w:before="30" w:line="276" w:lineRule="auto"/>
              <w:jc w:val="center"/>
              <w:rPr>
                <w:rFonts w:asciiTheme="minorHAnsi" w:eastAsia="Times New Roman" w:hAnsiTheme="minorHAnsi" w:cstheme="minorHAnsi"/>
                <w:sz w:val="20"/>
                <w:shd w:val="clear" w:color="auto" w:fill="FFFFFF"/>
              </w:rPr>
            </w:pPr>
          </w:p>
        </w:tc>
      </w:tr>
      <w:tr w:rsidR="00F90161" w:rsidRPr="00F7252D" w14:paraId="7CAE42F8" w14:textId="77777777" w:rsidTr="005A20A7">
        <w:trPr>
          <w:trHeight w:val="225"/>
        </w:trPr>
        <w:tc>
          <w:tcPr>
            <w:tcW w:w="4541" w:type="dxa"/>
            <w:shd w:val="clear" w:color="auto" w:fill="FFFFFF" w:themeFill="background1"/>
            <w:vAlign w:val="center"/>
          </w:tcPr>
          <w:p w14:paraId="3D01274F" w14:textId="77777777" w:rsidR="00F90161" w:rsidRDefault="00F90161" w:rsidP="005A20A7">
            <w:pPr>
              <w:spacing w:line="276" w:lineRule="auto"/>
              <w:jc w:val="center"/>
              <w:rPr>
                <w:rFonts w:asciiTheme="minorHAnsi" w:eastAsia="Times New Roman" w:hAnsiTheme="minorHAnsi" w:cstheme="minorHAnsi"/>
                <w:bCs/>
                <w:color w:val="000000"/>
                <w:spacing w:val="3"/>
                <w:sz w:val="20"/>
              </w:rPr>
            </w:pPr>
            <w:r>
              <w:rPr>
                <w:rFonts w:asciiTheme="minorHAnsi" w:eastAsia="Times New Roman" w:hAnsiTheme="minorHAnsi" w:cstheme="minorHAnsi"/>
                <w:bCs/>
                <w:color w:val="000000"/>
                <w:spacing w:val="3"/>
                <w:sz w:val="20"/>
              </w:rPr>
              <w:t>Komunalije plin d.o.o. Đurđevac</w:t>
            </w:r>
          </w:p>
          <w:p w14:paraId="3887302D" w14:textId="28E172CD" w:rsidR="00E03995" w:rsidRPr="005A20A7" w:rsidRDefault="00E03995" w:rsidP="005A20A7">
            <w:pPr>
              <w:spacing w:line="276" w:lineRule="auto"/>
              <w:jc w:val="center"/>
              <w:rPr>
                <w:rFonts w:asciiTheme="minorHAnsi" w:eastAsia="Times New Roman" w:hAnsiTheme="minorHAnsi" w:cstheme="minorHAnsi"/>
                <w:bCs/>
                <w:color w:val="000000"/>
                <w:spacing w:val="3"/>
                <w:sz w:val="20"/>
              </w:rPr>
            </w:pPr>
            <w:r>
              <w:rPr>
                <w:rFonts w:asciiTheme="minorHAnsi" w:eastAsia="Times New Roman" w:hAnsiTheme="minorHAnsi" w:cstheme="minorHAnsi"/>
                <w:bCs/>
                <w:color w:val="000000"/>
                <w:spacing w:val="3"/>
                <w:sz w:val="20"/>
              </w:rPr>
              <w:t>Radnička ulica 61, 48350 Đurđevac</w:t>
            </w:r>
          </w:p>
        </w:tc>
        <w:tc>
          <w:tcPr>
            <w:tcW w:w="2127" w:type="dxa"/>
            <w:vAlign w:val="center"/>
          </w:tcPr>
          <w:p w14:paraId="368F7B26" w14:textId="77777777" w:rsidR="00F90161" w:rsidRDefault="00F90161" w:rsidP="00F62BCE">
            <w:pPr>
              <w:spacing w:before="7"/>
              <w:ind w:left="100"/>
              <w:jc w:val="center"/>
              <w:rPr>
                <w:rFonts w:asciiTheme="minorHAnsi" w:eastAsia="Times New Roman" w:hAnsiTheme="minorHAnsi" w:cstheme="minorHAnsi"/>
                <w:sz w:val="20"/>
              </w:rPr>
            </w:pPr>
            <w:r>
              <w:rPr>
                <w:rFonts w:asciiTheme="minorHAnsi" w:eastAsia="Times New Roman" w:hAnsiTheme="minorHAnsi" w:cstheme="minorHAnsi"/>
                <w:sz w:val="20"/>
              </w:rPr>
              <w:t>Centrala</w:t>
            </w:r>
          </w:p>
          <w:p w14:paraId="35501021" w14:textId="4F1DE399" w:rsidR="00F90161" w:rsidRPr="00F62BCE" w:rsidRDefault="00F90161" w:rsidP="00F62BCE">
            <w:pPr>
              <w:spacing w:before="7"/>
              <w:ind w:left="100"/>
              <w:jc w:val="center"/>
              <w:rPr>
                <w:rFonts w:asciiTheme="minorHAnsi" w:eastAsia="Times New Roman" w:hAnsiTheme="minorHAnsi" w:cstheme="minorHAnsi"/>
                <w:sz w:val="20"/>
              </w:rPr>
            </w:pPr>
            <w:r>
              <w:rPr>
                <w:rFonts w:asciiTheme="minorHAnsi" w:eastAsia="Times New Roman" w:hAnsiTheme="minorHAnsi" w:cstheme="minorHAnsi"/>
                <w:sz w:val="20"/>
              </w:rPr>
              <w:t>Dežurna služba</w:t>
            </w:r>
          </w:p>
        </w:tc>
        <w:tc>
          <w:tcPr>
            <w:tcW w:w="2392" w:type="dxa"/>
            <w:vAlign w:val="center"/>
          </w:tcPr>
          <w:p w14:paraId="5B879D66" w14:textId="331B07C2" w:rsidR="00F90161" w:rsidRDefault="00F90161" w:rsidP="005A20A7">
            <w:pPr>
              <w:spacing w:before="30" w:line="276" w:lineRule="auto"/>
              <w:jc w:val="center"/>
              <w:rPr>
                <w:rFonts w:asciiTheme="minorHAnsi" w:eastAsia="Times New Roman" w:hAnsiTheme="minorHAnsi" w:cstheme="minorHAnsi"/>
                <w:sz w:val="20"/>
                <w:shd w:val="clear" w:color="auto" w:fill="FFFFFF"/>
              </w:rPr>
            </w:pPr>
          </w:p>
        </w:tc>
      </w:tr>
      <w:tr w:rsidR="005A20A7" w:rsidRPr="00F7252D" w14:paraId="62924C11" w14:textId="77777777" w:rsidTr="00DB475C">
        <w:trPr>
          <w:trHeight w:val="543"/>
        </w:trPr>
        <w:tc>
          <w:tcPr>
            <w:tcW w:w="9060" w:type="dxa"/>
            <w:gridSpan w:val="3"/>
            <w:shd w:val="clear" w:color="auto" w:fill="FFFFFF" w:themeFill="background1"/>
            <w:vAlign w:val="center"/>
          </w:tcPr>
          <w:p w14:paraId="6DFEC9D8" w14:textId="39743D44" w:rsidR="005A20A7" w:rsidRPr="00F7252D" w:rsidRDefault="005A20A7" w:rsidP="005A20A7">
            <w:pPr>
              <w:spacing w:before="30" w:line="276" w:lineRule="auto"/>
              <w:ind w:left="4"/>
              <w:jc w:val="center"/>
              <w:rPr>
                <w:rFonts w:asciiTheme="minorHAnsi" w:eastAsia="Times New Roman" w:hAnsiTheme="minorHAnsi" w:cstheme="minorHAnsi"/>
                <w:sz w:val="20"/>
                <w:shd w:val="clear" w:color="auto" w:fill="FFFFFF"/>
              </w:rPr>
            </w:pPr>
            <w:r w:rsidRPr="00F7252D">
              <w:rPr>
                <w:rFonts w:asciiTheme="minorHAnsi" w:eastAsia="Times New Roman" w:hAnsiTheme="minorHAnsi" w:cstheme="minorHAnsi"/>
                <w:b/>
                <w:sz w:val="20"/>
              </w:rPr>
              <w:t>OPSKRBA VODOM</w:t>
            </w:r>
          </w:p>
        </w:tc>
      </w:tr>
      <w:tr w:rsidR="00F62BCE" w:rsidRPr="00F7252D" w14:paraId="22EE1364" w14:textId="77777777" w:rsidTr="00695EB6">
        <w:trPr>
          <w:trHeight w:val="240"/>
        </w:trPr>
        <w:tc>
          <w:tcPr>
            <w:tcW w:w="4541" w:type="dxa"/>
            <w:vAlign w:val="center"/>
          </w:tcPr>
          <w:p w14:paraId="1A3F4ADE" w14:textId="77777777" w:rsidR="00F62BCE" w:rsidRDefault="0065009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Koprivničke vode d.o.o. Koprivnica</w:t>
            </w:r>
          </w:p>
          <w:p w14:paraId="570A7F5C" w14:textId="101653DB" w:rsidR="00F90161" w:rsidRPr="00A41A08" w:rsidRDefault="0065009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Ulica Mosna 15A, 48000 Koprivnica</w:t>
            </w:r>
          </w:p>
        </w:tc>
        <w:tc>
          <w:tcPr>
            <w:tcW w:w="2127" w:type="dxa"/>
            <w:vAlign w:val="center"/>
          </w:tcPr>
          <w:p w14:paraId="0BE5D310" w14:textId="77777777" w:rsidR="00F62BCE" w:rsidRPr="00F62BCE" w:rsidRDefault="00F62BCE" w:rsidP="00F62BCE">
            <w:pPr>
              <w:spacing w:before="7"/>
              <w:ind w:left="100"/>
              <w:jc w:val="center"/>
              <w:rPr>
                <w:rFonts w:asciiTheme="minorHAnsi" w:eastAsia="Times New Roman" w:hAnsiTheme="minorHAnsi" w:cstheme="minorHAnsi"/>
                <w:sz w:val="20"/>
              </w:rPr>
            </w:pPr>
            <w:r w:rsidRPr="00F62BCE">
              <w:rPr>
                <w:rFonts w:asciiTheme="minorHAnsi" w:eastAsia="Times New Roman" w:hAnsiTheme="minorHAnsi" w:cstheme="minorHAnsi"/>
                <w:sz w:val="20"/>
              </w:rPr>
              <w:t>Centrala</w:t>
            </w:r>
          </w:p>
          <w:p w14:paraId="4388E0E3" w14:textId="0ADECA42" w:rsidR="00F62BCE" w:rsidRPr="00A41A08" w:rsidRDefault="00F62BCE" w:rsidP="00F62BCE">
            <w:pPr>
              <w:jc w:val="center"/>
              <w:rPr>
                <w:sz w:val="20"/>
              </w:rPr>
            </w:pPr>
            <w:r w:rsidRPr="00F62BCE">
              <w:rPr>
                <w:rFonts w:asciiTheme="minorHAnsi" w:eastAsia="Times New Roman" w:hAnsiTheme="minorHAnsi" w:cstheme="minorHAnsi"/>
                <w:sz w:val="20"/>
              </w:rPr>
              <w:t>Dežurna služba</w:t>
            </w:r>
          </w:p>
        </w:tc>
        <w:tc>
          <w:tcPr>
            <w:tcW w:w="2392" w:type="dxa"/>
            <w:vAlign w:val="center"/>
          </w:tcPr>
          <w:p w14:paraId="752837B5" w14:textId="5A73D111" w:rsidR="00F62BCE" w:rsidRPr="00A41A08" w:rsidRDefault="00F62BCE" w:rsidP="00F62BCE">
            <w:pPr>
              <w:spacing w:before="2" w:line="276" w:lineRule="auto"/>
              <w:ind w:left="100"/>
              <w:jc w:val="center"/>
              <w:rPr>
                <w:rFonts w:asciiTheme="minorHAnsi" w:eastAsia="Times New Roman" w:hAnsiTheme="minorHAnsi" w:cstheme="minorHAnsi"/>
                <w:sz w:val="20"/>
              </w:rPr>
            </w:pPr>
          </w:p>
        </w:tc>
      </w:tr>
      <w:tr w:rsidR="00F62BCE" w:rsidRPr="00F7252D" w14:paraId="1FB77978" w14:textId="77777777" w:rsidTr="00695EB6">
        <w:trPr>
          <w:trHeight w:val="240"/>
        </w:trPr>
        <w:tc>
          <w:tcPr>
            <w:tcW w:w="4541" w:type="dxa"/>
            <w:vAlign w:val="center"/>
          </w:tcPr>
          <w:p w14:paraId="46E6AA95" w14:textId="77777777" w:rsidR="00F62BCE" w:rsidRDefault="0065009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Vodne usluge d.o.o. Križevci</w:t>
            </w:r>
          </w:p>
          <w:p w14:paraId="16FD87C2" w14:textId="439BC476" w:rsidR="00650091" w:rsidRPr="00A41A08" w:rsidRDefault="0065009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Donji Cubinec 30a</w:t>
            </w:r>
            <w:r w:rsidR="00F90161">
              <w:rPr>
                <w:rFonts w:asciiTheme="minorHAnsi" w:eastAsia="Times New Roman" w:hAnsiTheme="minorHAnsi" w:cstheme="minorHAnsi"/>
                <w:sz w:val="20"/>
              </w:rPr>
              <w:t>, 48260 Križevci</w:t>
            </w:r>
          </w:p>
        </w:tc>
        <w:tc>
          <w:tcPr>
            <w:tcW w:w="2127" w:type="dxa"/>
            <w:vAlign w:val="center"/>
          </w:tcPr>
          <w:p w14:paraId="2001F75B" w14:textId="77777777" w:rsidR="00F62BCE" w:rsidRPr="00F62BCE" w:rsidRDefault="00F62BCE" w:rsidP="00F62BCE">
            <w:pPr>
              <w:spacing w:before="7"/>
              <w:ind w:left="100"/>
              <w:jc w:val="center"/>
              <w:rPr>
                <w:rFonts w:asciiTheme="minorHAnsi" w:eastAsia="Times New Roman" w:hAnsiTheme="minorHAnsi" w:cstheme="minorHAnsi"/>
                <w:sz w:val="20"/>
              </w:rPr>
            </w:pPr>
            <w:r w:rsidRPr="00F62BCE">
              <w:rPr>
                <w:rFonts w:asciiTheme="minorHAnsi" w:eastAsia="Times New Roman" w:hAnsiTheme="minorHAnsi" w:cstheme="minorHAnsi"/>
                <w:sz w:val="20"/>
              </w:rPr>
              <w:t>Centrala</w:t>
            </w:r>
          </w:p>
          <w:p w14:paraId="174DD1A1" w14:textId="067B2C70" w:rsidR="00F62BCE" w:rsidRPr="00A41A08" w:rsidRDefault="00F62BCE" w:rsidP="00F62BCE">
            <w:pPr>
              <w:jc w:val="center"/>
              <w:rPr>
                <w:sz w:val="20"/>
              </w:rPr>
            </w:pPr>
            <w:r w:rsidRPr="00F62BCE">
              <w:rPr>
                <w:rFonts w:asciiTheme="minorHAnsi" w:eastAsia="Times New Roman" w:hAnsiTheme="minorHAnsi" w:cstheme="minorHAnsi"/>
                <w:sz w:val="20"/>
              </w:rPr>
              <w:t>Dežurna</w:t>
            </w:r>
            <w:r>
              <w:rPr>
                <w:rFonts w:asciiTheme="minorHAnsi" w:eastAsia="Times New Roman" w:hAnsiTheme="minorHAnsi" w:cstheme="minorHAnsi"/>
                <w:sz w:val="20"/>
              </w:rPr>
              <w:t xml:space="preserve"> </w:t>
            </w:r>
            <w:r w:rsidRPr="00F62BCE">
              <w:rPr>
                <w:rFonts w:asciiTheme="minorHAnsi" w:eastAsia="Times New Roman" w:hAnsiTheme="minorHAnsi" w:cstheme="minorHAnsi"/>
                <w:sz w:val="20"/>
              </w:rPr>
              <w:t>služba</w:t>
            </w:r>
          </w:p>
        </w:tc>
        <w:tc>
          <w:tcPr>
            <w:tcW w:w="2392" w:type="dxa"/>
            <w:vAlign w:val="center"/>
          </w:tcPr>
          <w:p w14:paraId="1F6FD127" w14:textId="28285D22" w:rsidR="00F62BCE" w:rsidRPr="00A41A08" w:rsidRDefault="00F62BCE" w:rsidP="00F62BCE">
            <w:pPr>
              <w:spacing w:before="2" w:line="276" w:lineRule="auto"/>
              <w:ind w:left="100"/>
              <w:jc w:val="center"/>
              <w:rPr>
                <w:rFonts w:asciiTheme="minorHAnsi" w:eastAsia="Times New Roman" w:hAnsiTheme="minorHAnsi" w:cstheme="minorHAnsi"/>
                <w:sz w:val="20"/>
              </w:rPr>
            </w:pPr>
          </w:p>
        </w:tc>
      </w:tr>
      <w:tr w:rsidR="00650091" w:rsidRPr="00F7252D" w14:paraId="5D32D58B" w14:textId="77777777" w:rsidTr="00695EB6">
        <w:trPr>
          <w:trHeight w:val="240"/>
        </w:trPr>
        <w:tc>
          <w:tcPr>
            <w:tcW w:w="4541" w:type="dxa"/>
            <w:vAlign w:val="center"/>
          </w:tcPr>
          <w:p w14:paraId="364EE453" w14:textId="397D220F" w:rsidR="00650091" w:rsidRDefault="0065009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Komunalije d.o.o. Đurđevac</w:t>
            </w:r>
          </w:p>
          <w:p w14:paraId="7EAF1E80" w14:textId="4E731D4C" w:rsidR="00F90161" w:rsidRPr="00F62BCE" w:rsidRDefault="00F90161" w:rsidP="00F90161">
            <w:pPr>
              <w:jc w:val="center"/>
              <w:rPr>
                <w:rFonts w:asciiTheme="minorHAnsi" w:eastAsia="Times New Roman" w:hAnsiTheme="minorHAnsi" w:cstheme="minorHAnsi"/>
                <w:sz w:val="20"/>
              </w:rPr>
            </w:pPr>
            <w:r>
              <w:rPr>
                <w:rFonts w:asciiTheme="minorHAnsi" w:eastAsia="Times New Roman" w:hAnsiTheme="minorHAnsi" w:cstheme="minorHAnsi"/>
                <w:sz w:val="20"/>
              </w:rPr>
              <w:t>Radnička ulica, 48350 Đurđevac</w:t>
            </w:r>
          </w:p>
        </w:tc>
        <w:tc>
          <w:tcPr>
            <w:tcW w:w="2127" w:type="dxa"/>
            <w:vAlign w:val="center"/>
          </w:tcPr>
          <w:p w14:paraId="7ED5D81A" w14:textId="77777777" w:rsidR="00650091" w:rsidRDefault="00F90161" w:rsidP="00F62BCE">
            <w:pPr>
              <w:spacing w:before="7"/>
              <w:ind w:left="100"/>
              <w:jc w:val="center"/>
              <w:rPr>
                <w:rFonts w:asciiTheme="minorHAnsi" w:eastAsia="Times New Roman" w:hAnsiTheme="minorHAnsi" w:cstheme="minorHAnsi"/>
                <w:sz w:val="20"/>
              </w:rPr>
            </w:pPr>
            <w:r>
              <w:rPr>
                <w:rFonts w:asciiTheme="minorHAnsi" w:eastAsia="Times New Roman" w:hAnsiTheme="minorHAnsi" w:cstheme="minorHAnsi"/>
                <w:sz w:val="20"/>
              </w:rPr>
              <w:t xml:space="preserve">Centrala </w:t>
            </w:r>
          </w:p>
          <w:p w14:paraId="1F321A8D" w14:textId="569771D1" w:rsidR="00F90161" w:rsidRPr="00F62BCE" w:rsidRDefault="00F90161" w:rsidP="00F62BCE">
            <w:pPr>
              <w:spacing w:before="7"/>
              <w:ind w:left="100"/>
              <w:jc w:val="center"/>
              <w:rPr>
                <w:rFonts w:asciiTheme="minorHAnsi" w:eastAsia="Times New Roman" w:hAnsiTheme="minorHAnsi" w:cstheme="minorHAnsi"/>
                <w:sz w:val="20"/>
              </w:rPr>
            </w:pPr>
            <w:r>
              <w:rPr>
                <w:rFonts w:asciiTheme="minorHAnsi" w:eastAsia="Times New Roman" w:hAnsiTheme="minorHAnsi" w:cstheme="minorHAnsi"/>
                <w:sz w:val="20"/>
              </w:rPr>
              <w:t>Dežurna služba</w:t>
            </w:r>
          </w:p>
        </w:tc>
        <w:tc>
          <w:tcPr>
            <w:tcW w:w="2392" w:type="dxa"/>
            <w:vAlign w:val="center"/>
          </w:tcPr>
          <w:p w14:paraId="6031450C" w14:textId="2F89A0AB" w:rsidR="00650091" w:rsidRDefault="00650091" w:rsidP="00F62BCE">
            <w:pPr>
              <w:spacing w:before="2" w:line="276" w:lineRule="auto"/>
              <w:ind w:left="100"/>
              <w:jc w:val="center"/>
              <w:rPr>
                <w:rFonts w:asciiTheme="minorHAnsi" w:eastAsia="Times New Roman" w:hAnsiTheme="minorHAnsi" w:cstheme="minorHAnsi"/>
                <w:sz w:val="20"/>
              </w:rPr>
            </w:pPr>
          </w:p>
        </w:tc>
      </w:tr>
    </w:tbl>
    <w:p w14:paraId="4F41C173" w14:textId="6CD06B95" w:rsidR="006B33B3" w:rsidRDefault="006B33B3" w:rsidP="006B33B3">
      <w:pPr>
        <w:pStyle w:val="Naslov2"/>
        <w:numPr>
          <w:ilvl w:val="0"/>
          <w:numId w:val="0"/>
        </w:numPr>
        <w:sectPr w:rsidR="006B33B3" w:rsidSect="00EA0FDC">
          <w:pgSz w:w="11906" w:h="16838"/>
          <w:pgMar w:top="1134" w:right="1134" w:bottom="1134" w:left="1418" w:header="709" w:footer="709" w:gutter="284"/>
          <w:cols w:space="708"/>
          <w:docGrid w:linePitch="360"/>
        </w:sectPr>
      </w:pPr>
    </w:p>
    <w:p w14:paraId="5374B02F" w14:textId="79FBD69A" w:rsidR="006C6B62" w:rsidRDefault="003C7DAF" w:rsidP="006C6B62">
      <w:pPr>
        <w:pStyle w:val="Naslov2"/>
      </w:pPr>
      <w:bookmarkStart w:id="58" w:name="_Toc70165806"/>
      <w:bookmarkStart w:id="59" w:name="_Toc213153204"/>
      <w:r>
        <w:lastRenderedPageBreak/>
        <w:t>ZDRAVSTVENE USTANOVE KOJE SE MOGU UKLJUČITI U PRUŽANJE PRVE MEDICINSKE POMOĆI OZLIJEĐENIMA U AKCIJI GAŠENJA POŽARA</w:t>
      </w:r>
      <w:bookmarkEnd w:id="58"/>
      <w:bookmarkEnd w:id="59"/>
    </w:p>
    <w:p w14:paraId="3E97EC97" w14:textId="77777777" w:rsidR="006C6B62" w:rsidRDefault="006C6B62" w:rsidP="006C6B62">
      <w:pPr>
        <w:rPr>
          <w:lang w:eastAsia="zh-CN"/>
        </w:rPr>
      </w:pPr>
    </w:p>
    <w:p w14:paraId="7FD72AE4" w14:textId="77777777" w:rsidR="00B139AB" w:rsidRPr="00B139AB" w:rsidRDefault="00B139AB" w:rsidP="00B139AB">
      <w:pPr>
        <w:autoSpaceDE w:val="0"/>
        <w:autoSpaceDN w:val="0"/>
        <w:adjustRightInd w:val="0"/>
        <w:spacing w:after="0" w:line="276" w:lineRule="auto"/>
        <w:rPr>
          <w:rFonts w:cs="Calibri"/>
          <w:szCs w:val="24"/>
        </w:rPr>
      </w:pPr>
      <w:r w:rsidRPr="00B139AB">
        <w:rPr>
          <w:rFonts w:cs="Calibri"/>
          <w:szCs w:val="24"/>
        </w:rPr>
        <w:t>Ako bi prigodom gašenja većih požara, došlo do ozljeđivanja osoba ili ako bi se pretpostavljala mogućnost povreda u intervenciji, potrebno je predvidjeti uključivanje ekipa za pružanje prve medicinske pomoći u akcijama gašenja požara.</w:t>
      </w:r>
    </w:p>
    <w:p w14:paraId="7C955A72" w14:textId="77777777" w:rsidR="00B139AB" w:rsidRPr="00B139AB" w:rsidRDefault="00B139AB" w:rsidP="00B139AB">
      <w:pPr>
        <w:autoSpaceDE w:val="0"/>
        <w:autoSpaceDN w:val="0"/>
        <w:adjustRightInd w:val="0"/>
        <w:spacing w:after="0" w:line="276" w:lineRule="auto"/>
        <w:rPr>
          <w:rFonts w:cs="Calibri"/>
          <w:szCs w:val="24"/>
        </w:rPr>
      </w:pPr>
    </w:p>
    <w:p w14:paraId="08BBBDBB" w14:textId="77777777" w:rsidR="00B139AB" w:rsidRPr="00B139AB" w:rsidRDefault="00B139AB" w:rsidP="00B139AB">
      <w:pPr>
        <w:autoSpaceDE w:val="0"/>
        <w:autoSpaceDN w:val="0"/>
        <w:adjustRightInd w:val="0"/>
        <w:spacing w:after="0" w:line="276" w:lineRule="auto"/>
        <w:rPr>
          <w:rFonts w:cs="Calibri"/>
          <w:szCs w:val="24"/>
        </w:rPr>
      </w:pPr>
      <w:r w:rsidRPr="00B139AB">
        <w:rPr>
          <w:rFonts w:cs="Calibri"/>
          <w:szCs w:val="24"/>
        </w:rPr>
        <w:t>Ekipu za pružanje prve medicinske pomoći čine liječnik, medicinska sestra, vozač i adekvatno opremljeno vozilo. Lakše povrijeđenim osobama na požarištu prvu pomoć pružaju sami vatrogasci osposobljeni za specijalnost bolničara sa raspoloživim sanitetskim sredstvima u kompletima prve medicinske pomoći. Kod težih povreda ili pri očekivanju istih, pozivaju se ekipe hitne medicinske pomoći ili se unesrećeni vatrogasnim kombi vozilima žurno prevoze do najbliže ordinacije opće medicine.</w:t>
      </w:r>
    </w:p>
    <w:p w14:paraId="256A5B38" w14:textId="77777777" w:rsidR="00B139AB" w:rsidRPr="00B139AB" w:rsidRDefault="00B139AB" w:rsidP="00B139AB">
      <w:pPr>
        <w:autoSpaceDE w:val="0"/>
        <w:autoSpaceDN w:val="0"/>
        <w:adjustRightInd w:val="0"/>
        <w:spacing w:after="0" w:line="276" w:lineRule="auto"/>
        <w:rPr>
          <w:rFonts w:cs="Calibri"/>
          <w:szCs w:val="24"/>
        </w:rPr>
      </w:pPr>
    </w:p>
    <w:p w14:paraId="7C3A343A" w14:textId="77777777" w:rsidR="00B139AB" w:rsidRPr="00B139AB" w:rsidRDefault="00B139AB" w:rsidP="00B139AB">
      <w:pPr>
        <w:shd w:val="clear" w:color="auto" w:fill="FFFFFF"/>
        <w:spacing w:after="0"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Radi obavljanja djelatnosti hitne medicine, Zavod raspolaže sa ukupno 15 timova TIM 1 hitne medicine, 10 timova TIM2 hitne medicine, te 5 timova u Prijavno – dojavnoj jedinici:</w:t>
      </w:r>
    </w:p>
    <w:p w14:paraId="5FF2A0CF" w14:textId="77777777" w:rsidR="00B139AB" w:rsidRPr="00B139AB" w:rsidRDefault="00B139AB" w:rsidP="00B139AB">
      <w:pPr>
        <w:numPr>
          <w:ilvl w:val="0"/>
          <w:numId w:val="25"/>
        </w:numPr>
        <w:shd w:val="clear" w:color="auto" w:fill="FFFFFF"/>
        <w:spacing w:after="0" w:line="276" w:lineRule="auto"/>
        <w:contextualSpacing/>
        <w:rPr>
          <w:rFonts w:asciiTheme="minorHAnsi" w:eastAsia="Times New Roman" w:hAnsiTheme="minorHAnsi" w:cstheme="minorHAnsi"/>
          <w:szCs w:val="24"/>
          <w:lang w:val="en-US" w:eastAsia="hr-HR"/>
        </w:rPr>
      </w:pPr>
      <w:r w:rsidRPr="00B139AB">
        <w:rPr>
          <w:rFonts w:asciiTheme="minorHAnsi" w:eastAsia="Times New Roman" w:hAnsiTheme="minorHAnsi" w:cstheme="minorHAnsi"/>
          <w:szCs w:val="24"/>
          <w:lang w:val="en-US" w:eastAsia="hr-HR"/>
        </w:rPr>
        <w:t>Koprivnica – PDJ, TIM1 i TIM2</w:t>
      </w:r>
    </w:p>
    <w:p w14:paraId="7A101C42" w14:textId="77777777" w:rsidR="00B139AB" w:rsidRPr="00B139AB" w:rsidRDefault="00B139AB" w:rsidP="00B139AB">
      <w:pPr>
        <w:numPr>
          <w:ilvl w:val="0"/>
          <w:numId w:val="25"/>
        </w:numPr>
        <w:shd w:val="clear" w:color="auto" w:fill="FFFFFF"/>
        <w:spacing w:after="0" w:line="276" w:lineRule="auto"/>
        <w:contextualSpacing/>
        <w:rPr>
          <w:rFonts w:asciiTheme="minorHAnsi" w:eastAsia="Times New Roman" w:hAnsiTheme="minorHAnsi" w:cstheme="minorHAnsi"/>
          <w:szCs w:val="24"/>
          <w:lang w:val="en-US" w:eastAsia="hr-HR"/>
        </w:rPr>
      </w:pPr>
      <w:r w:rsidRPr="00B139AB">
        <w:rPr>
          <w:rFonts w:asciiTheme="minorHAnsi" w:eastAsia="Times New Roman" w:hAnsiTheme="minorHAnsi" w:cstheme="minorHAnsi"/>
          <w:szCs w:val="24"/>
          <w:lang w:val="en-US" w:eastAsia="hr-HR"/>
        </w:rPr>
        <w:t>Križevci – TIM 1 i TIM2*</w:t>
      </w:r>
    </w:p>
    <w:p w14:paraId="571901DE" w14:textId="77777777" w:rsidR="00B139AB" w:rsidRPr="00B139AB" w:rsidRDefault="00B139AB" w:rsidP="00B139AB">
      <w:pPr>
        <w:numPr>
          <w:ilvl w:val="0"/>
          <w:numId w:val="25"/>
        </w:numPr>
        <w:shd w:val="clear" w:color="auto" w:fill="FFFFFF"/>
        <w:spacing w:after="0" w:line="276" w:lineRule="auto"/>
        <w:contextualSpacing/>
        <w:rPr>
          <w:rFonts w:asciiTheme="minorHAnsi" w:eastAsia="Times New Roman" w:hAnsiTheme="minorHAnsi" w:cstheme="minorHAnsi"/>
          <w:szCs w:val="24"/>
          <w:lang w:val="en-US" w:eastAsia="hr-HR"/>
        </w:rPr>
      </w:pPr>
      <w:r w:rsidRPr="00B139AB">
        <w:rPr>
          <w:rFonts w:asciiTheme="minorHAnsi" w:eastAsia="Times New Roman" w:hAnsiTheme="minorHAnsi" w:cstheme="minorHAnsi"/>
          <w:szCs w:val="24"/>
          <w:lang w:val="en-US" w:eastAsia="hr-HR"/>
        </w:rPr>
        <w:t>Đurđevac – TIM 1</w:t>
      </w:r>
    </w:p>
    <w:p w14:paraId="75697F15" w14:textId="77777777" w:rsidR="00B139AB" w:rsidRPr="00B139AB" w:rsidRDefault="00B139AB" w:rsidP="00B139AB">
      <w:pPr>
        <w:numPr>
          <w:ilvl w:val="0"/>
          <w:numId w:val="25"/>
        </w:numPr>
        <w:shd w:val="clear" w:color="auto" w:fill="FFFFFF"/>
        <w:spacing w:after="0" w:line="276" w:lineRule="auto"/>
        <w:contextualSpacing/>
        <w:rPr>
          <w:rFonts w:asciiTheme="minorHAnsi" w:eastAsia="Times New Roman" w:hAnsiTheme="minorHAnsi" w:cstheme="minorHAnsi"/>
          <w:szCs w:val="24"/>
          <w:lang w:val="en-US" w:eastAsia="hr-HR"/>
        </w:rPr>
      </w:pPr>
      <w:r w:rsidRPr="00B139AB">
        <w:rPr>
          <w:rFonts w:asciiTheme="minorHAnsi" w:eastAsia="Times New Roman" w:hAnsiTheme="minorHAnsi" w:cstheme="minorHAnsi"/>
          <w:szCs w:val="24"/>
          <w:lang w:val="en-US" w:eastAsia="hr-HR"/>
        </w:rPr>
        <w:t xml:space="preserve">*TIM2 u </w:t>
      </w:r>
      <w:proofErr w:type="spellStart"/>
      <w:r w:rsidRPr="00B139AB">
        <w:rPr>
          <w:rFonts w:asciiTheme="minorHAnsi" w:eastAsia="Times New Roman" w:hAnsiTheme="minorHAnsi" w:cstheme="minorHAnsi"/>
          <w:szCs w:val="24"/>
          <w:lang w:val="en-US" w:eastAsia="hr-HR"/>
        </w:rPr>
        <w:t>Križevcima</w:t>
      </w:r>
      <w:proofErr w:type="spellEnd"/>
      <w:r w:rsidRPr="00B139AB">
        <w:rPr>
          <w:rFonts w:asciiTheme="minorHAnsi" w:eastAsia="Times New Roman" w:hAnsiTheme="minorHAnsi" w:cstheme="minorHAnsi"/>
          <w:szCs w:val="24"/>
          <w:lang w:val="en-US" w:eastAsia="hr-HR"/>
        </w:rPr>
        <w:t xml:space="preserve"> – </w:t>
      </w:r>
      <w:proofErr w:type="spellStart"/>
      <w:r w:rsidRPr="00B139AB">
        <w:rPr>
          <w:rFonts w:asciiTheme="minorHAnsi" w:eastAsia="Times New Roman" w:hAnsiTheme="minorHAnsi" w:cstheme="minorHAnsi"/>
          <w:szCs w:val="24"/>
          <w:lang w:val="en-US" w:eastAsia="hr-HR"/>
        </w:rPr>
        <w:t>nadstandard</w:t>
      </w:r>
      <w:proofErr w:type="spellEnd"/>
      <w:r w:rsidRPr="00B139AB">
        <w:rPr>
          <w:rFonts w:asciiTheme="minorHAnsi" w:eastAsia="Times New Roman" w:hAnsiTheme="minorHAnsi" w:cstheme="minorHAnsi"/>
          <w:szCs w:val="24"/>
          <w:lang w:val="en-US" w:eastAsia="hr-HR"/>
        </w:rPr>
        <w:t xml:space="preserve"> (</w:t>
      </w:r>
      <w:proofErr w:type="spellStart"/>
      <w:r w:rsidRPr="00B139AB">
        <w:rPr>
          <w:rFonts w:asciiTheme="minorHAnsi" w:eastAsia="Times New Roman" w:hAnsiTheme="minorHAnsi" w:cstheme="minorHAnsi"/>
          <w:szCs w:val="24"/>
          <w:lang w:val="en-US" w:eastAsia="hr-HR"/>
        </w:rPr>
        <w:t>financira</w:t>
      </w:r>
      <w:proofErr w:type="spellEnd"/>
      <w:r w:rsidRPr="00B139AB">
        <w:rPr>
          <w:rFonts w:asciiTheme="minorHAnsi" w:eastAsia="Times New Roman" w:hAnsiTheme="minorHAnsi" w:cstheme="minorHAnsi"/>
          <w:szCs w:val="24"/>
          <w:lang w:val="en-US" w:eastAsia="hr-HR"/>
        </w:rPr>
        <w:t xml:space="preserve"> Koprivničko-križevačka županija)</w:t>
      </w:r>
    </w:p>
    <w:p w14:paraId="6B3D35DF" w14:textId="77777777" w:rsidR="00B139AB" w:rsidRPr="00B139AB" w:rsidRDefault="00B139AB" w:rsidP="00B139AB">
      <w:pPr>
        <w:shd w:val="clear" w:color="auto" w:fill="FFFFFF"/>
        <w:spacing w:after="0" w:line="276" w:lineRule="auto"/>
        <w:rPr>
          <w:rFonts w:asciiTheme="minorHAnsi" w:eastAsia="Times New Roman" w:hAnsiTheme="minorHAnsi" w:cstheme="minorHAnsi"/>
          <w:szCs w:val="24"/>
          <w:lang w:eastAsia="hr-HR"/>
        </w:rPr>
      </w:pPr>
    </w:p>
    <w:p w14:paraId="2648A5EC" w14:textId="77777777" w:rsidR="00B139AB" w:rsidRPr="00B139AB" w:rsidRDefault="00B139AB" w:rsidP="00B139AB">
      <w:pPr>
        <w:shd w:val="clear" w:color="auto" w:fill="FFFFFF"/>
        <w:spacing w:after="255"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TIM 1 hitne medicine čine: doktor medicine/specijalist hitne medicine, medicinska sestra/tehničar i vozač.</w:t>
      </w:r>
    </w:p>
    <w:p w14:paraId="4C121697" w14:textId="77777777" w:rsidR="00B139AB" w:rsidRPr="00B139AB" w:rsidRDefault="00B139AB" w:rsidP="00B139AB">
      <w:pPr>
        <w:shd w:val="clear" w:color="auto" w:fill="FFFFFF"/>
        <w:spacing w:after="255"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TIM 2 hitne medicine čine: 2 medicinske sestre/tehničara, od kojih jedan upravlja vozilom hitne medicinske službe</w:t>
      </w:r>
    </w:p>
    <w:p w14:paraId="6CF9801C" w14:textId="77777777" w:rsidR="00B139AB" w:rsidRPr="00B139AB" w:rsidRDefault="00B139AB" w:rsidP="00B139AB">
      <w:pPr>
        <w:shd w:val="clear" w:color="auto" w:fill="FFFFFF"/>
        <w:spacing w:after="255"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PRIJAVNO - DOJAVNU JEDINICU čine: 2 medicinske sestre/tehničara ili prvostupnika sestrinstva.</w:t>
      </w:r>
    </w:p>
    <w:p w14:paraId="3AB4A989" w14:textId="77777777" w:rsidR="00B139AB" w:rsidRDefault="00B139AB" w:rsidP="00B139AB">
      <w:pPr>
        <w:shd w:val="clear" w:color="auto" w:fill="FFFFFF"/>
        <w:spacing w:after="255"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Prijavno - dojavna jedinica Zavoda za hitnu medicinu Koprivničko-križevačke županije opremljena je sa suvremenim informacijskim sustavom.</w:t>
      </w:r>
    </w:p>
    <w:p w14:paraId="2E647829" w14:textId="77777777" w:rsidR="00B139AB" w:rsidRPr="00B139AB" w:rsidRDefault="00B139AB" w:rsidP="00B139AB">
      <w:pPr>
        <w:shd w:val="clear" w:color="auto" w:fill="FFFFFF"/>
        <w:spacing w:after="255" w:line="276" w:lineRule="auto"/>
        <w:rPr>
          <w:rFonts w:asciiTheme="minorHAnsi" w:eastAsia="Times New Roman" w:hAnsiTheme="minorHAnsi" w:cstheme="minorHAnsi"/>
          <w:szCs w:val="24"/>
          <w:lang w:eastAsia="hr-HR"/>
        </w:rPr>
      </w:pPr>
    </w:p>
    <w:p w14:paraId="15492971" w14:textId="77777777" w:rsidR="00B139AB" w:rsidRPr="00B139AB" w:rsidRDefault="00B139AB" w:rsidP="00B139AB">
      <w:pPr>
        <w:shd w:val="clear" w:color="auto" w:fill="FFFFFF"/>
        <w:spacing w:after="0" w:line="276" w:lineRule="auto"/>
        <w:rPr>
          <w:rFonts w:asciiTheme="minorHAnsi" w:eastAsia="Times New Roman" w:hAnsiTheme="minorHAnsi" w:cstheme="minorHAnsi"/>
          <w:szCs w:val="24"/>
          <w:lang w:eastAsia="hr-HR"/>
        </w:rPr>
      </w:pPr>
      <w:r w:rsidRPr="00B139AB">
        <w:rPr>
          <w:rFonts w:asciiTheme="minorHAnsi" w:eastAsia="Times New Roman" w:hAnsiTheme="minorHAnsi" w:cstheme="minorHAnsi"/>
          <w:szCs w:val="24"/>
          <w:lang w:eastAsia="hr-HR"/>
        </w:rPr>
        <w:t>Zavod stanovnicima Koprivničko – križevačke županije pruža zdravstvenu zaštitu 24 sata svakog dana u godini.</w:t>
      </w:r>
    </w:p>
    <w:p w14:paraId="32C799CF" w14:textId="77777777" w:rsidR="00B139AB" w:rsidRPr="00B139AB" w:rsidRDefault="00B139AB" w:rsidP="00B139AB">
      <w:pPr>
        <w:shd w:val="clear" w:color="auto" w:fill="FFFFFF"/>
        <w:spacing w:after="0" w:line="276" w:lineRule="auto"/>
        <w:rPr>
          <w:rFonts w:asciiTheme="minorHAnsi" w:eastAsia="Times New Roman" w:hAnsiTheme="minorHAnsi" w:cstheme="minorHAnsi"/>
          <w:szCs w:val="24"/>
          <w:lang w:eastAsia="hr-HR"/>
        </w:rPr>
      </w:pPr>
    </w:p>
    <w:p w14:paraId="0D4333A0" w14:textId="77777777" w:rsidR="00B139AB" w:rsidRDefault="00B139AB" w:rsidP="006C6B62">
      <w:pPr>
        <w:rPr>
          <w:lang w:eastAsia="zh-CN"/>
        </w:rPr>
      </w:pPr>
    </w:p>
    <w:p w14:paraId="6620271D" w14:textId="77777777" w:rsidR="00B139AB" w:rsidRDefault="00B139AB" w:rsidP="006C6B62">
      <w:pPr>
        <w:rPr>
          <w:lang w:eastAsia="zh-CN"/>
        </w:rPr>
      </w:pPr>
    </w:p>
    <w:p w14:paraId="1EBC300D" w14:textId="77777777" w:rsidR="006C6B62" w:rsidRDefault="006C6B62" w:rsidP="006C6B62">
      <w:pPr>
        <w:rPr>
          <w:lang w:eastAsia="zh-CN"/>
        </w:rPr>
      </w:pPr>
    </w:p>
    <w:p w14:paraId="4D4359B0" w14:textId="77777777" w:rsidR="003C7DAF" w:rsidRDefault="003C7DAF" w:rsidP="003C7DAF">
      <w:pPr>
        <w:rPr>
          <w:lang w:eastAsia="zh-CN"/>
        </w:rPr>
      </w:pPr>
      <w:r w:rsidRPr="00A020E7">
        <w:rPr>
          <w:lang w:eastAsia="zh-CN"/>
        </w:rPr>
        <w:lastRenderedPageBreak/>
        <w:t>Ako u požaru ima ozlijeđenih osoba ili se zbog velikog požara očekuje ozljeđivanje osoba koje sudjeluju u akciji gašenja i spašavanja, na požarište se sa svojim sanitetskim vozilima poziva:</w:t>
      </w:r>
    </w:p>
    <w:p w14:paraId="7180311C" w14:textId="4D51B1F3" w:rsidR="00CB5548" w:rsidRDefault="00CB5548" w:rsidP="00CB5548">
      <w:pPr>
        <w:pStyle w:val="Opisslike"/>
        <w:keepNext/>
      </w:pPr>
      <w:bookmarkStart w:id="60" w:name="_Toc216946350"/>
      <w:r>
        <w:t xml:space="preserve">Tablica </w:t>
      </w:r>
      <w:fldSimple w:instr=" SEQ Tablica \* ARABIC ">
        <w:r w:rsidR="003149FE">
          <w:rPr>
            <w:noProof/>
          </w:rPr>
          <w:t>7</w:t>
        </w:r>
      </w:fldSimple>
      <w:r>
        <w:t>: Kontakt brojevi zdravstvenih ustanova</w:t>
      </w:r>
      <w:bookmarkEnd w:id="60"/>
    </w:p>
    <w:tbl>
      <w:tblPr>
        <w:tblStyle w:val="Reetkatablice13"/>
        <w:tblW w:w="9067" w:type="dxa"/>
        <w:tblLook w:val="04A0" w:firstRow="1" w:lastRow="0" w:firstColumn="1" w:lastColumn="0" w:noHBand="0" w:noVBand="1"/>
      </w:tblPr>
      <w:tblGrid>
        <w:gridCol w:w="6091"/>
        <w:gridCol w:w="2976"/>
      </w:tblGrid>
      <w:tr w:rsidR="003C7DAF" w:rsidRPr="00F80464" w14:paraId="459095C8" w14:textId="77777777" w:rsidTr="003C7DAF">
        <w:trPr>
          <w:trHeight w:val="497"/>
        </w:trPr>
        <w:tc>
          <w:tcPr>
            <w:tcW w:w="6091" w:type="dxa"/>
            <w:vAlign w:val="center"/>
          </w:tcPr>
          <w:p w14:paraId="1408FEE2" w14:textId="77777777" w:rsidR="003C7DAF" w:rsidRPr="00EF5F35" w:rsidRDefault="003C7DAF" w:rsidP="003C7DAF">
            <w:pPr>
              <w:spacing w:line="276" w:lineRule="auto"/>
              <w:ind w:left="100"/>
              <w:jc w:val="center"/>
              <w:rPr>
                <w:rFonts w:asciiTheme="minorHAnsi" w:hAnsiTheme="minorHAnsi" w:cstheme="minorHAnsi"/>
                <w:b/>
                <w:sz w:val="20"/>
              </w:rPr>
            </w:pPr>
            <w:r w:rsidRPr="00EF5F35">
              <w:rPr>
                <w:rFonts w:asciiTheme="minorHAnsi" w:hAnsiTheme="minorHAnsi" w:cstheme="minorHAnsi"/>
                <w:b/>
                <w:sz w:val="20"/>
              </w:rPr>
              <w:t>MEDICINSKA SLUŽBA/LOKACIJA</w:t>
            </w:r>
          </w:p>
        </w:tc>
        <w:tc>
          <w:tcPr>
            <w:tcW w:w="2976" w:type="dxa"/>
            <w:vAlign w:val="center"/>
          </w:tcPr>
          <w:p w14:paraId="3826DA47" w14:textId="461A8788" w:rsidR="003C7DAF" w:rsidRPr="00EF5F35" w:rsidRDefault="00EF5F35" w:rsidP="003C7DAF">
            <w:pPr>
              <w:spacing w:line="276" w:lineRule="auto"/>
              <w:ind w:left="38"/>
              <w:jc w:val="center"/>
              <w:rPr>
                <w:rFonts w:asciiTheme="minorHAnsi" w:hAnsiTheme="minorHAnsi" w:cstheme="minorHAnsi"/>
                <w:b/>
                <w:sz w:val="20"/>
              </w:rPr>
            </w:pPr>
            <w:r>
              <w:rPr>
                <w:rFonts w:asciiTheme="minorHAnsi" w:hAnsiTheme="minorHAnsi" w:cstheme="minorHAnsi"/>
                <w:b/>
                <w:sz w:val="20"/>
              </w:rPr>
              <w:t>KONTAKT</w:t>
            </w:r>
          </w:p>
        </w:tc>
      </w:tr>
      <w:tr w:rsidR="00EF5F35" w:rsidRPr="00F80464" w14:paraId="75955B42" w14:textId="77777777" w:rsidTr="00F83078">
        <w:trPr>
          <w:trHeight w:val="598"/>
        </w:trPr>
        <w:tc>
          <w:tcPr>
            <w:tcW w:w="6091" w:type="dxa"/>
            <w:vAlign w:val="center"/>
          </w:tcPr>
          <w:p w14:paraId="6DA0585C" w14:textId="77777777" w:rsidR="00411348" w:rsidRDefault="00411348" w:rsidP="00EF5F35">
            <w:pPr>
              <w:autoSpaceDE w:val="0"/>
              <w:autoSpaceDN w:val="0"/>
              <w:adjustRightInd w:val="0"/>
              <w:jc w:val="center"/>
              <w:rPr>
                <w:rFonts w:asciiTheme="minorHAnsi" w:hAnsiTheme="minorHAnsi" w:cstheme="minorHAnsi"/>
                <w:sz w:val="20"/>
              </w:rPr>
            </w:pPr>
          </w:p>
          <w:p w14:paraId="32E9E750" w14:textId="525BAE58" w:rsidR="00411348" w:rsidRDefault="00EF5F35" w:rsidP="00EF5F35">
            <w:pPr>
              <w:autoSpaceDE w:val="0"/>
              <w:autoSpaceDN w:val="0"/>
              <w:adjustRightInd w:val="0"/>
              <w:jc w:val="center"/>
              <w:rPr>
                <w:rFonts w:asciiTheme="minorHAnsi" w:hAnsiTheme="minorHAnsi" w:cstheme="minorHAnsi"/>
                <w:sz w:val="20"/>
              </w:rPr>
            </w:pPr>
            <w:r w:rsidRPr="005B6FA6">
              <w:rPr>
                <w:rFonts w:asciiTheme="minorHAnsi" w:hAnsiTheme="minorHAnsi" w:cstheme="minorHAnsi"/>
                <w:sz w:val="20"/>
              </w:rPr>
              <w:t>Zavod za hit</w:t>
            </w:r>
            <w:r w:rsidR="00411348">
              <w:rPr>
                <w:rFonts w:asciiTheme="minorHAnsi" w:hAnsiTheme="minorHAnsi" w:cstheme="minorHAnsi"/>
                <w:sz w:val="20"/>
              </w:rPr>
              <w:t>nu medicinu Koprivničko – križevačke županije</w:t>
            </w:r>
          </w:p>
          <w:p w14:paraId="66F56153" w14:textId="09D7E5D6" w:rsidR="00EF5F35" w:rsidRPr="005B6FA6" w:rsidRDefault="00F72431" w:rsidP="00EF5F35">
            <w:pPr>
              <w:autoSpaceDE w:val="0"/>
              <w:autoSpaceDN w:val="0"/>
              <w:adjustRightInd w:val="0"/>
              <w:jc w:val="center"/>
              <w:rPr>
                <w:rFonts w:asciiTheme="minorHAnsi" w:hAnsiTheme="minorHAnsi" w:cstheme="minorHAnsi"/>
                <w:sz w:val="20"/>
              </w:rPr>
            </w:pPr>
            <w:r>
              <w:rPr>
                <w:rFonts w:asciiTheme="minorHAnsi" w:hAnsiTheme="minorHAnsi" w:cstheme="minorHAnsi"/>
                <w:sz w:val="20"/>
              </w:rPr>
              <w:t xml:space="preserve">Trg dr. Tomislava Bardeka 10, 48000 </w:t>
            </w:r>
            <w:r w:rsidR="00411348">
              <w:rPr>
                <w:rFonts w:asciiTheme="minorHAnsi" w:hAnsiTheme="minorHAnsi" w:cstheme="minorHAnsi"/>
                <w:sz w:val="20"/>
              </w:rPr>
              <w:t>Koprivnica</w:t>
            </w:r>
            <w:r w:rsidR="00EF5F35" w:rsidRPr="005B6FA6">
              <w:rPr>
                <w:rFonts w:asciiTheme="minorHAnsi" w:hAnsiTheme="minorHAnsi" w:cstheme="minorHAnsi"/>
                <w:sz w:val="20"/>
              </w:rPr>
              <w:tab/>
            </w:r>
          </w:p>
          <w:p w14:paraId="5D1258CA" w14:textId="16B2593D" w:rsidR="00EF5F35" w:rsidRPr="00F80464" w:rsidRDefault="00EF5F35" w:rsidP="00EF5F35">
            <w:pPr>
              <w:autoSpaceDE w:val="0"/>
              <w:autoSpaceDN w:val="0"/>
              <w:adjustRightInd w:val="0"/>
              <w:jc w:val="center"/>
              <w:rPr>
                <w:rFonts w:asciiTheme="minorHAnsi" w:hAnsiTheme="minorHAnsi" w:cstheme="minorHAnsi"/>
                <w:sz w:val="20"/>
              </w:rPr>
            </w:pPr>
          </w:p>
        </w:tc>
        <w:tc>
          <w:tcPr>
            <w:tcW w:w="2976" w:type="dxa"/>
            <w:vAlign w:val="center"/>
          </w:tcPr>
          <w:p w14:paraId="289BA1A7" w14:textId="2369F617" w:rsidR="00EF5F35" w:rsidRPr="00F80464" w:rsidRDefault="00EF5F35" w:rsidP="00EF5F35">
            <w:pPr>
              <w:jc w:val="center"/>
              <w:rPr>
                <w:rFonts w:asciiTheme="minorHAnsi" w:eastAsia="Times New Roman" w:hAnsiTheme="minorHAnsi" w:cstheme="minorHAnsi"/>
                <w:sz w:val="20"/>
              </w:rPr>
            </w:pPr>
          </w:p>
        </w:tc>
      </w:tr>
      <w:tr w:rsidR="00E00BA0" w:rsidRPr="00F80464" w14:paraId="42A358F6" w14:textId="77777777" w:rsidTr="00F83078">
        <w:trPr>
          <w:trHeight w:val="598"/>
        </w:trPr>
        <w:tc>
          <w:tcPr>
            <w:tcW w:w="6091" w:type="dxa"/>
            <w:vAlign w:val="center"/>
          </w:tcPr>
          <w:p w14:paraId="248263DE" w14:textId="393DF33F" w:rsidR="00E00BA0" w:rsidRDefault="00E00BA0" w:rsidP="00EF5F35">
            <w:pPr>
              <w:autoSpaceDE w:val="0"/>
              <w:autoSpaceDN w:val="0"/>
              <w:adjustRightInd w:val="0"/>
              <w:jc w:val="center"/>
              <w:rPr>
                <w:rFonts w:asciiTheme="minorHAnsi" w:hAnsiTheme="minorHAnsi" w:cstheme="minorHAnsi"/>
                <w:sz w:val="20"/>
              </w:rPr>
            </w:pPr>
            <w:r>
              <w:rPr>
                <w:rFonts w:asciiTheme="minorHAnsi" w:hAnsiTheme="minorHAnsi" w:cstheme="minorHAnsi"/>
                <w:sz w:val="20"/>
              </w:rPr>
              <w:t>Zavod za javno zdravstvo Koprivničko – križevačke županije,</w:t>
            </w:r>
          </w:p>
          <w:p w14:paraId="743A782A" w14:textId="34168736" w:rsidR="00E00BA0" w:rsidRDefault="00E00BA0" w:rsidP="00EF5F35">
            <w:pPr>
              <w:autoSpaceDE w:val="0"/>
              <w:autoSpaceDN w:val="0"/>
              <w:adjustRightInd w:val="0"/>
              <w:jc w:val="center"/>
              <w:rPr>
                <w:rFonts w:asciiTheme="minorHAnsi" w:hAnsiTheme="minorHAnsi" w:cstheme="minorHAnsi"/>
                <w:sz w:val="20"/>
              </w:rPr>
            </w:pPr>
            <w:r>
              <w:rPr>
                <w:rFonts w:asciiTheme="minorHAnsi" w:hAnsiTheme="minorHAnsi" w:cstheme="minorHAnsi"/>
                <w:sz w:val="20"/>
              </w:rPr>
              <w:t>Trg dr. Tomislava Bardeka</w:t>
            </w:r>
            <w:r w:rsidR="00F72431">
              <w:rPr>
                <w:rFonts w:asciiTheme="minorHAnsi" w:hAnsiTheme="minorHAnsi" w:cstheme="minorHAnsi"/>
                <w:sz w:val="20"/>
              </w:rPr>
              <w:t xml:space="preserve"> 10, 48000 Koprivnica</w:t>
            </w:r>
          </w:p>
        </w:tc>
        <w:tc>
          <w:tcPr>
            <w:tcW w:w="2976" w:type="dxa"/>
            <w:vAlign w:val="center"/>
          </w:tcPr>
          <w:p w14:paraId="0220E2A4" w14:textId="33129178" w:rsidR="00F72431" w:rsidRDefault="00F72431" w:rsidP="00EF5F35">
            <w:pPr>
              <w:jc w:val="center"/>
              <w:rPr>
                <w:rFonts w:asciiTheme="minorHAnsi" w:eastAsia="Times New Roman" w:hAnsiTheme="minorHAnsi" w:cstheme="minorHAnsi"/>
                <w:sz w:val="20"/>
              </w:rPr>
            </w:pPr>
          </w:p>
        </w:tc>
      </w:tr>
      <w:tr w:rsidR="00E00BA0" w:rsidRPr="00F80464" w14:paraId="78C9EB30" w14:textId="77777777" w:rsidTr="00F83078">
        <w:trPr>
          <w:trHeight w:val="598"/>
        </w:trPr>
        <w:tc>
          <w:tcPr>
            <w:tcW w:w="6091" w:type="dxa"/>
            <w:vAlign w:val="center"/>
          </w:tcPr>
          <w:p w14:paraId="0E820A8A" w14:textId="49E38187" w:rsidR="00E00BA0" w:rsidRDefault="00F72431" w:rsidP="00EF5F35">
            <w:pPr>
              <w:autoSpaceDE w:val="0"/>
              <w:autoSpaceDN w:val="0"/>
              <w:adjustRightInd w:val="0"/>
              <w:jc w:val="center"/>
              <w:rPr>
                <w:rFonts w:asciiTheme="minorHAnsi" w:hAnsiTheme="minorHAnsi" w:cstheme="minorHAnsi"/>
                <w:sz w:val="20"/>
              </w:rPr>
            </w:pPr>
            <w:r>
              <w:rPr>
                <w:rFonts w:asciiTheme="minorHAnsi" w:hAnsiTheme="minorHAnsi" w:cstheme="minorHAnsi"/>
                <w:sz w:val="20"/>
              </w:rPr>
              <w:t>Dom zdravlja Koprivničko – križevačke županije</w:t>
            </w:r>
          </w:p>
          <w:p w14:paraId="0CFBB346" w14:textId="1A7E39CC" w:rsidR="00F72431" w:rsidRDefault="00F72431" w:rsidP="00F72431">
            <w:pPr>
              <w:autoSpaceDE w:val="0"/>
              <w:autoSpaceDN w:val="0"/>
              <w:adjustRightInd w:val="0"/>
              <w:jc w:val="center"/>
              <w:rPr>
                <w:rFonts w:asciiTheme="minorHAnsi" w:hAnsiTheme="minorHAnsi" w:cstheme="minorHAnsi"/>
                <w:sz w:val="20"/>
              </w:rPr>
            </w:pPr>
            <w:r>
              <w:rPr>
                <w:rFonts w:asciiTheme="minorHAnsi" w:hAnsiTheme="minorHAnsi" w:cstheme="minorHAnsi"/>
                <w:sz w:val="20"/>
              </w:rPr>
              <w:t>Trg dr. Tomislava Bardeka 10, 48000 Koprivnica</w:t>
            </w:r>
          </w:p>
        </w:tc>
        <w:tc>
          <w:tcPr>
            <w:tcW w:w="2976" w:type="dxa"/>
            <w:vAlign w:val="center"/>
          </w:tcPr>
          <w:p w14:paraId="2F194DC9" w14:textId="6A637C83" w:rsidR="00F72431" w:rsidRDefault="00F72431" w:rsidP="00EF5F35">
            <w:pPr>
              <w:jc w:val="center"/>
              <w:rPr>
                <w:rFonts w:asciiTheme="minorHAnsi" w:eastAsia="Times New Roman" w:hAnsiTheme="minorHAnsi" w:cstheme="minorHAnsi"/>
                <w:sz w:val="20"/>
              </w:rPr>
            </w:pPr>
          </w:p>
        </w:tc>
      </w:tr>
      <w:tr w:rsidR="00EF5F35" w:rsidRPr="00F80464" w14:paraId="00A3EC83" w14:textId="77777777" w:rsidTr="00F83078">
        <w:trPr>
          <w:trHeight w:val="598"/>
        </w:trPr>
        <w:tc>
          <w:tcPr>
            <w:tcW w:w="6091" w:type="dxa"/>
            <w:vAlign w:val="center"/>
          </w:tcPr>
          <w:p w14:paraId="3B6AAAD9" w14:textId="72F37E56" w:rsidR="00411348" w:rsidRDefault="00411348" w:rsidP="00411348">
            <w:pPr>
              <w:autoSpaceDE w:val="0"/>
              <w:autoSpaceDN w:val="0"/>
              <w:adjustRightInd w:val="0"/>
              <w:jc w:val="center"/>
              <w:rPr>
                <w:rFonts w:asciiTheme="minorHAnsi" w:hAnsiTheme="minorHAnsi" w:cstheme="minorHAnsi"/>
                <w:sz w:val="20"/>
              </w:rPr>
            </w:pPr>
          </w:p>
          <w:p w14:paraId="7E15E5E8" w14:textId="3185691B" w:rsidR="00411348" w:rsidRDefault="00411348" w:rsidP="00411348">
            <w:pPr>
              <w:autoSpaceDE w:val="0"/>
              <w:autoSpaceDN w:val="0"/>
              <w:adjustRightInd w:val="0"/>
              <w:jc w:val="center"/>
              <w:rPr>
                <w:rFonts w:asciiTheme="minorHAnsi" w:hAnsiTheme="minorHAnsi" w:cstheme="minorHAnsi"/>
                <w:sz w:val="20"/>
              </w:rPr>
            </w:pPr>
            <w:r>
              <w:rPr>
                <w:rFonts w:asciiTheme="minorHAnsi" w:hAnsiTheme="minorHAnsi" w:cstheme="minorHAnsi"/>
                <w:sz w:val="20"/>
              </w:rPr>
              <w:t>Opća bolnica “Dr. Tomislav Bardek“ Koprivnica,</w:t>
            </w:r>
          </w:p>
          <w:p w14:paraId="22FCC8E7" w14:textId="4359E141" w:rsidR="00411348" w:rsidRPr="001F34FA" w:rsidRDefault="00CC3E7F" w:rsidP="00411348">
            <w:pPr>
              <w:autoSpaceDE w:val="0"/>
              <w:autoSpaceDN w:val="0"/>
              <w:adjustRightInd w:val="0"/>
              <w:jc w:val="center"/>
              <w:rPr>
                <w:rFonts w:cstheme="minorHAnsi"/>
                <w:b/>
                <w:bCs/>
                <w:sz w:val="20"/>
              </w:rPr>
            </w:pPr>
            <w:r>
              <w:rPr>
                <w:rFonts w:asciiTheme="minorHAnsi" w:hAnsiTheme="minorHAnsi" w:cstheme="minorHAnsi"/>
                <w:sz w:val="20"/>
              </w:rPr>
              <w:t xml:space="preserve">Željka </w:t>
            </w:r>
            <w:proofErr w:type="spellStart"/>
            <w:r>
              <w:rPr>
                <w:rFonts w:asciiTheme="minorHAnsi" w:hAnsiTheme="minorHAnsi" w:cstheme="minorHAnsi"/>
                <w:sz w:val="20"/>
              </w:rPr>
              <w:t>Selingera</w:t>
            </w:r>
            <w:proofErr w:type="spellEnd"/>
            <w:r>
              <w:rPr>
                <w:rFonts w:asciiTheme="minorHAnsi" w:hAnsiTheme="minorHAnsi" w:cstheme="minorHAnsi"/>
                <w:sz w:val="20"/>
              </w:rPr>
              <w:t xml:space="preserve"> 1</w:t>
            </w:r>
            <w:r w:rsidR="00411348">
              <w:rPr>
                <w:rFonts w:asciiTheme="minorHAnsi" w:hAnsiTheme="minorHAnsi" w:cstheme="minorHAnsi"/>
                <w:sz w:val="20"/>
              </w:rPr>
              <w:t>, Koprivnica</w:t>
            </w:r>
          </w:p>
          <w:p w14:paraId="4F68C1DE" w14:textId="73CC13DA" w:rsidR="00EF5F35" w:rsidRPr="001F34FA" w:rsidRDefault="00EF5F35" w:rsidP="00EF5F35">
            <w:pPr>
              <w:autoSpaceDE w:val="0"/>
              <w:autoSpaceDN w:val="0"/>
              <w:adjustRightInd w:val="0"/>
              <w:jc w:val="center"/>
              <w:rPr>
                <w:rFonts w:cstheme="minorHAnsi"/>
                <w:b/>
                <w:bCs/>
                <w:sz w:val="20"/>
              </w:rPr>
            </w:pPr>
          </w:p>
        </w:tc>
        <w:tc>
          <w:tcPr>
            <w:tcW w:w="2976" w:type="dxa"/>
            <w:vAlign w:val="center"/>
          </w:tcPr>
          <w:p w14:paraId="00E231FA" w14:textId="05AC9837" w:rsidR="00CC3E7F" w:rsidRPr="001F34FA" w:rsidRDefault="00CC3E7F" w:rsidP="00EF5F35">
            <w:pPr>
              <w:jc w:val="center"/>
              <w:rPr>
                <w:rFonts w:eastAsia="Times New Roman" w:cstheme="minorHAnsi"/>
                <w:color w:val="000000"/>
                <w:sz w:val="20"/>
              </w:rPr>
            </w:pPr>
          </w:p>
        </w:tc>
      </w:tr>
    </w:tbl>
    <w:p w14:paraId="3452E648" w14:textId="04AC5310" w:rsidR="006B33B3" w:rsidRDefault="003C7DAF" w:rsidP="002468F1">
      <w:pPr>
        <w:suppressAutoHyphens/>
        <w:autoSpaceDN w:val="0"/>
        <w:spacing w:before="240" w:after="120" w:line="276" w:lineRule="auto"/>
        <w:jc w:val="left"/>
        <w:textAlignment w:val="baseline"/>
        <w:rPr>
          <w:rFonts w:eastAsia="Calibri" w:cs="Times New Roman"/>
          <w:lang w:eastAsia="hr-HR"/>
        </w:rPr>
        <w:sectPr w:rsidR="006B33B3" w:rsidSect="00EA0FDC">
          <w:pgSz w:w="11906" w:h="16838"/>
          <w:pgMar w:top="1134" w:right="1134" w:bottom="1134" w:left="1418" w:header="709" w:footer="709" w:gutter="284"/>
          <w:cols w:space="708"/>
          <w:docGrid w:linePitch="360"/>
        </w:sectPr>
      </w:pPr>
      <w:r w:rsidRPr="00A020E7">
        <w:rPr>
          <w:rFonts w:eastAsia="Calibri" w:cs="Times New Roman"/>
          <w:lang w:eastAsia="hr-HR"/>
        </w:rPr>
        <w:t>Službu H</w:t>
      </w:r>
      <w:r w:rsidR="00EF5F35">
        <w:rPr>
          <w:rFonts w:eastAsia="Calibri" w:cs="Times New Roman"/>
          <w:lang w:eastAsia="hr-HR"/>
        </w:rPr>
        <w:t>itne medicinske pomoći poziv</w:t>
      </w:r>
      <w:r w:rsidRPr="00A020E7">
        <w:rPr>
          <w:rFonts w:eastAsia="Calibri" w:cs="Times New Roman"/>
          <w:lang w:eastAsia="hr-HR"/>
        </w:rPr>
        <w:t>a zapovjednik vatrogasne intervenci</w:t>
      </w:r>
      <w:r w:rsidR="002468F1">
        <w:rPr>
          <w:rFonts w:eastAsia="Calibri" w:cs="Times New Roman"/>
          <w:lang w:eastAsia="hr-HR"/>
        </w:rPr>
        <w:t xml:space="preserve">je ili operativno dežurni </w:t>
      </w:r>
      <w:r w:rsidRPr="00A020E7">
        <w:rPr>
          <w:rFonts w:eastAsia="Calibri" w:cs="Times New Roman"/>
          <w:lang w:eastAsia="hr-HR"/>
        </w:rPr>
        <w:t xml:space="preserve">JVP </w:t>
      </w:r>
      <w:r w:rsidR="002468F1">
        <w:rPr>
          <w:rFonts w:eastAsia="Calibri" w:cs="Times New Roman"/>
          <w:lang w:eastAsia="hr-HR"/>
        </w:rPr>
        <w:t>Grada Koprivnice</w:t>
      </w:r>
      <w:r w:rsidRPr="00A020E7">
        <w:rPr>
          <w:rFonts w:eastAsia="Calibri" w:cs="Times New Roman"/>
          <w:lang w:eastAsia="hr-HR"/>
        </w:rPr>
        <w:t>, odnosno operativno dežurni centra 112 prilikom primljene dojave o vrste i razmjerima intervencije.</w:t>
      </w:r>
      <w:r w:rsidR="00E609AD">
        <w:rPr>
          <w:rFonts w:eastAsia="Calibri" w:cs="Times New Roman"/>
          <w:lang w:eastAsia="hr-HR"/>
        </w:rPr>
        <w:t xml:space="preserve"> </w:t>
      </w:r>
    </w:p>
    <w:p w14:paraId="4FE18939" w14:textId="77777777" w:rsidR="003C7DAF" w:rsidRPr="009B3BB7" w:rsidRDefault="003C7DAF" w:rsidP="003C7DAF">
      <w:pPr>
        <w:pStyle w:val="Naslov2"/>
      </w:pPr>
      <w:bookmarkStart w:id="61" w:name="_Toc70165807"/>
      <w:bookmarkStart w:id="62" w:name="_Toc213153205"/>
      <w:r w:rsidRPr="009B3BB7">
        <w:lastRenderedPageBreak/>
        <w:t>UKLJUČIVANJE SLUŽBI ILI TRGOVAČKIH DRUŠTAVA TE ODGOVORNIH OSOBA ZADUŽENIH ZA OPSKRBU HRANOM  I VODOM  U AKCIJI GAŠENJA POŽARA</w:t>
      </w:r>
      <w:bookmarkEnd w:id="61"/>
      <w:bookmarkEnd w:id="62"/>
    </w:p>
    <w:p w14:paraId="1A5A3922" w14:textId="3B9698B3" w:rsidR="003C7DAF" w:rsidRDefault="003C7DAF" w:rsidP="003C7DAF">
      <w:pPr>
        <w:pStyle w:val="Odlomakpopisa11"/>
      </w:pPr>
      <w:r w:rsidRPr="00B07C0F">
        <w:t>U slučaju požara većeg opsega, kada bi akcija gašenja i spašavanja duže trajala (više od 8 sati), potrebno je osigurati prehranu  postrojbi na požarištu.</w:t>
      </w:r>
      <w:r w:rsidR="00F12EE5" w:rsidRPr="00F12EE5">
        <w:t xml:space="preserve"> Poziv za dostavu hrane i vode upućuje Županijski vatrogasni zapovjednik ili osoba koju on za to zaduži.</w:t>
      </w:r>
    </w:p>
    <w:p w14:paraId="2AC566E0" w14:textId="714DEA46" w:rsidR="00CB5548" w:rsidRDefault="00CB5548" w:rsidP="00CB5548">
      <w:pPr>
        <w:pStyle w:val="Opisslike"/>
        <w:keepNext/>
      </w:pPr>
      <w:bookmarkStart w:id="63" w:name="_Toc216946351"/>
      <w:r>
        <w:t xml:space="preserve">Tablica </w:t>
      </w:r>
      <w:fldSimple w:instr=" SEQ Tablica \* ARABIC ">
        <w:r w:rsidR="003149FE">
          <w:rPr>
            <w:noProof/>
          </w:rPr>
          <w:t>8</w:t>
        </w:r>
      </w:fldSimple>
      <w:r>
        <w:t>: Pravne osobe zadužene za osiguranje hrane i pića za potrebe vatrogasne intervencije</w:t>
      </w:r>
      <w:bookmarkEnd w:id="63"/>
    </w:p>
    <w:tbl>
      <w:tblPr>
        <w:tblStyle w:val="Reetkatablice"/>
        <w:tblW w:w="9060" w:type="dxa"/>
        <w:tblInd w:w="-10" w:type="dxa"/>
        <w:shd w:val="clear" w:color="auto" w:fill="FFFFFF" w:themeFill="background1"/>
        <w:tblLook w:val="04A0" w:firstRow="1" w:lastRow="0" w:firstColumn="1" w:lastColumn="0" w:noHBand="0" w:noVBand="1"/>
      </w:tblPr>
      <w:tblGrid>
        <w:gridCol w:w="4116"/>
        <w:gridCol w:w="2693"/>
        <w:gridCol w:w="2251"/>
      </w:tblGrid>
      <w:tr w:rsidR="00513CC4" w:rsidRPr="00513CC4" w14:paraId="21776D08" w14:textId="77777777" w:rsidTr="00057E03">
        <w:trPr>
          <w:trHeight w:val="589"/>
          <w:tblHeader/>
        </w:trPr>
        <w:tc>
          <w:tcPr>
            <w:tcW w:w="4116" w:type="dxa"/>
            <w:shd w:val="clear" w:color="auto" w:fill="FFFFFF" w:themeFill="background1"/>
            <w:vAlign w:val="center"/>
          </w:tcPr>
          <w:p w14:paraId="43A05A30" w14:textId="77777777" w:rsidR="00513CC4" w:rsidRPr="00513CC4" w:rsidRDefault="00513CC4" w:rsidP="00513CC4">
            <w:pPr>
              <w:tabs>
                <w:tab w:val="left" w:pos="5580"/>
              </w:tabs>
              <w:spacing w:before="11" w:line="240" w:lineRule="auto"/>
              <w:ind w:left="-1" w:right="-164"/>
              <w:jc w:val="center"/>
              <w:rPr>
                <w:rFonts w:asciiTheme="minorHAnsi" w:eastAsia="Times New Roman" w:hAnsiTheme="minorHAnsi" w:cstheme="minorHAnsi"/>
                <w:b/>
                <w:sz w:val="20"/>
              </w:rPr>
            </w:pPr>
            <w:r w:rsidRPr="00513CC4">
              <w:rPr>
                <w:rFonts w:asciiTheme="minorHAnsi" w:eastAsia="Times New Roman" w:hAnsiTheme="minorHAnsi" w:cstheme="minorHAnsi"/>
                <w:b/>
                <w:sz w:val="20"/>
              </w:rPr>
              <w:t>NAZIV PRAVNE OSOBE</w:t>
            </w:r>
          </w:p>
        </w:tc>
        <w:tc>
          <w:tcPr>
            <w:tcW w:w="2693" w:type="dxa"/>
            <w:shd w:val="clear" w:color="auto" w:fill="FFFFFF" w:themeFill="background1"/>
            <w:vAlign w:val="center"/>
          </w:tcPr>
          <w:p w14:paraId="79B0C537" w14:textId="7DADA257" w:rsidR="00513CC4" w:rsidRPr="00513CC4" w:rsidRDefault="00057E03" w:rsidP="00513CC4">
            <w:pPr>
              <w:spacing w:before="11" w:line="240" w:lineRule="auto"/>
              <w:jc w:val="center"/>
              <w:rPr>
                <w:rFonts w:asciiTheme="minorHAnsi" w:eastAsia="Times New Roman" w:hAnsiTheme="minorHAnsi" w:cstheme="minorHAnsi"/>
                <w:b/>
                <w:sz w:val="20"/>
              </w:rPr>
            </w:pPr>
            <w:r>
              <w:rPr>
                <w:rFonts w:asciiTheme="minorHAnsi" w:eastAsia="Times New Roman" w:hAnsiTheme="minorHAnsi" w:cstheme="minorHAnsi"/>
                <w:b/>
                <w:sz w:val="20"/>
              </w:rPr>
              <w:t>ODGOVORNA OSOBA</w:t>
            </w:r>
          </w:p>
        </w:tc>
        <w:tc>
          <w:tcPr>
            <w:tcW w:w="2251" w:type="dxa"/>
            <w:shd w:val="clear" w:color="auto" w:fill="FFFFFF" w:themeFill="background1"/>
            <w:vAlign w:val="center"/>
          </w:tcPr>
          <w:p w14:paraId="0D8AD0C2" w14:textId="77777777" w:rsidR="00513CC4" w:rsidRPr="00513CC4" w:rsidRDefault="00513CC4" w:rsidP="00513CC4">
            <w:pPr>
              <w:tabs>
                <w:tab w:val="left" w:pos="1640"/>
              </w:tabs>
              <w:spacing w:before="11" w:line="240" w:lineRule="auto"/>
              <w:ind w:left="4" w:right="-51"/>
              <w:jc w:val="center"/>
              <w:rPr>
                <w:rFonts w:asciiTheme="minorHAnsi" w:eastAsia="Times New Roman" w:hAnsiTheme="minorHAnsi" w:cstheme="minorHAnsi"/>
                <w:b/>
                <w:sz w:val="20"/>
              </w:rPr>
            </w:pPr>
            <w:r w:rsidRPr="00513CC4">
              <w:rPr>
                <w:rFonts w:asciiTheme="minorHAnsi" w:eastAsia="Times New Roman" w:hAnsiTheme="minorHAnsi" w:cstheme="minorHAnsi"/>
                <w:b/>
                <w:sz w:val="20"/>
              </w:rPr>
              <w:t>KONTAKT</w:t>
            </w:r>
          </w:p>
        </w:tc>
      </w:tr>
      <w:tr w:rsidR="00513CC4" w:rsidRPr="00513CC4" w14:paraId="3BB81776"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2908F4F0" w14:textId="77777777" w:rsidR="00513CC4"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 xml:space="preserve">Podravka d.d. </w:t>
            </w:r>
          </w:p>
          <w:p w14:paraId="70C78729" w14:textId="1CD9DC8A" w:rsidR="0047631D" w:rsidRPr="00513CC4"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Ulica Ante Starčevića 32, 48000 Koprivnica</w:t>
            </w:r>
          </w:p>
        </w:tc>
        <w:tc>
          <w:tcPr>
            <w:tcW w:w="2693" w:type="dxa"/>
            <w:tcBorders>
              <w:top w:val="single" w:sz="4" w:space="0" w:color="auto"/>
              <w:left w:val="single" w:sz="4" w:space="0" w:color="auto"/>
              <w:bottom w:val="single" w:sz="4" w:space="0" w:color="auto"/>
              <w:right w:val="single" w:sz="4" w:space="0" w:color="auto"/>
            </w:tcBorders>
            <w:vAlign w:val="center"/>
          </w:tcPr>
          <w:p w14:paraId="319920F6" w14:textId="1207F9F2" w:rsidR="007334AC" w:rsidRPr="00791FC7" w:rsidRDefault="00FC5585" w:rsidP="00513CC4">
            <w:pPr>
              <w:spacing w:line="240" w:lineRule="auto"/>
              <w:jc w:val="center"/>
              <w:rPr>
                <w:rFonts w:asciiTheme="minorHAnsi" w:hAnsiTheme="minorHAnsi" w:cstheme="minorHAnsi"/>
                <w:sz w:val="20"/>
              </w:rPr>
            </w:pPr>
            <w:r>
              <w:rPr>
                <w:rFonts w:asciiTheme="minorHAnsi" w:hAnsiTheme="minorHAnsi" w:cstheme="minorHAnsi"/>
                <w:sz w:val="20"/>
              </w:rPr>
              <w:t xml:space="preserve">Gđa. Laura </w:t>
            </w:r>
            <w:proofErr w:type="spellStart"/>
            <w:r>
              <w:rPr>
                <w:rFonts w:asciiTheme="minorHAnsi" w:hAnsiTheme="minorHAnsi" w:cstheme="minorHAnsi"/>
                <w:sz w:val="20"/>
              </w:rPr>
              <w:t>Špernjak</w:t>
            </w:r>
            <w:proofErr w:type="spellEnd"/>
            <w:r>
              <w:rPr>
                <w:rFonts w:asciiTheme="minorHAnsi" w:hAnsiTheme="minorHAnsi" w:cstheme="minorHAnsi"/>
                <w:sz w:val="20"/>
              </w:rPr>
              <w:t>, voditeljica odjela ZOP i ZNR</w:t>
            </w:r>
          </w:p>
        </w:tc>
        <w:tc>
          <w:tcPr>
            <w:tcW w:w="2251" w:type="dxa"/>
            <w:tcBorders>
              <w:top w:val="single" w:sz="4" w:space="0" w:color="auto"/>
              <w:left w:val="single" w:sz="4" w:space="0" w:color="auto"/>
              <w:bottom w:val="single" w:sz="4" w:space="0" w:color="auto"/>
              <w:right w:val="single" w:sz="4" w:space="0" w:color="auto"/>
            </w:tcBorders>
            <w:vAlign w:val="center"/>
          </w:tcPr>
          <w:p w14:paraId="5A925AF4" w14:textId="1A6F4D02" w:rsidR="007334AC" w:rsidRPr="00791FC7" w:rsidRDefault="007334AC" w:rsidP="00513CC4">
            <w:pPr>
              <w:spacing w:line="240" w:lineRule="auto"/>
              <w:jc w:val="center"/>
              <w:rPr>
                <w:rFonts w:asciiTheme="minorHAnsi" w:hAnsiTheme="minorHAnsi" w:cstheme="minorHAnsi"/>
                <w:color w:val="000000"/>
                <w:spacing w:val="-3"/>
                <w:sz w:val="20"/>
              </w:rPr>
            </w:pPr>
          </w:p>
        </w:tc>
      </w:tr>
      <w:tr w:rsidR="00513CC4" w:rsidRPr="00513CC4" w14:paraId="0BA337C5"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5443F48D" w14:textId="4E0999D1" w:rsidR="00513CC4"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Hotel Podravina d.o.o.</w:t>
            </w:r>
          </w:p>
          <w:p w14:paraId="19954642" w14:textId="62D89635" w:rsidR="0047631D" w:rsidRPr="00513CC4"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Ulica Hrvatske državnosti 9, 48000 Koprivnica</w:t>
            </w:r>
          </w:p>
        </w:tc>
        <w:tc>
          <w:tcPr>
            <w:tcW w:w="2693" w:type="dxa"/>
            <w:tcBorders>
              <w:top w:val="single" w:sz="4" w:space="0" w:color="auto"/>
              <w:left w:val="single" w:sz="4" w:space="0" w:color="auto"/>
              <w:bottom w:val="single" w:sz="4" w:space="0" w:color="auto"/>
              <w:right w:val="single" w:sz="4" w:space="0" w:color="auto"/>
            </w:tcBorders>
            <w:vAlign w:val="center"/>
          </w:tcPr>
          <w:p w14:paraId="0EB50BC0" w14:textId="3308F0EB" w:rsidR="007334AC" w:rsidRPr="00791FC7" w:rsidRDefault="00AA1021" w:rsidP="00513CC4">
            <w:pPr>
              <w:spacing w:line="240" w:lineRule="auto"/>
              <w:jc w:val="center"/>
              <w:rPr>
                <w:rFonts w:asciiTheme="minorHAnsi" w:hAnsiTheme="minorHAnsi" w:cstheme="minorHAnsi"/>
                <w:sz w:val="20"/>
              </w:rPr>
            </w:pPr>
            <w:r>
              <w:rPr>
                <w:rFonts w:asciiTheme="minorHAnsi" w:hAnsiTheme="minorHAnsi" w:cstheme="minorHAnsi"/>
                <w:sz w:val="20"/>
              </w:rPr>
              <w:t>Sanela Ožegović</w:t>
            </w:r>
          </w:p>
        </w:tc>
        <w:tc>
          <w:tcPr>
            <w:tcW w:w="2251" w:type="dxa"/>
            <w:tcBorders>
              <w:top w:val="single" w:sz="4" w:space="0" w:color="auto"/>
              <w:left w:val="single" w:sz="4" w:space="0" w:color="auto"/>
              <w:bottom w:val="single" w:sz="4" w:space="0" w:color="auto"/>
              <w:right w:val="single" w:sz="4" w:space="0" w:color="auto"/>
            </w:tcBorders>
            <w:vAlign w:val="center"/>
          </w:tcPr>
          <w:p w14:paraId="529079F3" w14:textId="3AEA05F1" w:rsidR="00513CC4" w:rsidRPr="00791FC7" w:rsidRDefault="00513CC4" w:rsidP="007334AC">
            <w:pPr>
              <w:spacing w:line="240" w:lineRule="auto"/>
              <w:jc w:val="center"/>
              <w:rPr>
                <w:rFonts w:asciiTheme="minorHAnsi" w:hAnsiTheme="minorHAnsi" w:cstheme="minorHAnsi"/>
                <w:color w:val="000000"/>
                <w:spacing w:val="-3"/>
                <w:sz w:val="20"/>
              </w:rPr>
            </w:pPr>
          </w:p>
        </w:tc>
      </w:tr>
      <w:tr w:rsidR="0047631D" w:rsidRPr="00513CC4" w14:paraId="6D9A2F12"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68CB8C91" w14:textId="63DC77DB"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Opća bolnica</w:t>
            </w:r>
          </w:p>
          <w:p w14:paraId="7F2C6C75" w14:textId="2A5FEBB9"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 xml:space="preserve">Željka </w:t>
            </w:r>
            <w:proofErr w:type="spellStart"/>
            <w:r>
              <w:rPr>
                <w:rFonts w:asciiTheme="minorHAnsi" w:hAnsiTheme="minorHAnsi" w:cstheme="minorHAnsi"/>
                <w:sz w:val="20"/>
              </w:rPr>
              <w:t>Selingera</w:t>
            </w:r>
            <w:proofErr w:type="spellEnd"/>
            <w:r>
              <w:rPr>
                <w:rFonts w:asciiTheme="minorHAnsi" w:hAnsiTheme="minorHAnsi" w:cstheme="minorHAnsi"/>
                <w:sz w:val="20"/>
              </w:rPr>
              <w:t xml:space="preserve"> 1, 48000 Koprivnica</w:t>
            </w:r>
          </w:p>
        </w:tc>
        <w:tc>
          <w:tcPr>
            <w:tcW w:w="2693" w:type="dxa"/>
            <w:tcBorders>
              <w:top w:val="single" w:sz="4" w:space="0" w:color="auto"/>
              <w:left w:val="single" w:sz="4" w:space="0" w:color="auto"/>
              <w:bottom w:val="single" w:sz="4" w:space="0" w:color="auto"/>
              <w:right w:val="single" w:sz="4" w:space="0" w:color="auto"/>
            </w:tcBorders>
            <w:vAlign w:val="center"/>
          </w:tcPr>
          <w:p w14:paraId="6649D1AB" w14:textId="27ECD9FD" w:rsidR="0047631D" w:rsidRPr="00791FC7" w:rsidRDefault="00AD15B7" w:rsidP="00513CC4">
            <w:pPr>
              <w:spacing w:line="240" w:lineRule="auto"/>
              <w:jc w:val="center"/>
              <w:rPr>
                <w:rFonts w:asciiTheme="minorHAnsi" w:hAnsiTheme="minorHAnsi" w:cstheme="minorHAnsi"/>
                <w:sz w:val="20"/>
              </w:rPr>
            </w:pPr>
            <w:r>
              <w:rPr>
                <w:rFonts w:asciiTheme="minorHAnsi" w:hAnsiTheme="minorHAnsi" w:cstheme="minorHAnsi"/>
                <w:sz w:val="20"/>
              </w:rPr>
              <w:t xml:space="preserve">Slavko </w:t>
            </w:r>
            <w:proofErr w:type="spellStart"/>
            <w:r>
              <w:rPr>
                <w:rFonts w:asciiTheme="minorHAnsi" w:hAnsiTheme="minorHAnsi" w:cstheme="minorHAnsi"/>
                <w:sz w:val="20"/>
              </w:rPr>
              <w:t>Frankol</w:t>
            </w:r>
            <w:proofErr w:type="spellEnd"/>
            <w:r>
              <w:rPr>
                <w:rFonts w:asciiTheme="minorHAnsi" w:hAnsiTheme="minorHAnsi" w:cstheme="minorHAnsi"/>
                <w:sz w:val="20"/>
              </w:rPr>
              <w:t xml:space="preserve">, </w:t>
            </w:r>
            <w:proofErr w:type="spellStart"/>
            <w:r>
              <w:rPr>
                <w:rFonts w:asciiTheme="minorHAnsi" w:hAnsiTheme="minorHAnsi" w:cstheme="minorHAnsi"/>
                <w:sz w:val="20"/>
              </w:rPr>
              <w:t>dipl.ing</w:t>
            </w:r>
            <w:proofErr w:type="spellEnd"/>
            <w:r>
              <w:rPr>
                <w:rFonts w:asciiTheme="minorHAnsi" w:hAnsiTheme="minorHAnsi" w:cstheme="minorHAnsi"/>
                <w:sz w:val="20"/>
              </w:rPr>
              <w:t>. sigurnosti</w:t>
            </w:r>
          </w:p>
        </w:tc>
        <w:tc>
          <w:tcPr>
            <w:tcW w:w="2251" w:type="dxa"/>
            <w:tcBorders>
              <w:top w:val="single" w:sz="4" w:space="0" w:color="auto"/>
              <w:left w:val="single" w:sz="4" w:space="0" w:color="auto"/>
              <w:bottom w:val="single" w:sz="4" w:space="0" w:color="auto"/>
              <w:right w:val="single" w:sz="4" w:space="0" w:color="auto"/>
            </w:tcBorders>
            <w:vAlign w:val="center"/>
          </w:tcPr>
          <w:p w14:paraId="38FD6F0E" w14:textId="3EF2BB94" w:rsidR="0047631D" w:rsidRPr="00791FC7" w:rsidRDefault="0047631D" w:rsidP="007334AC">
            <w:pPr>
              <w:spacing w:line="240" w:lineRule="auto"/>
              <w:jc w:val="center"/>
              <w:rPr>
                <w:rFonts w:asciiTheme="minorHAnsi" w:hAnsiTheme="minorHAnsi" w:cstheme="minorHAnsi"/>
                <w:color w:val="000000"/>
                <w:spacing w:val="-3"/>
                <w:sz w:val="20"/>
              </w:rPr>
            </w:pPr>
          </w:p>
        </w:tc>
      </w:tr>
      <w:tr w:rsidR="0047631D" w:rsidRPr="00513CC4" w14:paraId="39654A35"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0B8A832D" w14:textId="5BD71137"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Restoran Zrinski</w:t>
            </w:r>
          </w:p>
          <w:p w14:paraId="222F9289" w14:textId="66B8E27A"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 xml:space="preserve">Ulica Novi </w:t>
            </w:r>
            <w:proofErr w:type="spellStart"/>
            <w:r>
              <w:rPr>
                <w:rFonts w:asciiTheme="minorHAnsi" w:hAnsiTheme="minorHAnsi" w:cstheme="minorHAnsi"/>
                <w:sz w:val="20"/>
              </w:rPr>
              <w:t>Brežanec</w:t>
            </w:r>
            <w:proofErr w:type="spellEnd"/>
            <w:r>
              <w:rPr>
                <w:rFonts w:asciiTheme="minorHAnsi" w:hAnsiTheme="minorHAnsi" w:cstheme="minorHAnsi"/>
                <w:sz w:val="20"/>
              </w:rPr>
              <w:t>, 48000 Koprivnica</w:t>
            </w:r>
          </w:p>
        </w:tc>
        <w:tc>
          <w:tcPr>
            <w:tcW w:w="2693" w:type="dxa"/>
            <w:tcBorders>
              <w:top w:val="single" w:sz="4" w:space="0" w:color="auto"/>
              <w:left w:val="single" w:sz="4" w:space="0" w:color="auto"/>
              <w:bottom w:val="single" w:sz="4" w:space="0" w:color="auto"/>
              <w:right w:val="single" w:sz="4" w:space="0" w:color="auto"/>
            </w:tcBorders>
            <w:vAlign w:val="center"/>
          </w:tcPr>
          <w:p w14:paraId="16155728" w14:textId="1AB81812" w:rsidR="0047631D" w:rsidRPr="00791FC7" w:rsidRDefault="00867D0E" w:rsidP="00513CC4">
            <w:pPr>
              <w:spacing w:line="240" w:lineRule="auto"/>
              <w:jc w:val="center"/>
              <w:rPr>
                <w:rFonts w:asciiTheme="minorHAnsi" w:hAnsiTheme="minorHAnsi" w:cstheme="minorHAnsi"/>
                <w:sz w:val="20"/>
              </w:rPr>
            </w:pPr>
            <w:r>
              <w:rPr>
                <w:rFonts w:asciiTheme="minorHAnsi" w:hAnsiTheme="minorHAnsi" w:cstheme="minorHAnsi"/>
                <w:sz w:val="20"/>
              </w:rPr>
              <w:t>Goran Zrinski, direktor</w:t>
            </w:r>
          </w:p>
        </w:tc>
        <w:tc>
          <w:tcPr>
            <w:tcW w:w="2251" w:type="dxa"/>
            <w:tcBorders>
              <w:top w:val="single" w:sz="4" w:space="0" w:color="auto"/>
              <w:left w:val="single" w:sz="4" w:space="0" w:color="auto"/>
              <w:bottom w:val="single" w:sz="4" w:space="0" w:color="auto"/>
              <w:right w:val="single" w:sz="4" w:space="0" w:color="auto"/>
            </w:tcBorders>
            <w:vAlign w:val="center"/>
          </w:tcPr>
          <w:p w14:paraId="4BBD54A6" w14:textId="0112EC1E" w:rsidR="0047631D" w:rsidRPr="00791FC7" w:rsidRDefault="0047631D" w:rsidP="007334AC">
            <w:pPr>
              <w:spacing w:line="240" w:lineRule="auto"/>
              <w:jc w:val="center"/>
              <w:rPr>
                <w:rFonts w:asciiTheme="minorHAnsi" w:hAnsiTheme="minorHAnsi" w:cstheme="minorHAnsi"/>
                <w:color w:val="000000"/>
                <w:spacing w:val="-3"/>
                <w:sz w:val="20"/>
              </w:rPr>
            </w:pPr>
          </w:p>
        </w:tc>
      </w:tr>
      <w:tr w:rsidR="0047631D" w:rsidRPr="00513CC4" w14:paraId="0F0920CD"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2EBBFD59" w14:textId="77777777"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Restoran KTC</w:t>
            </w:r>
          </w:p>
          <w:p w14:paraId="324A200E" w14:textId="529CEC1F"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 xml:space="preserve">Ulica Ivana </w:t>
            </w:r>
            <w:proofErr w:type="spellStart"/>
            <w:r>
              <w:rPr>
                <w:rFonts w:asciiTheme="minorHAnsi" w:hAnsiTheme="minorHAnsi" w:cstheme="minorHAnsi"/>
                <w:sz w:val="20"/>
              </w:rPr>
              <w:t>Česmičkog</w:t>
            </w:r>
            <w:proofErr w:type="spellEnd"/>
            <w:r>
              <w:rPr>
                <w:rFonts w:asciiTheme="minorHAnsi" w:hAnsiTheme="minorHAnsi" w:cstheme="minorHAnsi"/>
                <w:sz w:val="20"/>
              </w:rPr>
              <w:t xml:space="preserve"> 15/3, 48000 Koprivnica</w:t>
            </w:r>
          </w:p>
        </w:tc>
        <w:tc>
          <w:tcPr>
            <w:tcW w:w="2693" w:type="dxa"/>
            <w:tcBorders>
              <w:top w:val="single" w:sz="4" w:space="0" w:color="auto"/>
              <w:left w:val="single" w:sz="4" w:space="0" w:color="auto"/>
              <w:bottom w:val="single" w:sz="4" w:space="0" w:color="auto"/>
              <w:right w:val="single" w:sz="4" w:space="0" w:color="auto"/>
            </w:tcBorders>
            <w:vAlign w:val="center"/>
          </w:tcPr>
          <w:p w14:paraId="60BC90FA" w14:textId="2DD44C6D" w:rsidR="0047631D" w:rsidRPr="00791FC7" w:rsidRDefault="005761B4" w:rsidP="00513CC4">
            <w:pPr>
              <w:spacing w:line="240" w:lineRule="auto"/>
              <w:jc w:val="center"/>
              <w:rPr>
                <w:rFonts w:asciiTheme="minorHAnsi" w:hAnsiTheme="minorHAnsi" w:cstheme="minorHAnsi"/>
                <w:sz w:val="20"/>
              </w:rPr>
            </w:pPr>
            <w:r>
              <w:rPr>
                <w:rFonts w:asciiTheme="minorHAnsi" w:hAnsiTheme="minorHAnsi" w:cstheme="minorHAnsi"/>
                <w:sz w:val="20"/>
              </w:rPr>
              <w:t xml:space="preserve">Krunoslav </w:t>
            </w:r>
            <w:proofErr w:type="spellStart"/>
            <w:r>
              <w:rPr>
                <w:rFonts w:asciiTheme="minorHAnsi" w:hAnsiTheme="minorHAnsi" w:cstheme="minorHAnsi"/>
                <w:sz w:val="20"/>
              </w:rPr>
              <w:t>Brezjan</w:t>
            </w:r>
            <w:proofErr w:type="spellEnd"/>
          </w:p>
        </w:tc>
        <w:tc>
          <w:tcPr>
            <w:tcW w:w="2251" w:type="dxa"/>
            <w:tcBorders>
              <w:top w:val="single" w:sz="4" w:space="0" w:color="auto"/>
              <w:left w:val="single" w:sz="4" w:space="0" w:color="auto"/>
              <w:bottom w:val="single" w:sz="4" w:space="0" w:color="auto"/>
              <w:right w:val="single" w:sz="4" w:space="0" w:color="auto"/>
            </w:tcBorders>
            <w:vAlign w:val="center"/>
          </w:tcPr>
          <w:p w14:paraId="3D12A322" w14:textId="4DF8FC16" w:rsidR="0047631D" w:rsidRPr="00791FC7" w:rsidRDefault="0047631D" w:rsidP="007334AC">
            <w:pPr>
              <w:spacing w:line="240" w:lineRule="auto"/>
              <w:jc w:val="center"/>
              <w:rPr>
                <w:rFonts w:asciiTheme="minorHAnsi" w:hAnsiTheme="minorHAnsi" w:cstheme="minorHAnsi"/>
                <w:color w:val="000000"/>
                <w:spacing w:val="-3"/>
                <w:sz w:val="20"/>
              </w:rPr>
            </w:pPr>
          </w:p>
        </w:tc>
      </w:tr>
      <w:tr w:rsidR="0047631D" w:rsidRPr="00513CC4" w14:paraId="15E55D35"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5DD986E5" w14:textId="0DC260A0"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Hotel Picok</w:t>
            </w:r>
          </w:p>
          <w:p w14:paraId="0CD3E15C" w14:textId="53B67C31" w:rsidR="0047631D" w:rsidRDefault="0047631D" w:rsidP="00D9138A">
            <w:pPr>
              <w:spacing w:line="240" w:lineRule="auto"/>
              <w:jc w:val="center"/>
              <w:rPr>
                <w:rFonts w:asciiTheme="minorHAnsi" w:hAnsiTheme="minorHAnsi" w:cstheme="minorHAnsi"/>
                <w:sz w:val="20"/>
              </w:rPr>
            </w:pPr>
            <w:r>
              <w:rPr>
                <w:rFonts w:asciiTheme="minorHAnsi" w:hAnsiTheme="minorHAnsi" w:cstheme="minorHAnsi"/>
                <w:sz w:val="20"/>
              </w:rPr>
              <w:t>Trg Svetog Jurja 9, 48350 Đurđevac</w:t>
            </w:r>
          </w:p>
        </w:tc>
        <w:tc>
          <w:tcPr>
            <w:tcW w:w="2693" w:type="dxa"/>
            <w:tcBorders>
              <w:top w:val="single" w:sz="4" w:space="0" w:color="auto"/>
              <w:left w:val="single" w:sz="4" w:space="0" w:color="auto"/>
              <w:bottom w:val="single" w:sz="4" w:space="0" w:color="auto"/>
              <w:right w:val="single" w:sz="4" w:space="0" w:color="auto"/>
            </w:tcBorders>
            <w:vAlign w:val="center"/>
          </w:tcPr>
          <w:p w14:paraId="37794B35" w14:textId="281AB0FB" w:rsidR="0047631D" w:rsidRPr="00791FC7" w:rsidRDefault="00867D0E" w:rsidP="00513CC4">
            <w:pPr>
              <w:spacing w:line="240" w:lineRule="auto"/>
              <w:jc w:val="center"/>
              <w:rPr>
                <w:rFonts w:asciiTheme="minorHAnsi" w:hAnsiTheme="minorHAnsi" w:cstheme="minorHAnsi"/>
                <w:sz w:val="20"/>
              </w:rPr>
            </w:pPr>
            <w:r>
              <w:rPr>
                <w:rFonts w:asciiTheme="minorHAnsi" w:hAnsiTheme="minorHAnsi" w:cstheme="minorHAnsi"/>
                <w:sz w:val="20"/>
              </w:rPr>
              <w:t>Danijel Dugina, direktor</w:t>
            </w:r>
          </w:p>
        </w:tc>
        <w:tc>
          <w:tcPr>
            <w:tcW w:w="2251" w:type="dxa"/>
            <w:tcBorders>
              <w:top w:val="single" w:sz="4" w:space="0" w:color="auto"/>
              <w:left w:val="single" w:sz="4" w:space="0" w:color="auto"/>
              <w:bottom w:val="single" w:sz="4" w:space="0" w:color="auto"/>
              <w:right w:val="single" w:sz="4" w:space="0" w:color="auto"/>
            </w:tcBorders>
            <w:vAlign w:val="center"/>
          </w:tcPr>
          <w:p w14:paraId="4347005A" w14:textId="63EBB2E1" w:rsidR="0047631D" w:rsidRPr="00791FC7" w:rsidRDefault="0047631D" w:rsidP="007334AC">
            <w:pPr>
              <w:spacing w:line="240" w:lineRule="auto"/>
              <w:jc w:val="center"/>
              <w:rPr>
                <w:rFonts w:asciiTheme="minorHAnsi" w:hAnsiTheme="minorHAnsi" w:cstheme="minorHAnsi"/>
                <w:color w:val="000000"/>
                <w:spacing w:val="-3"/>
                <w:sz w:val="20"/>
              </w:rPr>
            </w:pPr>
          </w:p>
        </w:tc>
      </w:tr>
      <w:tr w:rsidR="0047631D" w:rsidRPr="00513CC4" w14:paraId="3CB41302"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07CBD6E3" w14:textId="7715185C" w:rsidR="0047631D" w:rsidRDefault="005C502E" w:rsidP="00D9138A">
            <w:pPr>
              <w:spacing w:line="240" w:lineRule="auto"/>
              <w:jc w:val="center"/>
              <w:rPr>
                <w:rFonts w:asciiTheme="minorHAnsi" w:hAnsiTheme="minorHAnsi" w:cstheme="minorHAnsi"/>
                <w:sz w:val="20"/>
              </w:rPr>
            </w:pPr>
            <w:r>
              <w:rPr>
                <w:rFonts w:asciiTheme="minorHAnsi" w:hAnsiTheme="minorHAnsi" w:cstheme="minorHAnsi"/>
                <w:sz w:val="20"/>
              </w:rPr>
              <w:t xml:space="preserve"> </w:t>
            </w:r>
            <w:r w:rsidR="00D47A19" w:rsidRPr="005C502E">
              <w:rPr>
                <w:rFonts w:asciiTheme="minorHAnsi" w:hAnsiTheme="minorHAnsi" w:cstheme="minorHAnsi"/>
                <w:sz w:val="20"/>
              </w:rPr>
              <w:t>Hotel Kalnik</w:t>
            </w:r>
          </w:p>
          <w:p w14:paraId="01EBF377" w14:textId="7DB22B1A" w:rsidR="00D47A19" w:rsidRDefault="00D47A19" w:rsidP="00D9138A">
            <w:pPr>
              <w:spacing w:line="240" w:lineRule="auto"/>
              <w:jc w:val="center"/>
              <w:rPr>
                <w:rFonts w:asciiTheme="minorHAnsi" w:hAnsiTheme="minorHAnsi" w:cstheme="minorHAnsi"/>
                <w:sz w:val="20"/>
              </w:rPr>
            </w:pPr>
            <w:r>
              <w:rPr>
                <w:rFonts w:asciiTheme="minorHAnsi" w:hAnsiTheme="minorHAnsi" w:cstheme="minorHAnsi"/>
                <w:sz w:val="20"/>
              </w:rPr>
              <w:t>Trg Svetog Florijana 15, 48260 Križevci</w:t>
            </w:r>
          </w:p>
        </w:tc>
        <w:tc>
          <w:tcPr>
            <w:tcW w:w="2693" w:type="dxa"/>
            <w:tcBorders>
              <w:top w:val="single" w:sz="4" w:space="0" w:color="auto"/>
              <w:left w:val="single" w:sz="4" w:space="0" w:color="auto"/>
              <w:bottom w:val="single" w:sz="4" w:space="0" w:color="auto"/>
              <w:right w:val="single" w:sz="4" w:space="0" w:color="auto"/>
            </w:tcBorders>
            <w:vAlign w:val="center"/>
          </w:tcPr>
          <w:p w14:paraId="53E7D061" w14:textId="0F3B7571" w:rsidR="0047631D" w:rsidRPr="00791FC7" w:rsidRDefault="005C502E" w:rsidP="00513CC4">
            <w:pPr>
              <w:spacing w:line="240" w:lineRule="auto"/>
              <w:jc w:val="center"/>
              <w:rPr>
                <w:rFonts w:asciiTheme="minorHAnsi" w:hAnsiTheme="minorHAnsi" w:cstheme="minorHAnsi"/>
                <w:sz w:val="20"/>
              </w:rPr>
            </w:pPr>
            <w:r>
              <w:rPr>
                <w:rFonts w:asciiTheme="minorHAnsi" w:hAnsiTheme="minorHAnsi" w:cstheme="minorHAnsi"/>
                <w:sz w:val="20"/>
              </w:rPr>
              <w:t>Marko Plavec, direktor hotela</w:t>
            </w:r>
          </w:p>
        </w:tc>
        <w:tc>
          <w:tcPr>
            <w:tcW w:w="2251" w:type="dxa"/>
            <w:tcBorders>
              <w:top w:val="single" w:sz="4" w:space="0" w:color="auto"/>
              <w:left w:val="single" w:sz="4" w:space="0" w:color="auto"/>
              <w:bottom w:val="single" w:sz="4" w:space="0" w:color="auto"/>
              <w:right w:val="single" w:sz="4" w:space="0" w:color="auto"/>
            </w:tcBorders>
            <w:vAlign w:val="center"/>
          </w:tcPr>
          <w:p w14:paraId="7F320343" w14:textId="643A53B4" w:rsidR="0047631D" w:rsidRPr="00791FC7" w:rsidRDefault="0047631D" w:rsidP="007334AC">
            <w:pPr>
              <w:spacing w:line="240" w:lineRule="auto"/>
              <w:jc w:val="center"/>
              <w:rPr>
                <w:rFonts w:asciiTheme="minorHAnsi" w:hAnsiTheme="minorHAnsi" w:cstheme="minorHAnsi"/>
                <w:color w:val="000000"/>
                <w:spacing w:val="-3"/>
                <w:sz w:val="20"/>
              </w:rPr>
            </w:pPr>
          </w:p>
        </w:tc>
      </w:tr>
      <w:tr w:rsidR="0047631D" w:rsidRPr="00513CC4" w14:paraId="0CC487E2" w14:textId="77777777" w:rsidTr="00057E03">
        <w:trPr>
          <w:trHeight w:val="977"/>
        </w:trPr>
        <w:tc>
          <w:tcPr>
            <w:tcW w:w="4116" w:type="dxa"/>
            <w:tcBorders>
              <w:top w:val="single" w:sz="4" w:space="0" w:color="auto"/>
              <w:left w:val="single" w:sz="4" w:space="0" w:color="auto"/>
              <w:bottom w:val="single" w:sz="4" w:space="0" w:color="auto"/>
              <w:right w:val="single" w:sz="4" w:space="0" w:color="auto"/>
            </w:tcBorders>
            <w:vAlign w:val="center"/>
          </w:tcPr>
          <w:p w14:paraId="5D282628" w14:textId="77777777" w:rsidR="0047631D" w:rsidRDefault="00D47A19" w:rsidP="00D9138A">
            <w:pPr>
              <w:spacing w:line="240" w:lineRule="auto"/>
              <w:jc w:val="center"/>
              <w:rPr>
                <w:rFonts w:asciiTheme="minorHAnsi" w:hAnsiTheme="minorHAnsi" w:cstheme="minorHAnsi"/>
                <w:sz w:val="20"/>
              </w:rPr>
            </w:pPr>
            <w:r w:rsidRPr="005C502E">
              <w:rPr>
                <w:rFonts w:asciiTheme="minorHAnsi" w:hAnsiTheme="minorHAnsi" w:cstheme="minorHAnsi"/>
                <w:sz w:val="20"/>
              </w:rPr>
              <w:t>Restoran KTC</w:t>
            </w:r>
          </w:p>
          <w:p w14:paraId="252BB8CC" w14:textId="62A8EFA6" w:rsidR="00D47A19" w:rsidRDefault="00D47A19" w:rsidP="00D9138A">
            <w:pPr>
              <w:spacing w:line="240" w:lineRule="auto"/>
              <w:jc w:val="center"/>
              <w:rPr>
                <w:rFonts w:asciiTheme="minorHAnsi" w:hAnsiTheme="minorHAnsi" w:cstheme="minorHAnsi"/>
                <w:sz w:val="20"/>
              </w:rPr>
            </w:pPr>
            <w:r>
              <w:rPr>
                <w:rFonts w:asciiTheme="minorHAnsi" w:hAnsiTheme="minorHAnsi" w:cstheme="minorHAnsi"/>
                <w:sz w:val="20"/>
              </w:rPr>
              <w:t>Ul. Nikole Tesle 18/4, 48260 Križevci</w:t>
            </w:r>
          </w:p>
        </w:tc>
        <w:tc>
          <w:tcPr>
            <w:tcW w:w="2693" w:type="dxa"/>
            <w:tcBorders>
              <w:top w:val="single" w:sz="4" w:space="0" w:color="auto"/>
              <w:left w:val="single" w:sz="4" w:space="0" w:color="auto"/>
              <w:bottom w:val="single" w:sz="4" w:space="0" w:color="auto"/>
              <w:right w:val="single" w:sz="4" w:space="0" w:color="auto"/>
            </w:tcBorders>
            <w:vAlign w:val="center"/>
          </w:tcPr>
          <w:p w14:paraId="195D3A36" w14:textId="1B66CAD9" w:rsidR="0047631D" w:rsidRPr="00791FC7" w:rsidRDefault="0064771D" w:rsidP="00513CC4">
            <w:pPr>
              <w:spacing w:line="240" w:lineRule="auto"/>
              <w:jc w:val="center"/>
              <w:rPr>
                <w:rFonts w:asciiTheme="minorHAnsi" w:hAnsiTheme="minorHAnsi" w:cstheme="minorHAnsi"/>
                <w:sz w:val="20"/>
              </w:rPr>
            </w:pPr>
            <w:r>
              <w:rPr>
                <w:rFonts w:asciiTheme="minorHAnsi" w:hAnsiTheme="minorHAnsi" w:cstheme="minorHAnsi"/>
                <w:sz w:val="20"/>
              </w:rPr>
              <w:t>Božica Vrbančić</w:t>
            </w:r>
          </w:p>
        </w:tc>
        <w:tc>
          <w:tcPr>
            <w:tcW w:w="2251" w:type="dxa"/>
            <w:tcBorders>
              <w:top w:val="single" w:sz="4" w:space="0" w:color="auto"/>
              <w:left w:val="single" w:sz="4" w:space="0" w:color="auto"/>
              <w:bottom w:val="single" w:sz="4" w:space="0" w:color="auto"/>
              <w:right w:val="single" w:sz="4" w:space="0" w:color="auto"/>
            </w:tcBorders>
            <w:vAlign w:val="center"/>
          </w:tcPr>
          <w:p w14:paraId="288EE3C3" w14:textId="2CAA04CC" w:rsidR="0047631D" w:rsidRPr="00791FC7" w:rsidRDefault="0047631D" w:rsidP="007334AC">
            <w:pPr>
              <w:spacing w:line="240" w:lineRule="auto"/>
              <w:jc w:val="center"/>
              <w:rPr>
                <w:rFonts w:asciiTheme="minorHAnsi" w:hAnsiTheme="minorHAnsi" w:cstheme="minorHAnsi"/>
                <w:color w:val="000000"/>
                <w:spacing w:val="-3"/>
                <w:sz w:val="20"/>
              </w:rPr>
            </w:pPr>
          </w:p>
        </w:tc>
      </w:tr>
    </w:tbl>
    <w:p w14:paraId="49873283" w14:textId="6E5C3B1E" w:rsidR="00D3297A" w:rsidRDefault="00D3297A" w:rsidP="00F12EE5">
      <w:pPr>
        <w:pStyle w:val="Odlomakpopisa11"/>
        <w:spacing w:before="240"/>
      </w:pPr>
      <w:r>
        <w:t>Hranu i vodu na mjesto događaja dopremaju osobe koje zaduži odgovorna osoba u pravnoj osobi</w:t>
      </w:r>
      <w:r w:rsidR="00F12EE5">
        <w:t>. Potrebno je sklopit Ugovore između Vatrogasn</w:t>
      </w:r>
      <w:r w:rsidR="006C6B62">
        <w:t xml:space="preserve">e zajednice Koprivničko – križevačke županije </w:t>
      </w:r>
      <w:r w:rsidR="00F12EE5">
        <w:t xml:space="preserve">i navedenih </w:t>
      </w:r>
      <w:r w:rsidR="00D700B7">
        <w:t xml:space="preserve">pravnih subjekata </w:t>
      </w:r>
      <w:r w:rsidR="00F12EE5">
        <w:t>u kojima će se definirat stvari koje ovdje nisu definirane.</w:t>
      </w:r>
    </w:p>
    <w:p w14:paraId="193C240C" w14:textId="77777777" w:rsidR="00D3297A" w:rsidRDefault="00D3297A" w:rsidP="003C7DAF">
      <w:pPr>
        <w:pStyle w:val="Odlomakpopisa11"/>
      </w:pPr>
    </w:p>
    <w:p w14:paraId="5866EF3B" w14:textId="68EE4E3B" w:rsidR="00D3297A" w:rsidRDefault="00D3297A" w:rsidP="003C7DAF">
      <w:pPr>
        <w:pStyle w:val="Odlomakpopisa11"/>
        <w:sectPr w:rsidR="00D3297A" w:rsidSect="00EA0FDC">
          <w:pgSz w:w="11906" w:h="16838"/>
          <w:pgMar w:top="1134" w:right="1134" w:bottom="1134" w:left="1418" w:header="709" w:footer="709" w:gutter="284"/>
          <w:cols w:space="708"/>
          <w:docGrid w:linePitch="360"/>
        </w:sectPr>
      </w:pPr>
    </w:p>
    <w:p w14:paraId="64D68ABE" w14:textId="77777777" w:rsidR="003C7DAF" w:rsidRDefault="003C7DAF" w:rsidP="003C7DAF">
      <w:pPr>
        <w:pStyle w:val="Naslov2"/>
      </w:pPr>
      <w:bookmarkStart w:id="64" w:name="_Toc70165808"/>
      <w:bookmarkStart w:id="65" w:name="_Toc213153206"/>
      <w:r w:rsidRPr="0029709D">
        <w:lastRenderedPageBreak/>
        <w:t>NAČIN UKLJUČIVANJA HRVATSKE VOJSKE NA GAŠENJU POŽARA</w:t>
      </w:r>
      <w:bookmarkEnd w:id="64"/>
      <w:bookmarkEnd w:id="65"/>
    </w:p>
    <w:p w14:paraId="15959828" w14:textId="77777777" w:rsidR="003C7DAF" w:rsidRDefault="003C7DAF" w:rsidP="003C7DAF">
      <w:pPr>
        <w:rPr>
          <w:lang w:eastAsia="zh-CN"/>
        </w:rPr>
      </w:pPr>
      <w:r>
        <w:rPr>
          <w:lang w:eastAsia="zh-CN"/>
        </w:rPr>
        <w:t>Uključenje Hrvatske vojske u vatrogasne intervencije potražuje glavni vatrogasni zapovjednik RH, temeljem izvršene prosudbe stanja na terenu.</w:t>
      </w:r>
    </w:p>
    <w:p w14:paraId="26FAF70C" w14:textId="77777777" w:rsidR="003C7DAF" w:rsidRDefault="003C7DAF" w:rsidP="003C7DAF">
      <w:pPr>
        <w:rPr>
          <w:lang w:eastAsia="zh-CN"/>
        </w:rPr>
      </w:pPr>
      <w:r>
        <w:rPr>
          <w:lang w:eastAsia="zh-CN"/>
        </w:rPr>
        <w:t>U slučaju sudjelovanja u intervencijama izvan vojnih objekata, vatrogasne postrojbe Hrvatske vojske podređene su zapovjedniku koji vodi vatrogasnu intervenciju.</w:t>
      </w:r>
    </w:p>
    <w:p w14:paraId="138A0E6A" w14:textId="732A0204" w:rsidR="006B33B3" w:rsidRDefault="006C6B62" w:rsidP="003C7DAF">
      <w:pPr>
        <w:rPr>
          <w:lang w:eastAsia="zh-CN"/>
        </w:rPr>
      </w:pPr>
      <w:bookmarkStart w:id="66" w:name="_Hlk70595024"/>
      <w:r>
        <w:rPr>
          <w:lang w:eastAsia="zh-CN"/>
        </w:rPr>
        <w:t>Na području Koprivničko - križevačke</w:t>
      </w:r>
      <w:r w:rsidR="00A15B6A">
        <w:rPr>
          <w:lang w:eastAsia="zh-CN"/>
        </w:rPr>
        <w:t xml:space="preserve"> </w:t>
      </w:r>
      <w:proofErr w:type="spellStart"/>
      <w:r w:rsidR="00A15B6A">
        <w:rPr>
          <w:lang w:eastAsia="zh-CN"/>
        </w:rPr>
        <w:t>žup</w:t>
      </w:r>
      <w:r w:rsidR="003C7DAF">
        <w:rPr>
          <w:lang w:eastAsia="zh-CN"/>
        </w:rPr>
        <w:t>nije</w:t>
      </w:r>
      <w:proofErr w:type="spellEnd"/>
      <w:r w:rsidR="003C7DAF">
        <w:rPr>
          <w:lang w:eastAsia="zh-CN"/>
        </w:rPr>
        <w:t xml:space="preserve"> ne očekuje se požar ili kakva druga vatrogasna intervencija, koja se ne bi mogla sanirati s redovnim vatrogasnim snagama s ovog područja te se ne predviđa angažiranje Hrvatske vojske u akcije gašenja požara.</w:t>
      </w:r>
    </w:p>
    <w:p w14:paraId="6AE81528" w14:textId="77777777" w:rsidR="0023077E" w:rsidRDefault="0023077E" w:rsidP="003C7DAF">
      <w:pPr>
        <w:rPr>
          <w:lang w:eastAsia="zh-CN"/>
        </w:rPr>
      </w:pPr>
    </w:p>
    <w:p w14:paraId="622D06FB" w14:textId="55BDBC27" w:rsidR="0023077E" w:rsidRDefault="0023077E" w:rsidP="003C7DAF">
      <w:pPr>
        <w:rPr>
          <w:lang w:eastAsia="zh-CN"/>
        </w:rPr>
        <w:sectPr w:rsidR="0023077E" w:rsidSect="00EA0FDC">
          <w:pgSz w:w="11906" w:h="16838"/>
          <w:pgMar w:top="1134" w:right="1134" w:bottom="1134" w:left="1418" w:header="709" w:footer="709" w:gutter="284"/>
          <w:cols w:space="708"/>
          <w:docGrid w:linePitch="360"/>
        </w:sectPr>
      </w:pPr>
    </w:p>
    <w:p w14:paraId="4F7D8E2A" w14:textId="4162ECA1" w:rsidR="004B3563" w:rsidRPr="009B3BB7" w:rsidRDefault="00791891" w:rsidP="0023077E">
      <w:pPr>
        <w:pStyle w:val="Naslov2"/>
        <w:spacing w:before="0"/>
      </w:pPr>
      <w:bookmarkStart w:id="67" w:name="_Toc70165809"/>
      <w:bookmarkStart w:id="68" w:name="_Toc213153207"/>
      <w:bookmarkEnd w:id="10"/>
      <w:bookmarkEnd w:id="11"/>
      <w:bookmarkEnd w:id="66"/>
      <w:r w:rsidRPr="009B3BB7">
        <w:lastRenderedPageBreak/>
        <w:t>NAZIV GRADA, OPĆINE ILI POJEDINOG PODRUČJA ČIJI PLANOVI ČINE SASTAVNE DIJELOVE PLANA ZA PODRUČJE ŽUPANIJE</w:t>
      </w:r>
      <w:bookmarkEnd w:id="67"/>
      <w:bookmarkEnd w:id="68"/>
    </w:p>
    <w:p w14:paraId="26F22F16" w14:textId="707E435F" w:rsidR="00C83D47" w:rsidRDefault="00C83D47" w:rsidP="00C83D47">
      <w:pPr>
        <w:rPr>
          <w:lang w:eastAsia="zh-CN"/>
        </w:rPr>
      </w:pPr>
      <w:r w:rsidRPr="00CD7AA0">
        <w:rPr>
          <w:lang w:eastAsia="zh-CN"/>
        </w:rPr>
        <w:t xml:space="preserve">Sastavni dio </w:t>
      </w:r>
      <w:r>
        <w:rPr>
          <w:lang w:eastAsia="zh-CN"/>
        </w:rPr>
        <w:t xml:space="preserve">Plana zaštite od požara </w:t>
      </w:r>
      <w:r w:rsidR="00832FDE">
        <w:rPr>
          <w:lang w:eastAsia="zh-CN"/>
        </w:rPr>
        <w:t>za Koprivničko – križevačku</w:t>
      </w:r>
      <w:r w:rsidR="00EF5F35">
        <w:rPr>
          <w:lang w:eastAsia="zh-CN"/>
        </w:rPr>
        <w:t xml:space="preserve"> županiju </w:t>
      </w:r>
      <w:r w:rsidRPr="00CD7AA0">
        <w:rPr>
          <w:lang w:eastAsia="zh-CN"/>
        </w:rPr>
        <w:t xml:space="preserve">su </w:t>
      </w:r>
      <w:r>
        <w:rPr>
          <w:lang w:eastAsia="zh-CN"/>
        </w:rPr>
        <w:t xml:space="preserve">planovi zaštite od požara </w:t>
      </w:r>
      <w:r w:rsidRPr="00CD7AA0">
        <w:rPr>
          <w:lang w:eastAsia="zh-CN"/>
        </w:rPr>
        <w:t xml:space="preserve">gradova i općina </w:t>
      </w:r>
      <w:r>
        <w:rPr>
          <w:lang w:eastAsia="zh-CN"/>
        </w:rPr>
        <w:t xml:space="preserve">s područja </w:t>
      </w:r>
      <w:r w:rsidRPr="00CD7AA0">
        <w:rPr>
          <w:lang w:eastAsia="zh-CN"/>
        </w:rPr>
        <w:t xml:space="preserve">Županije. </w:t>
      </w:r>
    </w:p>
    <w:p w14:paraId="799314AB" w14:textId="0FC390CB" w:rsidR="00CB5548" w:rsidRDefault="00CB5548" w:rsidP="00CB5548">
      <w:pPr>
        <w:pStyle w:val="Opisslike"/>
        <w:keepNext/>
      </w:pPr>
      <w:bookmarkStart w:id="69" w:name="_Toc216946352"/>
      <w:r>
        <w:t xml:space="preserve">Tablica </w:t>
      </w:r>
      <w:fldSimple w:instr=" SEQ Tablica \* ARABIC ">
        <w:r w:rsidR="003149FE">
          <w:rPr>
            <w:noProof/>
          </w:rPr>
          <w:t>9</w:t>
        </w:r>
      </w:fldSimple>
      <w:r>
        <w:t>: Pregled izrađenosti planova zaštite od požara gradova i općina</w:t>
      </w:r>
      <w:bookmarkEnd w:id="69"/>
    </w:p>
    <w:tbl>
      <w:tblPr>
        <w:tblW w:w="82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835"/>
        <w:gridCol w:w="5402"/>
      </w:tblGrid>
      <w:tr w:rsidR="00B42003" w:rsidRPr="003E684E" w14:paraId="27178FE6" w14:textId="77777777" w:rsidTr="00B42003">
        <w:trPr>
          <w:trHeight w:val="646"/>
          <w:tblHeader/>
        </w:trPr>
        <w:tc>
          <w:tcPr>
            <w:tcW w:w="2835" w:type="dxa"/>
            <w:vAlign w:val="center"/>
          </w:tcPr>
          <w:p w14:paraId="51200FB4" w14:textId="77777777" w:rsidR="00B42003" w:rsidRPr="003E684E" w:rsidRDefault="00B42003" w:rsidP="00EF5F35">
            <w:pPr>
              <w:spacing w:after="0" w:line="240" w:lineRule="auto"/>
              <w:ind w:right="-108"/>
              <w:jc w:val="center"/>
              <w:rPr>
                <w:rFonts w:eastAsia="Calibri" w:cstheme="minorHAnsi"/>
                <w:b/>
                <w:sz w:val="20"/>
                <w:szCs w:val="20"/>
              </w:rPr>
            </w:pPr>
            <w:bookmarkStart w:id="70" w:name="_Hlk69813233"/>
            <w:r w:rsidRPr="003E684E">
              <w:rPr>
                <w:rFonts w:eastAsia="Calibri" w:cstheme="minorHAnsi"/>
                <w:b/>
                <w:sz w:val="20"/>
                <w:szCs w:val="20"/>
              </w:rPr>
              <w:t>JLS</w:t>
            </w:r>
          </w:p>
        </w:tc>
        <w:tc>
          <w:tcPr>
            <w:tcW w:w="5402" w:type="dxa"/>
            <w:vAlign w:val="center"/>
          </w:tcPr>
          <w:p w14:paraId="56073F43" w14:textId="77777777" w:rsidR="00B42003" w:rsidRPr="003E684E" w:rsidRDefault="00B42003" w:rsidP="00EF5F35">
            <w:pPr>
              <w:spacing w:after="0" w:line="240" w:lineRule="auto"/>
              <w:ind w:right="-108"/>
              <w:jc w:val="center"/>
              <w:rPr>
                <w:rFonts w:eastAsia="Calibri" w:cstheme="minorHAnsi"/>
                <w:b/>
                <w:sz w:val="20"/>
                <w:szCs w:val="20"/>
              </w:rPr>
            </w:pPr>
            <w:r w:rsidRPr="003E684E">
              <w:rPr>
                <w:rFonts w:eastAsia="Calibri" w:cstheme="minorHAnsi"/>
                <w:b/>
                <w:bCs/>
                <w:sz w:val="20"/>
                <w:szCs w:val="20"/>
                <w:lang w:eastAsia="zh-CN"/>
              </w:rPr>
              <w:t>KLASA, URBROJ</w:t>
            </w:r>
            <w:r w:rsidRPr="003E684E">
              <w:rPr>
                <w:rFonts w:eastAsia="Calibri" w:cstheme="minorHAnsi"/>
                <w:b/>
                <w:sz w:val="20"/>
                <w:szCs w:val="20"/>
              </w:rPr>
              <w:t xml:space="preserve">  I </w:t>
            </w:r>
          </w:p>
          <w:p w14:paraId="6F12C321" w14:textId="77777777" w:rsidR="00B42003" w:rsidRPr="003E684E" w:rsidRDefault="00B42003" w:rsidP="00EF5F35">
            <w:pPr>
              <w:spacing w:after="0" w:line="240" w:lineRule="auto"/>
              <w:ind w:right="-108"/>
              <w:jc w:val="center"/>
              <w:rPr>
                <w:rFonts w:eastAsia="Calibri" w:cstheme="minorHAnsi"/>
                <w:b/>
                <w:sz w:val="20"/>
                <w:szCs w:val="20"/>
              </w:rPr>
            </w:pPr>
            <w:r w:rsidRPr="003E684E">
              <w:rPr>
                <w:rFonts w:eastAsia="Calibri" w:cstheme="minorHAnsi"/>
                <w:b/>
                <w:sz w:val="20"/>
                <w:szCs w:val="20"/>
              </w:rPr>
              <w:t>DATUM DONOŠENJA</w:t>
            </w:r>
          </w:p>
        </w:tc>
      </w:tr>
      <w:tr w:rsidR="00B42003" w:rsidRPr="003E684E" w14:paraId="4E4E5F6C" w14:textId="77777777" w:rsidTr="00B42003">
        <w:trPr>
          <w:trHeight w:val="732"/>
        </w:trPr>
        <w:tc>
          <w:tcPr>
            <w:tcW w:w="2835" w:type="dxa"/>
            <w:vAlign w:val="center"/>
          </w:tcPr>
          <w:p w14:paraId="4DF8248C" w14:textId="618D5E54" w:rsidR="00B42003" w:rsidRPr="003E684E" w:rsidRDefault="00B42003" w:rsidP="00EF5F35">
            <w:pPr>
              <w:spacing w:after="0" w:line="240" w:lineRule="auto"/>
              <w:ind w:left="170"/>
              <w:rPr>
                <w:rFonts w:eastAsia="Calibri" w:cstheme="minorHAnsi"/>
                <w:sz w:val="20"/>
                <w:szCs w:val="20"/>
                <w:lang w:eastAsia="zh-CN"/>
              </w:rPr>
            </w:pPr>
            <w:bookmarkStart w:id="71" w:name="_Hlk505875075"/>
            <w:r w:rsidRPr="007B055D">
              <w:rPr>
                <w:rFonts w:cs="Calibri"/>
                <w:bCs/>
                <w:sz w:val="20"/>
                <w:szCs w:val="20"/>
              </w:rPr>
              <w:t>Grad Koprivnica</w:t>
            </w:r>
          </w:p>
        </w:tc>
        <w:tc>
          <w:tcPr>
            <w:tcW w:w="5402" w:type="dxa"/>
            <w:shd w:val="clear" w:color="auto" w:fill="FFFFFF"/>
            <w:vAlign w:val="center"/>
          </w:tcPr>
          <w:p w14:paraId="439EFF54" w14:textId="3E74BBF4" w:rsidR="00B42003" w:rsidRPr="003E684E" w:rsidRDefault="00B42003" w:rsidP="00B42003">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7B055D">
              <w:rPr>
                <w:rFonts w:eastAsia="Calibri" w:cstheme="minorHAnsi"/>
                <w:sz w:val="20"/>
                <w:szCs w:val="20"/>
                <w:lang w:eastAsia="zh-CN"/>
              </w:rPr>
              <w:t>214-01/20-01/0020</w:t>
            </w:r>
          </w:p>
          <w:p w14:paraId="45B605A5" w14:textId="14E1E077" w:rsidR="00B42003" w:rsidRPr="003E684E" w:rsidRDefault="00B42003" w:rsidP="00B42003">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007B055D">
              <w:rPr>
                <w:rFonts w:eastAsia="Calibri" w:cstheme="minorHAnsi"/>
                <w:sz w:val="20"/>
                <w:szCs w:val="20"/>
                <w:lang w:eastAsia="zh-CN"/>
              </w:rPr>
              <w:t>2137/01-03-01/4-20-38</w:t>
            </w:r>
          </w:p>
          <w:p w14:paraId="73035365" w14:textId="386CFC57" w:rsidR="00B42003" w:rsidRPr="003E684E" w:rsidRDefault="007B055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30. lipnja 2020.</w:t>
            </w:r>
          </w:p>
        </w:tc>
      </w:tr>
      <w:tr w:rsidR="00B42003" w:rsidRPr="003E684E" w14:paraId="43B7256B" w14:textId="77777777" w:rsidTr="00B42003">
        <w:trPr>
          <w:trHeight w:val="732"/>
        </w:trPr>
        <w:tc>
          <w:tcPr>
            <w:tcW w:w="2835" w:type="dxa"/>
            <w:vAlign w:val="center"/>
          </w:tcPr>
          <w:p w14:paraId="2FAF8435" w14:textId="1E652C7A" w:rsidR="00B42003" w:rsidRPr="003E684E" w:rsidRDefault="00B42003" w:rsidP="00EF5F35">
            <w:pPr>
              <w:spacing w:after="0" w:line="240" w:lineRule="auto"/>
              <w:ind w:left="170"/>
              <w:rPr>
                <w:rFonts w:eastAsia="Calibri" w:cstheme="minorHAnsi"/>
                <w:sz w:val="20"/>
                <w:szCs w:val="20"/>
                <w:lang w:eastAsia="zh-CN"/>
              </w:rPr>
            </w:pPr>
            <w:r w:rsidRPr="009E526F">
              <w:rPr>
                <w:rFonts w:cs="Calibri"/>
                <w:bCs/>
                <w:sz w:val="20"/>
                <w:szCs w:val="20"/>
              </w:rPr>
              <w:t>Grad Križevci</w:t>
            </w:r>
          </w:p>
        </w:tc>
        <w:tc>
          <w:tcPr>
            <w:tcW w:w="5402" w:type="dxa"/>
            <w:shd w:val="clear" w:color="auto" w:fill="FFFFFF"/>
            <w:vAlign w:val="center"/>
          </w:tcPr>
          <w:p w14:paraId="7B6FB426" w14:textId="4AF27AE3" w:rsidR="00B42003" w:rsidRPr="003E684E" w:rsidRDefault="00B42003" w:rsidP="00B42003">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9E526F">
              <w:rPr>
                <w:rFonts w:eastAsia="Calibri" w:cstheme="minorHAnsi"/>
                <w:sz w:val="20"/>
                <w:szCs w:val="20"/>
                <w:lang w:eastAsia="zh-CN"/>
              </w:rPr>
              <w:t>214-01/21-01/0003</w:t>
            </w:r>
          </w:p>
          <w:p w14:paraId="35924179" w14:textId="5A1A7E6C" w:rsidR="00B42003" w:rsidRDefault="00DD5981"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URBROJ:</w:t>
            </w:r>
            <w:r w:rsidR="009E526F">
              <w:rPr>
                <w:rFonts w:eastAsia="Calibri" w:cstheme="minorHAnsi"/>
                <w:sz w:val="20"/>
                <w:szCs w:val="20"/>
                <w:lang w:eastAsia="zh-CN"/>
              </w:rPr>
              <w:t xml:space="preserve"> 2137/02-02/1-21-1</w:t>
            </w:r>
          </w:p>
          <w:p w14:paraId="6765EAAE" w14:textId="1335240B" w:rsidR="00DD5981" w:rsidRPr="003E684E" w:rsidRDefault="009E526F"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22. ožujka 2021.</w:t>
            </w:r>
          </w:p>
        </w:tc>
      </w:tr>
      <w:tr w:rsidR="00B42003" w:rsidRPr="003E684E" w14:paraId="52D3B0C8" w14:textId="77777777" w:rsidTr="00B42003">
        <w:trPr>
          <w:trHeight w:val="733"/>
        </w:trPr>
        <w:tc>
          <w:tcPr>
            <w:tcW w:w="2835" w:type="dxa"/>
            <w:vAlign w:val="center"/>
          </w:tcPr>
          <w:p w14:paraId="642355E2" w14:textId="35CEF69C" w:rsidR="00B42003" w:rsidRPr="003E684E" w:rsidRDefault="00B42003" w:rsidP="00EF5F35">
            <w:pPr>
              <w:spacing w:after="0" w:line="240" w:lineRule="auto"/>
              <w:ind w:left="170"/>
              <w:rPr>
                <w:rFonts w:eastAsia="Calibri" w:cstheme="minorHAnsi"/>
                <w:sz w:val="20"/>
                <w:szCs w:val="20"/>
                <w:lang w:eastAsia="zh-CN"/>
              </w:rPr>
            </w:pPr>
            <w:r w:rsidRPr="004630E3">
              <w:rPr>
                <w:rFonts w:cs="Calibri"/>
                <w:bCs/>
                <w:sz w:val="20"/>
                <w:szCs w:val="20"/>
              </w:rPr>
              <w:t>Grad Đurđevac</w:t>
            </w:r>
          </w:p>
        </w:tc>
        <w:tc>
          <w:tcPr>
            <w:tcW w:w="5402" w:type="dxa"/>
            <w:shd w:val="clear" w:color="auto" w:fill="FFFFFF"/>
            <w:vAlign w:val="center"/>
          </w:tcPr>
          <w:p w14:paraId="3AA29B0A" w14:textId="7D9F5901" w:rsidR="00B42003" w:rsidRPr="003E684E" w:rsidRDefault="00B42003" w:rsidP="00B42003">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4630E3">
              <w:rPr>
                <w:rFonts w:eastAsia="Calibri" w:cstheme="minorHAnsi"/>
                <w:sz w:val="20"/>
                <w:szCs w:val="20"/>
                <w:lang w:eastAsia="zh-CN"/>
              </w:rPr>
              <w:t>240-01/23-01/09</w:t>
            </w:r>
          </w:p>
          <w:p w14:paraId="0B22A39B" w14:textId="74790F45" w:rsidR="00B42003" w:rsidRPr="003E684E" w:rsidRDefault="00B42003" w:rsidP="00B42003">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4630E3">
              <w:rPr>
                <w:rFonts w:eastAsia="Calibri" w:cstheme="minorHAnsi"/>
                <w:sz w:val="20"/>
                <w:szCs w:val="20"/>
                <w:lang w:eastAsia="zh-CN"/>
              </w:rPr>
              <w:t xml:space="preserve"> 2137-03-02-01/03-23-5</w:t>
            </w:r>
            <w:r w:rsidRPr="003E684E">
              <w:rPr>
                <w:rFonts w:eastAsia="Calibri" w:cstheme="minorHAnsi"/>
                <w:sz w:val="20"/>
                <w:szCs w:val="20"/>
                <w:lang w:eastAsia="zh-CN"/>
              </w:rPr>
              <w:t xml:space="preserve"> </w:t>
            </w:r>
          </w:p>
          <w:p w14:paraId="4AEB2409" w14:textId="6AE9109C" w:rsidR="00B42003" w:rsidRPr="003E684E" w:rsidRDefault="004630E3"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29.</w:t>
            </w:r>
            <w:r w:rsidR="0064771D">
              <w:rPr>
                <w:rFonts w:eastAsia="Calibri" w:cstheme="minorHAnsi"/>
                <w:sz w:val="20"/>
                <w:szCs w:val="20"/>
                <w:lang w:eastAsia="zh-CN"/>
              </w:rPr>
              <w:t xml:space="preserve"> </w:t>
            </w:r>
            <w:r>
              <w:rPr>
                <w:rFonts w:eastAsia="Calibri" w:cstheme="minorHAnsi"/>
                <w:sz w:val="20"/>
                <w:szCs w:val="20"/>
                <w:lang w:eastAsia="zh-CN"/>
              </w:rPr>
              <w:t>studenog 2023.</w:t>
            </w:r>
          </w:p>
        </w:tc>
      </w:tr>
      <w:tr w:rsidR="00B42003" w:rsidRPr="003E684E" w14:paraId="203684DC" w14:textId="77777777" w:rsidTr="00B42003">
        <w:trPr>
          <w:trHeight w:val="732"/>
        </w:trPr>
        <w:tc>
          <w:tcPr>
            <w:tcW w:w="2835" w:type="dxa"/>
            <w:vAlign w:val="center"/>
          </w:tcPr>
          <w:p w14:paraId="1E31D980" w14:textId="3C444DE4" w:rsidR="00B42003" w:rsidRPr="003E684E" w:rsidRDefault="00B42003" w:rsidP="00EF5F35">
            <w:pPr>
              <w:spacing w:after="0" w:line="240" w:lineRule="auto"/>
              <w:ind w:left="170"/>
              <w:rPr>
                <w:rFonts w:eastAsia="Calibri" w:cstheme="minorHAnsi"/>
                <w:sz w:val="20"/>
                <w:szCs w:val="20"/>
                <w:lang w:eastAsia="zh-CN"/>
              </w:rPr>
            </w:pPr>
            <w:r>
              <w:rPr>
                <w:rFonts w:eastAsia="Calibri" w:cstheme="minorHAnsi"/>
                <w:sz w:val="20"/>
                <w:szCs w:val="20"/>
                <w:lang w:eastAsia="zh-CN"/>
              </w:rPr>
              <w:t>Općina Drnje</w:t>
            </w:r>
          </w:p>
        </w:tc>
        <w:tc>
          <w:tcPr>
            <w:tcW w:w="5402" w:type="dxa"/>
            <w:shd w:val="clear" w:color="auto" w:fill="FFFFFF"/>
            <w:vAlign w:val="center"/>
          </w:tcPr>
          <w:p w14:paraId="7971CC1A" w14:textId="6B9505FA"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8508FD">
              <w:rPr>
                <w:rFonts w:eastAsia="Calibri" w:cstheme="minorHAnsi"/>
                <w:sz w:val="20"/>
                <w:szCs w:val="20"/>
                <w:lang w:eastAsia="zh-CN"/>
              </w:rPr>
              <w:t>245-01/23-01/01</w:t>
            </w:r>
          </w:p>
          <w:p w14:paraId="1DB00206" w14:textId="4268A411"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008508FD">
              <w:rPr>
                <w:rFonts w:eastAsia="Calibri" w:cstheme="minorHAnsi"/>
                <w:sz w:val="20"/>
                <w:szCs w:val="20"/>
                <w:lang w:eastAsia="zh-CN"/>
              </w:rPr>
              <w:t>2137-4-23-16</w:t>
            </w:r>
          </w:p>
          <w:p w14:paraId="044A6E55" w14:textId="147BC2B3" w:rsidR="00B42003" w:rsidRPr="003E684E" w:rsidRDefault="008508F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13.</w:t>
            </w:r>
            <w:r w:rsidR="0064771D">
              <w:rPr>
                <w:rFonts w:eastAsia="Calibri" w:cstheme="minorHAnsi"/>
                <w:sz w:val="20"/>
                <w:szCs w:val="20"/>
                <w:lang w:eastAsia="zh-CN"/>
              </w:rPr>
              <w:t xml:space="preserve"> </w:t>
            </w:r>
            <w:r>
              <w:rPr>
                <w:rFonts w:eastAsia="Calibri" w:cstheme="minorHAnsi"/>
                <w:sz w:val="20"/>
                <w:szCs w:val="20"/>
                <w:lang w:eastAsia="zh-CN"/>
              </w:rPr>
              <w:t>rujna 2023.</w:t>
            </w:r>
          </w:p>
        </w:tc>
      </w:tr>
      <w:tr w:rsidR="00B42003" w:rsidRPr="003E684E" w14:paraId="25F6B11C" w14:textId="77777777" w:rsidTr="00B42003">
        <w:trPr>
          <w:trHeight w:val="732"/>
        </w:trPr>
        <w:tc>
          <w:tcPr>
            <w:tcW w:w="2835" w:type="dxa"/>
            <w:vAlign w:val="center"/>
          </w:tcPr>
          <w:p w14:paraId="6693A610" w14:textId="1DADCCD9" w:rsidR="00B42003" w:rsidRPr="003E684E" w:rsidRDefault="00B42003" w:rsidP="00EF5F35">
            <w:pPr>
              <w:spacing w:after="0" w:line="240" w:lineRule="auto"/>
              <w:ind w:left="170"/>
              <w:rPr>
                <w:rFonts w:eastAsia="Calibri" w:cstheme="minorHAnsi"/>
                <w:sz w:val="20"/>
                <w:szCs w:val="20"/>
                <w:lang w:eastAsia="zh-CN"/>
              </w:rPr>
            </w:pPr>
            <w:r>
              <w:rPr>
                <w:rFonts w:eastAsia="Calibri" w:cstheme="minorHAnsi"/>
                <w:sz w:val="20"/>
                <w:szCs w:val="20"/>
                <w:lang w:eastAsia="zh-CN"/>
              </w:rPr>
              <w:t>Općina Đelekovec</w:t>
            </w:r>
          </w:p>
        </w:tc>
        <w:tc>
          <w:tcPr>
            <w:tcW w:w="5402" w:type="dxa"/>
            <w:shd w:val="clear" w:color="auto" w:fill="FFFFFF"/>
            <w:vAlign w:val="center"/>
          </w:tcPr>
          <w:p w14:paraId="2846F3CF" w14:textId="6C40BDD9"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Pr="00D3671D">
              <w:rPr>
                <w:rFonts w:asciiTheme="minorHAnsi" w:hAnsiTheme="minorHAnsi" w:cstheme="minorHAnsi"/>
                <w:color w:val="222222"/>
                <w:sz w:val="20"/>
                <w:szCs w:val="20"/>
                <w:shd w:val="clear" w:color="auto" w:fill="FFFFFF"/>
              </w:rPr>
              <w:t>245-01/23-01/03</w:t>
            </w:r>
          </w:p>
          <w:p w14:paraId="2C435F6F" w14:textId="5E6964A9"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Pr>
                <w:rFonts w:eastAsia="Calibri" w:cstheme="minorHAnsi"/>
                <w:sz w:val="20"/>
                <w:szCs w:val="20"/>
                <w:lang w:eastAsia="zh-CN"/>
              </w:rPr>
              <w:t xml:space="preserve"> </w:t>
            </w:r>
            <w:r w:rsidRPr="00D3671D">
              <w:rPr>
                <w:rFonts w:asciiTheme="minorHAnsi" w:hAnsiTheme="minorHAnsi" w:cstheme="minorHAnsi"/>
                <w:color w:val="222222"/>
                <w:sz w:val="20"/>
                <w:szCs w:val="20"/>
                <w:shd w:val="clear" w:color="auto" w:fill="FFFFFF"/>
              </w:rPr>
              <w:t>2137-5-01-23-14</w:t>
            </w:r>
            <w:r w:rsidRPr="003E684E">
              <w:rPr>
                <w:rFonts w:eastAsia="Calibri" w:cstheme="minorHAnsi"/>
                <w:sz w:val="20"/>
                <w:szCs w:val="20"/>
                <w:lang w:eastAsia="zh-CN"/>
              </w:rPr>
              <w:t xml:space="preserve"> </w:t>
            </w:r>
          </w:p>
          <w:p w14:paraId="7A30EAA3" w14:textId="20B9D70D"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27.</w:t>
            </w:r>
            <w:r w:rsidR="0064771D">
              <w:rPr>
                <w:rFonts w:eastAsia="Calibri" w:cstheme="minorHAnsi"/>
                <w:sz w:val="20"/>
                <w:szCs w:val="20"/>
                <w:lang w:eastAsia="zh-CN"/>
              </w:rPr>
              <w:t xml:space="preserve"> </w:t>
            </w:r>
            <w:r>
              <w:rPr>
                <w:rFonts w:eastAsia="Calibri" w:cstheme="minorHAnsi"/>
                <w:sz w:val="20"/>
                <w:szCs w:val="20"/>
                <w:lang w:eastAsia="zh-CN"/>
              </w:rPr>
              <w:t>rujna 2023.</w:t>
            </w:r>
          </w:p>
        </w:tc>
      </w:tr>
      <w:bookmarkEnd w:id="71"/>
      <w:tr w:rsidR="00B42003" w:rsidRPr="003E684E" w14:paraId="7E23CFCA" w14:textId="77777777" w:rsidTr="00B42003">
        <w:trPr>
          <w:trHeight w:val="733"/>
        </w:trPr>
        <w:tc>
          <w:tcPr>
            <w:tcW w:w="2835" w:type="dxa"/>
            <w:vAlign w:val="center"/>
          </w:tcPr>
          <w:p w14:paraId="03F546F5" w14:textId="79CDB170" w:rsidR="00B42003" w:rsidRPr="003E684E" w:rsidRDefault="00B42003" w:rsidP="00EF5F35">
            <w:pPr>
              <w:spacing w:after="0" w:line="240" w:lineRule="auto"/>
              <w:ind w:left="170"/>
              <w:rPr>
                <w:rFonts w:eastAsia="Calibri" w:cstheme="minorHAnsi"/>
                <w:sz w:val="20"/>
                <w:szCs w:val="20"/>
                <w:lang w:eastAsia="zh-CN"/>
              </w:rPr>
            </w:pPr>
            <w:r>
              <w:rPr>
                <w:rFonts w:eastAsia="Calibri" w:cstheme="minorHAnsi"/>
                <w:sz w:val="20"/>
                <w:szCs w:val="20"/>
                <w:lang w:eastAsia="zh-CN"/>
              </w:rPr>
              <w:t>Općina Ferdinandovac</w:t>
            </w:r>
          </w:p>
        </w:tc>
        <w:tc>
          <w:tcPr>
            <w:tcW w:w="5402" w:type="dxa"/>
            <w:shd w:val="clear" w:color="auto" w:fill="FFFFFF"/>
            <w:vAlign w:val="center"/>
          </w:tcPr>
          <w:p w14:paraId="41659D1E" w14:textId="68128EE4" w:rsidR="00B42003" w:rsidRPr="003E684E" w:rsidRDefault="008A5CA6"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KLASA: 245-01/23-01/3</w:t>
            </w:r>
          </w:p>
          <w:p w14:paraId="7249590B" w14:textId="29D847AF"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8A5CA6">
              <w:rPr>
                <w:rFonts w:eastAsia="Calibri" w:cstheme="minorHAnsi"/>
                <w:sz w:val="20"/>
                <w:szCs w:val="20"/>
                <w:lang w:eastAsia="zh-CN"/>
              </w:rPr>
              <w:t>2137-15-24-12</w:t>
            </w:r>
            <w:r w:rsidRPr="003E684E">
              <w:rPr>
                <w:rFonts w:eastAsia="Calibri" w:cstheme="minorHAnsi"/>
                <w:sz w:val="20"/>
                <w:szCs w:val="20"/>
                <w:lang w:eastAsia="zh-CN"/>
              </w:rPr>
              <w:t xml:space="preserve"> </w:t>
            </w:r>
          </w:p>
          <w:p w14:paraId="73AFD8ED" w14:textId="549A236C" w:rsidR="00B42003" w:rsidRPr="003E684E" w:rsidRDefault="008A5CA6"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w:t>
            </w:r>
            <w:r w:rsidR="0064771D">
              <w:rPr>
                <w:rFonts w:eastAsia="Calibri" w:cstheme="minorHAnsi"/>
                <w:sz w:val="20"/>
                <w:szCs w:val="20"/>
                <w:lang w:eastAsia="zh-CN"/>
              </w:rPr>
              <w:t xml:space="preserve"> </w:t>
            </w:r>
            <w:r>
              <w:rPr>
                <w:rFonts w:eastAsia="Calibri" w:cstheme="minorHAnsi"/>
                <w:sz w:val="20"/>
                <w:szCs w:val="20"/>
                <w:lang w:eastAsia="zh-CN"/>
              </w:rPr>
              <w:t>prosinac 2023.</w:t>
            </w:r>
          </w:p>
        </w:tc>
      </w:tr>
      <w:tr w:rsidR="00B42003" w:rsidRPr="003E684E" w14:paraId="557BC34E" w14:textId="77777777" w:rsidTr="00B42003">
        <w:trPr>
          <w:trHeight w:val="732"/>
        </w:trPr>
        <w:tc>
          <w:tcPr>
            <w:tcW w:w="2835" w:type="dxa"/>
            <w:vAlign w:val="center"/>
          </w:tcPr>
          <w:p w14:paraId="3EE76F38" w14:textId="2360ADBB" w:rsidR="00B42003" w:rsidRPr="003E684E" w:rsidRDefault="00B42003" w:rsidP="00897FC8">
            <w:pPr>
              <w:spacing w:after="0" w:line="240" w:lineRule="auto"/>
              <w:ind w:left="170"/>
              <w:rPr>
                <w:rFonts w:eastAsia="Calibri" w:cstheme="minorHAnsi"/>
                <w:sz w:val="20"/>
                <w:szCs w:val="20"/>
                <w:lang w:eastAsia="zh-CN"/>
              </w:rPr>
            </w:pPr>
            <w:r>
              <w:rPr>
                <w:rFonts w:cs="Calibri"/>
                <w:bCs/>
                <w:sz w:val="20"/>
                <w:szCs w:val="20"/>
              </w:rPr>
              <w:t>Općina Gola</w:t>
            </w:r>
          </w:p>
        </w:tc>
        <w:tc>
          <w:tcPr>
            <w:tcW w:w="5402" w:type="dxa"/>
            <w:shd w:val="clear" w:color="auto" w:fill="FFFFFF"/>
            <w:vAlign w:val="center"/>
          </w:tcPr>
          <w:p w14:paraId="2622C242" w14:textId="14681113"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KLASA:</w:t>
            </w:r>
            <w:r w:rsidR="00142ABE">
              <w:t xml:space="preserve"> </w:t>
            </w:r>
            <w:r w:rsidR="00142ABE" w:rsidRPr="00142ABE">
              <w:rPr>
                <w:rFonts w:eastAsia="Calibri" w:cstheme="minorHAnsi"/>
                <w:sz w:val="20"/>
                <w:szCs w:val="20"/>
                <w:lang w:eastAsia="zh-CN"/>
              </w:rPr>
              <w:t>246-03/22-01/04</w:t>
            </w:r>
            <w:r w:rsidR="00142ABE">
              <w:rPr>
                <w:rFonts w:eastAsia="Calibri" w:cstheme="minorHAnsi"/>
                <w:sz w:val="20"/>
                <w:szCs w:val="20"/>
                <w:lang w:eastAsia="zh-CN"/>
              </w:rPr>
              <w:t xml:space="preserve"> </w:t>
            </w:r>
            <w:r w:rsidRPr="003E684E">
              <w:rPr>
                <w:rFonts w:eastAsia="Calibri" w:cstheme="minorHAnsi"/>
                <w:sz w:val="20"/>
                <w:szCs w:val="20"/>
                <w:lang w:eastAsia="zh-CN"/>
              </w:rPr>
              <w:t xml:space="preserve"> </w:t>
            </w:r>
          </w:p>
          <w:p w14:paraId="637BFB1F" w14:textId="41B2A4A2"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t xml:space="preserve"> </w:t>
            </w:r>
            <w:r w:rsidR="00142ABE" w:rsidRPr="00142ABE">
              <w:rPr>
                <w:sz w:val="20"/>
                <w:szCs w:val="20"/>
              </w:rPr>
              <w:t>2137-6-22-1</w:t>
            </w:r>
          </w:p>
          <w:p w14:paraId="12D370F8" w14:textId="3315563D" w:rsidR="00B42003" w:rsidRPr="003E684E" w:rsidRDefault="00142ABE" w:rsidP="00142ABE">
            <w:pPr>
              <w:spacing w:after="0" w:line="240" w:lineRule="auto"/>
              <w:jc w:val="left"/>
              <w:rPr>
                <w:rFonts w:eastAsia="Calibri" w:cstheme="minorHAnsi"/>
                <w:sz w:val="20"/>
                <w:szCs w:val="20"/>
                <w:lang w:eastAsia="zh-CN"/>
              </w:rPr>
            </w:pPr>
            <w:r>
              <w:rPr>
                <w:rFonts w:eastAsia="Calibri" w:cstheme="minorHAnsi"/>
                <w:sz w:val="20"/>
                <w:szCs w:val="20"/>
                <w:lang w:eastAsia="zh-CN"/>
              </w:rPr>
              <w:t>30.</w:t>
            </w:r>
            <w:r w:rsidR="0064771D">
              <w:rPr>
                <w:rFonts w:eastAsia="Calibri" w:cstheme="minorHAnsi"/>
                <w:sz w:val="20"/>
                <w:szCs w:val="20"/>
                <w:lang w:eastAsia="zh-CN"/>
              </w:rPr>
              <w:t xml:space="preserve"> </w:t>
            </w:r>
            <w:r>
              <w:rPr>
                <w:rFonts w:eastAsia="Calibri" w:cstheme="minorHAnsi"/>
                <w:sz w:val="20"/>
                <w:szCs w:val="20"/>
                <w:lang w:eastAsia="zh-CN"/>
              </w:rPr>
              <w:t>ožujka 2022.</w:t>
            </w:r>
          </w:p>
        </w:tc>
      </w:tr>
      <w:tr w:rsidR="00B42003" w:rsidRPr="003E684E" w14:paraId="5FDBC062" w14:textId="77777777" w:rsidTr="00B42003">
        <w:trPr>
          <w:trHeight w:val="733"/>
        </w:trPr>
        <w:tc>
          <w:tcPr>
            <w:tcW w:w="2835" w:type="dxa"/>
            <w:vAlign w:val="center"/>
          </w:tcPr>
          <w:p w14:paraId="08006167" w14:textId="16E17103" w:rsidR="00B42003" w:rsidRPr="003E684E" w:rsidRDefault="00B42003" w:rsidP="00897FC8">
            <w:pPr>
              <w:spacing w:after="0" w:line="240" w:lineRule="auto"/>
              <w:ind w:left="170"/>
              <w:rPr>
                <w:rFonts w:eastAsia="Calibri" w:cstheme="minorHAnsi"/>
                <w:sz w:val="20"/>
                <w:szCs w:val="20"/>
                <w:lang w:eastAsia="zh-CN"/>
              </w:rPr>
            </w:pPr>
            <w:r w:rsidRPr="007B055D">
              <w:rPr>
                <w:rFonts w:cs="Calibri"/>
                <w:bCs/>
                <w:sz w:val="20"/>
                <w:szCs w:val="20"/>
              </w:rPr>
              <w:t>Općina Gornja Rijeka</w:t>
            </w:r>
          </w:p>
        </w:tc>
        <w:tc>
          <w:tcPr>
            <w:tcW w:w="5402" w:type="dxa"/>
            <w:shd w:val="clear" w:color="auto" w:fill="FFFFFF"/>
            <w:vAlign w:val="center"/>
          </w:tcPr>
          <w:p w14:paraId="11A56CA2" w14:textId="3B8D1798"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7B055D">
              <w:rPr>
                <w:rFonts w:eastAsia="Calibri" w:cstheme="minorHAnsi"/>
                <w:sz w:val="20"/>
                <w:szCs w:val="20"/>
                <w:lang w:eastAsia="zh-CN"/>
              </w:rPr>
              <w:t>214-01/17-01/13</w:t>
            </w:r>
          </w:p>
          <w:p w14:paraId="12454FE2" w14:textId="4D6C5F37" w:rsidR="00B42003" w:rsidRPr="003E684E" w:rsidRDefault="007B055D"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URBROJ: 2137/25-17-2</w:t>
            </w:r>
          </w:p>
          <w:p w14:paraId="08163A17" w14:textId="36C18E6C" w:rsidR="00B42003" w:rsidRPr="003E684E" w:rsidRDefault="007B055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23. studenoga 2017.</w:t>
            </w:r>
          </w:p>
        </w:tc>
      </w:tr>
      <w:tr w:rsidR="00B42003" w:rsidRPr="003E684E" w14:paraId="3E8F19CF" w14:textId="77777777" w:rsidTr="00B42003">
        <w:trPr>
          <w:trHeight w:val="732"/>
        </w:trPr>
        <w:tc>
          <w:tcPr>
            <w:tcW w:w="2835" w:type="dxa"/>
            <w:vAlign w:val="center"/>
          </w:tcPr>
          <w:p w14:paraId="0C70561B" w14:textId="4ECD323A" w:rsidR="00B42003" w:rsidRPr="003E684E" w:rsidRDefault="00B42003" w:rsidP="00897FC8">
            <w:pPr>
              <w:spacing w:after="0" w:line="240" w:lineRule="auto"/>
              <w:ind w:left="170"/>
              <w:rPr>
                <w:rFonts w:eastAsia="Calibri" w:cstheme="minorHAnsi"/>
                <w:sz w:val="20"/>
                <w:szCs w:val="20"/>
                <w:lang w:eastAsia="zh-CN"/>
              </w:rPr>
            </w:pPr>
            <w:r>
              <w:rPr>
                <w:rFonts w:cs="Calibri"/>
                <w:bCs/>
                <w:sz w:val="20"/>
                <w:szCs w:val="20"/>
              </w:rPr>
              <w:t xml:space="preserve">Općina Hlebine </w:t>
            </w:r>
          </w:p>
        </w:tc>
        <w:tc>
          <w:tcPr>
            <w:tcW w:w="5402" w:type="dxa"/>
            <w:shd w:val="clear" w:color="auto" w:fill="FFFFFF"/>
            <w:vAlign w:val="center"/>
          </w:tcPr>
          <w:p w14:paraId="4CA40FDE" w14:textId="0A2DCB95"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Pr="00464679">
              <w:rPr>
                <w:rFonts w:eastAsia="Calibri" w:cstheme="minorHAnsi"/>
                <w:sz w:val="20"/>
                <w:szCs w:val="20"/>
                <w:lang w:eastAsia="zh-CN"/>
              </w:rPr>
              <w:t>245-01/23-01/01</w:t>
            </w:r>
          </w:p>
          <w:p w14:paraId="4D018B1E" w14:textId="4FEA502B"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Pr="00464679">
              <w:rPr>
                <w:rFonts w:eastAsia="Calibri" w:cstheme="minorHAnsi"/>
                <w:sz w:val="20"/>
                <w:szCs w:val="20"/>
                <w:lang w:eastAsia="zh-CN"/>
              </w:rPr>
              <w:t>2137-7-23-15</w:t>
            </w:r>
          </w:p>
          <w:p w14:paraId="4F42E513" w14:textId="2647FF2E"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7.</w:t>
            </w:r>
            <w:r w:rsidR="0064771D">
              <w:rPr>
                <w:rFonts w:eastAsia="Calibri" w:cstheme="minorHAnsi"/>
                <w:sz w:val="20"/>
                <w:szCs w:val="20"/>
                <w:lang w:eastAsia="zh-CN"/>
              </w:rPr>
              <w:t xml:space="preserve"> </w:t>
            </w:r>
            <w:r>
              <w:rPr>
                <w:rFonts w:eastAsia="Calibri" w:cstheme="minorHAnsi"/>
                <w:sz w:val="20"/>
                <w:szCs w:val="20"/>
                <w:lang w:eastAsia="zh-CN"/>
              </w:rPr>
              <w:t>kolovoza 2023.</w:t>
            </w:r>
          </w:p>
        </w:tc>
      </w:tr>
      <w:tr w:rsidR="00B42003" w:rsidRPr="003E684E" w14:paraId="0168B274" w14:textId="77777777" w:rsidTr="00B42003">
        <w:trPr>
          <w:trHeight w:val="732"/>
        </w:trPr>
        <w:tc>
          <w:tcPr>
            <w:tcW w:w="2835" w:type="dxa"/>
            <w:vAlign w:val="center"/>
          </w:tcPr>
          <w:p w14:paraId="12DDDE63" w14:textId="0FA728E0" w:rsidR="00B42003" w:rsidRPr="003E684E" w:rsidRDefault="00B42003" w:rsidP="00897FC8">
            <w:pPr>
              <w:spacing w:after="0" w:line="240" w:lineRule="auto"/>
              <w:ind w:left="170"/>
              <w:rPr>
                <w:rFonts w:eastAsia="Calibri" w:cstheme="minorHAnsi"/>
                <w:sz w:val="20"/>
                <w:szCs w:val="20"/>
                <w:lang w:eastAsia="zh-CN"/>
              </w:rPr>
            </w:pPr>
            <w:r>
              <w:rPr>
                <w:rFonts w:cs="Calibri"/>
                <w:bCs/>
                <w:sz w:val="20"/>
                <w:szCs w:val="20"/>
              </w:rPr>
              <w:t>Općina Kalinovac</w:t>
            </w:r>
          </w:p>
        </w:tc>
        <w:tc>
          <w:tcPr>
            <w:tcW w:w="5402" w:type="dxa"/>
            <w:shd w:val="clear" w:color="auto" w:fill="FFFFFF"/>
            <w:vAlign w:val="center"/>
          </w:tcPr>
          <w:p w14:paraId="64A93AAE" w14:textId="58C4E3E2"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DF2CA3">
              <w:rPr>
                <w:rFonts w:eastAsia="Calibri" w:cstheme="minorHAnsi"/>
                <w:sz w:val="20"/>
                <w:szCs w:val="20"/>
                <w:lang w:eastAsia="zh-CN"/>
              </w:rPr>
              <w:t>250-01/23-01/01</w:t>
            </w:r>
          </w:p>
          <w:p w14:paraId="4B3D0053" w14:textId="35C6234A"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DF2CA3">
              <w:rPr>
                <w:rFonts w:eastAsia="Calibri" w:cstheme="minorHAnsi"/>
                <w:sz w:val="20"/>
                <w:szCs w:val="20"/>
                <w:lang w:eastAsia="zh-CN"/>
              </w:rPr>
              <w:t>2137-21-01/04-24-15</w:t>
            </w:r>
            <w:r w:rsidRPr="003E684E">
              <w:rPr>
                <w:rFonts w:eastAsia="Calibri" w:cstheme="minorHAnsi"/>
                <w:sz w:val="20"/>
                <w:szCs w:val="20"/>
                <w:lang w:eastAsia="zh-CN"/>
              </w:rPr>
              <w:t xml:space="preserve"> </w:t>
            </w:r>
          </w:p>
          <w:p w14:paraId="7E424531" w14:textId="106C500F" w:rsidR="00B42003" w:rsidRPr="003E684E" w:rsidRDefault="00DF2CA3"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12.</w:t>
            </w:r>
            <w:r w:rsidR="0064771D">
              <w:rPr>
                <w:rFonts w:eastAsia="Calibri" w:cstheme="minorHAnsi"/>
                <w:sz w:val="20"/>
                <w:szCs w:val="20"/>
                <w:lang w:eastAsia="zh-CN"/>
              </w:rPr>
              <w:t xml:space="preserve"> </w:t>
            </w:r>
            <w:r>
              <w:rPr>
                <w:rFonts w:eastAsia="Calibri" w:cstheme="minorHAnsi"/>
                <w:sz w:val="20"/>
                <w:szCs w:val="20"/>
                <w:lang w:eastAsia="zh-CN"/>
              </w:rPr>
              <w:t>veljače 2024.</w:t>
            </w:r>
          </w:p>
        </w:tc>
      </w:tr>
      <w:tr w:rsidR="00B42003" w:rsidRPr="003E684E" w14:paraId="58A9C193" w14:textId="77777777" w:rsidTr="00B42003">
        <w:trPr>
          <w:trHeight w:val="733"/>
        </w:trPr>
        <w:tc>
          <w:tcPr>
            <w:tcW w:w="2835" w:type="dxa"/>
            <w:vAlign w:val="center"/>
          </w:tcPr>
          <w:p w14:paraId="2892D054" w14:textId="15590249"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Općina</w:t>
            </w:r>
            <w:r>
              <w:rPr>
                <w:rFonts w:cs="Calibri"/>
                <w:bCs/>
                <w:sz w:val="20"/>
                <w:szCs w:val="20"/>
              </w:rPr>
              <w:t xml:space="preserve"> Kalnik</w:t>
            </w:r>
          </w:p>
        </w:tc>
        <w:tc>
          <w:tcPr>
            <w:tcW w:w="5402" w:type="dxa"/>
            <w:shd w:val="clear" w:color="auto" w:fill="FFFFFF"/>
            <w:vAlign w:val="center"/>
          </w:tcPr>
          <w:p w14:paraId="282A9069" w14:textId="7818DD6C"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142ABE" w:rsidRPr="00142ABE">
              <w:rPr>
                <w:sz w:val="20"/>
                <w:szCs w:val="20"/>
              </w:rPr>
              <w:t>245-01/22-01/01</w:t>
            </w:r>
          </w:p>
          <w:p w14:paraId="2382910D" w14:textId="55B3CCBF" w:rsidR="00B42003" w:rsidRPr="00142AB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00142ABE" w:rsidRPr="00142ABE">
              <w:rPr>
                <w:sz w:val="20"/>
                <w:szCs w:val="20"/>
              </w:rPr>
              <w:t>2137-23-22-13</w:t>
            </w:r>
          </w:p>
          <w:p w14:paraId="7F2B830C" w14:textId="704133C7" w:rsidR="00B42003" w:rsidRPr="003E684E" w:rsidRDefault="00983FD2" w:rsidP="00897FC8">
            <w:pPr>
              <w:spacing w:after="0" w:line="240" w:lineRule="auto"/>
              <w:rPr>
                <w:rFonts w:eastAsia="Calibri" w:cstheme="minorHAnsi"/>
                <w:sz w:val="20"/>
                <w:szCs w:val="20"/>
                <w:lang w:eastAsia="zh-CN"/>
              </w:rPr>
            </w:pPr>
            <w:r>
              <w:rPr>
                <w:rFonts w:eastAsia="Calibri" w:cstheme="minorHAnsi"/>
                <w:sz w:val="20"/>
                <w:szCs w:val="20"/>
                <w:lang w:eastAsia="zh-CN"/>
              </w:rPr>
              <w:t>29.</w:t>
            </w:r>
            <w:r w:rsidR="0064771D">
              <w:rPr>
                <w:rFonts w:eastAsia="Calibri" w:cstheme="minorHAnsi"/>
                <w:sz w:val="20"/>
                <w:szCs w:val="20"/>
                <w:lang w:eastAsia="zh-CN"/>
              </w:rPr>
              <w:t xml:space="preserve"> </w:t>
            </w:r>
            <w:r>
              <w:rPr>
                <w:rFonts w:eastAsia="Calibri" w:cstheme="minorHAnsi"/>
                <w:sz w:val="20"/>
                <w:szCs w:val="20"/>
                <w:lang w:eastAsia="zh-CN"/>
              </w:rPr>
              <w:t>studeni 2022.</w:t>
            </w:r>
          </w:p>
        </w:tc>
      </w:tr>
      <w:tr w:rsidR="00B42003" w:rsidRPr="003E684E" w14:paraId="27A26FFE" w14:textId="77777777" w:rsidTr="00B42003">
        <w:trPr>
          <w:trHeight w:val="732"/>
        </w:trPr>
        <w:tc>
          <w:tcPr>
            <w:tcW w:w="2835" w:type="dxa"/>
            <w:vAlign w:val="center"/>
          </w:tcPr>
          <w:p w14:paraId="03741433" w14:textId="6D851862" w:rsidR="00B42003" w:rsidRPr="003E684E" w:rsidRDefault="00B42003" w:rsidP="00897FC8">
            <w:pPr>
              <w:spacing w:after="0" w:line="240" w:lineRule="auto"/>
              <w:ind w:left="170"/>
              <w:rPr>
                <w:rFonts w:eastAsia="Calibri" w:cstheme="minorHAnsi"/>
                <w:sz w:val="20"/>
                <w:szCs w:val="20"/>
                <w:lang w:eastAsia="zh-CN"/>
              </w:rPr>
            </w:pPr>
            <w:r w:rsidRPr="007B055D">
              <w:rPr>
                <w:rFonts w:cs="Calibri"/>
                <w:bCs/>
                <w:sz w:val="20"/>
                <w:szCs w:val="20"/>
              </w:rPr>
              <w:t>Općina Kloštar Podravski</w:t>
            </w:r>
          </w:p>
        </w:tc>
        <w:tc>
          <w:tcPr>
            <w:tcW w:w="5402" w:type="dxa"/>
            <w:shd w:val="clear" w:color="auto" w:fill="FFFFFF"/>
            <w:vAlign w:val="center"/>
          </w:tcPr>
          <w:p w14:paraId="08D375C4" w14:textId="5752882A" w:rsidR="00B42003"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 xml:space="preserve">KLASA: </w:t>
            </w:r>
            <w:r w:rsidR="007B055D">
              <w:rPr>
                <w:rFonts w:eastAsia="Calibri" w:cstheme="minorHAnsi"/>
                <w:sz w:val="20"/>
                <w:szCs w:val="20"/>
              </w:rPr>
              <w:t>214-01/20-01/03</w:t>
            </w:r>
          </w:p>
          <w:p w14:paraId="3E898FD9" w14:textId="3E605678" w:rsidR="007B055D"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 xml:space="preserve">URBROJ: </w:t>
            </w:r>
            <w:r w:rsidR="007B055D">
              <w:rPr>
                <w:rFonts w:eastAsia="Calibri" w:cstheme="minorHAnsi"/>
                <w:sz w:val="20"/>
                <w:szCs w:val="20"/>
              </w:rPr>
              <w:t>2137/16-20-01</w:t>
            </w:r>
          </w:p>
          <w:p w14:paraId="41836E39" w14:textId="6980CB27" w:rsidR="00B42003" w:rsidRPr="003E684E" w:rsidRDefault="007B055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16. ožujka 2020.</w:t>
            </w:r>
          </w:p>
        </w:tc>
      </w:tr>
      <w:tr w:rsidR="00B42003" w:rsidRPr="003E684E" w14:paraId="1FEC9E46" w14:textId="77777777" w:rsidTr="00B42003">
        <w:trPr>
          <w:trHeight w:val="733"/>
        </w:trPr>
        <w:tc>
          <w:tcPr>
            <w:tcW w:w="2835" w:type="dxa"/>
            <w:vAlign w:val="center"/>
          </w:tcPr>
          <w:p w14:paraId="1DAF298F" w14:textId="7160D014"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 xml:space="preserve">Općina </w:t>
            </w:r>
            <w:r>
              <w:rPr>
                <w:rFonts w:cs="Calibri"/>
                <w:bCs/>
                <w:sz w:val="20"/>
                <w:szCs w:val="20"/>
              </w:rPr>
              <w:t>Koprivnički Bregi</w:t>
            </w:r>
          </w:p>
        </w:tc>
        <w:tc>
          <w:tcPr>
            <w:tcW w:w="5402" w:type="dxa"/>
            <w:shd w:val="clear" w:color="auto" w:fill="FFFFFF"/>
            <w:vAlign w:val="center"/>
          </w:tcPr>
          <w:p w14:paraId="63DA14F6" w14:textId="6787B49B"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Pr="00F17B39">
              <w:rPr>
                <w:rFonts w:asciiTheme="minorHAnsi" w:hAnsiTheme="minorHAnsi" w:cstheme="minorHAnsi"/>
                <w:color w:val="222222"/>
                <w:sz w:val="20"/>
                <w:szCs w:val="20"/>
                <w:shd w:val="clear" w:color="auto" w:fill="FFFFFF"/>
              </w:rPr>
              <w:t>240-01/22-01/04</w:t>
            </w:r>
          </w:p>
          <w:p w14:paraId="4062FC2E" w14:textId="773172E7"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Pr="00F17B39">
              <w:rPr>
                <w:rFonts w:asciiTheme="minorHAnsi" w:hAnsiTheme="minorHAnsi" w:cstheme="minorHAnsi"/>
                <w:color w:val="222222"/>
                <w:sz w:val="20"/>
                <w:szCs w:val="20"/>
                <w:shd w:val="clear" w:color="auto" w:fill="FFFFFF"/>
              </w:rPr>
              <w:t>2137-8-23-3</w:t>
            </w:r>
          </w:p>
          <w:p w14:paraId="3071503F" w14:textId="16C720C7"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27.</w:t>
            </w:r>
            <w:r w:rsidR="0064771D">
              <w:rPr>
                <w:rFonts w:eastAsia="Calibri" w:cstheme="minorHAnsi"/>
                <w:sz w:val="20"/>
                <w:szCs w:val="20"/>
                <w:lang w:eastAsia="zh-CN"/>
              </w:rPr>
              <w:t xml:space="preserve"> </w:t>
            </w:r>
            <w:r>
              <w:rPr>
                <w:rFonts w:eastAsia="Calibri" w:cstheme="minorHAnsi"/>
                <w:sz w:val="20"/>
                <w:szCs w:val="20"/>
                <w:lang w:eastAsia="zh-CN"/>
              </w:rPr>
              <w:t>srpnja 2023.</w:t>
            </w:r>
          </w:p>
        </w:tc>
      </w:tr>
      <w:tr w:rsidR="00B42003" w:rsidRPr="003E684E" w14:paraId="35CAD7BC" w14:textId="77777777" w:rsidTr="00B42003">
        <w:trPr>
          <w:trHeight w:val="732"/>
        </w:trPr>
        <w:tc>
          <w:tcPr>
            <w:tcW w:w="2835" w:type="dxa"/>
            <w:vAlign w:val="center"/>
          </w:tcPr>
          <w:p w14:paraId="5380A7C3" w14:textId="1401194D" w:rsidR="00B42003" w:rsidRPr="003E684E" w:rsidRDefault="00B42003" w:rsidP="00897FC8">
            <w:pPr>
              <w:spacing w:after="0" w:line="240" w:lineRule="auto"/>
              <w:ind w:left="170"/>
              <w:rPr>
                <w:rFonts w:eastAsia="Calibri" w:cstheme="minorHAnsi"/>
                <w:sz w:val="20"/>
                <w:szCs w:val="20"/>
                <w:lang w:eastAsia="zh-CN"/>
              </w:rPr>
            </w:pPr>
            <w:r w:rsidRPr="0064771D">
              <w:rPr>
                <w:rFonts w:cs="Calibri"/>
                <w:bCs/>
                <w:sz w:val="20"/>
                <w:szCs w:val="20"/>
              </w:rPr>
              <w:t>Općina Koprivnički Ivanec</w:t>
            </w:r>
          </w:p>
        </w:tc>
        <w:tc>
          <w:tcPr>
            <w:tcW w:w="5402" w:type="dxa"/>
            <w:shd w:val="clear" w:color="auto" w:fill="FFFFFF"/>
            <w:vAlign w:val="center"/>
          </w:tcPr>
          <w:p w14:paraId="09B0D6DC" w14:textId="79D6EE73"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64771D">
              <w:rPr>
                <w:rFonts w:eastAsia="Calibri" w:cstheme="minorHAnsi"/>
                <w:sz w:val="20"/>
                <w:szCs w:val="20"/>
                <w:lang w:eastAsia="zh-CN"/>
              </w:rPr>
              <w:t>245-01/25/02</w:t>
            </w:r>
          </w:p>
          <w:p w14:paraId="602F626D" w14:textId="565ED2B4"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64771D">
              <w:rPr>
                <w:rFonts w:eastAsia="Calibri" w:cstheme="minorHAnsi"/>
                <w:sz w:val="20"/>
                <w:szCs w:val="20"/>
                <w:lang w:eastAsia="zh-CN"/>
              </w:rPr>
              <w:t xml:space="preserve"> 2137-9-02-25-12</w:t>
            </w:r>
            <w:r w:rsidRPr="003E684E">
              <w:rPr>
                <w:rFonts w:eastAsia="Calibri" w:cstheme="minorHAnsi"/>
                <w:sz w:val="20"/>
                <w:szCs w:val="20"/>
                <w:lang w:eastAsia="zh-CN"/>
              </w:rPr>
              <w:t xml:space="preserve"> </w:t>
            </w:r>
          </w:p>
          <w:p w14:paraId="14DFEBC2" w14:textId="0EC61D9C" w:rsidR="00B42003" w:rsidRPr="003E684E" w:rsidRDefault="0064771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9. travnja 2025.</w:t>
            </w:r>
          </w:p>
        </w:tc>
      </w:tr>
      <w:tr w:rsidR="00B42003" w:rsidRPr="003E684E" w14:paraId="458EC010" w14:textId="77777777" w:rsidTr="00B42003">
        <w:trPr>
          <w:trHeight w:val="732"/>
        </w:trPr>
        <w:tc>
          <w:tcPr>
            <w:tcW w:w="2835" w:type="dxa"/>
            <w:vAlign w:val="center"/>
          </w:tcPr>
          <w:p w14:paraId="41C327BB" w14:textId="581AEB86"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Općina</w:t>
            </w:r>
            <w:r>
              <w:rPr>
                <w:rFonts w:cs="Calibri"/>
                <w:bCs/>
                <w:sz w:val="20"/>
                <w:szCs w:val="20"/>
              </w:rPr>
              <w:t xml:space="preserve"> Legrad</w:t>
            </w:r>
            <w:r w:rsidRPr="003E684E">
              <w:rPr>
                <w:rFonts w:cs="Calibri"/>
                <w:bCs/>
                <w:sz w:val="20"/>
                <w:szCs w:val="20"/>
              </w:rPr>
              <w:t xml:space="preserve"> </w:t>
            </w:r>
          </w:p>
        </w:tc>
        <w:tc>
          <w:tcPr>
            <w:tcW w:w="5402" w:type="dxa"/>
            <w:shd w:val="clear" w:color="auto" w:fill="FFFFFF"/>
            <w:vAlign w:val="center"/>
          </w:tcPr>
          <w:p w14:paraId="76D80201" w14:textId="5458DC28" w:rsidR="00B42003"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 xml:space="preserve">KLASA: </w:t>
            </w:r>
            <w:r>
              <w:rPr>
                <w:rFonts w:eastAsia="Calibri" w:cstheme="minorHAnsi"/>
                <w:sz w:val="20"/>
                <w:szCs w:val="20"/>
              </w:rPr>
              <w:t>245-02/25-01/01</w:t>
            </w:r>
          </w:p>
          <w:p w14:paraId="7002C677" w14:textId="691D3B5E" w:rsidR="00B42003"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 xml:space="preserve">URBROJ: </w:t>
            </w:r>
            <w:r>
              <w:rPr>
                <w:rFonts w:eastAsia="Calibri" w:cstheme="minorHAnsi"/>
                <w:sz w:val="20"/>
                <w:szCs w:val="20"/>
              </w:rPr>
              <w:t>2137-10-01-25-18</w:t>
            </w:r>
          </w:p>
          <w:p w14:paraId="26F4CB34" w14:textId="360FCA0D"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04.</w:t>
            </w:r>
            <w:r w:rsidR="0064771D">
              <w:rPr>
                <w:rFonts w:eastAsia="Calibri" w:cstheme="minorHAnsi"/>
                <w:sz w:val="20"/>
                <w:szCs w:val="20"/>
                <w:lang w:eastAsia="zh-CN"/>
              </w:rPr>
              <w:t xml:space="preserve"> </w:t>
            </w:r>
            <w:r>
              <w:rPr>
                <w:rFonts w:eastAsia="Calibri" w:cstheme="minorHAnsi"/>
                <w:sz w:val="20"/>
                <w:szCs w:val="20"/>
                <w:lang w:eastAsia="zh-CN"/>
              </w:rPr>
              <w:t>travnja 2025.</w:t>
            </w:r>
          </w:p>
        </w:tc>
      </w:tr>
      <w:tr w:rsidR="00B42003" w:rsidRPr="003E684E" w14:paraId="4AEEE020" w14:textId="77777777" w:rsidTr="00B42003">
        <w:trPr>
          <w:trHeight w:val="733"/>
        </w:trPr>
        <w:tc>
          <w:tcPr>
            <w:tcW w:w="2835" w:type="dxa"/>
            <w:vAlign w:val="center"/>
          </w:tcPr>
          <w:p w14:paraId="106B1276" w14:textId="3584BE90" w:rsidR="00B42003" w:rsidRPr="003E684E" w:rsidRDefault="00B42003" w:rsidP="00897FC8">
            <w:pPr>
              <w:spacing w:after="0" w:line="240" w:lineRule="auto"/>
              <w:ind w:left="170"/>
              <w:rPr>
                <w:rFonts w:eastAsia="Calibri" w:cstheme="minorHAnsi"/>
                <w:sz w:val="20"/>
                <w:szCs w:val="20"/>
                <w:lang w:eastAsia="zh-CN"/>
              </w:rPr>
            </w:pPr>
            <w:r w:rsidRPr="00A014C7">
              <w:rPr>
                <w:rFonts w:cs="Calibri"/>
                <w:bCs/>
                <w:sz w:val="20"/>
                <w:szCs w:val="20"/>
              </w:rPr>
              <w:lastRenderedPageBreak/>
              <w:t>Općina Molve</w:t>
            </w:r>
          </w:p>
        </w:tc>
        <w:tc>
          <w:tcPr>
            <w:tcW w:w="5402" w:type="dxa"/>
            <w:shd w:val="clear" w:color="auto" w:fill="FFFFFF"/>
            <w:vAlign w:val="center"/>
          </w:tcPr>
          <w:p w14:paraId="5DF6FE83" w14:textId="019BAE9A" w:rsidR="00B42003" w:rsidRPr="009B337D" w:rsidRDefault="00B42003" w:rsidP="00983FD2">
            <w:pPr>
              <w:spacing w:after="0" w:line="240" w:lineRule="auto"/>
              <w:jc w:val="left"/>
              <w:rPr>
                <w:rFonts w:eastAsia="Calibri" w:cstheme="minorHAnsi"/>
                <w:sz w:val="20"/>
                <w:szCs w:val="20"/>
                <w:lang w:eastAsia="zh-CN"/>
              </w:rPr>
            </w:pPr>
            <w:r w:rsidRPr="009B337D">
              <w:rPr>
                <w:rFonts w:eastAsia="Calibri" w:cstheme="minorHAnsi"/>
                <w:sz w:val="20"/>
                <w:szCs w:val="20"/>
                <w:lang w:eastAsia="zh-CN"/>
              </w:rPr>
              <w:t xml:space="preserve">KLASA: </w:t>
            </w:r>
            <w:r w:rsidR="00A014C7">
              <w:rPr>
                <w:rFonts w:eastAsia="Calibri" w:cstheme="minorHAnsi"/>
                <w:sz w:val="20"/>
                <w:szCs w:val="20"/>
                <w:lang w:eastAsia="zh-CN"/>
              </w:rPr>
              <w:t>214-01/22-01/5</w:t>
            </w:r>
          </w:p>
          <w:p w14:paraId="678ED608" w14:textId="0984F068" w:rsidR="00B42003" w:rsidRPr="00983FD2" w:rsidRDefault="00B42003" w:rsidP="00983FD2">
            <w:pPr>
              <w:spacing w:after="0" w:line="240" w:lineRule="auto"/>
              <w:jc w:val="left"/>
              <w:rPr>
                <w:rFonts w:eastAsia="Calibri" w:cstheme="minorHAnsi"/>
                <w:sz w:val="20"/>
                <w:szCs w:val="20"/>
                <w:lang w:eastAsia="zh-CN"/>
              </w:rPr>
            </w:pPr>
            <w:r w:rsidRPr="009B337D">
              <w:rPr>
                <w:rFonts w:eastAsia="Calibri" w:cstheme="minorHAnsi"/>
                <w:sz w:val="20"/>
                <w:szCs w:val="20"/>
                <w:lang w:eastAsia="zh-CN"/>
              </w:rPr>
              <w:t>URBROJ:</w:t>
            </w:r>
            <w:r w:rsidR="00A014C7">
              <w:rPr>
                <w:rFonts w:eastAsia="Calibri" w:cstheme="minorHAnsi"/>
                <w:sz w:val="20"/>
                <w:szCs w:val="20"/>
                <w:lang w:eastAsia="zh-CN"/>
              </w:rPr>
              <w:t>2137/17-03-23-31</w:t>
            </w:r>
            <w:r w:rsidRPr="009B337D">
              <w:rPr>
                <w:rFonts w:eastAsia="Calibri" w:cstheme="minorHAnsi"/>
                <w:sz w:val="20"/>
                <w:szCs w:val="20"/>
                <w:lang w:eastAsia="zh-CN"/>
              </w:rPr>
              <w:t xml:space="preserve"> </w:t>
            </w:r>
          </w:p>
          <w:p w14:paraId="067654C3" w14:textId="710709CC" w:rsidR="00B42003" w:rsidRPr="003E684E" w:rsidRDefault="00A014C7"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28.</w:t>
            </w:r>
            <w:r w:rsidR="0064771D">
              <w:rPr>
                <w:rFonts w:eastAsia="Calibri" w:cstheme="minorHAnsi"/>
                <w:sz w:val="20"/>
                <w:szCs w:val="20"/>
                <w:lang w:eastAsia="zh-CN"/>
              </w:rPr>
              <w:t xml:space="preserve"> </w:t>
            </w:r>
            <w:r>
              <w:rPr>
                <w:rFonts w:eastAsia="Calibri" w:cstheme="minorHAnsi"/>
                <w:sz w:val="20"/>
                <w:szCs w:val="20"/>
                <w:lang w:eastAsia="zh-CN"/>
              </w:rPr>
              <w:t>veljače 2023.</w:t>
            </w:r>
          </w:p>
        </w:tc>
      </w:tr>
      <w:tr w:rsidR="00B42003" w:rsidRPr="003E684E" w14:paraId="794C361E" w14:textId="77777777" w:rsidTr="00B42003">
        <w:trPr>
          <w:trHeight w:val="732"/>
        </w:trPr>
        <w:tc>
          <w:tcPr>
            <w:tcW w:w="2835" w:type="dxa"/>
            <w:vAlign w:val="center"/>
          </w:tcPr>
          <w:p w14:paraId="49191653" w14:textId="53DB96A1" w:rsidR="00B42003" w:rsidRPr="003E684E" w:rsidRDefault="00B42003" w:rsidP="00897FC8">
            <w:pPr>
              <w:spacing w:after="0" w:line="240" w:lineRule="auto"/>
              <w:ind w:left="170"/>
              <w:rPr>
                <w:rFonts w:eastAsia="Calibri" w:cstheme="minorHAnsi"/>
                <w:sz w:val="20"/>
                <w:szCs w:val="20"/>
                <w:lang w:eastAsia="zh-CN"/>
              </w:rPr>
            </w:pPr>
            <w:r w:rsidRPr="00895BBC">
              <w:rPr>
                <w:rFonts w:cs="Calibri"/>
                <w:bCs/>
                <w:sz w:val="20"/>
                <w:szCs w:val="20"/>
              </w:rPr>
              <w:t>Općina Novigrad Podravski</w:t>
            </w:r>
            <w:r w:rsidRPr="003E684E">
              <w:rPr>
                <w:rFonts w:cs="Calibri"/>
                <w:bCs/>
                <w:sz w:val="20"/>
                <w:szCs w:val="20"/>
              </w:rPr>
              <w:t xml:space="preserve"> </w:t>
            </w:r>
          </w:p>
        </w:tc>
        <w:tc>
          <w:tcPr>
            <w:tcW w:w="5402" w:type="dxa"/>
            <w:shd w:val="clear" w:color="auto" w:fill="FFFFFF"/>
            <w:vAlign w:val="center"/>
          </w:tcPr>
          <w:p w14:paraId="2EF31FF8" w14:textId="58D90A04"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895BBC">
              <w:rPr>
                <w:rFonts w:eastAsia="Calibri" w:cstheme="minorHAnsi"/>
                <w:sz w:val="20"/>
                <w:szCs w:val="20"/>
                <w:lang w:eastAsia="zh-CN"/>
              </w:rPr>
              <w:t>250-05/24-01/01</w:t>
            </w:r>
          </w:p>
          <w:p w14:paraId="4520363C" w14:textId="4CBBFEBD" w:rsidR="00B42003" w:rsidRPr="003E684E" w:rsidRDefault="00895BBC"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URBROJ: 2137-11-01-25-11</w:t>
            </w:r>
          </w:p>
          <w:p w14:paraId="4B16CC8C" w14:textId="63286FE0" w:rsidR="00B42003" w:rsidRPr="003E684E" w:rsidRDefault="00895BBC"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1.travnja 2025.</w:t>
            </w:r>
          </w:p>
        </w:tc>
      </w:tr>
      <w:tr w:rsidR="00B42003" w:rsidRPr="003E684E" w14:paraId="4131B9F4" w14:textId="77777777" w:rsidTr="00B42003">
        <w:trPr>
          <w:trHeight w:val="733"/>
        </w:trPr>
        <w:tc>
          <w:tcPr>
            <w:tcW w:w="2835" w:type="dxa"/>
            <w:vAlign w:val="center"/>
          </w:tcPr>
          <w:p w14:paraId="7BC5239E" w14:textId="59B931AA"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Općina</w:t>
            </w:r>
            <w:r>
              <w:rPr>
                <w:rFonts w:cs="Calibri"/>
                <w:bCs/>
                <w:sz w:val="20"/>
                <w:szCs w:val="20"/>
              </w:rPr>
              <w:t xml:space="preserve"> Novo Virje</w:t>
            </w:r>
            <w:r w:rsidRPr="003E684E">
              <w:rPr>
                <w:rFonts w:cs="Calibri"/>
                <w:bCs/>
                <w:sz w:val="20"/>
                <w:szCs w:val="20"/>
              </w:rPr>
              <w:t xml:space="preserve"> </w:t>
            </w:r>
          </w:p>
        </w:tc>
        <w:tc>
          <w:tcPr>
            <w:tcW w:w="5402" w:type="dxa"/>
            <w:shd w:val="clear" w:color="auto" w:fill="FFFFFF"/>
            <w:vAlign w:val="center"/>
          </w:tcPr>
          <w:p w14:paraId="40FCA57B" w14:textId="18D46A44"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Pr>
                <w:rFonts w:eastAsia="Calibri" w:cstheme="minorHAnsi"/>
                <w:sz w:val="20"/>
                <w:szCs w:val="20"/>
                <w:lang w:eastAsia="zh-CN"/>
              </w:rPr>
              <w:t>250-01/24-01/01</w:t>
            </w:r>
          </w:p>
          <w:p w14:paraId="096A6778" w14:textId="29BE807E"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Pr>
                <w:rFonts w:eastAsia="Calibri" w:cstheme="minorHAnsi"/>
                <w:sz w:val="20"/>
                <w:szCs w:val="20"/>
                <w:lang w:eastAsia="zh-CN"/>
              </w:rPr>
              <w:t>2137-22-25-16</w:t>
            </w:r>
          </w:p>
          <w:p w14:paraId="6FB01266" w14:textId="55E944F3"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11.</w:t>
            </w:r>
            <w:r w:rsidR="0064771D">
              <w:rPr>
                <w:rFonts w:eastAsia="Calibri" w:cstheme="minorHAnsi"/>
                <w:sz w:val="20"/>
                <w:szCs w:val="20"/>
                <w:lang w:eastAsia="zh-CN"/>
              </w:rPr>
              <w:t xml:space="preserve"> </w:t>
            </w:r>
            <w:r>
              <w:rPr>
                <w:rFonts w:eastAsia="Calibri" w:cstheme="minorHAnsi"/>
                <w:sz w:val="20"/>
                <w:szCs w:val="20"/>
                <w:lang w:eastAsia="zh-CN"/>
              </w:rPr>
              <w:t>travnja 2025.</w:t>
            </w:r>
          </w:p>
        </w:tc>
      </w:tr>
      <w:tr w:rsidR="00B42003" w:rsidRPr="003E684E" w14:paraId="4706F75A" w14:textId="77777777" w:rsidTr="00B42003">
        <w:trPr>
          <w:trHeight w:val="732"/>
        </w:trPr>
        <w:tc>
          <w:tcPr>
            <w:tcW w:w="2835" w:type="dxa"/>
            <w:vAlign w:val="center"/>
          </w:tcPr>
          <w:p w14:paraId="2BB78A47" w14:textId="54B80999"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Općina</w:t>
            </w:r>
            <w:r>
              <w:rPr>
                <w:rFonts w:cs="Calibri"/>
                <w:bCs/>
                <w:sz w:val="20"/>
                <w:szCs w:val="20"/>
              </w:rPr>
              <w:t xml:space="preserve"> Peteranec</w:t>
            </w:r>
            <w:r w:rsidRPr="003E684E">
              <w:rPr>
                <w:rFonts w:cs="Calibri"/>
                <w:bCs/>
                <w:sz w:val="20"/>
                <w:szCs w:val="20"/>
              </w:rPr>
              <w:t xml:space="preserve"> </w:t>
            </w:r>
          </w:p>
        </w:tc>
        <w:tc>
          <w:tcPr>
            <w:tcW w:w="5402" w:type="dxa"/>
            <w:shd w:val="clear" w:color="auto" w:fill="FFFFFF"/>
            <w:vAlign w:val="center"/>
          </w:tcPr>
          <w:p w14:paraId="3B4087F5" w14:textId="572050A3"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8508FD" w:rsidRPr="008508FD">
              <w:rPr>
                <w:rFonts w:ascii="Arial" w:hAnsi="Arial" w:cs="Arial"/>
                <w:color w:val="222222"/>
                <w:sz w:val="20"/>
                <w:szCs w:val="20"/>
                <w:shd w:val="clear" w:color="auto" w:fill="FFFFFF"/>
              </w:rPr>
              <w:t>250-04/25-01/01</w:t>
            </w:r>
          </w:p>
          <w:p w14:paraId="35AC8464" w14:textId="6EEB1B7B" w:rsidR="00B42003" w:rsidRPr="008508FD"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008508FD" w:rsidRPr="008508FD">
              <w:rPr>
                <w:rFonts w:ascii="Arial" w:hAnsi="Arial" w:cs="Arial"/>
                <w:color w:val="222222"/>
                <w:sz w:val="20"/>
                <w:szCs w:val="20"/>
                <w:shd w:val="clear" w:color="auto" w:fill="FFFFFF"/>
              </w:rPr>
              <w:t>2137-12-02-25-1</w:t>
            </w:r>
          </w:p>
          <w:p w14:paraId="365FC79F" w14:textId="72377DFD" w:rsidR="00B42003" w:rsidRPr="003E684E" w:rsidRDefault="008508F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25.</w:t>
            </w:r>
            <w:r w:rsidR="0064771D">
              <w:rPr>
                <w:rFonts w:eastAsia="Calibri" w:cstheme="minorHAnsi"/>
                <w:sz w:val="20"/>
                <w:szCs w:val="20"/>
                <w:lang w:eastAsia="zh-CN"/>
              </w:rPr>
              <w:t xml:space="preserve"> </w:t>
            </w:r>
            <w:r>
              <w:rPr>
                <w:rFonts w:eastAsia="Calibri" w:cstheme="minorHAnsi"/>
                <w:sz w:val="20"/>
                <w:szCs w:val="20"/>
                <w:lang w:eastAsia="zh-CN"/>
              </w:rPr>
              <w:t>veljače 2025.</w:t>
            </w:r>
          </w:p>
        </w:tc>
      </w:tr>
      <w:tr w:rsidR="00B42003" w:rsidRPr="003E684E" w14:paraId="37C5FC8B" w14:textId="77777777" w:rsidTr="00B42003">
        <w:trPr>
          <w:trHeight w:val="732"/>
        </w:trPr>
        <w:tc>
          <w:tcPr>
            <w:tcW w:w="2835" w:type="dxa"/>
            <w:vAlign w:val="center"/>
          </w:tcPr>
          <w:p w14:paraId="714C1F8B" w14:textId="480BE020"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Općina</w:t>
            </w:r>
            <w:r>
              <w:rPr>
                <w:rFonts w:cs="Calibri"/>
                <w:bCs/>
                <w:sz w:val="20"/>
                <w:szCs w:val="20"/>
              </w:rPr>
              <w:t xml:space="preserve"> Podravske Sesvete</w:t>
            </w:r>
          </w:p>
        </w:tc>
        <w:tc>
          <w:tcPr>
            <w:tcW w:w="5402" w:type="dxa"/>
            <w:shd w:val="clear" w:color="auto" w:fill="FFFFFF"/>
            <w:vAlign w:val="center"/>
          </w:tcPr>
          <w:p w14:paraId="10630E43" w14:textId="1C555177"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Pr>
                <w:rFonts w:eastAsia="Calibri" w:cstheme="minorHAnsi"/>
                <w:sz w:val="20"/>
                <w:szCs w:val="20"/>
                <w:lang w:eastAsia="zh-CN"/>
              </w:rPr>
              <w:t>250-01/24-01/01</w:t>
            </w:r>
          </w:p>
          <w:p w14:paraId="2CD09D88" w14:textId="77777777" w:rsidR="00B42003"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URBROJ:2137-24-02-24-9</w:t>
            </w:r>
          </w:p>
          <w:p w14:paraId="43091110" w14:textId="29B079A5" w:rsidR="00B42003" w:rsidRPr="003E684E" w:rsidRDefault="00B42003"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09.</w:t>
            </w:r>
            <w:r w:rsidR="0064771D">
              <w:rPr>
                <w:rFonts w:eastAsia="Calibri" w:cstheme="minorHAnsi"/>
                <w:sz w:val="20"/>
                <w:szCs w:val="20"/>
                <w:lang w:eastAsia="zh-CN"/>
              </w:rPr>
              <w:t xml:space="preserve"> </w:t>
            </w:r>
            <w:r>
              <w:rPr>
                <w:rFonts w:eastAsia="Calibri" w:cstheme="minorHAnsi"/>
                <w:sz w:val="20"/>
                <w:szCs w:val="20"/>
                <w:lang w:eastAsia="zh-CN"/>
              </w:rPr>
              <w:t>prosinca 2024.</w:t>
            </w:r>
          </w:p>
        </w:tc>
      </w:tr>
      <w:tr w:rsidR="00B42003" w:rsidRPr="003E684E" w14:paraId="72EB53D8" w14:textId="77777777" w:rsidTr="00B42003">
        <w:trPr>
          <w:trHeight w:val="733"/>
        </w:trPr>
        <w:tc>
          <w:tcPr>
            <w:tcW w:w="2835" w:type="dxa"/>
            <w:vAlign w:val="center"/>
          </w:tcPr>
          <w:p w14:paraId="417642E1" w14:textId="15BE793C" w:rsidR="00B42003" w:rsidRPr="003E684E" w:rsidRDefault="00B42003" w:rsidP="00897FC8">
            <w:pPr>
              <w:spacing w:after="0" w:line="240" w:lineRule="auto"/>
              <w:ind w:left="170"/>
              <w:rPr>
                <w:rFonts w:eastAsia="Calibri" w:cstheme="minorHAnsi"/>
                <w:sz w:val="20"/>
                <w:szCs w:val="20"/>
                <w:lang w:eastAsia="zh-CN"/>
              </w:rPr>
            </w:pPr>
            <w:r w:rsidRPr="0064771D">
              <w:rPr>
                <w:rFonts w:cs="Calibri"/>
                <w:bCs/>
                <w:sz w:val="20"/>
                <w:szCs w:val="20"/>
              </w:rPr>
              <w:t>Općina Rasinja</w:t>
            </w:r>
          </w:p>
        </w:tc>
        <w:tc>
          <w:tcPr>
            <w:tcW w:w="5402" w:type="dxa"/>
            <w:shd w:val="clear" w:color="auto" w:fill="FFFFFF"/>
            <w:vAlign w:val="center"/>
          </w:tcPr>
          <w:p w14:paraId="70F0782B" w14:textId="5B559968" w:rsidR="00B42003"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 xml:space="preserve">KLASA: </w:t>
            </w:r>
            <w:r w:rsidR="00F4431B">
              <w:rPr>
                <w:rFonts w:eastAsia="Calibri" w:cstheme="minorHAnsi"/>
                <w:sz w:val="20"/>
                <w:szCs w:val="20"/>
              </w:rPr>
              <w:t>245-01/23-01/01</w:t>
            </w:r>
          </w:p>
          <w:p w14:paraId="543EFFEF" w14:textId="6305D9CD" w:rsidR="00B42003" w:rsidRPr="003E684E" w:rsidRDefault="00B42003" w:rsidP="00983FD2">
            <w:pPr>
              <w:spacing w:after="0" w:line="240" w:lineRule="auto"/>
              <w:jc w:val="left"/>
              <w:rPr>
                <w:rFonts w:eastAsia="Calibri" w:cstheme="minorHAnsi"/>
                <w:sz w:val="20"/>
                <w:szCs w:val="20"/>
              </w:rPr>
            </w:pPr>
            <w:r w:rsidRPr="003E684E">
              <w:rPr>
                <w:rFonts w:eastAsia="Calibri" w:cstheme="minorHAnsi"/>
                <w:sz w:val="20"/>
                <w:szCs w:val="20"/>
              </w:rPr>
              <w:t>URBROJ:</w:t>
            </w:r>
            <w:r w:rsidR="00F4431B">
              <w:rPr>
                <w:rFonts w:eastAsia="Calibri" w:cstheme="minorHAnsi"/>
                <w:sz w:val="20"/>
                <w:szCs w:val="20"/>
              </w:rPr>
              <w:t xml:space="preserve"> 2137-13-23-1</w:t>
            </w:r>
            <w:r w:rsidRPr="003E684E">
              <w:rPr>
                <w:rFonts w:eastAsia="Calibri" w:cstheme="minorHAnsi"/>
                <w:sz w:val="20"/>
                <w:szCs w:val="20"/>
              </w:rPr>
              <w:t xml:space="preserve"> </w:t>
            </w:r>
          </w:p>
          <w:p w14:paraId="0FED4679" w14:textId="004F02AE" w:rsidR="00B42003" w:rsidRPr="003E684E" w:rsidRDefault="0064771D"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20. rujna 2023.</w:t>
            </w:r>
          </w:p>
        </w:tc>
      </w:tr>
      <w:tr w:rsidR="00B42003" w:rsidRPr="003E684E" w14:paraId="1F13DFC0" w14:textId="77777777" w:rsidTr="00B42003">
        <w:trPr>
          <w:trHeight w:val="732"/>
        </w:trPr>
        <w:tc>
          <w:tcPr>
            <w:tcW w:w="2835" w:type="dxa"/>
            <w:vAlign w:val="center"/>
          </w:tcPr>
          <w:p w14:paraId="48FC7C74" w14:textId="4EEA4585" w:rsidR="00B42003" w:rsidRPr="003E684E" w:rsidRDefault="00B42003" w:rsidP="00897FC8">
            <w:pPr>
              <w:spacing w:after="0" w:line="240" w:lineRule="auto"/>
              <w:ind w:left="170"/>
              <w:rPr>
                <w:rFonts w:eastAsia="Calibri" w:cstheme="minorHAnsi"/>
                <w:sz w:val="20"/>
                <w:szCs w:val="20"/>
                <w:lang w:eastAsia="zh-CN"/>
              </w:rPr>
            </w:pPr>
            <w:r w:rsidRPr="00180F40">
              <w:rPr>
                <w:rFonts w:cs="Calibri"/>
                <w:bCs/>
                <w:sz w:val="20"/>
                <w:szCs w:val="20"/>
              </w:rPr>
              <w:t>Općina Sokolovac</w:t>
            </w:r>
            <w:r w:rsidRPr="003E684E">
              <w:rPr>
                <w:rFonts w:cs="Calibri"/>
                <w:bCs/>
                <w:sz w:val="20"/>
                <w:szCs w:val="20"/>
              </w:rPr>
              <w:t xml:space="preserve"> </w:t>
            </w:r>
          </w:p>
        </w:tc>
        <w:tc>
          <w:tcPr>
            <w:tcW w:w="5402" w:type="dxa"/>
            <w:shd w:val="clear" w:color="auto" w:fill="FFFFFF"/>
            <w:vAlign w:val="center"/>
          </w:tcPr>
          <w:p w14:paraId="193F5911" w14:textId="32EA738B"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180F40">
              <w:rPr>
                <w:rFonts w:eastAsia="Calibri" w:cstheme="minorHAnsi"/>
                <w:sz w:val="20"/>
                <w:szCs w:val="20"/>
                <w:lang w:eastAsia="zh-CN"/>
              </w:rPr>
              <w:t>214-02/19-01/01</w:t>
            </w:r>
          </w:p>
          <w:p w14:paraId="2E489C5F" w14:textId="28B25FC2"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URBROJ: </w:t>
            </w:r>
            <w:r w:rsidR="00180F40">
              <w:rPr>
                <w:rFonts w:eastAsia="Calibri" w:cstheme="minorHAnsi"/>
                <w:sz w:val="20"/>
                <w:szCs w:val="20"/>
                <w:lang w:eastAsia="zh-CN"/>
              </w:rPr>
              <w:t>2137/14-20-14</w:t>
            </w:r>
          </w:p>
          <w:p w14:paraId="32A3AF05" w14:textId="5E106952" w:rsidR="00B42003" w:rsidRPr="003E684E" w:rsidRDefault="00180F40"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25. svibnja 2020.</w:t>
            </w:r>
          </w:p>
        </w:tc>
      </w:tr>
      <w:tr w:rsidR="00B42003" w:rsidRPr="003E684E" w14:paraId="5CB1370E" w14:textId="77777777" w:rsidTr="00B42003">
        <w:trPr>
          <w:trHeight w:val="733"/>
        </w:trPr>
        <w:tc>
          <w:tcPr>
            <w:tcW w:w="2835" w:type="dxa"/>
            <w:vAlign w:val="center"/>
          </w:tcPr>
          <w:p w14:paraId="587B830B" w14:textId="1592B8F7"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 xml:space="preserve">Općina </w:t>
            </w:r>
            <w:r>
              <w:rPr>
                <w:rFonts w:cs="Calibri"/>
                <w:bCs/>
                <w:sz w:val="20"/>
                <w:szCs w:val="20"/>
              </w:rPr>
              <w:t>Sveti Ivan Žabno</w:t>
            </w:r>
          </w:p>
        </w:tc>
        <w:tc>
          <w:tcPr>
            <w:tcW w:w="5402" w:type="dxa"/>
            <w:shd w:val="clear" w:color="auto" w:fill="FFFFFF"/>
            <w:vAlign w:val="center"/>
          </w:tcPr>
          <w:p w14:paraId="4AC99AE4" w14:textId="2F882285"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DF2CA3">
              <w:rPr>
                <w:rFonts w:eastAsia="Calibri" w:cstheme="minorHAnsi"/>
                <w:sz w:val="20"/>
                <w:szCs w:val="20"/>
                <w:lang w:eastAsia="zh-CN"/>
              </w:rPr>
              <w:t>245-01/24-01/02</w:t>
            </w:r>
          </w:p>
          <w:p w14:paraId="3C8296B3" w14:textId="3B1A78ED"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DF2CA3">
              <w:rPr>
                <w:rFonts w:eastAsia="Calibri" w:cstheme="minorHAnsi"/>
                <w:sz w:val="20"/>
                <w:szCs w:val="20"/>
                <w:lang w:eastAsia="zh-CN"/>
              </w:rPr>
              <w:t>2137-19-02/1-24-1</w:t>
            </w:r>
            <w:r w:rsidRPr="003E684E">
              <w:rPr>
                <w:rFonts w:eastAsia="Calibri" w:cstheme="minorHAnsi"/>
                <w:sz w:val="20"/>
                <w:szCs w:val="20"/>
                <w:lang w:eastAsia="zh-CN"/>
              </w:rPr>
              <w:t xml:space="preserve"> </w:t>
            </w:r>
          </w:p>
          <w:p w14:paraId="51927B2F" w14:textId="7226700D" w:rsidR="00B42003" w:rsidRPr="003E684E" w:rsidRDefault="00DF2CA3"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11.</w:t>
            </w:r>
            <w:r w:rsidR="0064771D">
              <w:rPr>
                <w:rFonts w:eastAsia="Calibri" w:cstheme="minorHAnsi"/>
                <w:sz w:val="20"/>
                <w:szCs w:val="20"/>
                <w:lang w:eastAsia="zh-CN"/>
              </w:rPr>
              <w:t xml:space="preserve"> </w:t>
            </w:r>
            <w:r>
              <w:rPr>
                <w:rFonts w:eastAsia="Calibri" w:cstheme="minorHAnsi"/>
                <w:sz w:val="20"/>
                <w:szCs w:val="20"/>
                <w:lang w:eastAsia="zh-CN"/>
              </w:rPr>
              <w:t>lipnja 2024.</w:t>
            </w:r>
          </w:p>
        </w:tc>
      </w:tr>
      <w:tr w:rsidR="00B42003" w:rsidRPr="003E684E" w14:paraId="16BB5058" w14:textId="77777777" w:rsidTr="00B42003">
        <w:trPr>
          <w:trHeight w:val="732"/>
        </w:trPr>
        <w:tc>
          <w:tcPr>
            <w:tcW w:w="2835" w:type="dxa"/>
            <w:vAlign w:val="center"/>
          </w:tcPr>
          <w:p w14:paraId="159A0202" w14:textId="3E53BF1F"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 xml:space="preserve">Općina </w:t>
            </w:r>
            <w:r>
              <w:rPr>
                <w:rFonts w:cs="Calibri"/>
                <w:bCs/>
                <w:sz w:val="20"/>
                <w:szCs w:val="20"/>
              </w:rPr>
              <w:t>Sveti Petar Orehovec</w:t>
            </w:r>
          </w:p>
        </w:tc>
        <w:tc>
          <w:tcPr>
            <w:tcW w:w="5402" w:type="dxa"/>
            <w:shd w:val="clear" w:color="auto" w:fill="FFFFFF"/>
            <w:vAlign w:val="center"/>
          </w:tcPr>
          <w:p w14:paraId="310F5901" w14:textId="0A6E070B"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 xml:space="preserve">KLASA: </w:t>
            </w:r>
            <w:r w:rsidR="00AD5441">
              <w:rPr>
                <w:rFonts w:eastAsia="Calibri" w:cstheme="minorHAnsi"/>
                <w:sz w:val="20"/>
                <w:szCs w:val="20"/>
                <w:lang w:eastAsia="zh-CN"/>
              </w:rPr>
              <w:t>810-03/19-01/04</w:t>
            </w:r>
          </w:p>
          <w:p w14:paraId="44F2AF38" w14:textId="3B9A5255"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AD5441">
              <w:rPr>
                <w:rFonts w:eastAsia="Calibri" w:cstheme="minorHAnsi"/>
                <w:sz w:val="20"/>
                <w:szCs w:val="20"/>
                <w:lang w:eastAsia="zh-CN"/>
              </w:rPr>
              <w:t>2137/20-21-8</w:t>
            </w:r>
            <w:r w:rsidRPr="003E684E">
              <w:rPr>
                <w:rFonts w:eastAsia="Calibri" w:cstheme="minorHAnsi"/>
                <w:sz w:val="20"/>
                <w:szCs w:val="20"/>
                <w:lang w:eastAsia="zh-CN"/>
              </w:rPr>
              <w:t xml:space="preserve"> </w:t>
            </w:r>
          </w:p>
          <w:p w14:paraId="2E4AFF92" w14:textId="1C819932" w:rsidR="00B42003" w:rsidRPr="003E684E" w:rsidRDefault="00AD5441" w:rsidP="008508FD">
            <w:pPr>
              <w:spacing w:after="0" w:line="240" w:lineRule="auto"/>
              <w:jc w:val="left"/>
              <w:rPr>
                <w:rFonts w:eastAsia="Calibri" w:cstheme="minorHAnsi"/>
                <w:sz w:val="20"/>
                <w:szCs w:val="20"/>
                <w:lang w:eastAsia="zh-CN"/>
              </w:rPr>
            </w:pPr>
            <w:r>
              <w:rPr>
                <w:rFonts w:eastAsia="Calibri" w:cstheme="minorHAnsi"/>
                <w:sz w:val="20"/>
                <w:szCs w:val="20"/>
                <w:lang w:eastAsia="zh-CN"/>
              </w:rPr>
              <w:t>21.</w:t>
            </w:r>
            <w:r w:rsidR="0064771D">
              <w:rPr>
                <w:rFonts w:eastAsia="Calibri" w:cstheme="minorHAnsi"/>
                <w:sz w:val="20"/>
                <w:szCs w:val="20"/>
                <w:lang w:eastAsia="zh-CN"/>
              </w:rPr>
              <w:t xml:space="preserve"> </w:t>
            </w:r>
            <w:r>
              <w:rPr>
                <w:rFonts w:eastAsia="Calibri" w:cstheme="minorHAnsi"/>
                <w:sz w:val="20"/>
                <w:szCs w:val="20"/>
                <w:lang w:eastAsia="zh-CN"/>
              </w:rPr>
              <w:t>srpnja 2021.</w:t>
            </w:r>
          </w:p>
        </w:tc>
      </w:tr>
      <w:tr w:rsidR="00B42003" w:rsidRPr="003E684E" w14:paraId="01421EA3" w14:textId="77777777" w:rsidTr="00B42003">
        <w:trPr>
          <w:trHeight w:val="732"/>
        </w:trPr>
        <w:tc>
          <w:tcPr>
            <w:tcW w:w="2835" w:type="dxa"/>
            <w:vAlign w:val="center"/>
          </w:tcPr>
          <w:p w14:paraId="2B05FDC9" w14:textId="4CD07F37" w:rsidR="00B42003" w:rsidRPr="003E684E" w:rsidRDefault="00B42003" w:rsidP="00897FC8">
            <w:pPr>
              <w:spacing w:after="0" w:line="240" w:lineRule="auto"/>
              <w:ind w:left="170"/>
              <w:rPr>
                <w:rFonts w:eastAsia="Calibri" w:cstheme="minorHAnsi"/>
                <w:sz w:val="20"/>
                <w:szCs w:val="20"/>
                <w:lang w:eastAsia="zh-CN"/>
              </w:rPr>
            </w:pPr>
            <w:r w:rsidRPr="003E684E">
              <w:rPr>
                <w:rFonts w:cs="Calibri"/>
                <w:bCs/>
                <w:sz w:val="20"/>
                <w:szCs w:val="20"/>
              </w:rPr>
              <w:t xml:space="preserve">Općina </w:t>
            </w:r>
            <w:r>
              <w:rPr>
                <w:rFonts w:cs="Calibri"/>
                <w:bCs/>
                <w:sz w:val="20"/>
                <w:szCs w:val="20"/>
              </w:rPr>
              <w:t>Virje</w:t>
            </w:r>
          </w:p>
        </w:tc>
        <w:tc>
          <w:tcPr>
            <w:tcW w:w="5402" w:type="dxa"/>
            <w:shd w:val="clear" w:color="auto" w:fill="FFFFFF"/>
            <w:vAlign w:val="center"/>
          </w:tcPr>
          <w:p w14:paraId="2955CD8D" w14:textId="61B120A7" w:rsidR="00B42003" w:rsidRPr="003E684E" w:rsidRDefault="00983FD2"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 xml:space="preserve">KLASA: </w:t>
            </w:r>
            <w:r w:rsidRPr="00983FD2">
              <w:rPr>
                <w:rFonts w:eastAsia="Calibri" w:cstheme="minorHAnsi"/>
                <w:sz w:val="20"/>
                <w:szCs w:val="20"/>
                <w:lang w:eastAsia="zh-CN"/>
              </w:rPr>
              <w:t>214-01/22-01/05</w:t>
            </w:r>
          </w:p>
          <w:p w14:paraId="5E2C9715" w14:textId="2F6B34EF" w:rsidR="00B42003" w:rsidRPr="003E684E" w:rsidRDefault="00B42003" w:rsidP="00983FD2">
            <w:pPr>
              <w:spacing w:after="0" w:line="240" w:lineRule="auto"/>
              <w:jc w:val="left"/>
              <w:rPr>
                <w:rFonts w:eastAsia="Calibri" w:cstheme="minorHAnsi"/>
                <w:sz w:val="20"/>
                <w:szCs w:val="20"/>
                <w:lang w:eastAsia="zh-CN"/>
              </w:rPr>
            </w:pPr>
            <w:r w:rsidRPr="003E684E">
              <w:rPr>
                <w:rFonts w:eastAsia="Calibri" w:cstheme="minorHAnsi"/>
                <w:sz w:val="20"/>
                <w:szCs w:val="20"/>
                <w:lang w:eastAsia="zh-CN"/>
              </w:rPr>
              <w:t>URBROJ:</w:t>
            </w:r>
            <w:r w:rsidR="00983FD2">
              <w:rPr>
                <w:rFonts w:eastAsia="Calibri" w:cstheme="minorHAnsi"/>
                <w:sz w:val="20"/>
                <w:szCs w:val="20"/>
                <w:lang w:eastAsia="zh-CN"/>
              </w:rPr>
              <w:t xml:space="preserve"> </w:t>
            </w:r>
            <w:r w:rsidR="00983FD2" w:rsidRPr="00983FD2">
              <w:rPr>
                <w:rFonts w:eastAsia="Calibri" w:cstheme="minorHAnsi"/>
                <w:sz w:val="20"/>
                <w:szCs w:val="20"/>
                <w:lang w:eastAsia="zh-CN"/>
              </w:rPr>
              <w:t>2137-18-01/01-23-13</w:t>
            </w:r>
          </w:p>
          <w:p w14:paraId="199548D0" w14:textId="32DED57A" w:rsidR="00B42003" w:rsidRPr="003E684E" w:rsidRDefault="00983FD2" w:rsidP="00983FD2">
            <w:pPr>
              <w:spacing w:after="0" w:line="240" w:lineRule="auto"/>
              <w:jc w:val="left"/>
              <w:rPr>
                <w:rFonts w:eastAsia="Calibri" w:cstheme="minorHAnsi"/>
                <w:sz w:val="20"/>
                <w:szCs w:val="20"/>
                <w:lang w:eastAsia="zh-CN"/>
              </w:rPr>
            </w:pPr>
            <w:r>
              <w:rPr>
                <w:rFonts w:eastAsia="Calibri" w:cstheme="minorHAnsi"/>
                <w:sz w:val="20"/>
                <w:szCs w:val="20"/>
                <w:lang w:eastAsia="zh-CN"/>
              </w:rPr>
              <w:t>30.</w:t>
            </w:r>
            <w:r w:rsidR="0064771D">
              <w:rPr>
                <w:rFonts w:eastAsia="Calibri" w:cstheme="minorHAnsi"/>
                <w:sz w:val="20"/>
                <w:szCs w:val="20"/>
                <w:lang w:eastAsia="zh-CN"/>
              </w:rPr>
              <w:t xml:space="preserve"> </w:t>
            </w:r>
            <w:r>
              <w:rPr>
                <w:rFonts w:eastAsia="Calibri" w:cstheme="minorHAnsi"/>
                <w:sz w:val="20"/>
                <w:szCs w:val="20"/>
                <w:lang w:eastAsia="zh-CN"/>
              </w:rPr>
              <w:t>ožujka 2023.</w:t>
            </w:r>
          </w:p>
        </w:tc>
      </w:tr>
      <w:bookmarkEnd w:id="70"/>
    </w:tbl>
    <w:p w14:paraId="76049DB3" w14:textId="4F85D96E" w:rsidR="000B4DF3" w:rsidRDefault="000B4DF3" w:rsidP="00C83C56">
      <w:pPr>
        <w:spacing w:before="120"/>
        <w:rPr>
          <w:lang w:eastAsia="zh-CN"/>
        </w:rPr>
      </w:pPr>
    </w:p>
    <w:p w14:paraId="70BA434E" w14:textId="3034A5E7" w:rsidR="00C83C56" w:rsidRPr="00C83C56" w:rsidRDefault="00C83C56" w:rsidP="00C83C56">
      <w:pPr>
        <w:spacing w:before="120"/>
        <w:rPr>
          <w:lang w:eastAsia="zh-CN"/>
        </w:rPr>
      </w:pPr>
      <w:r w:rsidRPr="003E684E">
        <w:rPr>
          <w:lang w:eastAsia="zh-CN"/>
        </w:rPr>
        <w:t>Predmetn</w:t>
      </w:r>
      <w:r w:rsidR="003E684E" w:rsidRPr="003E684E">
        <w:rPr>
          <w:lang w:eastAsia="zh-CN"/>
        </w:rPr>
        <w:t xml:space="preserve">i planovi </w:t>
      </w:r>
      <w:r w:rsidRPr="003E684E">
        <w:rPr>
          <w:lang w:eastAsia="zh-CN"/>
        </w:rPr>
        <w:t xml:space="preserve">prilog su </w:t>
      </w:r>
      <w:r w:rsidR="003E684E" w:rsidRPr="003E684E">
        <w:rPr>
          <w:lang w:eastAsia="zh-CN"/>
        </w:rPr>
        <w:t xml:space="preserve">Planu zaštite od požara </w:t>
      </w:r>
      <w:r w:rsidR="00832FDE">
        <w:rPr>
          <w:lang w:eastAsia="zh-CN"/>
        </w:rPr>
        <w:t>za Koprivničko - križevačku</w:t>
      </w:r>
      <w:r w:rsidR="00D700B7">
        <w:rPr>
          <w:lang w:eastAsia="zh-CN"/>
        </w:rPr>
        <w:t xml:space="preserve"> županiju</w:t>
      </w:r>
      <w:r w:rsidRPr="003E684E">
        <w:rPr>
          <w:lang w:eastAsia="zh-CN"/>
        </w:rPr>
        <w:t xml:space="preserve"> u elektroničkom obliku.</w:t>
      </w:r>
    </w:p>
    <w:p w14:paraId="117FE1BC" w14:textId="77777777" w:rsidR="0023077E" w:rsidRDefault="0023077E" w:rsidP="004C2022">
      <w:pPr>
        <w:spacing w:before="120"/>
        <w:rPr>
          <w:lang w:eastAsia="zh-CN"/>
        </w:rPr>
      </w:pPr>
    </w:p>
    <w:p w14:paraId="13121CB9" w14:textId="568D9AFE" w:rsidR="0023077E" w:rsidRDefault="0023077E" w:rsidP="004C2022">
      <w:pPr>
        <w:spacing w:before="120"/>
        <w:rPr>
          <w:lang w:eastAsia="zh-CN"/>
        </w:rPr>
        <w:sectPr w:rsidR="0023077E" w:rsidSect="00EA0FDC">
          <w:pgSz w:w="11906" w:h="16838"/>
          <w:pgMar w:top="1134" w:right="1134" w:bottom="1134" w:left="1418" w:header="709" w:footer="709" w:gutter="284"/>
          <w:cols w:space="708"/>
          <w:docGrid w:linePitch="360"/>
        </w:sectPr>
      </w:pPr>
    </w:p>
    <w:p w14:paraId="126AF644" w14:textId="408D02C4" w:rsidR="00C83D47" w:rsidRPr="008508FD" w:rsidRDefault="004C2022" w:rsidP="004C2022">
      <w:pPr>
        <w:pStyle w:val="Naslov2"/>
      </w:pPr>
      <w:bookmarkStart w:id="72" w:name="_Toc70165810"/>
      <w:bookmarkStart w:id="73" w:name="_Toc213153208"/>
      <w:r w:rsidRPr="008508FD">
        <w:lastRenderedPageBreak/>
        <w:t>POPIS PRAVNIH OSOBA KOJE RASPOLAŽU S POTREBNOM OPREMOM I MEHANIZACIJOM KOJA BI SE MOGLA KORISTITI U VEĆIM POŽARIMA ILI HAVARIJAMA, S OSNOVNIM PODACIMA O TOJ OPREMI I MEHANIZACIJI TE RAZRAĐEN SUSTAV UKLJUČENJA U GAŠENJE POŽARA</w:t>
      </w:r>
      <w:bookmarkEnd w:id="72"/>
      <w:bookmarkEnd w:id="73"/>
    </w:p>
    <w:p w14:paraId="6FE94476" w14:textId="59CF24CE" w:rsidR="00AF775E" w:rsidRDefault="004C2022" w:rsidP="00FA4660">
      <w:pPr>
        <w:pStyle w:val="Odlomakpopisa11"/>
      </w:pPr>
      <w:r w:rsidRPr="00411348">
        <w:t>Za slučaj potrebe raščišćavanja terena, odnosno izrade prosjeka</w:t>
      </w:r>
      <w:r w:rsidRPr="00F56057">
        <w:t xml:space="preserve"> radi sprječavanja širenja požara, na poziv županijskog vatrogasnog zapovjednika u vatrogasnu intervenciju uključuju se sljedeće pravne osobe sa svojom građevinskom mehanizacijom:</w:t>
      </w:r>
    </w:p>
    <w:p w14:paraId="1610995B" w14:textId="77777777" w:rsidR="00316983" w:rsidRDefault="00316983" w:rsidP="00FA4660">
      <w:pPr>
        <w:pStyle w:val="Odlomakpopisa11"/>
      </w:pPr>
    </w:p>
    <w:p w14:paraId="1A0E9A71" w14:textId="77777777" w:rsidR="00316983" w:rsidRDefault="00316983" w:rsidP="00FA4660">
      <w:pPr>
        <w:pStyle w:val="Odlomakpopisa11"/>
      </w:pPr>
    </w:p>
    <w:p w14:paraId="0F09AD7A" w14:textId="5CD521A4" w:rsidR="00CB5548" w:rsidRDefault="00CB5548" w:rsidP="00CB5548">
      <w:pPr>
        <w:pStyle w:val="Opisslike"/>
        <w:keepNext/>
      </w:pPr>
      <w:bookmarkStart w:id="74" w:name="_Toc216946353"/>
      <w:r>
        <w:t xml:space="preserve">Tablica </w:t>
      </w:r>
      <w:fldSimple w:instr=" SEQ Tablica \* ARABIC ">
        <w:r w:rsidR="003149FE">
          <w:rPr>
            <w:noProof/>
          </w:rPr>
          <w:t>10</w:t>
        </w:r>
      </w:fldSimple>
      <w:r>
        <w:t>: Pravne osobe koje raspolažu opremom i mehanizacijom</w:t>
      </w:r>
      <w:bookmarkEnd w:id="74"/>
    </w:p>
    <w:tbl>
      <w:tblPr>
        <w:tblStyle w:val="Reetkatablice"/>
        <w:tblW w:w="9436" w:type="dxa"/>
        <w:tblInd w:w="-10" w:type="dxa"/>
        <w:shd w:val="clear" w:color="auto" w:fill="FFFFFF" w:themeFill="background1"/>
        <w:tblLook w:val="04A0" w:firstRow="1" w:lastRow="0" w:firstColumn="1" w:lastColumn="0" w:noHBand="0" w:noVBand="1"/>
      </w:tblPr>
      <w:tblGrid>
        <w:gridCol w:w="4185"/>
        <w:gridCol w:w="2900"/>
        <w:gridCol w:w="2351"/>
      </w:tblGrid>
      <w:tr w:rsidR="00AF775E" w:rsidRPr="00AF775E" w14:paraId="0FEBCE45" w14:textId="77777777" w:rsidTr="00FA4660">
        <w:trPr>
          <w:trHeight w:val="511"/>
          <w:tblHeader/>
        </w:trPr>
        <w:tc>
          <w:tcPr>
            <w:tcW w:w="4185" w:type="dxa"/>
            <w:shd w:val="clear" w:color="auto" w:fill="FFFFFF" w:themeFill="background1"/>
            <w:vAlign w:val="center"/>
          </w:tcPr>
          <w:p w14:paraId="378391C2" w14:textId="77777777" w:rsidR="00AF775E" w:rsidRPr="00AF775E" w:rsidRDefault="00AF775E" w:rsidP="007E3563">
            <w:pPr>
              <w:tabs>
                <w:tab w:val="left" w:pos="5580"/>
              </w:tabs>
              <w:spacing w:before="11"/>
              <w:ind w:left="-1" w:right="-164"/>
              <w:jc w:val="center"/>
              <w:rPr>
                <w:rFonts w:asciiTheme="minorHAnsi" w:eastAsia="Times New Roman" w:hAnsiTheme="minorHAnsi" w:cstheme="minorHAnsi"/>
                <w:b/>
                <w:sz w:val="20"/>
              </w:rPr>
            </w:pPr>
            <w:r w:rsidRPr="00AF775E">
              <w:rPr>
                <w:rFonts w:asciiTheme="minorHAnsi" w:eastAsia="Times New Roman" w:hAnsiTheme="minorHAnsi" w:cstheme="minorHAnsi"/>
                <w:b/>
                <w:sz w:val="20"/>
              </w:rPr>
              <w:t>NAZIV PRAVNE OSOBE</w:t>
            </w:r>
          </w:p>
        </w:tc>
        <w:tc>
          <w:tcPr>
            <w:tcW w:w="2900" w:type="dxa"/>
            <w:shd w:val="clear" w:color="auto" w:fill="FFFFFF" w:themeFill="background1"/>
            <w:vAlign w:val="center"/>
          </w:tcPr>
          <w:p w14:paraId="4D7B9558" w14:textId="29750ED6" w:rsidR="00AF775E" w:rsidRPr="00AF775E" w:rsidRDefault="00AF775E" w:rsidP="00174915">
            <w:pPr>
              <w:spacing w:before="11"/>
              <w:jc w:val="center"/>
              <w:rPr>
                <w:rFonts w:asciiTheme="minorHAnsi" w:eastAsia="Times New Roman" w:hAnsiTheme="minorHAnsi" w:cstheme="minorHAnsi"/>
                <w:b/>
                <w:sz w:val="20"/>
              </w:rPr>
            </w:pPr>
            <w:r w:rsidRPr="00AF775E">
              <w:rPr>
                <w:rFonts w:asciiTheme="minorHAnsi" w:eastAsia="Times New Roman" w:hAnsiTheme="minorHAnsi" w:cstheme="minorHAnsi"/>
                <w:b/>
                <w:sz w:val="20"/>
              </w:rPr>
              <w:t>ODGOVORNA OSOBA</w:t>
            </w:r>
          </w:p>
        </w:tc>
        <w:tc>
          <w:tcPr>
            <w:tcW w:w="2351" w:type="dxa"/>
            <w:shd w:val="clear" w:color="auto" w:fill="FFFFFF" w:themeFill="background1"/>
            <w:vAlign w:val="center"/>
          </w:tcPr>
          <w:p w14:paraId="191D30F4" w14:textId="77777777" w:rsidR="00AF775E" w:rsidRPr="00AF775E" w:rsidRDefault="00AF775E" w:rsidP="007E3563">
            <w:pPr>
              <w:tabs>
                <w:tab w:val="left" w:pos="1640"/>
              </w:tabs>
              <w:spacing w:before="11"/>
              <w:ind w:left="4" w:right="-51"/>
              <w:jc w:val="center"/>
              <w:rPr>
                <w:rFonts w:asciiTheme="minorHAnsi" w:eastAsia="Times New Roman" w:hAnsiTheme="minorHAnsi" w:cstheme="minorHAnsi"/>
                <w:b/>
                <w:sz w:val="20"/>
              </w:rPr>
            </w:pPr>
            <w:r w:rsidRPr="00AF775E">
              <w:rPr>
                <w:rFonts w:asciiTheme="minorHAnsi" w:eastAsia="Times New Roman" w:hAnsiTheme="minorHAnsi" w:cstheme="minorHAnsi"/>
                <w:b/>
                <w:sz w:val="20"/>
              </w:rPr>
              <w:t>KONTAKT</w:t>
            </w:r>
          </w:p>
        </w:tc>
      </w:tr>
      <w:tr w:rsidR="00AF775E" w:rsidRPr="00AF775E" w14:paraId="045C7216" w14:textId="77777777" w:rsidTr="00FA4660">
        <w:trPr>
          <w:trHeight w:val="722"/>
        </w:trPr>
        <w:tc>
          <w:tcPr>
            <w:tcW w:w="4185" w:type="dxa"/>
            <w:vAlign w:val="center"/>
          </w:tcPr>
          <w:p w14:paraId="078AAC16" w14:textId="77777777" w:rsidR="00AF775E" w:rsidRDefault="002B38F2" w:rsidP="00B64DEF">
            <w:pPr>
              <w:spacing w:before="2" w:line="276" w:lineRule="auto"/>
              <w:ind w:left="100"/>
              <w:jc w:val="center"/>
              <w:rPr>
                <w:rFonts w:asciiTheme="minorHAnsi" w:hAnsiTheme="minorHAnsi" w:cstheme="minorHAnsi"/>
                <w:sz w:val="20"/>
              </w:rPr>
            </w:pPr>
            <w:r w:rsidRPr="00490F91">
              <w:rPr>
                <w:rFonts w:asciiTheme="minorHAnsi" w:hAnsiTheme="minorHAnsi" w:cstheme="minorHAnsi"/>
                <w:sz w:val="20"/>
              </w:rPr>
              <w:t>Bistra d.o.o.</w:t>
            </w:r>
            <w:r w:rsidR="002002EB" w:rsidRPr="00490F91">
              <w:rPr>
                <w:rFonts w:asciiTheme="minorHAnsi" w:hAnsiTheme="minorHAnsi" w:cstheme="minorHAnsi"/>
                <w:sz w:val="20"/>
              </w:rPr>
              <w:t xml:space="preserve"> Đurđevac</w:t>
            </w:r>
          </w:p>
          <w:p w14:paraId="49E58755" w14:textId="6E87A7BC" w:rsidR="002002EB" w:rsidRPr="00AF775E" w:rsidRDefault="002002EB" w:rsidP="00B64DEF">
            <w:pPr>
              <w:spacing w:before="2" w:line="276" w:lineRule="auto"/>
              <w:ind w:left="100"/>
              <w:jc w:val="center"/>
              <w:rPr>
                <w:rFonts w:asciiTheme="minorHAnsi" w:hAnsiTheme="minorHAnsi" w:cstheme="minorHAnsi"/>
                <w:sz w:val="20"/>
              </w:rPr>
            </w:pPr>
            <w:r>
              <w:rPr>
                <w:rFonts w:asciiTheme="minorHAnsi" w:hAnsiTheme="minorHAnsi" w:cstheme="minorHAnsi"/>
                <w:sz w:val="20"/>
              </w:rPr>
              <w:t>Ul. Antuna Radića 8C, 48350 Đurđevac</w:t>
            </w:r>
          </w:p>
        </w:tc>
        <w:tc>
          <w:tcPr>
            <w:tcW w:w="2900" w:type="dxa"/>
            <w:vAlign w:val="center"/>
          </w:tcPr>
          <w:p w14:paraId="0585AE3C" w14:textId="3B0428DD" w:rsidR="00AF775E" w:rsidRPr="006722E9" w:rsidRDefault="0064771D" w:rsidP="00AF775E">
            <w:pPr>
              <w:jc w:val="center"/>
              <w:rPr>
                <w:rFonts w:asciiTheme="minorHAnsi" w:hAnsiTheme="minorHAnsi" w:cstheme="minorHAnsi"/>
                <w:bCs/>
                <w:sz w:val="20"/>
              </w:rPr>
            </w:pPr>
            <w:r>
              <w:rPr>
                <w:rFonts w:asciiTheme="minorHAnsi" w:hAnsiTheme="minorHAnsi" w:cstheme="minorHAnsi"/>
                <w:bCs/>
                <w:sz w:val="20"/>
              </w:rPr>
              <w:t>Krešimir Habijanec, direktor</w:t>
            </w:r>
          </w:p>
        </w:tc>
        <w:tc>
          <w:tcPr>
            <w:tcW w:w="2351" w:type="dxa"/>
            <w:vAlign w:val="center"/>
          </w:tcPr>
          <w:p w14:paraId="7479EBEA" w14:textId="799EECDA" w:rsidR="00490F91" w:rsidRPr="006722E9" w:rsidRDefault="00490F91" w:rsidP="00AF775E">
            <w:pPr>
              <w:jc w:val="center"/>
              <w:rPr>
                <w:rFonts w:asciiTheme="minorHAnsi" w:hAnsiTheme="minorHAnsi" w:cstheme="minorHAnsi"/>
                <w:bCs/>
                <w:sz w:val="20"/>
              </w:rPr>
            </w:pPr>
          </w:p>
        </w:tc>
      </w:tr>
      <w:tr w:rsidR="00B64DEF" w:rsidRPr="00AF775E" w14:paraId="3BE63EE5" w14:textId="77777777" w:rsidTr="00FA4660">
        <w:trPr>
          <w:trHeight w:val="722"/>
        </w:trPr>
        <w:tc>
          <w:tcPr>
            <w:tcW w:w="4185" w:type="dxa"/>
            <w:vAlign w:val="center"/>
          </w:tcPr>
          <w:p w14:paraId="2E174C77" w14:textId="39F3E5F2" w:rsidR="00B64DEF" w:rsidRDefault="002002EB" w:rsidP="00B64DEF">
            <w:pPr>
              <w:spacing w:before="2" w:line="276" w:lineRule="auto"/>
              <w:ind w:left="100"/>
              <w:jc w:val="center"/>
              <w:rPr>
                <w:rFonts w:asciiTheme="minorHAnsi" w:hAnsiTheme="minorHAnsi" w:cstheme="minorHAnsi"/>
                <w:sz w:val="20"/>
              </w:rPr>
            </w:pPr>
            <w:r>
              <w:rPr>
                <w:rFonts w:asciiTheme="minorHAnsi" w:hAnsiTheme="minorHAnsi" w:cstheme="minorHAnsi"/>
                <w:sz w:val="20"/>
              </w:rPr>
              <w:t>GKP Komunalac d.o.o. K</w:t>
            </w:r>
            <w:r w:rsidR="002C3F76">
              <w:rPr>
                <w:rFonts w:asciiTheme="minorHAnsi" w:hAnsiTheme="minorHAnsi" w:cstheme="minorHAnsi"/>
                <w:sz w:val="20"/>
              </w:rPr>
              <w:t>opri</w:t>
            </w:r>
            <w:r>
              <w:rPr>
                <w:rFonts w:asciiTheme="minorHAnsi" w:hAnsiTheme="minorHAnsi" w:cstheme="minorHAnsi"/>
                <w:sz w:val="20"/>
              </w:rPr>
              <w:t>vnica</w:t>
            </w:r>
          </w:p>
          <w:p w14:paraId="00836A62" w14:textId="05CF088B" w:rsidR="002002EB" w:rsidRPr="00B64DEF" w:rsidRDefault="002002EB" w:rsidP="00B64DEF">
            <w:pPr>
              <w:spacing w:before="2" w:line="276" w:lineRule="auto"/>
              <w:ind w:left="100"/>
              <w:jc w:val="center"/>
              <w:rPr>
                <w:rFonts w:asciiTheme="minorHAnsi" w:hAnsiTheme="minorHAnsi" w:cstheme="minorHAnsi"/>
                <w:sz w:val="20"/>
              </w:rPr>
            </w:pPr>
            <w:r>
              <w:rPr>
                <w:rFonts w:asciiTheme="minorHAnsi" w:hAnsiTheme="minorHAnsi" w:cstheme="minorHAnsi"/>
                <w:sz w:val="20"/>
              </w:rPr>
              <w:t>Ul. Mosna 15, 48000 Koprivnica</w:t>
            </w:r>
          </w:p>
        </w:tc>
        <w:tc>
          <w:tcPr>
            <w:tcW w:w="2900" w:type="dxa"/>
            <w:vAlign w:val="center"/>
          </w:tcPr>
          <w:p w14:paraId="68E92F70" w14:textId="77777777" w:rsidR="00B64DEF" w:rsidRDefault="00E00BA0" w:rsidP="00AF775E">
            <w:pPr>
              <w:jc w:val="center"/>
              <w:rPr>
                <w:rFonts w:asciiTheme="minorHAnsi" w:hAnsiTheme="minorHAnsi" w:cstheme="minorHAnsi"/>
                <w:bCs/>
                <w:sz w:val="20"/>
              </w:rPr>
            </w:pPr>
            <w:r>
              <w:rPr>
                <w:rFonts w:asciiTheme="minorHAnsi" w:hAnsiTheme="minorHAnsi" w:cstheme="minorHAnsi"/>
                <w:bCs/>
                <w:sz w:val="20"/>
              </w:rPr>
              <w:t>Nataša Tetec, dipl.ing</w:t>
            </w:r>
          </w:p>
          <w:p w14:paraId="4C94DA36" w14:textId="7C91067C" w:rsidR="00E00BA0" w:rsidRPr="006722E9" w:rsidRDefault="00E00BA0" w:rsidP="00AF775E">
            <w:pPr>
              <w:jc w:val="center"/>
              <w:rPr>
                <w:rFonts w:asciiTheme="minorHAnsi" w:hAnsiTheme="minorHAnsi" w:cstheme="minorHAnsi"/>
                <w:bCs/>
                <w:sz w:val="20"/>
              </w:rPr>
            </w:pPr>
            <w:r>
              <w:rPr>
                <w:rFonts w:asciiTheme="minorHAnsi" w:hAnsiTheme="minorHAnsi" w:cstheme="minorHAnsi"/>
                <w:bCs/>
                <w:sz w:val="20"/>
              </w:rPr>
              <w:t>Predsjednica Uprave</w:t>
            </w:r>
          </w:p>
        </w:tc>
        <w:tc>
          <w:tcPr>
            <w:tcW w:w="2351" w:type="dxa"/>
            <w:vAlign w:val="center"/>
          </w:tcPr>
          <w:p w14:paraId="058434B2" w14:textId="60F15497" w:rsidR="00E00BA0" w:rsidRPr="006722E9" w:rsidRDefault="00E00BA0" w:rsidP="00E00BA0">
            <w:pPr>
              <w:jc w:val="left"/>
              <w:rPr>
                <w:rFonts w:asciiTheme="minorHAnsi" w:hAnsiTheme="minorHAnsi" w:cstheme="minorHAnsi"/>
                <w:bCs/>
                <w:sz w:val="20"/>
              </w:rPr>
            </w:pPr>
          </w:p>
        </w:tc>
      </w:tr>
      <w:tr w:rsidR="00AF775E" w:rsidRPr="00AF775E" w14:paraId="644F60D3" w14:textId="77777777" w:rsidTr="00FA4660">
        <w:trPr>
          <w:trHeight w:val="756"/>
        </w:trPr>
        <w:tc>
          <w:tcPr>
            <w:tcW w:w="4185" w:type="dxa"/>
            <w:vAlign w:val="center"/>
          </w:tcPr>
          <w:p w14:paraId="5BD8AAD9" w14:textId="03C70762" w:rsidR="00AF775E" w:rsidRDefault="002002EB" w:rsidP="00B64DEF">
            <w:pPr>
              <w:jc w:val="center"/>
              <w:rPr>
                <w:rFonts w:asciiTheme="minorHAnsi" w:hAnsiTheme="minorHAnsi" w:cstheme="minorHAnsi"/>
                <w:sz w:val="20"/>
              </w:rPr>
            </w:pPr>
            <w:r w:rsidRPr="005C502E">
              <w:rPr>
                <w:rFonts w:asciiTheme="minorHAnsi" w:hAnsiTheme="minorHAnsi" w:cstheme="minorHAnsi"/>
                <w:sz w:val="20"/>
              </w:rPr>
              <w:t>Radnik d.d. Križevci</w:t>
            </w:r>
          </w:p>
          <w:p w14:paraId="6939CFCF" w14:textId="4E1B50C1" w:rsidR="00235E56" w:rsidRPr="00AF775E" w:rsidRDefault="00235E56" w:rsidP="00B64DEF">
            <w:pPr>
              <w:jc w:val="center"/>
              <w:rPr>
                <w:rFonts w:asciiTheme="minorHAnsi" w:hAnsiTheme="minorHAnsi" w:cstheme="minorHAnsi"/>
                <w:sz w:val="20"/>
              </w:rPr>
            </w:pPr>
            <w:r>
              <w:rPr>
                <w:rFonts w:asciiTheme="minorHAnsi" w:hAnsiTheme="minorHAnsi" w:cstheme="minorHAnsi"/>
                <w:sz w:val="20"/>
              </w:rPr>
              <w:t>Ul. kralja Tomislava 45, 48260 Križevci</w:t>
            </w:r>
          </w:p>
        </w:tc>
        <w:tc>
          <w:tcPr>
            <w:tcW w:w="2900" w:type="dxa"/>
            <w:vAlign w:val="center"/>
          </w:tcPr>
          <w:p w14:paraId="69E61FAC" w14:textId="4FEC80FF" w:rsidR="00AF775E" w:rsidRPr="006722E9" w:rsidRDefault="00895DAE" w:rsidP="00695EB6">
            <w:pPr>
              <w:jc w:val="center"/>
              <w:rPr>
                <w:rFonts w:asciiTheme="minorHAnsi" w:hAnsiTheme="minorHAnsi" w:cstheme="minorHAnsi"/>
                <w:bCs/>
                <w:sz w:val="20"/>
              </w:rPr>
            </w:pPr>
            <w:r>
              <w:rPr>
                <w:rFonts w:asciiTheme="minorHAnsi" w:hAnsiTheme="minorHAnsi" w:cstheme="minorHAnsi"/>
                <w:bCs/>
                <w:sz w:val="20"/>
              </w:rPr>
              <w:t>Mirko Habijanec, dipl. ing. Predsjednik Uprave</w:t>
            </w:r>
          </w:p>
        </w:tc>
        <w:tc>
          <w:tcPr>
            <w:tcW w:w="2351" w:type="dxa"/>
            <w:vAlign w:val="center"/>
          </w:tcPr>
          <w:p w14:paraId="3C5A03C5" w14:textId="25470630" w:rsidR="002C3F76" w:rsidRPr="006722E9" w:rsidRDefault="002C3F76" w:rsidP="00695EB6">
            <w:pPr>
              <w:jc w:val="center"/>
              <w:rPr>
                <w:rFonts w:asciiTheme="minorHAnsi" w:hAnsiTheme="minorHAnsi" w:cstheme="minorHAnsi"/>
                <w:bCs/>
                <w:sz w:val="20"/>
              </w:rPr>
            </w:pPr>
          </w:p>
        </w:tc>
      </w:tr>
      <w:tr w:rsidR="002B38F2" w:rsidRPr="00AF775E" w14:paraId="7ED5CBB4" w14:textId="77777777" w:rsidTr="00FA4660">
        <w:trPr>
          <w:trHeight w:val="756"/>
        </w:trPr>
        <w:tc>
          <w:tcPr>
            <w:tcW w:w="4185" w:type="dxa"/>
            <w:vAlign w:val="center"/>
          </w:tcPr>
          <w:p w14:paraId="08F5CE03" w14:textId="2C78C6DD" w:rsidR="002B38F2" w:rsidRDefault="002002EB" w:rsidP="00B64DEF">
            <w:pPr>
              <w:jc w:val="center"/>
              <w:rPr>
                <w:rFonts w:asciiTheme="minorHAnsi" w:hAnsiTheme="minorHAnsi" w:cstheme="minorHAnsi"/>
                <w:sz w:val="20"/>
              </w:rPr>
            </w:pPr>
            <w:r>
              <w:rPr>
                <w:rFonts w:asciiTheme="minorHAnsi" w:hAnsiTheme="minorHAnsi" w:cstheme="minorHAnsi"/>
                <w:sz w:val="20"/>
              </w:rPr>
              <w:t>GT-Jura d.o.o. Virje</w:t>
            </w:r>
          </w:p>
          <w:p w14:paraId="4B84E72B" w14:textId="179283E4" w:rsidR="00235E56" w:rsidRPr="00B64DEF" w:rsidRDefault="00235E56" w:rsidP="00B64DEF">
            <w:pPr>
              <w:jc w:val="center"/>
              <w:rPr>
                <w:rFonts w:asciiTheme="minorHAnsi" w:hAnsiTheme="minorHAnsi" w:cstheme="minorHAnsi"/>
                <w:sz w:val="20"/>
              </w:rPr>
            </w:pPr>
            <w:r>
              <w:rPr>
                <w:rFonts w:asciiTheme="minorHAnsi" w:hAnsiTheme="minorHAnsi" w:cstheme="minorHAnsi"/>
                <w:sz w:val="20"/>
              </w:rPr>
              <w:t>Novigradska ulica 67, 48326 Virje</w:t>
            </w:r>
          </w:p>
        </w:tc>
        <w:tc>
          <w:tcPr>
            <w:tcW w:w="2900" w:type="dxa"/>
            <w:vAlign w:val="center"/>
          </w:tcPr>
          <w:p w14:paraId="2F4DB9AA" w14:textId="77777777" w:rsidR="002B38F2" w:rsidRDefault="00235E56" w:rsidP="00695EB6">
            <w:pPr>
              <w:jc w:val="center"/>
              <w:rPr>
                <w:rFonts w:asciiTheme="minorHAnsi" w:hAnsiTheme="minorHAnsi" w:cstheme="minorHAnsi"/>
                <w:bCs/>
                <w:sz w:val="20"/>
              </w:rPr>
            </w:pPr>
            <w:r>
              <w:rPr>
                <w:rFonts w:asciiTheme="minorHAnsi" w:hAnsiTheme="minorHAnsi" w:cstheme="minorHAnsi"/>
                <w:bCs/>
                <w:sz w:val="20"/>
              </w:rPr>
              <w:t xml:space="preserve">Martina </w:t>
            </w:r>
            <w:proofErr w:type="spellStart"/>
            <w:r>
              <w:rPr>
                <w:rFonts w:asciiTheme="minorHAnsi" w:hAnsiTheme="minorHAnsi" w:cstheme="minorHAnsi"/>
                <w:bCs/>
                <w:sz w:val="20"/>
              </w:rPr>
              <w:t>Rengel</w:t>
            </w:r>
            <w:proofErr w:type="spellEnd"/>
            <w:r>
              <w:rPr>
                <w:rFonts w:asciiTheme="minorHAnsi" w:hAnsiTheme="minorHAnsi" w:cstheme="minorHAnsi"/>
                <w:bCs/>
                <w:sz w:val="20"/>
              </w:rPr>
              <w:t>, direktorica</w:t>
            </w:r>
          </w:p>
          <w:p w14:paraId="44A54C44" w14:textId="64CE2D05" w:rsidR="00235E56" w:rsidRPr="006722E9" w:rsidRDefault="00235E56" w:rsidP="00695EB6">
            <w:pPr>
              <w:jc w:val="center"/>
              <w:rPr>
                <w:rFonts w:asciiTheme="minorHAnsi" w:hAnsiTheme="minorHAnsi" w:cstheme="minorHAnsi"/>
                <w:bCs/>
                <w:sz w:val="20"/>
              </w:rPr>
            </w:pPr>
            <w:r>
              <w:rPr>
                <w:rFonts w:asciiTheme="minorHAnsi" w:hAnsiTheme="minorHAnsi" w:cstheme="minorHAnsi"/>
                <w:bCs/>
                <w:sz w:val="20"/>
              </w:rPr>
              <w:t xml:space="preserve">Mladen </w:t>
            </w:r>
            <w:proofErr w:type="spellStart"/>
            <w:r>
              <w:rPr>
                <w:rFonts w:asciiTheme="minorHAnsi" w:hAnsiTheme="minorHAnsi" w:cstheme="minorHAnsi"/>
                <w:bCs/>
                <w:sz w:val="20"/>
              </w:rPr>
              <w:t>Podravec</w:t>
            </w:r>
            <w:proofErr w:type="spellEnd"/>
            <w:r>
              <w:rPr>
                <w:rFonts w:asciiTheme="minorHAnsi" w:hAnsiTheme="minorHAnsi" w:cstheme="minorHAnsi"/>
                <w:bCs/>
                <w:sz w:val="20"/>
              </w:rPr>
              <w:t>, direktor</w:t>
            </w:r>
          </w:p>
        </w:tc>
        <w:tc>
          <w:tcPr>
            <w:tcW w:w="2351" w:type="dxa"/>
            <w:vAlign w:val="center"/>
          </w:tcPr>
          <w:p w14:paraId="146B98E8" w14:textId="30C53768" w:rsidR="00235E56" w:rsidRPr="002C3F76" w:rsidRDefault="00235E56" w:rsidP="002C3F76">
            <w:pPr>
              <w:jc w:val="left"/>
              <w:rPr>
                <w:rFonts w:asciiTheme="minorHAnsi" w:eastAsia="SimSun" w:hAnsiTheme="minorHAnsi" w:cstheme="minorHAnsi"/>
                <w:sz w:val="20"/>
                <w:lang w:eastAsia="en-US"/>
              </w:rPr>
            </w:pPr>
          </w:p>
        </w:tc>
      </w:tr>
    </w:tbl>
    <w:p w14:paraId="499E6CA6" w14:textId="592D4876" w:rsidR="00A61F44" w:rsidRDefault="00A61F44" w:rsidP="00596C40">
      <w:pPr>
        <w:pStyle w:val="Naslov2"/>
        <w:numPr>
          <w:ilvl w:val="0"/>
          <w:numId w:val="0"/>
        </w:numPr>
      </w:pPr>
      <w:bookmarkStart w:id="75" w:name="_Toc70165811"/>
    </w:p>
    <w:p w14:paraId="26DE5153" w14:textId="77777777" w:rsidR="00596C40" w:rsidRPr="00596C40" w:rsidRDefault="00596C40" w:rsidP="00596C40">
      <w:pPr>
        <w:rPr>
          <w:lang w:eastAsia="zh-CN"/>
        </w:rPr>
      </w:pPr>
    </w:p>
    <w:p w14:paraId="4A0AEEE0" w14:textId="325A0203" w:rsidR="00B64DEF" w:rsidRDefault="00895BBC" w:rsidP="009E526F">
      <w:pPr>
        <w:pStyle w:val="Naslov2"/>
        <w:numPr>
          <w:ilvl w:val="0"/>
          <w:numId w:val="0"/>
        </w:numPr>
        <w:ind w:left="142"/>
        <w:sectPr w:rsidR="00B64DEF" w:rsidSect="00EA0FDC">
          <w:pgSz w:w="11906" w:h="16838"/>
          <w:pgMar w:top="1134" w:right="1134" w:bottom="1134" w:left="1418" w:header="709" w:footer="709" w:gutter="284"/>
          <w:cols w:space="708"/>
          <w:docGrid w:linePitch="360"/>
        </w:sectPr>
      </w:pPr>
      <w:r>
        <w:t xml:space="preserve"> </w:t>
      </w:r>
    </w:p>
    <w:p w14:paraId="56311095" w14:textId="52878483" w:rsidR="00742E46" w:rsidRDefault="00603B8A" w:rsidP="00742E46">
      <w:pPr>
        <w:pStyle w:val="Naslov2"/>
      </w:pPr>
      <w:bookmarkStart w:id="76" w:name="_Toc213153209"/>
      <w:r w:rsidRPr="00603B8A">
        <w:lastRenderedPageBreak/>
        <w:t>PREGLED GRAĐEVINA I DRUGIH NEKRETNINA TE PROSTORA NA KOJIMA SE MOŽE OČEKIVATI POŽAR VEĆIH RAZMJERA U KOJEMU BI SUDJELOVALE VATROGASNE POSTROJBE S PODRUČJA VIŠE GRADOVA I OPĆINA TE S PODRUČJA SUSJEDNIH ŽUPANIJA</w:t>
      </w:r>
      <w:bookmarkEnd w:id="75"/>
      <w:bookmarkEnd w:id="76"/>
    </w:p>
    <w:p w14:paraId="4699298A" w14:textId="77777777" w:rsidR="00C14C77" w:rsidRPr="00C14C77" w:rsidRDefault="00C14C77" w:rsidP="00C14C77">
      <w:pPr>
        <w:pStyle w:val="Naslov1"/>
        <w:numPr>
          <w:ilvl w:val="0"/>
          <w:numId w:val="0"/>
        </w:numPr>
        <w:rPr>
          <w:rFonts w:asciiTheme="minorHAnsi" w:hAnsiTheme="minorHAnsi" w:cstheme="minorHAnsi"/>
          <w:b w:val="0"/>
          <w:sz w:val="24"/>
          <w:szCs w:val="24"/>
          <w:highlight w:val="yellow"/>
        </w:rPr>
      </w:pPr>
      <w:bookmarkStart w:id="77" w:name="_Toc213149787"/>
      <w:bookmarkStart w:id="78" w:name="_Toc213153210"/>
      <w:r w:rsidRPr="00C14C77">
        <w:rPr>
          <w:rFonts w:asciiTheme="minorHAnsi" w:hAnsiTheme="minorHAnsi" w:cstheme="minorHAnsi"/>
          <w:b w:val="0"/>
          <w:sz w:val="24"/>
          <w:szCs w:val="24"/>
        </w:rPr>
        <w:t>Na području Koprivničko - križevačke županije u I. kategoriju ugroženosti od požara razvrstana je 1 pravna osoba, a u II. kategoriju ugroženosti od požara razvrstano je 33 pravnih osoba s područja Županije.</w:t>
      </w:r>
      <w:bookmarkEnd w:id="77"/>
      <w:bookmarkEnd w:id="78"/>
      <w:r w:rsidRPr="00C14C77">
        <w:rPr>
          <w:rFonts w:asciiTheme="minorHAnsi" w:hAnsiTheme="minorHAnsi" w:cstheme="minorHAnsi"/>
          <w:b w:val="0"/>
          <w:sz w:val="24"/>
          <w:szCs w:val="24"/>
        </w:rPr>
        <w:t xml:space="preserve"> </w:t>
      </w:r>
    </w:p>
    <w:p w14:paraId="0B728D70" w14:textId="77777777" w:rsidR="00FA4660" w:rsidRDefault="00C42353" w:rsidP="00FA4660">
      <w:pPr>
        <w:pStyle w:val="Opisslike"/>
        <w:keepNext/>
        <w:tabs>
          <w:tab w:val="left" w:pos="1035"/>
        </w:tabs>
        <w:spacing w:line="276" w:lineRule="auto"/>
        <w:jc w:val="left"/>
      </w:pPr>
      <w:bookmarkStart w:id="79" w:name="_Toc70165828"/>
      <w:r>
        <w:tab/>
      </w:r>
      <w:bookmarkEnd w:id="79"/>
    </w:p>
    <w:p w14:paraId="52E4AA3C" w14:textId="4B98E9E4" w:rsidR="00CB5548" w:rsidRDefault="00CB5548" w:rsidP="00CB5548">
      <w:pPr>
        <w:pStyle w:val="Opisslike"/>
        <w:keepNext/>
      </w:pPr>
      <w:bookmarkStart w:id="80" w:name="_Toc216946354"/>
      <w:r>
        <w:t xml:space="preserve">Tablica </w:t>
      </w:r>
      <w:fldSimple w:instr=" SEQ Tablica \* ARABIC ">
        <w:r w:rsidR="003149FE">
          <w:rPr>
            <w:noProof/>
          </w:rPr>
          <w:t>11</w:t>
        </w:r>
      </w:fldSimple>
      <w:r>
        <w:t>: Popis razvrstanih objekata I i II kategorije od požara u Koprivničko - križevačkoj županiji</w:t>
      </w:r>
      <w:bookmarkEnd w:id="80"/>
    </w:p>
    <w:tbl>
      <w:tblPr>
        <w:tblStyle w:val="Reetkatablice"/>
        <w:tblW w:w="9067" w:type="dxa"/>
        <w:tblLook w:val="04A0" w:firstRow="1" w:lastRow="0" w:firstColumn="1" w:lastColumn="0" w:noHBand="0" w:noVBand="1"/>
      </w:tblPr>
      <w:tblGrid>
        <w:gridCol w:w="619"/>
        <w:gridCol w:w="3629"/>
        <w:gridCol w:w="1559"/>
        <w:gridCol w:w="1418"/>
        <w:gridCol w:w="1842"/>
      </w:tblGrid>
      <w:tr w:rsidR="00480F9C" w:rsidRPr="00480F9C" w14:paraId="1C0283DB" w14:textId="77777777" w:rsidTr="005A58CE">
        <w:tc>
          <w:tcPr>
            <w:tcW w:w="619" w:type="dxa"/>
            <w:vAlign w:val="center"/>
          </w:tcPr>
          <w:p w14:paraId="2098F1FE"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R.Br.</w:t>
            </w:r>
          </w:p>
        </w:tc>
        <w:tc>
          <w:tcPr>
            <w:tcW w:w="3629" w:type="dxa"/>
            <w:vAlign w:val="center"/>
          </w:tcPr>
          <w:p w14:paraId="26885E1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Naziv pravne osobe</w:t>
            </w:r>
          </w:p>
        </w:tc>
        <w:tc>
          <w:tcPr>
            <w:tcW w:w="1559" w:type="dxa"/>
            <w:vAlign w:val="center"/>
          </w:tcPr>
          <w:p w14:paraId="588F16B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PP</w:t>
            </w:r>
          </w:p>
        </w:tc>
        <w:tc>
          <w:tcPr>
            <w:tcW w:w="1418" w:type="dxa"/>
            <w:vAlign w:val="center"/>
          </w:tcPr>
          <w:p w14:paraId="04681DD7"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Kategorija</w:t>
            </w:r>
          </w:p>
        </w:tc>
        <w:tc>
          <w:tcPr>
            <w:tcW w:w="1842" w:type="dxa"/>
            <w:vAlign w:val="center"/>
          </w:tcPr>
          <w:p w14:paraId="294D780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Izrađena Procjena</w:t>
            </w:r>
          </w:p>
        </w:tc>
      </w:tr>
      <w:tr w:rsidR="00480F9C" w:rsidRPr="00480F9C" w14:paraId="4895CB17" w14:textId="77777777" w:rsidTr="005A58CE">
        <w:tc>
          <w:tcPr>
            <w:tcW w:w="619" w:type="dxa"/>
            <w:vAlign w:val="center"/>
          </w:tcPr>
          <w:p w14:paraId="27891DD6"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w:t>
            </w:r>
          </w:p>
        </w:tc>
        <w:tc>
          <w:tcPr>
            <w:tcW w:w="3629" w:type="dxa"/>
            <w:vAlign w:val="center"/>
          </w:tcPr>
          <w:p w14:paraId="524A53D6"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CPS MOLVE</w:t>
            </w:r>
          </w:p>
        </w:tc>
        <w:tc>
          <w:tcPr>
            <w:tcW w:w="1559" w:type="dxa"/>
            <w:vAlign w:val="center"/>
          </w:tcPr>
          <w:p w14:paraId="087F225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Đurđevac</w:t>
            </w:r>
          </w:p>
        </w:tc>
        <w:tc>
          <w:tcPr>
            <w:tcW w:w="1418" w:type="dxa"/>
            <w:vAlign w:val="center"/>
          </w:tcPr>
          <w:p w14:paraId="105454A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 h</w:t>
            </w:r>
          </w:p>
        </w:tc>
        <w:tc>
          <w:tcPr>
            <w:tcW w:w="1842" w:type="dxa"/>
            <w:vAlign w:val="center"/>
          </w:tcPr>
          <w:p w14:paraId="0E4001E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1AA79B58" w14:textId="77777777" w:rsidTr="005A58CE">
        <w:tc>
          <w:tcPr>
            <w:tcW w:w="619" w:type="dxa"/>
            <w:vAlign w:val="center"/>
          </w:tcPr>
          <w:p w14:paraId="359D18D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2.</w:t>
            </w:r>
          </w:p>
        </w:tc>
        <w:tc>
          <w:tcPr>
            <w:tcW w:w="3629" w:type="dxa"/>
            <w:vAlign w:val="center"/>
          </w:tcPr>
          <w:p w14:paraId="66CE774C"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BILOKALNIK – IPA</w:t>
            </w:r>
          </w:p>
        </w:tc>
        <w:tc>
          <w:tcPr>
            <w:tcW w:w="1559" w:type="dxa"/>
            <w:vAlign w:val="center"/>
          </w:tcPr>
          <w:p w14:paraId="19C3893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7D74887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7AA4ADA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14135A62" w14:textId="77777777" w:rsidTr="005A58CE">
        <w:tc>
          <w:tcPr>
            <w:tcW w:w="619" w:type="dxa"/>
            <w:vAlign w:val="center"/>
          </w:tcPr>
          <w:p w14:paraId="2AFF3C30"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3.</w:t>
            </w:r>
          </w:p>
        </w:tc>
        <w:tc>
          <w:tcPr>
            <w:tcW w:w="3629" w:type="dxa"/>
            <w:vAlign w:val="center"/>
          </w:tcPr>
          <w:p w14:paraId="1CB4C04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TV. JUHA I VEGETE</w:t>
            </w:r>
          </w:p>
        </w:tc>
        <w:tc>
          <w:tcPr>
            <w:tcW w:w="1559" w:type="dxa"/>
            <w:vAlign w:val="center"/>
          </w:tcPr>
          <w:p w14:paraId="5D41182B"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25490230"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7CE5B9B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5BBC5613" w14:textId="77777777" w:rsidTr="005A58CE">
        <w:tc>
          <w:tcPr>
            <w:tcW w:w="619" w:type="dxa"/>
            <w:vAlign w:val="center"/>
          </w:tcPr>
          <w:p w14:paraId="457F297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4.</w:t>
            </w:r>
          </w:p>
        </w:tc>
        <w:tc>
          <w:tcPr>
            <w:tcW w:w="3629" w:type="dxa"/>
            <w:vAlign w:val="center"/>
          </w:tcPr>
          <w:p w14:paraId="3A664EC3"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MLIN</w:t>
            </w:r>
          </w:p>
        </w:tc>
        <w:tc>
          <w:tcPr>
            <w:tcW w:w="1559" w:type="dxa"/>
            <w:vAlign w:val="center"/>
          </w:tcPr>
          <w:p w14:paraId="01E85FD7"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4AB17C2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15F46466"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70BF6940" w14:textId="77777777" w:rsidTr="005A58CE">
        <w:tc>
          <w:tcPr>
            <w:tcW w:w="619" w:type="dxa"/>
            <w:vAlign w:val="center"/>
          </w:tcPr>
          <w:p w14:paraId="633EF98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5.</w:t>
            </w:r>
          </w:p>
        </w:tc>
        <w:tc>
          <w:tcPr>
            <w:tcW w:w="3629" w:type="dxa"/>
            <w:vAlign w:val="center"/>
          </w:tcPr>
          <w:p w14:paraId="01F6CB91"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LOGISTIKA</w:t>
            </w:r>
          </w:p>
        </w:tc>
        <w:tc>
          <w:tcPr>
            <w:tcW w:w="1559" w:type="dxa"/>
            <w:vAlign w:val="center"/>
          </w:tcPr>
          <w:p w14:paraId="73EC3D4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48F70709"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47D5D0FE"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19C533CA" w14:textId="77777777" w:rsidTr="005A58CE">
        <w:tc>
          <w:tcPr>
            <w:tcW w:w="619" w:type="dxa"/>
            <w:vAlign w:val="center"/>
          </w:tcPr>
          <w:p w14:paraId="7A35B94D"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6.</w:t>
            </w:r>
          </w:p>
        </w:tc>
        <w:tc>
          <w:tcPr>
            <w:tcW w:w="3629" w:type="dxa"/>
            <w:vAlign w:val="center"/>
          </w:tcPr>
          <w:p w14:paraId="7A12C551"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DANICA, MESNA INDUSTRIJA</w:t>
            </w:r>
          </w:p>
        </w:tc>
        <w:tc>
          <w:tcPr>
            <w:tcW w:w="1559" w:type="dxa"/>
            <w:vAlign w:val="center"/>
          </w:tcPr>
          <w:p w14:paraId="3D28A87D"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5BD4AB2F"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08B819DF"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322EA013" w14:textId="77777777" w:rsidTr="005A58CE">
        <w:tc>
          <w:tcPr>
            <w:tcW w:w="619" w:type="dxa"/>
            <w:vAlign w:val="center"/>
          </w:tcPr>
          <w:p w14:paraId="3D609391"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7.</w:t>
            </w:r>
          </w:p>
        </w:tc>
        <w:tc>
          <w:tcPr>
            <w:tcW w:w="3629" w:type="dxa"/>
            <w:vAlign w:val="center"/>
          </w:tcPr>
          <w:p w14:paraId="3D09EA95"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TVORNICA JUHA I VEGETE - nova</w:t>
            </w:r>
          </w:p>
        </w:tc>
        <w:tc>
          <w:tcPr>
            <w:tcW w:w="1559" w:type="dxa"/>
            <w:vAlign w:val="center"/>
          </w:tcPr>
          <w:p w14:paraId="407925D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02AE003B"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a</w:t>
            </w:r>
          </w:p>
        </w:tc>
        <w:tc>
          <w:tcPr>
            <w:tcW w:w="1842" w:type="dxa"/>
            <w:vAlign w:val="center"/>
          </w:tcPr>
          <w:p w14:paraId="684B775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376DD2C2" w14:textId="77777777" w:rsidTr="005A58CE">
        <w:tc>
          <w:tcPr>
            <w:tcW w:w="619" w:type="dxa"/>
            <w:vAlign w:val="center"/>
          </w:tcPr>
          <w:p w14:paraId="41BFC45B"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8.</w:t>
            </w:r>
          </w:p>
        </w:tc>
        <w:tc>
          <w:tcPr>
            <w:tcW w:w="3629" w:type="dxa"/>
            <w:vAlign w:val="center"/>
          </w:tcPr>
          <w:p w14:paraId="74DCAD86"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JANAF – Terminal Virje</w:t>
            </w:r>
          </w:p>
        </w:tc>
        <w:tc>
          <w:tcPr>
            <w:tcW w:w="1559" w:type="dxa"/>
            <w:vAlign w:val="center"/>
          </w:tcPr>
          <w:p w14:paraId="50F9DF0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Đurđevac</w:t>
            </w:r>
          </w:p>
        </w:tc>
        <w:tc>
          <w:tcPr>
            <w:tcW w:w="1418" w:type="dxa"/>
            <w:vAlign w:val="center"/>
          </w:tcPr>
          <w:p w14:paraId="1CEEA27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09DB26D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6DF86BB1" w14:textId="77777777" w:rsidTr="005A58CE">
        <w:tc>
          <w:tcPr>
            <w:tcW w:w="619" w:type="dxa"/>
            <w:vAlign w:val="center"/>
          </w:tcPr>
          <w:p w14:paraId="0B3B2F5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9.</w:t>
            </w:r>
          </w:p>
        </w:tc>
        <w:tc>
          <w:tcPr>
            <w:tcW w:w="3629" w:type="dxa"/>
            <w:vAlign w:val="center"/>
          </w:tcPr>
          <w:p w14:paraId="78943F1F"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HARTMAN</w:t>
            </w:r>
          </w:p>
        </w:tc>
        <w:tc>
          <w:tcPr>
            <w:tcW w:w="1559" w:type="dxa"/>
            <w:vAlign w:val="center"/>
          </w:tcPr>
          <w:p w14:paraId="6A4687A3"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2ECE7054"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40B80083"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21CD25C2" w14:textId="77777777" w:rsidTr="005A58CE">
        <w:tc>
          <w:tcPr>
            <w:tcW w:w="619" w:type="dxa"/>
            <w:vAlign w:val="center"/>
          </w:tcPr>
          <w:p w14:paraId="6E4857C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10.</w:t>
            </w:r>
          </w:p>
        </w:tc>
        <w:tc>
          <w:tcPr>
            <w:tcW w:w="3629" w:type="dxa"/>
            <w:vAlign w:val="center"/>
          </w:tcPr>
          <w:p w14:paraId="685CCF33"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OPĆA BOLNICA</w:t>
            </w:r>
          </w:p>
        </w:tc>
        <w:tc>
          <w:tcPr>
            <w:tcW w:w="1559" w:type="dxa"/>
            <w:vAlign w:val="center"/>
          </w:tcPr>
          <w:p w14:paraId="4B85CA3E"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66AC89E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0432896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044CED6A" w14:textId="77777777" w:rsidTr="005A58CE">
        <w:tc>
          <w:tcPr>
            <w:tcW w:w="619" w:type="dxa"/>
            <w:vAlign w:val="center"/>
          </w:tcPr>
          <w:p w14:paraId="562E3CF2"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11.</w:t>
            </w:r>
          </w:p>
        </w:tc>
        <w:tc>
          <w:tcPr>
            <w:tcW w:w="3629" w:type="dxa"/>
            <w:vAlign w:val="center"/>
          </w:tcPr>
          <w:p w14:paraId="46E4F5F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KOKTEL PECIVA</w:t>
            </w:r>
          </w:p>
        </w:tc>
        <w:tc>
          <w:tcPr>
            <w:tcW w:w="1559" w:type="dxa"/>
            <w:vAlign w:val="center"/>
          </w:tcPr>
          <w:p w14:paraId="58BCEDB4"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62F7FE96"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5EEEA56B"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71B309FF" w14:textId="77777777" w:rsidTr="005A58CE">
        <w:tc>
          <w:tcPr>
            <w:tcW w:w="619" w:type="dxa"/>
            <w:vAlign w:val="center"/>
          </w:tcPr>
          <w:p w14:paraId="163CB26F"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12.</w:t>
            </w:r>
          </w:p>
        </w:tc>
        <w:tc>
          <w:tcPr>
            <w:tcW w:w="3629" w:type="dxa"/>
            <w:vAlign w:val="center"/>
          </w:tcPr>
          <w:p w14:paraId="31960545"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BELUPO</w:t>
            </w:r>
          </w:p>
        </w:tc>
        <w:tc>
          <w:tcPr>
            <w:tcW w:w="1559" w:type="dxa"/>
            <w:vAlign w:val="center"/>
          </w:tcPr>
          <w:p w14:paraId="635503B4"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4F7BEFD9"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60AD416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394255F0" w14:textId="77777777" w:rsidTr="005A58CE">
        <w:tc>
          <w:tcPr>
            <w:tcW w:w="619" w:type="dxa"/>
            <w:vAlign w:val="center"/>
          </w:tcPr>
          <w:p w14:paraId="7C9365F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13.</w:t>
            </w:r>
          </w:p>
        </w:tc>
        <w:tc>
          <w:tcPr>
            <w:tcW w:w="3629" w:type="dxa"/>
            <w:vAlign w:val="center"/>
          </w:tcPr>
          <w:p w14:paraId="3DBB5E9E"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istraživanje i razvoj</w:t>
            </w:r>
          </w:p>
        </w:tc>
        <w:tc>
          <w:tcPr>
            <w:tcW w:w="1559" w:type="dxa"/>
            <w:vAlign w:val="center"/>
          </w:tcPr>
          <w:p w14:paraId="58299B8E"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4F416D5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1C0CFC93"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5F12A343" w14:textId="77777777" w:rsidTr="005A58CE">
        <w:tc>
          <w:tcPr>
            <w:tcW w:w="619" w:type="dxa"/>
            <w:vAlign w:val="center"/>
          </w:tcPr>
          <w:p w14:paraId="40E7BD6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14.</w:t>
            </w:r>
          </w:p>
        </w:tc>
        <w:tc>
          <w:tcPr>
            <w:tcW w:w="3629" w:type="dxa"/>
            <w:vAlign w:val="center"/>
          </w:tcPr>
          <w:p w14:paraId="155A748F"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PODRAVKA – sedmerokatnica</w:t>
            </w:r>
          </w:p>
        </w:tc>
        <w:tc>
          <w:tcPr>
            <w:tcW w:w="1559" w:type="dxa"/>
            <w:vAlign w:val="center"/>
          </w:tcPr>
          <w:p w14:paraId="4A365EC0"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1418" w:type="dxa"/>
            <w:vAlign w:val="center"/>
          </w:tcPr>
          <w:p w14:paraId="22DDCC8F"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31FD5780"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Ima</w:t>
            </w:r>
          </w:p>
        </w:tc>
      </w:tr>
      <w:tr w:rsidR="00480F9C" w:rsidRPr="00480F9C" w14:paraId="4E7FAB67" w14:textId="77777777" w:rsidTr="005A58CE">
        <w:tc>
          <w:tcPr>
            <w:tcW w:w="619" w:type="dxa"/>
            <w:vAlign w:val="center"/>
          </w:tcPr>
          <w:p w14:paraId="690E326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15.</w:t>
            </w:r>
          </w:p>
        </w:tc>
        <w:tc>
          <w:tcPr>
            <w:tcW w:w="3629" w:type="dxa"/>
            <w:vAlign w:val="center"/>
          </w:tcPr>
          <w:p w14:paraId="60B09D4A"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BILO</w:t>
            </w:r>
          </w:p>
        </w:tc>
        <w:tc>
          <w:tcPr>
            <w:tcW w:w="1559" w:type="dxa"/>
            <w:vAlign w:val="center"/>
          </w:tcPr>
          <w:p w14:paraId="728F1418"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Đurđevac</w:t>
            </w:r>
          </w:p>
        </w:tc>
        <w:tc>
          <w:tcPr>
            <w:tcW w:w="1418" w:type="dxa"/>
            <w:vAlign w:val="center"/>
          </w:tcPr>
          <w:p w14:paraId="7602D25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II b</w:t>
            </w:r>
          </w:p>
        </w:tc>
        <w:tc>
          <w:tcPr>
            <w:tcW w:w="1842" w:type="dxa"/>
            <w:vAlign w:val="center"/>
          </w:tcPr>
          <w:p w14:paraId="654CCDCA"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sz w:val="20"/>
              </w:rPr>
            </w:pPr>
            <w:r w:rsidRPr="00480F9C">
              <w:rPr>
                <w:rFonts w:asciiTheme="minorHAnsi" w:hAnsiTheme="minorHAnsi" w:cstheme="minorHAnsi"/>
                <w:sz w:val="20"/>
              </w:rPr>
              <w:t>Na doradi – ne radi</w:t>
            </w:r>
          </w:p>
        </w:tc>
      </w:tr>
    </w:tbl>
    <w:p w14:paraId="1EC75220" w14:textId="3DD2AF7A" w:rsidR="00EC6C86" w:rsidRPr="00C42353" w:rsidRDefault="009B3BB7" w:rsidP="00EC6C86">
      <w:pPr>
        <w:spacing w:line="259" w:lineRule="auto"/>
        <w:rPr>
          <w:i/>
          <w:sz w:val="20"/>
          <w:szCs w:val="20"/>
          <w:lang w:eastAsia="zh-CN"/>
        </w:rPr>
      </w:pPr>
      <w:r w:rsidRPr="00C42353">
        <w:rPr>
          <w:i/>
          <w:sz w:val="20"/>
          <w:szCs w:val="20"/>
          <w:lang w:eastAsia="zh-CN"/>
        </w:rPr>
        <w:t>Izvor: Procjena ugroženosti od požara i tehnološke eksplozije za Koprivničko – križevačku županiju, 2025.</w:t>
      </w:r>
    </w:p>
    <w:p w14:paraId="091B7E73" w14:textId="77777777" w:rsidR="00EC6C86" w:rsidRDefault="00EC6C86" w:rsidP="00EC6C86">
      <w:pPr>
        <w:spacing w:line="259" w:lineRule="auto"/>
        <w:rPr>
          <w:lang w:eastAsia="zh-CN"/>
        </w:rPr>
      </w:pPr>
    </w:p>
    <w:p w14:paraId="5742030D" w14:textId="77777777" w:rsidR="00EC6C86" w:rsidRPr="00EC6C86" w:rsidRDefault="00EC6C86" w:rsidP="00EC6C86">
      <w:pPr>
        <w:spacing w:line="259" w:lineRule="auto"/>
      </w:pPr>
      <w:r w:rsidRPr="00EC6C86">
        <w:rPr>
          <w:lang w:eastAsia="zh-CN"/>
        </w:rPr>
        <w:t>Popis građevina na području Koprivničko - križevačke županije</w:t>
      </w:r>
      <w:r w:rsidRPr="00EC6C86">
        <w:t xml:space="preserve"> gdje su uskladištene veće količine zapaljivih tekućina i plinova, eksplozivnih tvari i drugih opasnih tvari nalazi se u sljedećoj tablici:</w:t>
      </w:r>
    </w:p>
    <w:p w14:paraId="48FB0B39" w14:textId="5A1D520C" w:rsidR="00CB5548" w:rsidRDefault="00CB5548" w:rsidP="00CB5548">
      <w:pPr>
        <w:pStyle w:val="Opisslike"/>
        <w:keepNext/>
      </w:pPr>
      <w:bookmarkStart w:id="81" w:name="_Toc216946355"/>
      <w:bookmarkStart w:id="82" w:name="_Toc70165812"/>
      <w:r>
        <w:t xml:space="preserve">Tablica </w:t>
      </w:r>
      <w:fldSimple w:instr=" SEQ Tablica \* ARABIC ">
        <w:r w:rsidR="003149FE">
          <w:rPr>
            <w:noProof/>
          </w:rPr>
          <w:t>12</w:t>
        </w:r>
      </w:fldSimple>
      <w:r>
        <w:t>: Pregled građevina za uskladištenje zapaljivih, eksplozivnih i plinovitih tvari ili drugih opasnih tvari</w:t>
      </w:r>
      <w:bookmarkEnd w:id="81"/>
    </w:p>
    <w:tbl>
      <w:tblPr>
        <w:tblStyle w:val="Reetkatablice"/>
        <w:tblW w:w="0" w:type="auto"/>
        <w:tblLook w:val="04A0" w:firstRow="1" w:lastRow="0" w:firstColumn="1" w:lastColumn="0" w:noHBand="0" w:noVBand="1"/>
      </w:tblPr>
      <w:tblGrid>
        <w:gridCol w:w="2122"/>
        <w:gridCol w:w="6938"/>
      </w:tblGrid>
      <w:tr w:rsidR="00480F9C" w:rsidRPr="00480F9C" w14:paraId="7F3FD618" w14:textId="77777777" w:rsidTr="005A58CE">
        <w:tc>
          <w:tcPr>
            <w:tcW w:w="2122" w:type="dxa"/>
            <w:vAlign w:val="center"/>
          </w:tcPr>
          <w:p w14:paraId="60FF3F45"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Grad/Općina</w:t>
            </w:r>
          </w:p>
        </w:tc>
        <w:tc>
          <w:tcPr>
            <w:tcW w:w="6938" w:type="dxa"/>
            <w:vAlign w:val="center"/>
          </w:tcPr>
          <w:p w14:paraId="3B2B17E1"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Pregled građevina za skladištenje zapaljivih, eksplozivnih i plinovitih tvari i drugih eksplozivnih sredstva</w:t>
            </w:r>
          </w:p>
        </w:tc>
      </w:tr>
      <w:tr w:rsidR="00480F9C" w:rsidRPr="00480F9C" w14:paraId="1C967A08" w14:textId="77777777" w:rsidTr="005A58CE">
        <w:tc>
          <w:tcPr>
            <w:tcW w:w="9060" w:type="dxa"/>
            <w:gridSpan w:val="2"/>
            <w:vAlign w:val="center"/>
          </w:tcPr>
          <w:p w14:paraId="4F05623C"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Gradovi</w:t>
            </w:r>
          </w:p>
        </w:tc>
      </w:tr>
      <w:tr w:rsidR="00480F9C" w:rsidRPr="00480F9C" w14:paraId="2CA0E27F" w14:textId="77777777" w:rsidTr="005A58CE">
        <w:tc>
          <w:tcPr>
            <w:tcW w:w="2122" w:type="dxa"/>
            <w:vAlign w:val="center"/>
          </w:tcPr>
          <w:p w14:paraId="53D43D6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Đurđevac</w:t>
            </w:r>
          </w:p>
        </w:tc>
        <w:tc>
          <w:tcPr>
            <w:tcW w:w="6938" w:type="dxa"/>
            <w:vAlign w:val="center"/>
          </w:tcPr>
          <w:p w14:paraId="1044709D"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Grada Đurđevca nema značajnijih lokacija na kojima bi bile veće količine zapaljivih tekućina i plinova. U poljoprivrednim kućanstvima mogu se naći manje količine dizelskog goriva koje se skladište u limenim bačvama. Na području Grada nalaze se dvije benzinske postaje, a u proizvodnim pogodnima trgovačkih društva zabilježena su dva s prisutnošću opasnih tvari: INA – Industrija nafte d.d. – BP Đurđevac, Stjepana Radića 110b, Đurđevac, PETROL d.o.o. za trgovinu i prijevoz nafte i naftnih derivata – BP Đurđevac, Vinogradska 34A, Đurđevac, Bistra d.o.o. Đurđevac, Industrijska zona „A“, Đurđevac, </w:t>
            </w:r>
            <w:proofErr w:type="spellStart"/>
            <w:r w:rsidRPr="00480F9C">
              <w:rPr>
                <w:rFonts w:asciiTheme="minorHAnsi" w:hAnsiTheme="minorHAnsi" w:cstheme="minorHAnsi"/>
                <w:sz w:val="20"/>
              </w:rPr>
              <w:t>Baouwerk</w:t>
            </w:r>
            <w:proofErr w:type="spellEnd"/>
            <w:r w:rsidRPr="00480F9C">
              <w:rPr>
                <w:rFonts w:asciiTheme="minorHAnsi" w:hAnsiTheme="minorHAnsi" w:cstheme="minorHAnsi"/>
                <w:sz w:val="20"/>
              </w:rPr>
              <w:t xml:space="preserve"> Group Hrvatska d.o.o., Industrijska zona „A“ Đurđevac.  </w:t>
            </w:r>
          </w:p>
        </w:tc>
      </w:tr>
      <w:tr w:rsidR="00480F9C" w:rsidRPr="00480F9C" w14:paraId="171D91D9" w14:textId="77777777" w:rsidTr="005A58CE">
        <w:tc>
          <w:tcPr>
            <w:tcW w:w="2122" w:type="dxa"/>
            <w:vAlign w:val="center"/>
          </w:tcPr>
          <w:p w14:paraId="331DE31A"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Koprivnica</w:t>
            </w:r>
          </w:p>
        </w:tc>
        <w:tc>
          <w:tcPr>
            <w:tcW w:w="6938" w:type="dxa"/>
            <w:vAlign w:val="center"/>
          </w:tcPr>
          <w:p w14:paraId="1C9E226E"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Grada Koprivnice nalazi se više značajnih lokacija na kojima su uskladištene veće količine zapaljivih tekućina, plinova, eksplozivnih i drugih </w:t>
            </w:r>
            <w:r w:rsidRPr="00480F9C">
              <w:rPr>
                <w:rFonts w:asciiTheme="minorHAnsi" w:hAnsiTheme="minorHAnsi" w:cstheme="minorHAnsi"/>
                <w:sz w:val="20"/>
              </w:rPr>
              <w:lastRenderedPageBreak/>
              <w:t>opasnih tvari:</w:t>
            </w:r>
          </w:p>
          <w:p w14:paraId="799BA276"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Hrvatske željeznice, kolodvor Koprivnica</w:t>
            </w:r>
          </w:p>
          <w:p w14:paraId="62B4742A"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INA – Industrija nafte d.d. – Zagreb, S.D. trgovina, sektor trgovine na malo, poslovni centar Varaždin, P.J. Bjelovar, Benzinska postaja Koprivnica I</w:t>
            </w:r>
          </w:p>
          <w:p w14:paraId="3FD94D4B"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INA – Industrija nafte d.d. – Zagreb, S.D. trgovina, sektor trgovine na malo, poslovni centar Varaždin, P.J. Bjelovar, Benzinska postaja Koprivnica II</w:t>
            </w:r>
          </w:p>
          <w:p w14:paraId="0E770E84"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w:t>
            </w:r>
            <w:proofErr w:type="spellStart"/>
            <w:r w:rsidRPr="00480F9C">
              <w:rPr>
                <w:rFonts w:asciiTheme="minorHAnsi" w:hAnsiTheme="minorHAnsi" w:cstheme="minorHAnsi"/>
                <w:sz w:val="20"/>
              </w:rPr>
              <w:t>Interpetrol</w:t>
            </w:r>
            <w:proofErr w:type="spellEnd"/>
            <w:r w:rsidRPr="00480F9C">
              <w:rPr>
                <w:rFonts w:asciiTheme="minorHAnsi" w:hAnsiTheme="minorHAnsi" w:cstheme="minorHAnsi"/>
                <w:sz w:val="20"/>
              </w:rPr>
              <w:t>“ d.o.o. – poduzeće za promet naftom, naftnim derivatima i prirodnim plinom, Benzinska postaja „Štaglinec BB“</w:t>
            </w:r>
          </w:p>
          <w:p w14:paraId="08749062"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MIKOL d.o.o. Čakovec, Benzinska postaja Koprivnica, Peteranska cesta bb</w:t>
            </w:r>
          </w:p>
          <w:p w14:paraId="7AD3BC71"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„TIFON“ d.o.o. za trgovinu i usluge, Koprivnica, Križevačka cesta bb, benzinska postaja Koprivnica, Križevačka cesta 31c</w:t>
            </w:r>
          </w:p>
          <w:p w14:paraId="27F127C6"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CRODUX DERIVATI DVA d.o.o. – BS Koprivnica, Zagrebačka 86</w:t>
            </w:r>
          </w:p>
          <w:p w14:paraId="698F9FFC"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Benzinska postaja PETROL, Varaždinska 8b, Koprivnica</w:t>
            </w:r>
          </w:p>
          <w:p w14:paraId="45F96435"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Benzinska postaja KTC, I. </w:t>
            </w:r>
            <w:proofErr w:type="spellStart"/>
            <w:r w:rsidRPr="00480F9C">
              <w:rPr>
                <w:rFonts w:asciiTheme="minorHAnsi" w:hAnsiTheme="minorHAnsi" w:cstheme="minorHAnsi"/>
                <w:sz w:val="20"/>
              </w:rPr>
              <w:t>Česmičkog</w:t>
            </w:r>
            <w:proofErr w:type="spellEnd"/>
            <w:r w:rsidRPr="00480F9C">
              <w:rPr>
                <w:rFonts w:asciiTheme="minorHAnsi" w:hAnsiTheme="minorHAnsi" w:cstheme="minorHAnsi"/>
                <w:sz w:val="20"/>
              </w:rPr>
              <w:t xml:space="preserve"> 15a, Koprivnica</w:t>
            </w:r>
          </w:p>
          <w:p w14:paraId="0B86210B"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Benzinska postaja Shell, Bjelovarska 54, Koprivnica</w:t>
            </w:r>
          </w:p>
          <w:p w14:paraId="33AE6A07"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„BILOKALNIK – IGMA“ d.o.o., Koprivnica, Ciglana 10</w:t>
            </w:r>
          </w:p>
          <w:p w14:paraId="45266FE0"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„Bilokalnik“ d.d. Koprivnica, Dravska bb</w:t>
            </w:r>
          </w:p>
          <w:p w14:paraId="6E9EBC57"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Carlsberg </w:t>
            </w:r>
            <w:proofErr w:type="spellStart"/>
            <w:r w:rsidRPr="00480F9C">
              <w:rPr>
                <w:rFonts w:asciiTheme="minorHAnsi" w:hAnsiTheme="minorHAnsi" w:cstheme="minorHAnsi"/>
                <w:sz w:val="20"/>
              </w:rPr>
              <w:t>Croatina</w:t>
            </w:r>
            <w:proofErr w:type="spellEnd"/>
            <w:r w:rsidRPr="00480F9C">
              <w:rPr>
                <w:rFonts w:asciiTheme="minorHAnsi" w:hAnsiTheme="minorHAnsi" w:cstheme="minorHAnsi"/>
                <w:sz w:val="20"/>
              </w:rPr>
              <w:t xml:space="preserve"> d.o.o. Koprivnica, Danica 3</w:t>
            </w:r>
          </w:p>
          <w:p w14:paraId="5AAC38E2"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Opća bolnica „dr. Tomislav </w:t>
            </w:r>
            <w:proofErr w:type="spellStart"/>
            <w:r w:rsidRPr="00480F9C">
              <w:rPr>
                <w:rFonts w:asciiTheme="minorHAnsi" w:hAnsiTheme="minorHAnsi" w:cstheme="minorHAnsi"/>
                <w:sz w:val="20"/>
              </w:rPr>
              <w:t>Bardek</w:t>
            </w:r>
            <w:proofErr w:type="spellEnd"/>
            <w:r w:rsidRPr="00480F9C">
              <w:rPr>
                <w:rFonts w:asciiTheme="minorHAnsi" w:hAnsiTheme="minorHAnsi" w:cstheme="minorHAnsi"/>
                <w:sz w:val="20"/>
              </w:rPr>
              <w:t xml:space="preserve">“, ulica Željka </w:t>
            </w:r>
            <w:proofErr w:type="spellStart"/>
            <w:r w:rsidRPr="00480F9C">
              <w:rPr>
                <w:rFonts w:asciiTheme="minorHAnsi" w:hAnsiTheme="minorHAnsi" w:cstheme="minorHAnsi"/>
                <w:sz w:val="20"/>
              </w:rPr>
              <w:t>Selingera</w:t>
            </w:r>
            <w:proofErr w:type="spellEnd"/>
            <w:r w:rsidRPr="00480F9C">
              <w:rPr>
                <w:rFonts w:asciiTheme="minorHAnsi" w:hAnsiTheme="minorHAnsi" w:cstheme="minorHAnsi"/>
                <w:sz w:val="20"/>
              </w:rPr>
              <w:t xml:space="preserve"> bb, Koprivnica</w:t>
            </w:r>
          </w:p>
          <w:p w14:paraId="1C0F29DE"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Tvornica Vegete, juha i tjestenine – Danica 12</w:t>
            </w:r>
          </w:p>
          <w:p w14:paraId="0CC5F57B"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Tvornica mesnih proizvoda – </w:t>
            </w:r>
            <w:proofErr w:type="spellStart"/>
            <w:r w:rsidRPr="00480F9C">
              <w:rPr>
                <w:rFonts w:asciiTheme="minorHAnsi" w:hAnsiTheme="minorHAnsi" w:cstheme="minorHAnsi"/>
                <w:sz w:val="20"/>
              </w:rPr>
              <w:t>Đelekovečka</w:t>
            </w:r>
            <w:proofErr w:type="spellEnd"/>
            <w:r w:rsidRPr="00480F9C">
              <w:rPr>
                <w:rFonts w:asciiTheme="minorHAnsi" w:hAnsiTheme="minorHAnsi" w:cstheme="minorHAnsi"/>
                <w:sz w:val="20"/>
              </w:rPr>
              <w:t xml:space="preserve"> cesta 21</w:t>
            </w:r>
          </w:p>
          <w:p w14:paraId="21671C45"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Mlin, Tvornica brašna i krupice, Ante </w:t>
            </w:r>
            <w:proofErr w:type="spellStart"/>
            <w:r w:rsidRPr="00480F9C">
              <w:rPr>
                <w:rFonts w:asciiTheme="minorHAnsi" w:hAnsiTheme="minorHAnsi" w:cstheme="minorHAnsi"/>
                <w:sz w:val="20"/>
              </w:rPr>
              <w:t>starčevića</w:t>
            </w:r>
            <w:proofErr w:type="spellEnd"/>
            <w:r w:rsidRPr="00480F9C">
              <w:rPr>
                <w:rFonts w:asciiTheme="minorHAnsi" w:hAnsiTheme="minorHAnsi" w:cstheme="minorHAnsi"/>
                <w:sz w:val="20"/>
              </w:rPr>
              <w:t xml:space="preserve"> 32</w:t>
            </w:r>
          </w:p>
          <w:p w14:paraId="0BB43978"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Tvornica slastica, </w:t>
            </w:r>
            <w:proofErr w:type="spellStart"/>
            <w:r w:rsidRPr="00480F9C">
              <w:rPr>
                <w:rFonts w:asciiTheme="minorHAnsi" w:hAnsiTheme="minorHAnsi" w:cstheme="minorHAnsi"/>
                <w:sz w:val="20"/>
              </w:rPr>
              <w:t>snacka</w:t>
            </w:r>
            <w:proofErr w:type="spellEnd"/>
            <w:r w:rsidRPr="00480F9C">
              <w:rPr>
                <w:rFonts w:asciiTheme="minorHAnsi" w:hAnsiTheme="minorHAnsi" w:cstheme="minorHAnsi"/>
                <w:sz w:val="20"/>
              </w:rPr>
              <w:t xml:space="preserve"> i žitarica,  Ante </w:t>
            </w:r>
            <w:proofErr w:type="spellStart"/>
            <w:r w:rsidRPr="00480F9C">
              <w:rPr>
                <w:rFonts w:asciiTheme="minorHAnsi" w:hAnsiTheme="minorHAnsi" w:cstheme="minorHAnsi"/>
                <w:sz w:val="20"/>
              </w:rPr>
              <w:t>starčevića</w:t>
            </w:r>
            <w:proofErr w:type="spellEnd"/>
            <w:r w:rsidRPr="00480F9C">
              <w:rPr>
                <w:rFonts w:asciiTheme="minorHAnsi" w:hAnsiTheme="minorHAnsi" w:cstheme="minorHAnsi"/>
                <w:sz w:val="20"/>
              </w:rPr>
              <w:t xml:space="preserve"> 32</w:t>
            </w:r>
          </w:p>
          <w:p w14:paraId="1C0D5F20"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Tvornica dječje hrane i </w:t>
            </w:r>
            <w:proofErr w:type="spellStart"/>
            <w:r w:rsidRPr="00480F9C">
              <w:rPr>
                <w:rFonts w:asciiTheme="minorHAnsi" w:hAnsiTheme="minorHAnsi" w:cstheme="minorHAnsi"/>
                <w:sz w:val="20"/>
              </w:rPr>
              <w:t>kremnih</w:t>
            </w:r>
            <w:proofErr w:type="spellEnd"/>
            <w:r w:rsidRPr="00480F9C">
              <w:rPr>
                <w:rFonts w:asciiTheme="minorHAnsi" w:hAnsiTheme="minorHAnsi" w:cstheme="minorHAnsi"/>
                <w:sz w:val="20"/>
              </w:rPr>
              <w:t xml:space="preserve"> namaza, Danica 16</w:t>
            </w:r>
          </w:p>
          <w:p w14:paraId="480720BF"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Kontrola kvalitete, Ante </w:t>
            </w:r>
            <w:proofErr w:type="spellStart"/>
            <w:r w:rsidRPr="00480F9C">
              <w:rPr>
                <w:rFonts w:asciiTheme="minorHAnsi" w:hAnsiTheme="minorHAnsi" w:cstheme="minorHAnsi"/>
                <w:sz w:val="20"/>
              </w:rPr>
              <w:t>starčevića</w:t>
            </w:r>
            <w:proofErr w:type="spellEnd"/>
            <w:r w:rsidRPr="00480F9C">
              <w:rPr>
                <w:rFonts w:asciiTheme="minorHAnsi" w:hAnsiTheme="minorHAnsi" w:cstheme="minorHAnsi"/>
                <w:sz w:val="20"/>
              </w:rPr>
              <w:t xml:space="preserve"> 32</w:t>
            </w:r>
          </w:p>
          <w:p w14:paraId="54801C39"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Logistika, LDC, Danica12</w:t>
            </w:r>
          </w:p>
          <w:p w14:paraId="51C79291"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„Belupo“ d.d. – lijekovi i kozmetika Koprivnica, Danica 5</w:t>
            </w:r>
          </w:p>
          <w:p w14:paraId="704EB909" w14:textId="77777777" w:rsidR="00480F9C" w:rsidRPr="00480F9C" w:rsidRDefault="00480F9C" w:rsidP="00480F9C">
            <w:pPr>
              <w:numPr>
                <w:ilvl w:val="0"/>
                <w:numId w:val="23"/>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Orion skladišta pirotehnike, Bakovčice</w:t>
            </w:r>
          </w:p>
        </w:tc>
      </w:tr>
      <w:tr w:rsidR="00480F9C" w:rsidRPr="00480F9C" w14:paraId="01181795" w14:textId="77777777" w:rsidTr="005A58CE">
        <w:tc>
          <w:tcPr>
            <w:tcW w:w="2122" w:type="dxa"/>
            <w:vAlign w:val="center"/>
          </w:tcPr>
          <w:p w14:paraId="6470E3CF"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lastRenderedPageBreak/>
              <w:t>Križevci</w:t>
            </w:r>
          </w:p>
        </w:tc>
        <w:tc>
          <w:tcPr>
            <w:tcW w:w="6938" w:type="dxa"/>
            <w:vAlign w:val="center"/>
          </w:tcPr>
          <w:p w14:paraId="59E05BF5"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RADNIK PLIN d.o.o., Križevci,</w:t>
            </w:r>
          </w:p>
          <w:p w14:paraId="0F34A517"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proofErr w:type="spellStart"/>
            <w:r w:rsidRPr="00480F9C">
              <w:rPr>
                <w:rFonts w:asciiTheme="minorHAnsi" w:hAnsiTheme="minorHAnsi" w:cstheme="minorHAnsi"/>
                <w:sz w:val="20"/>
              </w:rPr>
              <w:t>Zamax</w:t>
            </w:r>
            <w:proofErr w:type="spellEnd"/>
            <w:r w:rsidRPr="00480F9C">
              <w:rPr>
                <w:rFonts w:asciiTheme="minorHAnsi" w:hAnsiTheme="minorHAnsi" w:cstheme="minorHAnsi"/>
                <w:sz w:val="20"/>
              </w:rPr>
              <w:t xml:space="preserve"> plin d.o.o. Križevci,</w:t>
            </w:r>
          </w:p>
          <w:p w14:paraId="71AE2A16"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BP INA – Zagrebačka,</w:t>
            </w:r>
          </w:p>
          <w:p w14:paraId="419179D0"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BP INA – Tomislavova,</w:t>
            </w:r>
          </w:p>
          <w:p w14:paraId="04FB0917"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BP KTC – Ulica Nikole Tesle</w:t>
            </w:r>
          </w:p>
          <w:p w14:paraId="2D9879BE"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BP KORENKO – Vrbovečka ulica,</w:t>
            </w:r>
          </w:p>
          <w:p w14:paraId="4D834550"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AGS benzinski servis Križevci, Ulica kralja Tomislava,</w:t>
            </w:r>
          </w:p>
          <w:p w14:paraId="4006FF5B"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skladišta lakozapaljivih tekućina u kožarskoj industriji LORA, kožarska industrija s cca 500 litara ljepila, otapala i maziva</w:t>
            </w:r>
          </w:p>
          <w:p w14:paraId="677F121C"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skladišta lakozapaljivih tekućina u tvrtkama za preradu plastičnih masa BERMAN PLASTIKA, s cca 3.000 litara </w:t>
            </w:r>
            <w:proofErr w:type="spellStart"/>
            <w:r w:rsidRPr="00480F9C">
              <w:rPr>
                <w:rFonts w:asciiTheme="minorHAnsi" w:hAnsiTheme="minorHAnsi" w:cstheme="minorHAnsi"/>
                <w:sz w:val="20"/>
              </w:rPr>
              <w:t>polietilenskih</w:t>
            </w:r>
            <w:proofErr w:type="spellEnd"/>
            <w:r w:rsidRPr="00480F9C">
              <w:rPr>
                <w:rFonts w:asciiTheme="minorHAnsi" w:hAnsiTheme="minorHAnsi" w:cstheme="minorHAnsi"/>
                <w:sz w:val="20"/>
              </w:rPr>
              <w:t xml:space="preserve"> smola i otapala</w:t>
            </w:r>
          </w:p>
          <w:p w14:paraId="10E6A407"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MATUS s cca 2.000 litra </w:t>
            </w:r>
            <w:proofErr w:type="spellStart"/>
            <w:r w:rsidRPr="00480F9C">
              <w:rPr>
                <w:rFonts w:asciiTheme="minorHAnsi" w:hAnsiTheme="minorHAnsi" w:cstheme="minorHAnsi"/>
                <w:sz w:val="20"/>
              </w:rPr>
              <w:t>polietilenskih</w:t>
            </w:r>
            <w:proofErr w:type="spellEnd"/>
            <w:r w:rsidRPr="00480F9C">
              <w:rPr>
                <w:rFonts w:asciiTheme="minorHAnsi" w:hAnsiTheme="minorHAnsi" w:cstheme="minorHAnsi"/>
                <w:sz w:val="20"/>
              </w:rPr>
              <w:t xml:space="preserve"> smola i otapala,</w:t>
            </w:r>
          </w:p>
          <w:p w14:paraId="7B2F4A93"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PLASTIKANOVA, s cca 2.000 litara </w:t>
            </w:r>
            <w:proofErr w:type="spellStart"/>
            <w:r w:rsidRPr="00480F9C">
              <w:rPr>
                <w:rFonts w:asciiTheme="minorHAnsi" w:hAnsiTheme="minorHAnsi" w:cstheme="minorHAnsi"/>
                <w:sz w:val="20"/>
              </w:rPr>
              <w:t>polietilenskih</w:t>
            </w:r>
            <w:proofErr w:type="spellEnd"/>
            <w:r w:rsidRPr="00480F9C">
              <w:rPr>
                <w:rFonts w:asciiTheme="minorHAnsi" w:hAnsiTheme="minorHAnsi" w:cstheme="minorHAnsi"/>
                <w:sz w:val="20"/>
              </w:rPr>
              <w:t xml:space="preserve"> smola i otapala,</w:t>
            </w:r>
          </w:p>
          <w:p w14:paraId="604CE5C8" w14:textId="77777777" w:rsidR="00480F9C" w:rsidRPr="00480F9C" w:rsidRDefault="00480F9C" w:rsidP="00480F9C">
            <w:pPr>
              <w:numPr>
                <w:ilvl w:val="0"/>
                <w:numId w:val="24"/>
              </w:num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KOMPOZITI s cca 5.000 litara </w:t>
            </w:r>
            <w:proofErr w:type="spellStart"/>
            <w:r w:rsidRPr="00480F9C">
              <w:rPr>
                <w:rFonts w:asciiTheme="minorHAnsi" w:hAnsiTheme="minorHAnsi" w:cstheme="minorHAnsi"/>
                <w:sz w:val="20"/>
              </w:rPr>
              <w:t>polietilenskih</w:t>
            </w:r>
            <w:proofErr w:type="spellEnd"/>
            <w:r w:rsidRPr="00480F9C">
              <w:rPr>
                <w:rFonts w:asciiTheme="minorHAnsi" w:hAnsiTheme="minorHAnsi" w:cstheme="minorHAnsi"/>
                <w:sz w:val="20"/>
              </w:rPr>
              <w:t xml:space="preserve"> smola i otapala</w:t>
            </w:r>
          </w:p>
        </w:tc>
      </w:tr>
      <w:tr w:rsidR="00480F9C" w:rsidRPr="00480F9C" w14:paraId="74BBE949" w14:textId="77777777" w:rsidTr="005A58CE">
        <w:tc>
          <w:tcPr>
            <w:tcW w:w="9060" w:type="dxa"/>
            <w:gridSpan w:val="2"/>
            <w:vAlign w:val="center"/>
          </w:tcPr>
          <w:p w14:paraId="144D4E27" w14:textId="77777777" w:rsidR="00480F9C" w:rsidRPr="00480F9C" w:rsidRDefault="00480F9C" w:rsidP="00480F9C">
            <w:pPr>
              <w:suppressAutoHyphens/>
              <w:autoSpaceDN w:val="0"/>
              <w:spacing w:line="240" w:lineRule="auto"/>
              <w:jc w:val="center"/>
              <w:textAlignment w:val="baseline"/>
              <w:rPr>
                <w:rFonts w:asciiTheme="minorHAnsi" w:hAnsiTheme="minorHAnsi" w:cstheme="minorHAnsi"/>
                <w:b/>
                <w:bCs/>
                <w:sz w:val="20"/>
              </w:rPr>
            </w:pPr>
            <w:r w:rsidRPr="00480F9C">
              <w:rPr>
                <w:rFonts w:asciiTheme="minorHAnsi" w:hAnsiTheme="minorHAnsi" w:cstheme="minorHAnsi"/>
                <w:b/>
                <w:bCs/>
                <w:sz w:val="20"/>
              </w:rPr>
              <w:t>Općine</w:t>
            </w:r>
          </w:p>
        </w:tc>
      </w:tr>
      <w:tr w:rsidR="00480F9C" w:rsidRPr="00480F9C" w14:paraId="75A76372" w14:textId="77777777" w:rsidTr="005A58CE">
        <w:tc>
          <w:tcPr>
            <w:tcW w:w="2122" w:type="dxa"/>
            <w:vAlign w:val="center"/>
          </w:tcPr>
          <w:p w14:paraId="67F186EC"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Drnje</w:t>
            </w:r>
          </w:p>
        </w:tc>
        <w:tc>
          <w:tcPr>
            <w:tcW w:w="6938" w:type="dxa"/>
            <w:vAlign w:val="center"/>
          </w:tcPr>
          <w:p w14:paraId="37D1F576"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Općine Drnje nema pravnih osoba koje u svom proizvodnom procesu koriste opasne tvari (zapaljive, eksplozivne, toksične), čije nekontrolirano izlaženje u okoliš može izazvati lakše ili teže posljedice za ljude, okoliš i materijalna dobra. </w:t>
            </w:r>
          </w:p>
          <w:p w14:paraId="0CC26EA9"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Na području Općine utvrđena su eksploatacijska polja mineralnih sirovina ugljikovodika nafte i plina EPU „Kutnjak-Đelekovec“ i EPU „Peteranec“.</w:t>
            </w:r>
          </w:p>
          <w:p w14:paraId="1A1C051D"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EPU „Kutnjak-Đelekovec“ utvrđeno je Rješenjem Ministarstva gospodarstva od 24. lipnja 2015. godine. Utvrđeno eksploatacijsko polje vrijedi do 31. 12. 2025. godine. Ukupna površina polja iznosi 41,53 km</w:t>
            </w:r>
            <w:r w:rsidRPr="00480F9C">
              <w:rPr>
                <w:rFonts w:asciiTheme="minorHAnsi" w:hAnsiTheme="minorHAnsi" w:cstheme="minorHAnsi"/>
                <w:sz w:val="20"/>
                <w:vertAlign w:val="superscript"/>
              </w:rPr>
              <w:t>2</w:t>
            </w:r>
            <w:r w:rsidRPr="00480F9C">
              <w:rPr>
                <w:rFonts w:asciiTheme="minorHAnsi" w:hAnsiTheme="minorHAnsi" w:cstheme="minorHAnsi"/>
                <w:sz w:val="20"/>
              </w:rPr>
              <w:t>, od čega se na području Općine nalazi 0,617 km</w:t>
            </w:r>
            <w:r w:rsidRPr="00480F9C">
              <w:rPr>
                <w:rFonts w:asciiTheme="minorHAnsi" w:hAnsiTheme="minorHAnsi" w:cstheme="minorHAnsi"/>
                <w:sz w:val="20"/>
                <w:vertAlign w:val="superscript"/>
              </w:rPr>
              <w:t>2</w:t>
            </w:r>
            <w:r w:rsidRPr="00480F9C">
              <w:rPr>
                <w:rFonts w:asciiTheme="minorHAnsi" w:hAnsiTheme="minorHAnsi" w:cstheme="minorHAnsi"/>
                <w:sz w:val="20"/>
              </w:rPr>
              <w:t>.</w:t>
            </w:r>
          </w:p>
          <w:p w14:paraId="3FFCFA75"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EPU „Peteranec“ utvrđeno je Rješenjem Ministarstva gospodarstva od 23. lipnja 2015. godine. Utvrđeno eksploatacijsko polje vrijedi do 31.prosinca 2029. godine. Ukupna površina polja iznosi 24,00 km</w:t>
            </w:r>
            <w:r w:rsidRPr="00480F9C">
              <w:rPr>
                <w:rFonts w:asciiTheme="minorHAnsi" w:hAnsiTheme="minorHAnsi" w:cstheme="minorHAnsi"/>
                <w:sz w:val="20"/>
                <w:vertAlign w:val="superscript"/>
              </w:rPr>
              <w:t>2</w:t>
            </w:r>
            <w:r w:rsidRPr="00480F9C">
              <w:rPr>
                <w:rFonts w:asciiTheme="minorHAnsi" w:hAnsiTheme="minorHAnsi" w:cstheme="minorHAnsi"/>
                <w:sz w:val="20"/>
              </w:rPr>
              <w:t xml:space="preserve">, od čega se na području Općine nalazi 4,8 </w:t>
            </w:r>
            <w:r w:rsidRPr="00480F9C">
              <w:rPr>
                <w:rFonts w:asciiTheme="minorHAnsi" w:hAnsiTheme="minorHAnsi" w:cstheme="minorHAnsi"/>
                <w:sz w:val="20"/>
              </w:rPr>
              <w:lastRenderedPageBreak/>
              <w:t>km</w:t>
            </w:r>
            <w:r w:rsidRPr="00480F9C">
              <w:rPr>
                <w:rFonts w:asciiTheme="minorHAnsi" w:hAnsiTheme="minorHAnsi" w:cstheme="minorHAnsi"/>
                <w:sz w:val="20"/>
                <w:vertAlign w:val="superscript"/>
              </w:rPr>
              <w:t>2</w:t>
            </w:r>
            <w:r w:rsidRPr="00480F9C">
              <w:rPr>
                <w:rFonts w:asciiTheme="minorHAnsi" w:hAnsiTheme="minorHAnsi" w:cstheme="minorHAnsi"/>
                <w:sz w:val="20"/>
              </w:rPr>
              <w:t>.</w:t>
            </w:r>
          </w:p>
          <w:p w14:paraId="67213AEF"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Postojeća eksploatacijska polja mineralnih sirovina građevnog šljunka i pijeska /oznaka E3/ na području Općine su:</w:t>
            </w:r>
          </w:p>
          <w:p w14:paraId="00DEDA44" w14:textId="77777777" w:rsidR="00480F9C" w:rsidRPr="00480F9C" w:rsidRDefault="00480F9C" w:rsidP="00480F9C">
            <w:pPr>
              <w:numPr>
                <w:ilvl w:val="0"/>
                <w:numId w:val="22"/>
              </w:numPr>
              <w:spacing w:line="240" w:lineRule="auto"/>
              <w:contextualSpacing/>
              <w:rPr>
                <w:rFonts w:asciiTheme="minorHAnsi" w:hAnsiTheme="minorHAnsi" w:cstheme="minorHAnsi"/>
                <w:sz w:val="20"/>
                <w:lang w:val="en-US"/>
              </w:rPr>
            </w:pPr>
            <w:r w:rsidRPr="00480F9C">
              <w:rPr>
                <w:rFonts w:asciiTheme="minorHAnsi" w:hAnsiTheme="minorHAnsi" w:cstheme="minorHAnsi"/>
                <w:sz w:val="20"/>
                <w:lang w:val="en-US"/>
              </w:rPr>
              <w:t>EP „</w:t>
            </w:r>
            <w:proofErr w:type="spellStart"/>
            <w:r w:rsidRPr="00480F9C">
              <w:rPr>
                <w:rFonts w:asciiTheme="minorHAnsi" w:hAnsiTheme="minorHAnsi" w:cstheme="minorHAnsi"/>
                <w:sz w:val="20"/>
                <w:lang w:val="en-US"/>
              </w:rPr>
              <w:t>Mlađ</w:t>
            </w:r>
            <w:proofErr w:type="spellEnd"/>
            <w:r w:rsidRPr="00480F9C">
              <w:rPr>
                <w:rFonts w:asciiTheme="minorHAnsi" w:hAnsiTheme="minorHAnsi" w:cstheme="minorHAnsi"/>
                <w:sz w:val="20"/>
                <w:lang w:val="en-US"/>
              </w:rPr>
              <w:t xml:space="preserve"> 1“, u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Drnje, </w:t>
            </w:r>
          </w:p>
          <w:p w14:paraId="0068045A" w14:textId="77777777" w:rsidR="00480F9C" w:rsidRPr="00480F9C" w:rsidRDefault="00480F9C" w:rsidP="00480F9C">
            <w:pPr>
              <w:numPr>
                <w:ilvl w:val="0"/>
                <w:numId w:val="22"/>
              </w:numPr>
              <w:spacing w:line="240" w:lineRule="auto"/>
              <w:contextualSpacing/>
              <w:rPr>
                <w:rFonts w:asciiTheme="minorHAnsi" w:hAnsiTheme="minorHAnsi" w:cstheme="minorHAnsi"/>
                <w:sz w:val="20"/>
                <w:lang w:val="en-US"/>
              </w:rPr>
            </w:pPr>
            <w:r w:rsidRPr="00480F9C">
              <w:rPr>
                <w:rFonts w:asciiTheme="minorHAnsi" w:hAnsiTheme="minorHAnsi" w:cstheme="minorHAnsi"/>
                <w:sz w:val="20"/>
                <w:lang w:val="en-US"/>
              </w:rPr>
              <w:t xml:space="preserve">EP „Keter“, u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w:t>
            </w:r>
            <w:proofErr w:type="spellStart"/>
            <w:r w:rsidRPr="00480F9C">
              <w:rPr>
                <w:rFonts w:asciiTheme="minorHAnsi" w:hAnsiTheme="minorHAnsi" w:cstheme="minorHAnsi"/>
                <w:sz w:val="20"/>
                <w:lang w:val="en-US"/>
              </w:rPr>
              <w:t>Drnje</w:t>
            </w:r>
            <w:proofErr w:type="spellEnd"/>
            <w:r w:rsidRPr="00480F9C">
              <w:rPr>
                <w:rFonts w:asciiTheme="minorHAnsi" w:hAnsiTheme="minorHAnsi" w:cstheme="minorHAnsi"/>
                <w:sz w:val="20"/>
                <w:lang w:val="en-US"/>
              </w:rPr>
              <w:t xml:space="preserve"> i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Botovo,</w:t>
            </w:r>
          </w:p>
          <w:p w14:paraId="317B932A" w14:textId="77777777" w:rsidR="00480F9C" w:rsidRPr="00480F9C" w:rsidRDefault="00480F9C" w:rsidP="00480F9C">
            <w:pPr>
              <w:numPr>
                <w:ilvl w:val="0"/>
                <w:numId w:val="22"/>
              </w:numPr>
              <w:spacing w:line="240" w:lineRule="auto"/>
              <w:contextualSpacing/>
              <w:rPr>
                <w:rFonts w:asciiTheme="minorHAnsi" w:hAnsiTheme="minorHAnsi" w:cstheme="minorHAnsi"/>
                <w:sz w:val="20"/>
                <w:lang w:val="en-US"/>
              </w:rPr>
            </w:pPr>
            <w:r w:rsidRPr="00480F9C">
              <w:rPr>
                <w:rFonts w:asciiTheme="minorHAnsi" w:hAnsiTheme="minorHAnsi" w:cstheme="minorHAnsi"/>
                <w:sz w:val="20"/>
                <w:lang w:val="en-US"/>
              </w:rPr>
              <w:t>EP „</w:t>
            </w:r>
            <w:proofErr w:type="spellStart"/>
            <w:r w:rsidRPr="00480F9C">
              <w:rPr>
                <w:rFonts w:asciiTheme="minorHAnsi" w:hAnsiTheme="minorHAnsi" w:cstheme="minorHAnsi"/>
                <w:sz w:val="20"/>
                <w:lang w:val="en-US"/>
              </w:rPr>
              <w:t>Autoput</w:t>
            </w:r>
            <w:proofErr w:type="spellEnd"/>
            <w:r w:rsidRPr="00480F9C">
              <w:rPr>
                <w:rFonts w:asciiTheme="minorHAnsi" w:hAnsiTheme="minorHAnsi" w:cstheme="minorHAnsi"/>
                <w:sz w:val="20"/>
                <w:lang w:val="en-US"/>
              </w:rPr>
              <w:t xml:space="preserve">“, u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Drnje,</w:t>
            </w:r>
          </w:p>
          <w:p w14:paraId="6CC98683" w14:textId="77777777" w:rsidR="00480F9C" w:rsidRPr="00480F9C" w:rsidRDefault="00480F9C" w:rsidP="00480F9C">
            <w:pPr>
              <w:numPr>
                <w:ilvl w:val="0"/>
                <w:numId w:val="22"/>
              </w:numPr>
              <w:spacing w:line="240" w:lineRule="auto"/>
              <w:contextualSpacing/>
              <w:rPr>
                <w:rFonts w:asciiTheme="minorHAnsi" w:hAnsiTheme="minorHAnsi" w:cstheme="minorHAnsi"/>
                <w:sz w:val="20"/>
                <w:lang w:val="en-US"/>
              </w:rPr>
            </w:pPr>
            <w:r w:rsidRPr="00480F9C">
              <w:rPr>
                <w:rFonts w:asciiTheme="minorHAnsi" w:hAnsiTheme="minorHAnsi" w:cstheme="minorHAnsi"/>
                <w:sz w:val="20"/>
                <w:lang w:val="en-US"/>
              </w:rPr>
              <w:t>EP „</w:t>
            </w:r>
            <w:proofErr w:type="spellStart"/>
            <w:r w:rsidRPr="00480F9C">
              <w:rPr>
                <w:rFonts w:asciiTheme="minorHAnsi" w:hAnsiTheme="minorHAnsi" w:cstheme="minorHAnsi"/>
                <w:sz w:val="20"/>
                <w:lang w:val="en-US"/>
              </w:rPr>
              <w:t>Mladje</w:t>
            </w:r>
            <w:proofErr w:type="spellEnd"/>
            <w:r w:rsidRPr="00480F9C">
              <w:rPr>
                <w:rFonts w:asciiTheme="minorHAnsi" w:hAnsiTheme="minorHAnsi" w:cstheme="minorHAnsi"/>
                <w:sz w:val="20"/>
                <w:lang w:val="en-US"/>
              </w:rPr>
              <w:t xml:space="preserve">“ , u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w:t>
            </w:r>
            <w:proofErr w:type="spellStart"/>
            <w:r w:rsidRPr="00480F9C">
              <w:rPr>
                <w:rFonts w:asciiTheme="minorHAnsi" w:hAnsiTheme="minorHAnsi" w:cstheme="minorHAnsi"/>
                <w:sz w:val="20"/>
                <w:lang w:val="en-US"/>
              </w:rPr>
              <w:t>Drnje</w:t>
            </w:r>
            <w:proofErr w:type="spellEnd"/>
            <w:r w:rsidRPr="00480F9C">
              <w:rPr>
                <w:rFonts w:asciiTheme="minorHAnsi" w:hAnsiTheme="minorHAnsi" w:cstheme="minorHAnsi"/>
                <w:sz w:val="20"/>
                <w:lang w:val="en-US"/>
              </w:rPr>
              <w:t xml:space="preserve"> i </w:t>
            </w:r>
            <w:proofErr w:type="spellStart"/>
            <w:r w:rsidRPr="00480F9C">
              <w:rPr>
                <w:rFonts w:asciiTheme="minorHAnsi" w:hAnsiTheme="minorHAnsi" w:cstheme="minorHAnsi"/>
                <w:sz w:val="20"/>
                <w:lang w:val="en-US"/>
              </w:rPr>
              <w:t>k.o.</w:t>
            </w:r>
            <w:proofErr w:type="spellEnd"/>
            <w:r w:rsidRPr="00480F9C">
              <w:rPr>
                <w:rFonts w:asciiTheme="minorHAnsi" w:hAnsiTheme="minorHAnsi" w:cstheme="minorHAnsi"/>
                <w:sz w:val="20"/>
                <w:lang w:val="en-US"/>
              </w:rPr>
              <w:t xml:space="preserve"> Botovo.</w:t>
            </w:r>
          </w:p>
          <w:p w14:paraId="0A3A3246"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Osim mineralnih sirovina na području općine postoji gospodarska zona za iskorištavanje ugljikovodika – nafte i plina: − istražni prostor ugljikovodika „Drava“.</w:t>
            </w:r>
          </w:p>
        </w:tc>
      </w:tr>
      <w:tr w:rsidR="00480F9C" w:rsidRPr="00480F9C" w14:paraId="26AAF940" w14:textId="77777777" w:rsidTr="005A58CE">
        <w:tc>
          <w:tcPr>
            <w:tcW w:w="2122" w:type="dxa"/>
            <w:vAlign w:val="center"/>
          </w:tcPr>
          <w:p w14:paraId="319EF936"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lastRenderedPageBreak/>
              <w:t>Đelekovec</w:t>
            </w:r>
          </w:p>
        </w:tc>
        <w:tc>
          <w:tcPr>
            <w:tcW w:w="6938" w:type="dxa"/>
            <w:vAlign w:val="center"/>
          </w:tcPr>
          <w:p w14:paraId="3ACB5C91"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Općine Đelekovec nazali se benzinska postaja INA d.d., MPM Đelekovec. </w:t>
            </w:r>
          </w:p>
        </w:tc>
      </w:tr>
      <w:tr w:rsidR="00480F9C" w:rsidRPr="00480F9C" w14:paraId="0CCCFA83" w14:textId="77777777" w:rsidTr="005A58CE">
        <w:tc>
          <w:tcPr>
            <w:tcW w:w="2122" w:type="dxa"/>
            <w:vAlign w:val="center"/>
          </w:tcPr>
          <w:p w14:paraId="0828C62C"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Ferdinandovac</w:t>
            </w:r>
          </w:p>
        </w:tc>
        <w:tc>
          <w:tcPr>
            <w:tcW w:w="6938" w:type="dxa"/>
            <w:vAlign w:val="center"/>
          </w:tcPr>
          <w:p w14:paraId="1F47491F"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veće količine zapaljivih tekućina i plinova, eksplozivnih tvari i drugih opasnih tvari nalaze se na lokaciji naftno – plinske stanice Ferdinandovac na području Lepa Grede.</w:t>
            </w:r>
          </w:p>
        </w:tc>
      </w:tr>
      <w:tr w:rsidR="00480F9C" w:rsidRPr="00480F9C" w14:paraId="76B6650C" w14:textId="77777777" w:rsidTr="005A58CE">
        <w:tc>
          <w:tcPr>
            <w:tcW w:w="2122" w:type="dxa"/>
            <w:vAlign w:val="center"/>
          </w:tcPr>
          <w:p w14:paraId="2EB33BAC"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Gola</w:t>
            </w:r>
          </w:p>
        </w:tc>
        <w:tc>
          <w:tcPr>
            <w:tcW w:w="6938" w:type="dxa"/>
            <w:vAlign w:val="center"/>
          </w:tcPr>
          <w:p w14:paraId="2D050549"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 xml:space="preserve">Na području Općine Gola nema lokacija na kojima se skladište veće količine zapaljivih tekućina, plinova, eksplozivnih i drugih opasnih tvari. </w:t>
            </w:r>
          </w:p>
          <w:p w14:paraId="34A88628" w14:textId="77777777" w:rsidR="00480F9C" w:rsidRPr="00480F9C" w:rsidRDefault="00480F9C" w:rsidP="00480F9C">
            <w:pPr>
              <w:spacing w:line="240" w:lineRule="auto"/>
              <w:rPr>
                <w:rFonts w:asciiTheme="minorHAnsi" w:hAnsiTheme="minorHAnsi" w:cstheme="minorHAnsi"/>
                <w:sz w:val="20"/>
              </w:rPr>
            </w:pPr>
          </w:p>
          <w:p w14:paraId="402F6EB1"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Na području Općine Gola nalazi se eksploatacijsko polje prirodnog plina sa 5 bušotina u proizvodnji i 2 usisne za vodu. Plinsko polje Gola prostire se na 1.351 ha površine. Svi aktivni prostori bušotina ogradom su fizički odijeljeni od okolnih (uglavnom poljoprivrednih) površina na kojima je moguće nesmetano vršiti djelatnost za koju su namijenjene.</w:t>
            </w:r>
          </w:p>
        </w:tc>
      </w:tr>
      <w:tr w:rsidR="00480F9C" w:rsidRPr="00480F9C" w14:paraId="33A6F269" w14:textId="77777777" w:rsidTr="005A58CE">
        <w:tc>
          <w:tcPr>
            <w:tcW w:w="2122" w:type="dxa"/>
            <w:vAlign w:val="center"/>
          </w:tcPr>
          <w:p w14:paraId="4E4F7B03"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Gornja Rijeka</w:t>
            </w:r>
          </w:p>
        </w:tc>
        <w:tc>
          <w:tcPr>
            <w:tcW w:w="6938" w:type="dxa"/>
            <w:vAlign w:val="center"/>
          </w:tcPr>
          <w:p w14:paraId="5A2F1374" w14:textId="77777777" w:rsidR="00480F9C" w:rsidRPr="00480F9C" w:rsidRDefault="00480F9C" w:rsidP="00480F9C">
            <w:pPr>
              <w:spacing w:line="240" w:lineRule="auto"/>
              <w:rPr>
                <w:rFonts w:asciiTheme="minorHAnsi" w:hAnsiTheme="minorHAnsi" w:cstheme="minorHAnsi"/>
                <w:sz w:val="20"/>
                <w:shd w:val="clear" w:color="auto" w:fill="FFFFFF"/>
              </w:rPr>
            </w:pPr>
            <w:r w:rsidRPr="00480F9C">
              <w:rPr>
                <w:rFonts w:asciiTheme="minorHAnsi" w:hAnsiTheme="minorHAnsi" w:cstheme="minorHAnsi"/>
                <w:sz w:val="20"/>
                <w:shd w:val="clear" w:color="auto" w:fill="FFFFFF"/>
              </w:rPr>
              <w:t xml:space="preserve">Na području Općine Gornja Rijeka nema poznatih lokacija na kojima se skladište veće količine zapaljivih tekućina, plinova, eksplozivnih i drugih opasnih tvari. </w:t>
            </w:r>
          </w:p>
          <w:p w14:paraId="5B0A4286" w14:textId="77777777" w:rsidR="00480F9C" w:rsidRPr="00480F9C" w:rsidRDefault="00480F9C" w:rsidP="00480F9C">
            <w:pPr>
              <w:spacing w:line="240" w:lineRule="auto"/>
              <w:rPr>
                <w:rFonts w:asciiTheme="minorHAnsi" w:hAnsiTheme="minorHAnsi" w:cstheme="minorHAnsi"/>
                <w:sz w:val="20"/>
                <w:shd w:val="clear" w:color="auto" w:fill="FFFFFF"/>
              </w:rPr>
            </w:pPr>
            <w:r w:rsidRPr="00480F9C">
              <w:rPr>
                <w:rFonts w:asciiTheme="minorHAnsi" w:hAnsiTheme="minorHAnsi" w:cstheme="minorHAnsi"/>
                <w:sz w:val="20"/>
                <w:shd w:val="clear" w:color="auto" w:fill="FFFFFF"/>
              </w:rPr>
              <w:t xml:space="preserve">Zapaljive tekućine na području Općine Gornja Rijeka uskladištene su u jednom nadzemnom spremniku lako zapaljivih materijal u dvorišnom krugu „Tvornice pogrebne opreme“ u </w:t>
            </w:r>
            <w:proofErr w:type="spellStart"/>
            <w:r w:rsidRPr="00480F9C">
              <w:rPr>
                <w:rFonts w:asciiTheme="minorHAnsi" w:hAnsiTheme="minorHAnsi" w:cstheme="minorHAnsi"/>
                <w:sz w:val="20"/>
                <w:shd w:val="clear" w:color="auto" w:fill="FFFFFF"/>
              </w:rPr>
              <w:t>Dropkovcu</w:t>
            </w:r>
            <w:proofErr w:type="spellEnd"/>
            <w:r w:rsidRPr="00480F9C">
              <w:rPr>
                <w:rFonts w:asciiTheme="minorHAnsi" w:hAnsiTheme="minorHAnsi" w:cstheme="minorHAnsi"/>
                <w:sz w:val="20"/>
                <w:shd w:val="clear" w:color="auto" w:fill="FFFFFF"/>
              </w:rPr>
              <w:t>.</w:t>
            </w:r>
          </w:p>
        </w:tc>
      </w:tr>
      <w:tr w:rsidR="00480F9C" w:rsidRPr="00480F9C" w14:paraId="531008F6" w14:textId="77777777" w:rsidTr="005A58CE">
        <w:tc>
          <w:tcPr>
            <w:tcW w:w="2122" w:type="dxa"/>
            <w:vAlign w:val="center"/>
          </w:tcPr>
          <w:p w14:paraId="26AE76EB"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Hlebine</w:t>
            </w:r>
          </w:p>
        </w:tc>
        <w:tc>
          <w:tcPr>
            <w:tcW w:w="6938" w:type="dxa"/>
            <w:vAlign w:val="center"/>
          </w:tcPr>
          <w:p w14:paraId="0E14E7DF"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Općine Hlebine nema pravnih osoba koje u svom proizvodnom procesu koriste opasne tvari (zapaljive, eksplozivne, toksične), čije nekontrolirano izlaženje u okoliš može izazvati lakše ili teže posljedice za ljude, okoliš i materijalna dobra. </w:t>
            </w:r>
          </w:p>
        </w:tc>
      </w:tr>
      <w:tr w:rsidR="00480F9C" w:rsidRPr="00480F9C" w14:paraId="7C79445E" w14:textId="77777777" w:rsidTr="005A58CE">
        <w:tc>
          <w:tcPr>
            <w:tcW w:w="2122" w:type="dxa"/>
            <w:vAlign w:val="center"/>
          </w:tcPr>
          <w:p w14:paraId="2934B2FD"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Kalinovac</w:t>
            </w:r>
          </w:p>
        </w:tc>
        <w:tc>
          <w:tcPr>
            <w:tcW w:w="6938" w:type="dxa"/>
            <w:vAlign w:val="center"/>
          </w:tcPr>
          <w:p w14:paraId="65C363C8"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lang w:eastAsia="zh-CN"/>
              </w:rPr>
            </w:pPr>
            <w:r w:rsidRPr="00480F9C">
              <w:rPr>
                <w:rFonts w:asciiTheme="minorHAnsi" w:hAnsiTheme="minorHAnsi" w:cstheme="minorHAnsi"/>
                <w:sz w:val="20"/>
              </w:rPr>
              <w:t xml:space="preserve">Na području Općine Kalinovac od pravnih osoba koje u svom proizvodnom procesu koriste opasne tvari (zapaljive, eksplozivne, toksične), čije nekontrolirano izlaženje u okoliš može izazvati lakše ili teže posljedice za ljude, okoliš i materijalna dobra nalazi se: INA d.d. MPM Kalinovac. </w:t>
            </w:r>
            <w:r w:rsidRPr="00480F9C">
              <w:rPr>
                <w:rFonts w:asciiTheme="minorHAnsi" w:hAnsiTheme="minorHAnsi" w:cstheme="minorHAnsi"/>
                <w:sz w:val="20"/>
                <w:lang w:eastAsia="zh-CN"/>
              </w:rPr>
              <w:t xml:space="preserve">INA d.d. MPM Kalinovac smješteno je na jugozapadnom industrijskom dijelu naselja Kalinovac na adresi Kolodvorska ulica 159 Kalinovac. </w:t>
            </w:r>
          </w:p>
          <w:p w14:paraId="13D7E1A0"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EP “</w:t>
            </w:r>
            <w:proofErr w:type="spellStart"/>
            <w:r w:rsidRPr="00480F9C">
              <w:rPr>
                <w:rFonts w:asciiTheme="minorHAnsi" w:hAnsiTheme="minorHAnsi" w:cstheme="minorHAnsi"/>
                <w:sz w:val="20"/>
              </w:rPr>
              <w:t>Draganci</w:t>
            </w:r>
            <w:proofErr w:type="spellEnd"/>
            <w:r w:rsidRPr="00480F9C">
              <w:rPr>
                <w:rFonts w:asciiTheme="minorHAnsi" w:hAnsiTheme="minorHAnsi" w:cstheme="minorHAnsi"/>
                <w:sz w:val="20"/>
              </w:rPr>
              <w:t>” se nalazi istočno od Kalinovca u predjelu Kloštarskih (</w:t>
            </w:r>
            <w:proofErr w:type="spellStart"/>
            <w:r w:rsidRPr="00480F9C">
              <w:rPr>
                <w:rFonts w:asciiTheme="minorHAnsi" w:hAnsiTheme="minorHAnsi" w:cstheme="minorHAnsi"/>
                <w:sz w:val="20"/>
              </w:rPr>
              <w:t>Kalinovačkih</w:t>
            </w:r>
            <w:proofErr w:type="spellEnd"/>
            <w:r w:rsidRPr="00480F9C">
              <w:rPr>
                <w:rFonts w:asciiTheme="minorHAnsi" w:hAnsiTheme="minorHAnsi" w:cstheme="minorHAnsi"/>
                <w:sz w:val="20"/>
              </w:rPr>
              <w:t>) pijesaka.</w:t>
            </w:r>
          </w:p>
          <w:p w14:paraId="5BF7752A" w14:textId="77777777" w:rsidR="00480F9C" w:rsidRPr="00480F9C" w:rsidRDefault="00480F9C" w:rsidP="00480F9C">
            <w:pPr>
              <w:spacing w:line="240" w:lineRule="auto"/>
              <w:rPr>
                <w:rFonts w:asciiTheme="minorHAnsi" w:hAnsiTheme="minorHAnsi" w:cstheme="minorHAnsi"/>
                <w:sz w:val="20"/>
              </w:rPr>
            </w:pPr>
          </w:p>
          <w:p w14:paraId="3F56B562" w14:textId="77777777" w:rsidR="00480F9C" w:rsidRPr="00480F9C" w:rsidRDefault="00480F9C" w:rsidP="00480F9C">
            <w:pPr>
              <w:autoSpaceDE w:val="0"/>
              <w:autoSpaceDN w:val="0"/>
              <w:adjustRightInd w:val="0"/>
              <w:spacing w:line="240" w:lineRule="auto"/>
              <w:rPr>
                <w:rFonts w:asciiTheme="minorHAnsi" w:hAnsiTheme="minorHAnsi" w:cstheme="minorHAnsi"/>
                <w:sz w:val="20"/>
              </w:rPr>
            </w:pPr>
            <w:r w:rsidRPr="00480F9C">
              <w:rPr>
                <w:rFonts w:asciiTheme="minorHAnsi" w:hAnsiTheme="minorHAnsi" w:cstheme="minorHAnsi"/>
                <w:sz w:val="20"/>
              </w:rPr>
              <w:t>Rješenjem Ministarstva gospodarstva, Uprave za energetiku i rudarstvo, Sektora za rudarstvo, KLASA: UP/I-310-01/15-03/66, URBROJ: 526-04-02/2-15-02 od 23. lipnja 2015. godine, utvrđene su nove granice eksploatacijskog polja ugljikovodika „Kalinovac“, kojim je ukupna površina eksploatacijskog polja smanjena na 92,77 km2 (s dosadašnjih 95,87 km2).</w:t>
            </w:r>
          </w:p>
        </w:tc>
      </w:tr>
      <w:tr w:rsidR="00480F9C" w:rsidRPr="00480F9C" w14:paraId="22B47742" w14:textId="77777777" w:rsidTr="005A58CE">
        <w:tc>
          <w:tcPr>
            <w:tcW w:w="2122" w:type="dxa"/>
            <w:vAlign w:val="center"/>
          </w:tcPr>
          <w:p w14:paraId="5340CD32"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Kalnik</w:t>
            </w:r>
          </w:p>
        </w:tc>
        <w:tc>
          <w:tcPr>
            <w:tcW w:w="6938" w:type="dxa"/>
            <w:vAlign w:val="center"/>
          </w:tcPr>
          <w:p w14:paraId="780CEB86" w14:textId="77777777" w:rsidR="00480F9C" w:rsidRPr="00480F9C" w:rsidRDefault="00480F9C" w:rsidP="00480F9C">
            <w:pPr>
              <w:spacing w:line="240" w:lineRule="auto"/>
              <w:rPr>
                <w:rFonts w:asciiTheme="minorHAnsi" w:hAnsiTheme="minorHAnsi" w:cstheme="minorHAnsi"/>
                <w:sz w:val="20"/>
                <w:shd w:val="clear" w:color="auto" w:fill="FFFFFF"/>
              </w:rPr>
            </w:pPr>
            <w:r w:rsidRPr="00480F9C">
              <w:rPr>
                <w:rFonts w:asciiTheme="minorHAnsi" w:hAnsiTheme="minorHAnsi" w:cstheme="minorHAnsi"/>
                <w:sz w:val="20"/>
                <w:shd w:val="clear" w:color="auto" w:fill="FFFFFF"/>
              </w:rPr>
              <w:t>Na području Općine Kalnik nema poznatih lokacija na kojima se skladište veće količine zapaljivih tekućina, plinova, eksplozivnih i drugih opasnih tvari.</w:t>
            </w:r>
          </w:p>
        </w:tc>
      </w:tr>
      <w:tr w:rsidR="00480F9C" w:rsidRPr="00480F9C" w14:paraId="2DEC2824" w14:textId="77777777" w:rsidTr="005A58CE">
        <w:tc>
          <w:tcPr>
            <w:tcW w:w="2122" w:type="dxa"/>
            <w:vAlign w:val="center"/>
          </w:tcPr>
          <w:p w14:paraId="004FD0F5"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Kloštar Podravski</w:t>
            </w:r>
          </w:p>
        </w:tc>
        <w:tc>
          <w:tcPr>
            <w:tcW w:w="6938" w:type="dxa"/>
            <w:vAlign w:val="center"/>
          </w:tcPr>
          <w:p w14:paraId="11100067"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veće količine zapaljivih tekućina (naftni i benzinski derivati u podzemnim spremnicima i SKID jedinica s UNP-om) nalaze se na benzinskoj postaji Crodux - Petrol koja je smještena uz državnu cestu D2 između Kloštra Podravskog i Kladara (Općina Pitomača).</w:t>
            </w:r>
          </w:p>
        </w:tc>
      </w:tr>
      <w:tr w:rsidR="00480F9C" w:rsidRPr="00480F9C" w14:paraId="35E848C5" w14:textId="77777777" w:rsidTr="005A58CE">
        <w:tc>
          <w:tcPr>
            <w:tcW w:w="2122" w:type="dxa"/>
            <w:vAlign w:val="center"/>
          </w:tcPr>
          <w:p w14:paraId="57CCC22D"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Koprivnički Bregi</w:t>
            </w:r>
          </w:p>
        </w:tc>
        <w:tc>
          <w:tcPr>
            <w:tcW w:w="6938" w:type="dxa"/>
            <w:vAlign w:val="center"/>
          </w:tcPr>
          <w:p w14:paraId="6542273D" w14:textId="77777777" w:rsidR="00480F9C" w:rsidRPr="00480F9C" w:rsidRDefault="00480F9C" w:rsidP="00480F9C">
            <w:pPr>
              <w:spacing w:line="240" w:lineRule="auto"/>
              <w:rPr>
                <w:rFonts w:asciiTheme="minorHAnsi" w:hAnsiTheme="minorHAnsi" w:cstheme="minorHAnsi"/>
                <w:sz w:val="20"/>
                <w:shd w:val="clear" w:color="auto" w:fill="FFFFFF"/>
              </w:rPr>
            </w:pPr>
            <w:r w:rsidRPr="00480F9C">
              <w:rPr>
                <w:rFonts w:asciiTheme="minorHAnsi" w:hAnsiTheme="minorHAnsi" w:cstheme="minorHAnsi"/>
                <w:sz w:val="20"/>
                <w:shd w:val="clear" w:color="auto" w:fill="FFFFFF"/>
              </w:rPr>
              <w:t xml:space="preserve">Na području Općine Koprivnički Bregi nema poznatih lokacija na kojima se skladište veće količine zapaljivih tekućina, plinova, eksplozivnih i drugih opasnih tvari. </w:t>
            </w:r>
          </w:p>
        </w:tc>
      </w:tr>
      <w:tr w:rsidR="00480F9C" w:rsidRPr="00480F9C" w14:paraId="0522DE94" w14:textId="77777777" w:rsidTr="005A58CE">
        <w:tc>
          <w:tcPr>
            <w:tcW w:w="2122" w:type="dxa"/>
            <w:vAlign w:val="center"/>
          </w:tcPr>
          <w:p w14:paraId="2B3C7FD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Koprivnički Ivanec</w:t>
            </w:r>
          </w:p>
        </w:tc>
        <w:tc>
          <w:tcPr>
            <w:tcW w:w="6938" w:type="dxa"/>
            <w:vAlign w:val="center"/>
          </w:tcPr>
          <w:p w14:paraId="4B011F84" w14:textId="77777777" w:rsidR="00480F9C" w:rsidRPr="00480F9C" w:rsidRDefault="00480F9C" w:rsidP="00480F9C">
            <w:pPr>
              <w:spacing w:line="240" w:lineRule="auto"/>
              <w:rPr>
                <w:sz w:val="20"/>
              </w:rPr>
            </w:pPr>
            <w:r w:rsidRPr="00480F9C">
              <w:rPr>
                <w:sz w:val="20"/>
              </w:rPr>
              <w:t>Na području Općine nema lokacija na kojima su uskladištene veće količine zapaljivih tekućina, plinova, eksplozivnih i drugih opasnih tvari.</w:t>
            </w:r>
          </w:p>
        </w:tc>
      </w:tr>
      <w:tr w:rsidR="00480F9C" w:rsidRPr="00480F9C" w14:paraId="382D4ABC" w14:textId="77777777" w:rsidTr="005A58CE">
        <w:tc>
          <w:tcPr>
            <w:tcW w:w="2122" w:type="dxa"/>
            <w:vAlign w:val="center"/>
          </w:tcPr>
          <w:p w14:paraId="25C17C2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Legrad</w:t>
            </w:r>
          </w:p>
        </w:tc>
        <w:tc>
          <w:tcPr>
            <w:tcW w:w="6938" w:type="dxa"/>
            <w:vAlign w:val="center"/>
          </w:tcPr>
          <w:p w14:paraId="0AC4BA57"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Temeljem raspoloživih podataka nema građevina na području Općine u kojima se </w:t>
            </w:r>
            <w:r w:rsidRPr="00480F9C">
              <w:rPr>
                <w:rFonts w:asciiTheme="minorHAnsi" w:hAnsiTheme="minorHAnsi" w:cstheme="minorHAnsi"/>
                <w:sz w:val="20"/>
              </w:rPr>
              <w:lastRenderedPageBreak/>
              <w:t>uskladištavaju zapaljive, eksplozivne, plinovite ili druge opasne tvari u većim količinama.</w:t>
            </w:r>
          </w:p>
        </w:tc>
      </w:tr>
      <w:tr w:rsidR="00480F9C" w:rsidRPr="00480F9C" w14:paraId="3FDD0340" w14:textId="77777777" w:rsidTr="005A58CE">
        <w:tc>
          <w:tcPr>
            <w:tcW w:w="2122" w:type="dxa"/>
            <w:vAlign w:val="center"/>
          </w:tcPr>
          <w:p w14:paraId="3C98F1CD"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lastRenderedPageBreak/>
              <w:t>Molve</w:t>
            </w:r>
          </w:p>
        </w:tc>
        <w:tc>
          <w:tcPr>
            <w:tcW w:w="6938" w:type="dxa"/>
            <w:vAlign w:val="center"/>
          </w:tcPr>
          <w:p w14:paraId="528127B4"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Molve prema Pravilniku o razvrstavanju građevina, građevinskih dijelova i prostora u kategorije ugroženosti od požara („Narodne Novine“, broj 62/94 i 32/97), a s obzirom na vrstu zapaljivih tvari, namjenu građevine i prostora te površinu otvorenog prostora te na temelju instaliranih kapaciteta za proizvodnju ili preradu, kapacitetu spremnika i broju zaposlenih nema pravnih osoba kategoriziranih u I i/ili II kategoriju ugroženosti od požara.</w:t>
            </w:r>
          </w:p>
        </w:tc>
      </w:tr>
      <w:tr w:rsidR="00480F9C" w:rsidRPr="00480F9C" w14:paraId="0184285D" w14:textId="77777777" w:rsidTr="005A58CE">
        <w:tc>
          <w:tcPr>
            <w:tcW w:w="2122" w:type="dxa"/>
            <w:vAlign w:val="center"/>
          </w:tcPr>
          <w:p w14:paraId="1CD28671"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Novigrad Podravski</w:t>
            </w:r>
          </w:p>
        </w:tc>
        <w:tc>
          <w:tcPr>
            <w:tcW w:w="6938" w:type="dxa"/>
            <w:vAlign w:val="center"/>
          </w:tcPr>
          <w:p w14:paraId="537C6EDF"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Novigrad Podravski posluje Benzinska postaja INA Industrija nafte, koja u podzemnim spremnicima ima ukupni kapacitet 130 m</w:t>
            </w:r>
            <w:r w:rsidRPr="00480F9C">
              <w:rPr>
                <w:rFonts w:asciiTheme="minorHAnsi" w:hAnsiTheme="minorHAnsi" w:cstheme="minorHAnsi"/>
                <w:sz w:val="20"/>
                <w:vertAlign w:val="superscript"/>
              </w:rPr>
              <w:t>3</w:t>
            </w:r>
            <w:r w:rsidRPr="00480F9C">
              <w:rPr>
                <w:rFonts w:asciiTheme="minorHAnsi" w:hAnsiTheme="minorHAnsi" w:cstheme="minorHAnsi"/>
                <w:sz w:val="20"/>
              </w:rPr>
              <w:t>. Osim toga, skladišti se i to 40 punih boca plina.</w:t>
            </w:r>
          </w:p>
          <w:p w14:paraId="67B64856"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U Grafičaru d.o.o., RWA Hrvatska d.o.o., Agronomu d.o.o. također se skladište određene količine zapaljivih tekućina.</w:t>
            </w:r>
          </w:p>
          <w:p w14:paraId="5701F796"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U ABM – </w:t>
            </w:r>
            <w:proofErr w:type="spellStart"/>
            <w:r w:rsidRPr="00480F9C">
              <w:rPr>
                <w:rFonts w:asciiTheme="minorHAnsi" w:hAnsiTheme="minorHAnsi" w:cstheme="minorHAnsi"/>
                <w:sz w:val="20"/>
              </w:rPr>
              <w:t>Graminea</w:t>
            </w:r>
            <w:proofErr w:type="spellEnd"/>
            <w:r w:rsidRPr="00480F9C">
              <w:rPr>
                <w:rFonts w:asciiTheme="minorHAnsi" w:hAnsiTheme="minorHAnsi" w:cstheme="minorHAnsi"/>
                <w:sz w:val="20"/>
              </w:rPr>
              <w:t xml:space="preserve"> d.o.o. u Vlaislavu skladište se veće količine ambalažnog otpada otrovnih tvari. </w:t>
            </w:r>
          </w:p>
        </w:tc>
      </w:tr>
      <w:tr w:rsidR="00480F9C" w:rsidRPr="00480F9C" w14:paraId="765B9F72" w14:textId="77777777" w:rsidTr="005A58CE">
        <w:tc>
          <w:tcPr>
            <w:tcW w:w="2122" w:type="dxa"/>
            <w:vAlign w:val="center"/>
          </w:tcPr>
          <w:p w14:paraId="460D165B"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Novo Virje</w:t>
            </w:r>
          </w:p>
        </w:tc>
        <w:tc>
          <w:tcPr>
            <w:tcW w:w="6938" w:type="dxa"/>
            <w:vAlign w:val="center"/>
          </w:tcPr>
          <w:p w14:paraId="7F1F7F17"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 xml:space="preserve">Jedino mjesto gdje se skladišti veća količina zapaljivih tekućina je benzinska postaja tvrtke Nacional d.o.o. iz Bjelovara koja se nalazi na adresi Trg Stjepana </w:t>
            </w:r>
            <w:proofErr w:type="spellStart"/>
            <w:r w:rsidRPr="00480F9C">
              <w:rPr>
                <w:rFonts w:asciiTheme="minorHAnsi" w:hAnsiTheme="minorHAnsi" w:cstheme="minorHAnsi"/>
                <w:sz w:val="20"/>
              </w:rPr>
              <w:t>Čadoića</w:t>
            </w:r>
            <w:proofErr w:type="spellEnd"/>
            <w:r w:rsidRPr="00480F9C">
              <w:rPr>
                <w:rFonts w:asciiTheme="minorHAnsi" w:hAnsiTheme="minorHAnsi" w:cstheme="minorHAnsi"/>
                <w:sz w:val="20"/>
              </w:rPr>
              <w:t xml:space="preserve"> 3 Novo Virje. Na lokaciji benzinske postaje nalazi se 6 podzemnih spremnika (po 1 spremnik za loživo ulje, euro super i plavi dizel te 3 spremnika za euro dizel) i 2 nadzemna (loživo ulje i otpadno ulje). Benzinska postaja ima izrađenu Procjenu rizika i pripadajući Operativni plan za svoju lokaciju sukladno članku 53. stavku 1 </w:t>
            </w:r>
            <w:r w:rsidRPr="00480F9C">
              <w:rPr>
                <w:rFonts w:asciiTheme="minorHAnsi" w:hAnsiTheme="minorHAnsi" w:cstheme="minorHAnsi"/>
                <w:i/>
                <w:sz w:val="20"/>
              </w:rPr>
              <w:t xml:space="preserve">Pravilnika o nositeljima, sadržaju i postupcima izrade planskih dokumenata u civilnoj zaštiti te načinu informiranja javnosti u postupku njihovog donošenja </w:t>
            </w:r>
            <w:r w:rsidRPr="00480F9C">
              <w:rPr>
                <w:rFonts w:asciiTheme="minorHAnsi" w:hAnsiTheme="minorHAnsi" w:cstheme="minorHAnsi"/>
                <w:sz w:val="20"/>
              </w:rPr>
              <w:t xml:space="preserve">(„Narodne novine“ br. 49/17) te </w:t>
            </w:r>
            <w:r w:rsidRPr="00480F9C">
              <w:rPr>
                <w:rFonts w:asciiTheme="minorHAnsi" w:hAnsiTheme="minorHAnsi" w:cstheme="minorHAnsi"/>
                <w:i/>
                <w:sz w:val="20"/>
              </w:rPr>
              <w:t xml:space="preserve">Uredbe o sprečavanju velikih nesreća koje uključuju opasne tvari </w:t>
            </w:r>
            <w:r w:rsidRPr="00480F9C">
              <w:rPr>
                <w:rFonts w:asciiTheme="minorHAnsi" w:hAnsiTheme="minorHAnsi" w:cstheme="minorHAnsi"/>
                <w:sz w:val="20"/>
              </w:rPr>
              <w:t>(„Narodne novine“ br. 44/14, 31/17 i 45/17).</w:t>
            </w:r>
          </w:p>
        </w:tc>
      </w:tr>
      <w:tr w:rsidR="00480F9C" w:rsidRPr="00480F9C" w14:paraId="4D4E83EB" w14:textId="77777777" w:rsidTr="005A58CE">
        <w:tc>
          <w:tcPr>
            <w:tcW w:w="2122" w:type="dxa"/>
            <w:vAlign w:val="center"/>
          </w:tcPr>
          <w:p w14:paraId="3400CFA0"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Peteranec</w:t>
            </w:r>
          </w:p>
        </w:tc>
        <w:tc>
          <w:tcPr>
            <w:tcW w:w="6938" w:type="dxa"/>
            <w:vAlign w:val="center"/>
          </w:tcPr>
          <w:p w14:paraId="1E2A06AB" w14:textId="77777777" w:rsidR="00480F9C" w:rsidRPr="00480F9C" w:rsidRDefault="00480F9C" w:rsidP="00480F9C">
            <w:pPr>
              <w:spacing w:line="240" w:lineRule="auto"/>
              <w:rPr>
                <w:rFonts w:asciiTheme="minorHAnsi" w:hAnsiTheme="minorHAnsi" w:cstheme="minorHAnsi"/>
                <w:sz w:val="20"/>
              </w:rPr>
            </w:pPr>
            <w:r w:rsidRPr="00480F9C">
              <w:rPr>
                <w:rFonts w:asciiTheme="minorHAnsi" w:hAnsiTheme="minorHAnsi" w:cstheme="minorHAnsi"/>
                <w:sz w:val="20"/>
              </w:rPr>
              <w:t xml:space="preserve">Na području Općine Peteranec nema lokacija na kojima se skladište veće količine zapaljivih tekućina, plinova, eksplozivnih i drugih opasnih tvari. </w:t>
            </w:r>
          </w:p>
        </w:tc>
      </w:tr>
      <w:tr w:rsidR="00480F9C" w:rsidRPr="00480F9C" w14:paraId="114E01E1" w14:textId="77777777" w:rsidTr="005A58CE">
        <w:tc>
          <w:tcPr>
            <w:tcW w:w="2122" w:type="dxa"/>
            <w:vAlign w:val="center"/>
          </w:tcPr>
          <w:p w14:paraId="5827B83E"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Podravske Sesvete</w:t>
            </w:r>
          </w:p>
        </w:tc>
        <w:tc>
          <w:tcPr>
            <w:tcW w:w="6938" w:type="dxa"/>
            <w:vAlign w:val="center"/>
          </w:tcPr>
          <w:p w14:paraId="06D4159E" w14:textId="77777777" w:rsidR="00480F9C" w:rsidRPr="00480F9C" w:rsidRDefault="00480F9C" w:rsidP="00480F9C">
            <w:pPr>
              <w:autoSpaceDE w:val="0"/>
              <w:autoSpaceDN w:val="0"/>
              <w:adjustRightInd w:val="0"/>
              <w:spacing w:line="240" w:lineRule="auto"/>
              <w:rPr>
                <w:rFonts w:asciiTheme="minorHAnsi" w:hAnsiTheme="minorHAnsi" w:cstheme="minorHAnsi"/>
                <w:sz w:val="20"/>
              </w:rPr>
            </w:pPr>
            <w:r w:rsidRPr="00480F9C">
              <w:rPr>
                <w:rFonts w:asciiTheme="minorHAnsi" w:hAnsiTheme="minorHAnsi" w:cstheme="minorHAnsi"/>
                <w:sz w:val="20"/>
              </w:rPr>
              <w:t xml:space="preserve">Na području Općine nalazi se Plinska stanica Kalinovac istok kroz koju dnevno prolazi plinovodom 120 000 m3/dan prirodnog plina i </w:t>
            </w:r>
            <w:proofErr w:type="spellStart"/>
            <w:r w:rsidRPr="00480F9C">
              <w:rPr>
                <w:rFonts w:asciiTheme="minorHAnsi" w:hAnsiTheme="minorHAnsi" w:cstheme="minorHAnsi"/>
                <w:sz w:val="20"/>
              </w:rPr>
              <w:t>kondenzatovodom</w:t>
            </w:r>
            <w:proofErr w:type="spellEnd"/>
            <w:r w:rsidRPr="00480F9C">
              <w:rPr>
                <w:rFonts w:asciiTheme="minorHAnsi" w:hAnsiTheme="minorHAnsi" w:cstheme="minorHAnsi"/>
                <w:sz w:val="20"/>
              </w:rPr>
              <w:t xml:space="preserve"> 40 m3/dan kondenzata. Visoki bušotinski tlakovi i temperature te sastav fluida (24% CO2, 100ppmv H2S) predstavljaju izvor primarnih opasnosti koji mogu rezultirati raznim nezgodama (od puknuća do propuštanja i otvorene nekontrolirane erupcije). Iz tog razloga, projektirana je i ugrađena oprema koja garantira maksimalnu sigurnost rada cijelog sustava pridobivanja i proizvodnje ugljikovodika.</w:t>
            </w:r>
          </w:p>
        </w:tc>
      </w:tr>
      <w:tr w:rsidR="00480F9C" w:rsidRPr="00480F9C" w14:paraId="29CA450D" w14:textId="77777777" w:rsidTr="005A58CE">
        <w:tc>
          <w:tcPr>
            <w:tcW w:w="2122" w:type="dxa"/>
            <w:vAlign w:val="center"/>
          </w:tcPr>
          <w:p w14:paraId="78AAC00B"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Rasinja</w:t>
            </w:r>
          </w:p>
        </w:tc>
        <w:tc>
          <w:tcPr>
            <w:tcW w:w="6938" w:type="dxa"/>
            <w:vAlign w:val="center"/>
          </w:tcPr>
          <w:p w14:paraId="499665C0"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Na području Općine Rasinja od pravnih osoba koje u svojem proizvodnom procesu koriste opasne tvari (zapaljive, eksplozivne, toksične), čije nekontrolirano izlaženje u okoliš može izazvati lakše ili teže posljedice po ljude, okoliš i materijalna dobra nalazi se benzinska postaja Mikol d.o.o., BP Subotica Podravska. </w:t>
            </w:r>
          </w:p>
        </w:tc>
      </w:tr>
      <w:tr w:rsidR="00480F9C" w:rsidRPr="00480F9C" w14:paraId="3AA38753" w14:textId="77777777" w:rsidTr="005A58CE">
        <w:tc>
          <w:tcPr>
            <w:tcW w:w="2122" w:type="dxa"/>
            <w:vAlign w:val="center"/>
          </w:tcPr>
          <w:p w14:paraId="4FC7D671"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Sokolovac</w:t>
            </w:r>
          </w:p>
        </w:tc>
        <w:tc>
          <w:tcPr>
            <w:tcW w:w="6938" w:type="dxa"/>
            <w:vAlign w:val="center"/>
          </w:tcPr>
          <w:p w14:paraId="407A9B45" w14:textId="77777777" w:rsidR="00480F9C" w:rsidRPr="00480F9C" w:rsidRDefault="00480F9C" w:rsidP="00480F9C">
            <w:pPr>
              <w:spacing w:line="240" w:lineRule="auto"/>
              <w:rPr>
                <w:rFonts w:asciiTheme="minorHAnsi" w:hAnsiTheme="minorHAnsi" w:cstheme="minorHAnsi"/>
                <w:sz w:val="20"/>
                <w:lang w:eastAsia="zh-CN"/>
              </w:rPr>
            </w:pPr>
            <w:r w:rsidRPr="00480F9C">
              <w:rPr>
                <w:rFonts w:asciiTheme="minorHAnsi" w:hAnsiTheme="minorHAnsi" w:cstheme="minorHAnsi"/>
                <w:sz w:val="20"/>
                <w:lang w:eastAsia="zh-CN"/>
              </w:rPr>
              <w:t xml:space="preserve">Na području Općine Sokolovac izvan naseljenih mjesta nalazi se sabirno-utovarna stanica sirove nafte u </w:t>
            </w:r>
            <w:proofErr w:type="spellStart"/>
            <w:r w:rsidRPr="00480F9C">
              <w:rPr>
                <w:rFonts w:asciiTheme="minorHAnsi" w:hAnsiTheme="minorHAnsi" w:cstheme="minorHAnsi"/>
                <w:sz w:val="20"/>
                <w:lang w:eastAsia="zh-CN"/>
              </w:rPr>
              <w:t>Lepavini</w:t>
            </w:r>
            <w:proofErr w:type="spellEnd"/>
            <w:r w:rsidRPr="00480F9C">
              <w:rPr>
                <w:rFonts w:asciiTheme="minorHAnsi" w:hAnsiTheme="minorHAnsi" w:cstheme="minorHAnsi"/>
                <w:sz w:val="20"/>
                <w:lang w:eastAsia="zh-CN"/>
              </w:rPr>
              <w:t xml:space="preserve"> kapaciteta proizvodnje 8 m</w:t>
            </w:r>
            <w:r w:rsidRPr="00480F9C">
              <w:rPr>
                <w:rFonts w:asciiTheme="minorHAnsi" w:hAnsiTheme="minorHAnsi" w:cstheme="minorHAnsi"/>
                <w:sz w:val="20"/>
                <w:vertAlign w:val="superscript"/>
                <w:lang w:eastAsia="zh-CN"/>
              </w:rPr>
              <w:t>3</w:t>
            </w:r>
            <w:r w:rsidRPr="00480F9C">
              <w:rPr>
                <w:rFonts w:asciiTheme="minorHAnsi" w:hAnsiTheme="minorHAnsi" w:cstheme="minorHAnsi"/>
                <w:sz w:val="20"/>
                <w:lang w:eastAsia="zh-CN"/>
              </w:rPr>
              <w:t xml:space="preserve"> na dan, a koja radi povremeno. Za potrebe naftnog polja izrađena su 2 nadzemna spremnika kapaciteta 100 m</w:t>
            </w:r>
            <w:r w:rsidRPr="00480F9C">
              <w:rPr>
                <w:rFonts w:asciiTheme="minorHAnsi" w:hAnsiTheme="minorHAnsi" w:cstheme="minorHAnsi"/>
                <w:sz w:val="20"/>
                <w:vertAlign w:val="superscript"/>
                <w:lang w:eastAsia="zh-CN"/>
              </w:rPr>
              <w:t>3</w:t>
            </w:r>
            <w:r w:rsidRPr="00480F9C">
              <w:rPr>
                <w:rFonts w:asciiTheme="minorHAnsi" w:hAnsiTheme="minorHAnsi" w:cstheme="minorHAnsi"/>
                <w:sz w:val="20"/>
                <w:lang w:eastAsia="zh-CN"/>
              </w:rPr>
              <w:t xml:space="preserve">, od kojih je jedan spremnik namijenjen za prihvat sirove nafte iz okolnih bušotina međusobno povezanih s 2 kolektorska naftovoda ukupne dužine 756 m, a drugi spremnik istog kapaciteta namijenjen je za aditiv koji se dodaje za poboljšanje viskoziteta nafte. </w:t>
            </w:r>
          </w:p>
        </w:tc>
      </w:tr>
      <w:tr w:rsidR="00480F9C" w:rsidRPr="00480F9C" w14:paraId="09795CA3" w14:textId="77777777" w:rsidTr="005A58CE">
        <w:tc>
          <w:tcPr>
            <w:tcW w:w="2122" w:type="dxa"/>
            <w:vAlign w:val="center"/>
          </w:tcPr>
          <w:p w14:paraId="2E8B4C2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Sveti Ivan Žabno</w:t>
            </w:r>
          </w:p>
        </w:tc>
        <w:tc>
          <w:tcPr>
            <w:tcW w:w="6938" w:type="dxa"/>
            <w:vAlign w:val="center"/>
          </w:tcPr>
          <w:p w14:paraId="30F53535"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 xml:space="preserve">U pravne osobe glede povećane opasnosti za nastajanje i širenje požara na području Općine mogu se ubrojiti: INA Industrija nafte d.d. – Benzinska postaja Sveti Ivan Žabno, CRODUX DERIVATI DVA d.o.o. – Benzinska postaja Kenđelovec. </w:t>
            </w:r>
          </w:p>
          <w:p w14:paraId="4A06FF34"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prema Pravilniku o razvrstavanju građevina, građevinskih dijelova i prostora u kategorije ugroženosti od požara („Narodne novine“, broj 62/94 i 32/97), a s obzirom na vrstu zapaljivih tvari, namjenu građevine i prostora te površinu otvorenog prostora te na temelju instaliranih kapaciteta za proizvodnju ili preradu, kapacitetu spremnika i broju zaposlenih nema pravnih osoba kategoriziranih u I i/ili II kategoriju ugroženosti od požara.</w:t>
            </w:r>
          </w:p>
        </w:tc>
      </w:tr>
      <w:tr w:rsidR="00480F9C" w:rsidRPr="00480F9C" w14:paraId="40E222D3" w14:textId="77777777" w:rsidTr="005A58CE">
        <w:tc>
          <w:tcPr>
            <w:tcW w:w="2122" w:type="dxa"/>
            <w:vAlign w:val="center"/>
          </w:tcPr>
          <w:p w14:paraId="0FE39E87"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t>Sveti Petar Orehovec</w:t>
            </w:r>
          </w:p>
        </w:tc>
        <w:tc>
          <w:tcPr>
            <w:tcW w:w="6938" w:type="dxa"/>
            <w:vAlign w:val="center"/>
          </w:tcPr>
          <w:p w14:paraId="2A455532" w14:textId="77777777" w:rsidR="00480F9C" w:rsidRPr="00480F9C" w:rsidRDefault="00480F9C" w:rsidP="00480F9C">
            <w:pPr>
              <w:spacing w:line="240" w:lineRule="auto"/>
              <w:rPr>
                <w:rFonts w:asciiTheme="minorHAnsi" w:hAnsiTheme="minorHAnsi" w:cstheme="minorHAnsi"/>
                <w:sz w:val="20"/>
                <w:lang w:eastAsia="zh-CN"/>
              </w:rPr>
            </w:pPr>
            <w:r w:rsidRPr="00480F9C">
              <w:rPr>
                <w:rFonts w:asciiTheme="minorHAnsi" w:hAnsiTheme="minorHAnsi" w:cstheme="minorHAnsi"/>
                <w:sz w:val="20"/>
                <w:lang w:eastAsia="zh-CN"/>
              </w:rPr>
              <w:t xml:space="preserve">Na području Općine Sveti Petar Orehovec, nalaze se 2 bioplinska postrojenja: </w:t>
            </w:r>
            <w:proofErr w:type="spellStart"/>
            <w:r w:rsidRPr="00480F9C">
              <w:rPr>
                <w:rFonts w:asciiTheme="minorHAnsi" w:hAnsiTheme="minorHAnsi" w:cstheme="minorHAnsi"/>
                <w:sz w:val="20"/>
                <w:lang w:eastAsia="zh-CN"/>
              </w:rPr>
              <w:t>Bioplinara</w:t>
            </w:r>
            <w:proofErr w:type="spellEnd"/>
            <w:r w:rsidRPr="00480F9C">
              <w:rPr>
                <w:rFonts w:asciiTheme="minorHAnsi" w:hAnsiTheme="minorHAnsi" w:cstheme="minorHAnsi"/>
                <w:sz w:val="20"/>
                <w:lang w:eastAsia="zh-CN"/>
              </w:rPr>
              <w:t xml:space="preserve"> </w:t>
            </w:r>
            <w:proofErr w:type="spellStart"/>
            <w:r w:rsidRPr="00480F9C">
              <w:rPr>
                <w:rFonts w:asciiTheme="minorHAnsi" w:hAnsiTheme="minorHAnsi" w:cstheme="minorHAnsi"/>
                <w:sz w:val="20"/>
                <w:lang w:eastAsia="zh-CN"/>
              </w:rPr>
              <w:t>Organica</w:t>
            </w:r>
            <w:proofErr w:type="spellEnd"/>
            <w:r w:rsidRPr="00480F9C">
              <w:rPr>
                <w:rFonts w:asciiTheme="minorHAnsi" w:hAnsiTheme="minorHAnsi" w:cstheme="minorHAnsi"/>
                <w:sz w:val="20"/>
                <w:lang w:eastAsia="zh-CN"/>
              </w:rPr>
              <w:t xml:space="preserve"> Kalnik 1 (snage 2,4 MW) u naselju Gregurovec te Bioplinska elektrana Orehovec (snage 1,2 MW) u naselju Sveti Petar Orehovec.</w:t>
            </w:r>
          </w:p>
        </w:tc>
      </w:tr>
      <w:tr w:rsidR="00480F9C" w:rsidRPr="00480F9C" w14:paraId="2C9B3A4B" w14:textId="77777777" w:rsidTr="005A58CE">
        <w:tc>
          <w:tcPr>
            <w:tcW w:w="2122" w:type="dxa"/>
            <w:vAlign w:val="center"/>
          </w:tcPr>
          <w:p w14:paraId="3E5ED351" w14:textId="77777777" w:rsidR="00480F9C" w:rsidRPr="00480F9C" w:rsidRDefault="00480F9C" w:rsidP="00480F9C">
            <w:pPr>
              <w:suppressAutoHyphens/>
              <w:autoSpaceDN w:val="0"/>
              <w:spacing w:line="240" w:lineRule="auto"/>
              <w:jc w:val="left"/>
              <w:textAlignment w:val="baseline"/>
              <w:rPr>
                <w:rFonts w:asciiTheme="minorHAnsi" w:hAnsiTheme="minorHAnsi" w:cstheme="minorHAnsi"/>
                <w:sz w:val="20"/>
              </w:rPr>
            </w:pPr>
            <w:r w:rsidRPr="00480F9C">
              <w:rPr>
                <w:rFonts w:asciiTheme="minorHAnsi" w:hAnsiTheme="minorHAnsi" w:cstheme="minorHAnsi"/>
                <w:sz w:val="20"/>
              </w:rPr>
              <w:lastRenderedPageBreak/>
              <w:t>Virje</w:t>
            </w:r>
          </w:p>
        </w:tc>
        <w:tc>
          <w:tcPr>
            <w:tcW w:w="6938" w:type="dxa"/>
            <w:vAlign w:val="center"/>
          </w:tcPr>
          <w:p w14:paraId="56DD9C06"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Na području Općine Virje prema Pravilniku o razvrstavanju građevina, građevinskih dijelova i prostora u kategorije ugroženosti od požara („Narodne Novine“, broj 62/94 i 32/97), a s obzirom na vrstu zapaljivih tvari, namjenu građevine i prostora te površinu otvorenog prostora te na temelju instaliranih kapaciteta za proizvodnju ili preradu, kapacitetu spremnika i broju zaposlenih, pravne osobe kategorizirane u I i/ili II kategoriju ugroženosti od požara su: Jadranski naftovod d.d. Terminal Virje – 2. b kategorija.</w:t>
            </w:r>
          </w:p>
          <w:p w14:paraId="0EB7649B" w14:textId="77777777" w:rsidR="00480F9C" w:rsidRPr="00480F9C" w:rsidRDefault="00480F9C" w:rsidP="00480F9C">
            <w:pPr>
              <w:suppressAutoHyphens/>
              <w:autoSpaceDN w:val="0"/>
              <w:spacing w:line="240" w:lineRule="auto"/>
              <w:textAlignment w:val="baseline"/>
              <w:rPr>
                <w:rFonts w:asciiTheme="minorHAnsi" w:hAnsiTheme="minorHAnsi" w:cstheme="minorHAnsi"/>
                <w:sz w:val="20"/>
              </w:rPr>
            </w:pPr>
            <w:r w:rsidRPr="00480F9C">
              <w:rPr>
                <w:rFonts w:asciiTheme="minorHAnsi" w:hAnsiTheme="minorHAnsi" w:cstheme="minorHAnsi"/>
                <w:sz w:val="20"/>
              </w:rPr>
              <w:t>Ostali objekti na području Općine Virje koji s opasnim tvarima: INA d.d. Benzinska postaja Virje, lokacija u centru Virja na cesti Koprivnica – Đurđevac, CRODUX – Benzinska postaja Virje, Jadranski naftovod d.d. Terminal Virje, INA d.d. Objekti prerade plina Molve.</w:t>
            </w:r>
          </w:p>
        </w:tc>
      </w:tr>
    </w:tbl>
    <w:p w14:paraId="08D1ADB7" w14:textId="789609C7" w:rsidR="009B3BB7" w:rsidRPr="009B3BB7" w:rsidRDefault="009B3BB7" w:rsidP="009B3BB7">
      <w:pPr>
        <w:tabs>
          <w:tab w:val="left" w:pos="2790"/>
        </w:tabs>
        <w:rPr>
          <w:i/>
          <w:sz w:val="20"/>
          <w:szCs w:val="20"/>
          <w:lang w:eastAsia="zh-CN"/>
        </w:rPr>
      </w:pPr>
      <w:r w:rsidRPr="009B3BB7">
        <w:rPr>
          <w:i/>
          <w:sz w:val="20"/>
          <w:szCs w:val="20"/>
          <w:lang w:eastAsia="zh-CN"/>
        </w:rPr>
        <w:t>Izvor: Procjena ugroženosti od požara i tehnološke eksplozije za Koprivničko – križevačku županiju, 2025.</w:t>
      </w:r>
    </w:p>
    <w:p w14:paraId="5C76F240" w14:textId="622844C3" w:rsidR="009B3BB7" w:rsidRDefault="009B3BB7" w:rsidP="009B3BB7">
      <w:pPr>
        <w:rPr>
          <w:lang w:eastAsia="zh-CN"/>
        </w:rPr>
      </w:pPr>
    </w:p>
    <w:p w14:paraId="3DE2D909" w14:textId="77777777" w:rsidR="00480F9C" w:rsidRPr="009B3BB7" w:rsidRDefault="00480F9C" w:rsidP="009B3BB7">
      <w:pPr>
        <w:rPr>
          <w:lang w:eastAsia="zh-CN"/>
        </w:rPr>
        <w:sectPr w:rsidR="00480F9C" w:rsidRPr="009B3BB7" w:rsidSect="00EA0FDC">
          <w:pgSz w:w="11906" w:h="16838"/>
          <w:pgMar w:top="1134" w:right="1134" w:bottom="1134" w:left="1418" w:header="709" w:footer="709" w:gutter="284"/>
          <w:cols w:space="708"/>
          <w:docGrid w:linePitch="360"/>
        </w:sectPr>
      </w:pPr>
    </w:p>
    <w:p w14:paraId="3C24D3D4" w14:textId="2CCD5180" w:rsidR="0037537E" w:rsidRPr="00366040" w:rsidRDefault="0037537E" w:rsidP="007E3563">
      <w:pPr>
        <w:pStyle w:val="Naslov2"/>
      </w:pPr>
      <w:bookmarkStart w:id="83" w:name="_Toc213153211"/>
      <w:r w:rsidRPr="00366040">
        <w:lastRenderedPageBreak/>
        <w:t>SUSTAV OPHODNJE, MOTRENJA I DOJAVE VATROGASNIM POSTROJBAMA I DRUGIM SLUŽBAMA U SLUČAJEVIMA OPASNOSTI ZA NASTAJANJE POŽARA NA ŠUMSKOM ILI DRUGOM OTVORENOM PROSTORU</w:t>
      </w:r>
      <w:bookmarkEnd w:id="82"/>
      <w:bookmarkEnd w:id="83"/>
    </w:p>
    <w:p w14:paraId="5BBC6ED2" w14:textId="65CE3C65" w:rsidR="00391157" w:rsidRDefault="00391157" w:rsidP="00391157">
      <w:pPr>
        <w:pStyle w:val="Naslov3"/>
      </w:pPr>
      <w:bookmarkStart w:id="84" w:name="_Toc70165813"/>
      <w:bookmarkStart w:id="85" w:name="_Toc213153212"/>
      <w:r w:rsidRPr="00391157">
        <w:t>Ustrojstvo motriteljsko</w:t>
      </w:r>
      <w:r>
        <w:t>-</w:t>
      </w:r>
      <w:r w:rsidRPr="00391157">
        <w:t>dojavne službe</w:t>
      </w:r>
      <w:bookmarkEnd w:id="84"/>
      <w:bookmarkEnd w:id="85"/>
    </w:p>
    <w:p w14:paraId="084D3CAA" w14:textId="7535FB3D" w:rsidR="00391157" w:rsidRPr="00CC3106" w:rsidRDefault="00391157" w:rsidP="00391157">
      <w:pPr>
        <w:pStyle w:val="Odlomakpopisa11"/>
        <w:rPr>
          <w:lang w:val="de-DE"/>
        </w:rPr>
      </w:pPr>
      <w:proofErr w:type="spellStart"/>
      <w:r w:rsidRPr="00CC3106">
        <w:rPr>
          <w:lang w:val="de-DE"/>
        </w:rPr>
        <w:t>Motriteljsko-dojavna</w:t>
      </w:r>
      <w:proofErr w:type="spellEnd"/>
      <w:r w:rsidRPr="00CC3106">
        <w:rPr>
          <w:lang w:val="de-DE"/>
        </w:rPr>
        <w:t xml:space="preserve"> </w:t>
      </w:r>
      <w:proofErr w:type="spellStart"/>
      <w:r w:rsidRPr="00CC3106">
        <w:rPr>
          <w:lang w:val="de-DE"/>
        </w:rPr>
        <w:t>služba</w:t>
      </w:r>
      <w:proofErr w:type="spellEnd"/>
      <w:r w:rsidRPr="00CC3106">
        <w:rPr>
          <w:lang w:val="de-DE"/>
        </w:rPr>
        <w:t xml:space="preserve"> </w:t>
      </w:r>
      <w:proofErr w:type="spellStart"/>
      <w:r w:rsidRPr="00CC3106">
        <w:rPr>
          <w:lang w:val="de-DE"/>
        </w:rPr>
        <w:t>obuhvaća</w:t>
      </w:r>
      <w:proofErr w:type="spellEnd"/>
      <w:r w:rsidRPr="00CC3106">
        <w:rPr>
          <w:lang w:val="de-DE"/>
        </w:rPr>
        <w:t xml:space="preserve"> </w:t>
      </w:r>
      <w:proofErr w:type="spellStart"/>
      <w:r w:rsidRPr="00CC3106">
        <w:rPr>
          <w:lang w:val="de-DE"/>
        </w:rPr>
        <w:t>motrenje</w:t>
      </w:r>
      <w:proofErr w:type="spellEnd"/>
      <w:r w:rsidRPr="00CC3106">
        <w:rPr>
          <w:lang w:val="de-DE"/>
        </w:rPr>
        <w:t xml:space="preserve"> i </w:t>
      </w:r>
      <w:proofErr w:type="spellStart"/>
      <w:r w:rsidRPr="00CC3106">
        <w:rPr>
          <w:lang w:val="de-DE"/>
        </w:rPr>
        <w:t>dojavu</w:t>
      </w:r>
      <w:proofErr w:type="spellEnd"/>
      <w:r w:rsidRPr="00CC3106">
        <w:rPr>
          <w:lang w:val="de-DE"/>
        </w:rPr>
        <w:t xml:space="preserve"> </w:t>
      </w:r>
      <w:proofErr w:type="spellStart"/>
      <w:r w:rsidRPr="00CC3106">
        <w:rPr>
          <w:lang w:val="de-DE"/>
        </w:rPr>
        <w:t>požara</w:t>
      </w:r>
      <w:proofErr w:type="spellEnd"/>
      <w:r w:rsidRPr="00CC3106">
        <w:rPr>
          <w:lang w:val="de-DE"/>
        </w:rPr>
        <w:t xml:space="preserve">, </w:t>
      </w:r>
      <w:proofErr w:type="spellStart"/>
      <w:r w:rsidRPr="00CC3106">
        <w:rPr>
          <w:lang w:val="de-DE"/>
        </w:rPr>
        <w:t>te</w:t>
      </w:r>
      <w:proofErr w:type="spellEnd"/>
      <w:r w:rsidRPr="00CC3106">
        <w:rPr>
          <w:lang w:val="de-DE"/>
        </w:rPr>
        <w:t xml:space="preserve"> </w:t>
      </w:r>
      <w:proofErr w:type="spellStart"/>
      <w:r w:rsidRPr="00CC3106">
        <w:rPr>
          <w:lang w:val="de-DE"/>
        </w:rPr>
        <w:t>ophodarenje</w:t>
      </w:r>
      <w:proofErr w:type="spellEnd"/>
      <w:r w:rsidRPr="00CC3106">
        <w:rPr>
          <w:lang w:val="de-DE"/>
        </w:rPr>
        <w:t xml:space="preserve"> </w:t>
      </w:r>
      <w:proofErr w:type="spellStart"/>
      <w:r w:rsidRPr="00CC3106">
        <w:rPr>
          <w:lang w:val="de-DE"/>
        </w:rPr>
        <w:t>vozilom</w:t>
      </w:r>
      <w:proofErr w:type="spellEnd"/>
      <w:r w:rsidRPr="00CC3106">
        <w:rPr>
          <w:lang w:val="de-DE"/>
        </w:rPr>
        <w:t xml:space="preserve"> i </w:t>
      </w:r>
      <w:proofErr w:type="spellStart"/>
      <w:r w:rsidRPr="00CC3106">
        <w:rPr>
          <w:lang w:val="de-DE"/>
        </w:rPr>
        <w:t>pješice</w:t>
      </w:r>
      <w:proofErr w:type="spellEnd"/>
      <w:r w:rsidRPr="00CC3106">
        <w:rPr>
          <w:lang w:val="de-DE"/>
        </w:rPr>
        <w:t xml:space="preserve">, a </w:t>
      </w:r>
      <w:proofErr w:type="spellStart"/>
      <w:r w:rsidRPr="00CC3106">
        <w:rPr>
          <w:lang w:val="de-DE"/>
        </w:rPr>
        <w:t>uspostavlja</w:t>
      </w:r>
      <w:proofErr w:type="spellEnd"/>
      <w:r w:rsidRPr="00CC3106">
        <w:rPr>
          <w:lang w:val="de-DE"/>
        </w:rPr>
        <w:t xml:space="preserve"> se u </w:t>
      </w:r>
      <w:proofErr w:type="spellStart"/>
      <w:r w:rsidRPr="00CC3106">
        <w:rPr>
          <w:lang w:val="de-DE"/>
        </w:rPr>
        <w:t>periodu</w:t>
      </w:r>
      <w:proofErr w:type="spellEnd"/>
      <w:r w:rsidRPr="00CC3106">
        <w:rPr>
          <w:lang w:val="de-DE"/>
        </w:rPr>
        <w:t xml:space="preserve"> </w:t>
      </w:r>
      <w:proofErr w:type="spellStart"/>
      <w:r w:rsidRPr="00CC3106">
        <w:rPr>
          <w:lang w:val="de-DE"/>
        </w:rPr>
        <w:t>ljetne</w:t>
      </w:r>
      <w:proofErr w:type="spellEnd"/>
      <w:r w:rsidRPr="00CC3106">
        <w:rPr>
          <w:lang w:val="de-DE"/>
        </w:rPr>
        <w:t xml:space="preserve"> </w:t>
      </w:r>
      <w:proofErr w:type="spellStart"/>
      <w:r w:rsidRPr="00CC3106">
        <w:rPr>
          <w:lang w:val="de-DE"/>
        </w:rPr>
        <w:t>požarne</w:t>
      </w:r>
      <w:proofErr w:type="spellEnd"/>
      <w:r w:rsidRPr="00CC3106">
        <w:rPr>
          <w:lang w:val="de-DE"/>
        </w:rPr>
        <w:t xml:space="preserve"> </w:t>
      </w:r>
      <w:proofErr w:type="spellStart"/>
      <w:r w:rsidRPr="00CC3106">
        <w:rPr>
          <w:lang w:val="de-DE"/>
        </w:rPr>
        <w:t>sezone</w:t>
      </w:r>
      <w:proofErr w:type="spellEnd"/>
      <w:r w:rsidRPr="00CC3106">
        <w:rPr>
          <w:lang w:val="de-DE"/>
        </w:rPr>
        <w:t xml:space="preserve"> </w:t>
      </w:r>
      <w:proofErr w:type="spellStart"/>
      <w:r w:rsidRPr="00CC3106">
        <w:rPr>
          <w:lang w:val="de-DE"/>
        </w:rPr>
        <w:t>koja</w:t>
      </w:r>
      <w:proofErr w:type="spellEnd"/>
      <w:r w:rsidRPr="00CC3106">
        <w:rPr>
          <w:lang w:val="de-DE"/>
        </w:rPr>
        <w:t xml:space="preserve"> </w:t>
      </w:r>
      <w:proofErr w:type="spellStart"/>
      <w:r w:rsidRPr="00CC3106">
        <w:rPr>
          <w:lang w:val="de-DE"/>
        </w:rPr>
        <w:t>traje</w:t>
      </w:r>
      <w:proofErr w:type="spellEnd"/>
      <w:r w:rsidRPr="00CC3106">
        <w:rPr>
          <w:lang w:val="de-DE"/>
        </w:rPr>
        <w:t xml:space="preserve"> </w:t>
      </w:r>
      <w:proofErr w:type="spellStart"/>
      <w:r w:rsidRPr="00CC3106">
        <w:rPr>
          <w:lang w:val="de-DE"/>
        </w:rPr>
        <w:t>od</w:t>
      </w:r>
      <w:proofErr w:type="spellEnd"/>
      <w:r w:rsidRPr="00CC3106">
        <w:rPr>
          <w:lang w:val="de-DE"/>
        </w:rPr>
        <w:t xml:space="preserve"> 01.</w:t>
      </w:r>
      <w:r w:rsidR="00644D54">
        <w:rPr>
          <w:lang w:val="de-DE"/>
        </w:rPr>
        <w:t xml:space="preserve"> </w:t>
      </w:r>
      <w:proofErr w:type="spellStart"/>
      <w:r w:rsidR="00C83C56">
        <w:rPr>
          <w:lang w:val="de-DE"/>
        </w:rPr>
        <w:t>lipnja</w:t>
      </w:r>
      <w:proofErr w:type="spellEnd"/>
      <w:r w:rsidR="00C83C56">
        <w:rPr>
          <w:lang w:val="de-DE"/>
        </w:rPr>
        <w:t xml:space="preserve"> </w:t>
      </w:r>
      <w:r w:rsidR="00C83C56" w:rsidRPr="00CC3106">
        <w:rPr>
          <w:lang w:val="de-DE"/>
        </w:rPr>
        <w:t xml:space="preserve">do </w:t>
      </w:r>
      <w:r w:rsidR="00C83C56">
        <w:rPr>
          <w:lang w:val="de-DE"/>
        </w:rPr>
        <w:t>30</w:t>
      </w:r>
      <w:r w:rsidR="00C83C56" w:rsidRPr="00CC3106">
        <w:rPr>
          <w:lang w:val="de-DE"/>
        </w:rPr>
        <w:t>.</w:t>
      </w:r>
      <w:r w:rsidR="00C83C56">
        <w:rPr>
          <w:lang w:val="de-DE"/>
        </w:rPr>
        <w:t xml:space="preserve"> </w:t>
      </w:r>
      <w:proofErr w:type="spellStart"/>
      <w:r w:rsidR="00C83C56">
        <w:rPr>
          <w:lang w:val="de-DE"/>
        </w:rPr>
        <w:t>rujna</w:t>
      </w:r>
      <w:proofErr w:type="spellEnd"/>
      <w:r w:rsidR="00C83C56">
        <w:rPr>
          <w:lang w:val="de-DE"/>
        </w:rPr>
        <w:t xml:space="preserve"> </w:t>
      </w:r>
      <w:proofErr w:type="spellStart"/>
      <w:r w:rsidRPr="00CC3106">
        <w:rPr>
          <w:lang w:val="de-DE"/>
        </w:rPr>
        <w:t>tekuće</w:t>
      </w:r>
      <w:proofErr w:type="spellEnd"/>
      <w:r w:rsidRPr="00CC3106">
        <w:rPr>
          <w:lang w:val="de-DE"/>
        </w:rPr>
        <w:t xml:space="preserve"> </w:t>
      </w:r>
      <w:proofErr w:type="spellStart"/>
      <w:r w:rsidRPr="00CC3106">
        <w:rPr>
          <w:lang w:val="de-DE"/>
        </w:rPr>
        <w:t>godine</w:t>
      </w:r>
      <w:proofErr w:type="spellEnd"/>
      <w:r>
        <w:rPr>
          <w:lang w:val="de-DE"/>
        </w:rPr>
        <w:t xml:space="preserve">, </w:t>
      </w:r>
      <w:proofErr w:type="spellStart"/>
      <w:r>
        <w:rPr>
          <w:lang w:val="de-DE"/>
        </w:rPr>
        <w:t>odnosno</w:t>
      </w:r>
      <w:proofErr w:type="spellEnd"/>
      <w:r>
        <w:rPr>
          <w:lang w:val="de-DE"/>
        </w:rPr>
        <w:t xml:space="preserve"> </w:t>
      </w:r>
      <w:proofErr w:type="spellStart"/>
      <w:r>
        <w:rPr>
          <w:lang w:val="de-DE"/>
        </w:rPr>
        <w:t>temeljem</w:t>
      </w:r>
      <w:proofErr w:type="spellEnd"/>
      <w:r>
        <w:rPr>
          <w:lang w:val="de-DE"/>
        </w:rPr>
        <w:t xml:space="preserve"> </w:t>
      </w:r>
      <w:proofErr w:type="spellStart"/>
      <w:r>
        <w:rPr>
          <w:lang w:val="de-DE"/>
        </w:rPr>
        <w:t>Programa</w:t>
      </w:r>
      <w:proofErr w:type="spellEnd"/>
      <w:r>
        <w:rPr>
          <w:lang w:val="de-DE"/>
        </w:rPr>
        <w:t xml:space="preserve"> </w:t>
      </w:r>
      <w:proofErr w:type="spellStart"/>
      <w:r>
        <w:rPr>
          <w:lang w:val="de-DE"/>
        </w:rPr>
        <w:t>aktivnosti</w:t>
      </w:r>
      <w:proofErr w:type="spellEnd"/>
      <w:r>
        <w:rPr>
          <w:lang w:val="de-DE"/>
        </w:rPr>
        <w:t xml:space="preserve"> u </w:t>
      </w:r>
      <w:proofErr w:type="spellStart"/>
      <w:r>
        <w:rPr>
          <w:lang w:val="de-DE"/>
        </w:rPr>
        <w:t>provedbi</w:t>
      </w:r>
      <w:proofErr w:type="spellEnd"/>
      <w:r>
        <w:rPr>
          <w:lang w:val="de-DE"/>
        </w:rPr>
        <w:t xml:space="preserve"> </w:t>
      </w:r>
      <w:proofErr w:type="spellStart"/>
      <w:r>
        <w:rPr>
          <w:lang w:val="de-DE"/>
        </w:rPr>
        <w:t>posebnih</w:t>
      </w:r>
      <w:proofErr w:type="spellEnd"/>
      <w:r>
        <w:rPr>
          <w:lang w:val="de-DE"/>
        </w:rPr>
        <w:t xml:space="preserve"> </w:t>
      </w:r>
      <w:proofErr w:type="spellStart"/>
      <w:r>
        <w:rPr>
          <w:lang w:val="de-DE"/>
        </w:rPr>
        <w:t>mjera</w:t>
      </w:r>
      <w:proofErr w:type="spellEnd"/>
      <w:r>
        <w:rPr>
          <w:lang w:val="de-DE"/>
        </w:rPr>
        <w:t xml:space="preserve"> </w:t>
      </w:r>
      <w:proofErr w:type="spellStart"/>
      <w:r>
        <w:rPr>
          <w:lang w:val="de-DE"/>
        </w:rPr>
        <w:t>zaštite</w:t>
      </w:r>
      <w:proofErr w:type="spellEnd"/>
      <w:r>
        <w:rPr>
          <w:lang w:val="de-DE"/>
        </w:rPr>
        <w:t xml:space="preserve"> </w:t>
      </w:r>
      <w:proofErr w:type="spellStart"/>
      <w:r>
        <w:rPr>
          <w:lang w:val="de-DE"/>
        </w:rPr>
        <w:t>od</w:t>
      </w:r>
      <w:proofErr w:type="spellEnd"/>
      <w:r>
        <w:rPr>
          <w:lang w:val="de-DE"/>
        </w:rPr>
        <w:t xml:space="preserve"> </w:t>
      </w:r>
      <w:proofErr w:type="spellStart"/>
      <w:r>
        <w:rPr>
          <w:lang w:val="de-DE"/>
        </w:rPr>
        <w:t>požara</w:t>
      </w:r>
      <w:proofErr w:type="spellEnd"/>
      <w:r>
        <w:rPr>
          <w:lang w:val="de-DE"/>
        </w:rPr>
        <w:t xml:space="preserve"> </w:t>
      </w:r>
      <w:proofErr w:type="spellStart"/>
      <w:r>
        <w:rPr>
          <w:lang w:val="de-DE"/>
        </w:rPr>
        <w:t>od</w:t>
      </w:r>
      <w:proofErr w:type="spellEnd"/>
      <w:r>
        <w:rPr>
          <w:lang w:val="de-DE"/>
        </w:rPr>
        <w:t xml:space="preserve"> </w:t>
      </w:r>
      <w:proofErr w:type="spellStart"/>
      <w:r>
        <w:rPr>
          <w:lang w:val="de-DE"/>
        </w:rPr>
        <w:t>interesa</w:t>
      </w:r>
      <w:proofErr w:type="spellEnd"/>
      <w:r>
        <w:rPr>
          <w:lang w:val="de-DE"/>
        </w:rPr>
        <w:t xml:space="preserve"> </w:t>
      </w:r>
      <w:proofErr w:type="spellStart"/>
      <w:r>
        <w:rPr>
          <w:lang w:val="de-DE"/>
        </w:rPr>
        <w:t>za</w:t>
      </w:r>
      <w:proofErr w:type="spellEnd"/>
      <w:r>
        <w:rPr>
          <w:lang w:val="de-DE"/>
        </w:rPr>
        <w:t xml:space="preserve"> </w:t>
      </w:r>
      <w:proofErr w:type="spellStart"/>
      <w:r>
        <w:rPr>
          <w:lang w:val="de-DE"/>
        </w:rPr>
        <w:t>Republiku</w:t>
      </w:r>
      <w:proofErr w:type="spellEnd"/>
      <w:r>
        <w:rPr>
          <w:lang w:val="de-DE"/>
        </w:rPr>
        <w:t xml:space="preserve"> </w:t>
      </w:r>
      <w:proofErr w:type="spellStart"/>
      <w:r>
        <w:rPr>
          <w:lang w:val="de-DE"/>
        </w:rPr>
        <w:t>Hrvatsku</w:t>
      </w:r>
      <w:proofErr w:type="spellEnd"/>
      <w:r w:rsidRPr="00CC3106">
        <w:rPr>
          <w:lang w:val="de-DE"/>
        </w:rPr>
        <w:t xml:space="preserve">. </w:t>
      </w:r>
      <w:proofErr w:type="spellStart"/>
      <w:r w:rsidRPr="00CC3106">
        <w:rPr>
          <w:lang w:val="de-DE"/>
        </w:rPr>
        <w:t>Prema</w:t>
      </w:r>
      <w:proofErr w:type="spellEnd"/>
      <w:r w:rsidRPr="00CC3106">
        <w:rPr>
          <w:lang w:val="de-DE"/>
        </w:rPr>
        <w:t xml:space="preserve"> </w:t>
      </w:r>
      <w:proofErr w:type="spellStart"/>
      <w:r w:rsidRPr="00CC3106">
        <w:rPr>
          <w:lang w:val="de-DE"/>
        </w:rPr>
        <w:t>potrebi</w:t>
      </w:r>
      <w:proofErr w:type="spellEnd"/>
      <w:r w:rsidRPr="00CC3106">
        <w:rPr>
          <w:lang w:val="de-DE"/>
        </w:rPr>
        <w:t xml:space="preserve"> </w:t>
      </w:r>
      <w:proofErr w:type="spellStart"/>
      <w:r w:rsidRPr="00CC3106">
        <w:rPr>
          <w:lang w:val="de-DE"/>
        </w:rPr>
        <w:t>motriteljsko-dojavna</w:t>
      </w:r>
      <w:proofErr w:type="spellEnd"/>
      <w:r w:rsidRPr="00CC3106">
        <w:rPr>
          <w:lang w:val="de-DE"/>
        </w:rPr>
        <w:t xml:space="preserve"> </w:t>
      </w:r>
      <w:proofErr w:type="spellStart"/>
      <w:r w:rsidRPr="00CC3106">
        <w:rPr>
          <w:lang w:val="de-DE"/>
        </w:rPr>
        <w:t>služba</w:t>
      </w:r>
      <w:proofErr w:type="spellEnd"/>
      <w:r w:rsidRPr="00CC3106">
        <w:rPr>
          <w:lang w:val="de-DE"/>
        </w:rPr>
        <w:t xml:space="preserve"> </w:t>
      </w:r>
      <w:proofErr w:type="spellStart"/>
      <w:r w:rsidRPr="00CC3106">
        <w:rPr>
          <w:lang w:val="de-DE"/>
        </w:rPr>
        <w:t>uspostavlja</w:t>
      </w:r>
      <w:proofErr w:type="spellEnd"/>
      <w:r w:rsidRPr="00CC3106">
        <w:rPr>
          <w:lang w:val="de-DE"/>
        </w:rPr>
        <w:t xml:space="preserve"> se i van </w:t>
      </w:r>
      <w:proofErr w:type="spellStart"/>
      <w:r w:rsidRPr="00CC3106">
        <w:rPr>
          <w:lang w:val="de-DE"/>
        </w:rPr>
        <w:t>ovog</w:t>
      </w:r>
      <w:proofErr w:type="spellEnd"/>
      <w:r w:rsidRPr="00CC3106">
        <w:rPr>
          <w:lang w:val="de-DE"/>
        </w:rPr>
        <w:t xml:space="preserve"> </w:t>
      </w:r>
      <w:proofErr w:type="spellStart"/>
      <w:r w:rsidRPr="00CC3106">
        <w:rPr>
          <w:lang w:val="de-DE"/>
        </w:rPr>
        <w:t>roka</w:t>
      </w:r>
      <w:proofErr w:type="spellEnd"/>
      <w:r w:rsidR="00644D54">
        <w:rPr>
          <w:lang w:val="de-DE"/>
        </w:rPr>
        <w:t xml:space="preserve"> </w:t>
      </w:r>
      <w:proofErr w:type="spellStart"/>
      <w:r w:rsidR="00644D54">
        <w:rPr>
          <w:lang w:val="de-DE"/>
        </w:rPr>
        <w:t>od</w:t>
      </w:r>
      <w:proofErr w:type="spellEnd"/>
      <w:r w:rsidR="00644D54">
        <w:rPr>
          <w:lang w:val="de-DE"/>
        </w:rPr>
        <w:t xml:space="preserve"> </w:t>
      </w:r>
      <w:proofErr w:type="spellStart"/>
      <w:r w:rsidR="00644D54">
        <w:rPr>
          <w:lang w:val="de-DE"/>
        </w:rPr>
        <w:t>mjeseca</w:t>
      </w:r>
      <w:proofErr w:type="spellEnd"/>
      <w:r w:rsidR="00644D54">
        <w:rPr>
          <w:lang w:val="de-DE"/>
        </w:rPr>
        <w:t xml:space="preserve"> </w:t>
      </w:r>
      <w:proofErr w:type="spellStart"/>
      <w:r w:rsidR="00644D54">
        <w:rPr>
          <w:lang w:val="de-DE"/>
        </w:rPr>
        <w:t>ožujka</w:t>
      </w:r>
      <w:proofErr w:type="spellEnd"/>
      <w:r w:rsidR="00644D54">
        <w:rPr>
          <w:lang w:val="de-DE"/>
        </w:rPr>
        <w:t xml:space="preserve"> </w:t>
      </w:r>
      <w:proofErr w:type="spellStart"/>
      <w:r w:rsidRPr="00CC3106">
        <w:rPr>
          <w:lang w:val="de-DE"/>
        </w:rPr>
        <w:t>kada</w:t>
      </w:r>
      <w:proofErr w:type="spellEnd"/>
      <w:r w:rsidRPr="00CC3106">
        <w:rPr>
          <w:lang w:val="de-DE"/>
        </w:rPr>
        <w:t xml:space="preserve"> </w:t>
      </w:r>
      <w:proofErr w:type="spellStart"/>
      <w:r w:rsidRPr="00CC3106">
        <w:rPr>
          <w:lang w:val="de-DE"/>
        </w:rPr>
        <w:t>počinje</w:t>
      </w:r>
      <w:proofErr w:type="spellEnd"/>
      <w:r w:rsidRPr="00CC3106">
        <w:rPr>
          <w:lang w:val="de-DE"/>
        </w:rPr>
        <w:t xml:space="preserve"> </w:t>
      </w:r>
      <w:proofErr w:type="spellStart"/>
      <w:r w:rsidRPr="00CC3106">
        <w:rPr>
          <w:lang w:val="de-DE"/>
        </w:rPr>
        <w:t>period</w:t>
      </w:r>
      <w:proofErr w:type="spellEnd"/>
      <w:r w:rsidRPr="00CC3106">
        <w:rPr>
          <w:lang w:val="de-DE"/>
        </w:rPr>
        <w:t xml:space="preserve"> </w:t>
      </w:r>
      <w:proofErr w:type="spellStart"/>
      <w:r w:rsidRPr="00CC3106">
        <w:rPr>
          <w:lang w:val="de-DE"/>
        </w:rPr>
        <w:t>suša</w:t>
      </w:r>
      <w:proofErr w:type="spellEnd"/>
      <w:r w:rsidRPr="00CC3106">
        <w:rPr>
          <w:lang w:val="de-DE"/>
        </w:rPr>
        <w:t xml:space="preserve">, </w:t>
      </w:r>
      <w:proofErr w:type="spellStart"/>
      <w:r w:rsidRPr="00CC3106">
        <w:rPr>
          <w:lang w:val="de-DE"/>
        </w:rPr>
        <w:t>pojačanog</w:t>
      </w:r>
      <w:proofErr w:type="spellEnd"/>
      <w:r w:rsidRPr="00CC3106">
        <w:rPr>
          <w:lang w:val="de-DE"/>
        </w:rPr>
        <w:t xml:space="preserve"> </w:t>
      </w:r>
      <w:proofErr w:type="spellStart"/>
      <w:r w:rsidRPr="00CC3106">
        <w:rPr>
          <w:lang w:val="de-DE"/>
        </w:rPr>
        <w:t>vjetra</w:t>
      </w:r>
      <w:proofErr w:type="spellEnd"/>
      <w:r w:rsidRPr="00CC3106">
        <w:rPr>
          <w:lang w:val="de-DE"/>
        </w:rPr>
        <w:t xml:space="preserve"> i </w:t>
      </w:r>
      <w:proofErr w:type="spellStart"/>
      <w:r w:rsidRPr="00CC3106">
        <w:rPr>
          <w:lang w:val="de-DE"/>
        </w:rPr>
        <w:t>spaljivanja</w:t>
      </w:r>
      <w:proofErr w:type="spellEnd"/>
      <w:r w:rsidRPr="00CC3106">
        <w:rPr>
          <w:lang w:val="de-DE"/>
        </w:rPr>
        <w:t xml:space="preserve"> </w:t>
      </w:r>
      <w:proofErr w:type="spellStart"/>
      <w:r w:rsidRPr="00CC3106">
        <w:rPr>
          <w:lang w:val="de-DE"/>
        </w:rPr>
        <w:t>raznog</w:t>
      </w:r>
      <w:proofErr w:type="spellEnd"/>
      <w:r w:rsidRPr="00CC3106">
        <w:rPr>
          <w:lang w:val="de-DE"/>
        </w:rPr>
        <w:t xml:space="preserve"> </w:t>
      </w:r>
      <w:proofErr w:type="spellStart"/>
      <w:r w:rsidRPr="00CC3106">
        <w:rPr>
          <w:lang w:val="de-DE"/>
        </w:rPr>
        <w:t>korova</w:t>
      </w:r>
      <w:proofErr w:type="spellEnd"/>
      <w:r w:rsidRPr="00CC3106">
        <w:rPr>
          <w:lang w:val="de-DE"/>
        </w:rPr>
        <w:t xml:space="preserve"> na  </w:t>
      </w:r>
      <w:proofErr w:type="spellStart"/>
      <w:r w:rsidRPr="00CC3106">
        <w:rPr>
          <w:lang w:val="de-DE"/>
        </w:rPr>
        <w:t>poljoprivrednim</w:t>
      </w:r>
      <w:proofErr w:type="spellEnd"/>
      <w:r w:rsidRPr="00CC3106">
        <w:rPr>
          <w:lang w:val="de-DE"/>
        </w:rPr>
        <w:t xml:space="preserve"> </w:t>
      </w:r>
      <w:proofErr w:type="spellStart"/>
      <w:r w:rsidRPr="00CC3106">
        <w:rPr>
          <w:lang w:val="de-DE"/>
        </w:rPr>
        <w:t>površinama</w:t>
      </w:r>
      <w:proofErr w:type="spellEnd"/>
      <w:r w:rsidRPr="00CC3106">
        <w:rPr>
          <w:lang w:val="de-DE"/>
        </w:rPr>
        <w:t xml:space="preserve"> </w:t>
      </w:r>
      <w:proofErr w:type="spellStart"/>
      <w:r w:rsidRPr="00CC3106">
        <w:rPr>
          <w:lang w:val="de-DE"/>
        </w:rPr>
        <w:t>od</w:t>
      </w:r>
      <w:proofErr w:type="spellEnd"/>
      <w:r w:rsidRPr="00CC3106">
        <w:rPr>
          <w:lang w:val="de-DE"/>
        </w:rPr>
        <w:t xml:space="preserve"> </w:t>
      </w:r>
      <w:proofErr w:type="spellStart"/>
      <w:r w:rsidRPr="00CC3106">
        <w:rPr>
          <w:lang w:val="de-DE"/>
        </w:rPr>
        <w:t>strane</w:t>
      </w:r>
      <w:proofErr w:type="spellEnd"/>
      <w:r w:rsidRPr="00CC3106">
        <w:rPr>
          <w:lang w:val="de-DE"/>
        </w:rPr>
        <w:t xml:space="preserve"> </w:t>
      </w:r>
      <w:proofErr w:type="spellStart"/>
      <w:r w:rsidRPr="00CC3106">
        <w:rPr>
          <w:lang w:val="de-DE"/>
        </w:rPr>
        <w:t>lokalnog</w:t>
      </w:r>
      <w:proofErr w:type="spellEnd"/>
      <w:r w:rsidRPr="00CC3106">
        <w:rPr>
          <w:lang w:val="de-DE"/>
        </w:rPr>
        <w:t xml:space="preserve"> </w:t>
      </w:r>
      <w:proofErr w:type="spellStart"/>
      <w:r w:rsidRPr="00CC3106">
        <w:rPr>
          <w:lang w:val="de-DE"/>
        </w:rPr>
        <w:t>pučanstva</w:t>
      </w:r>
      <w:proofErr w:type="spellEnd"/>
      <w:r w:rsidRPr="00CC3106">
        <w:rPr>
          <w:lang w:val="de-DE"/>
        </w:rPr>
        <w:t>.</w:t>
      </w:r>
    </w:p>
    <w:p w14:paraId="70993BD8" w14:textId="4199C415" w:rsidR="00742E46" w:rsidRPr="00CC3106" w:rsidRDefault="00391157" w:rsidP="00391157">
      <w:pPr>
        <w:pStyle w:val="Odlomakpopisa11"/>
        <w:rPr>
          <w:lang w:val="de-DE"/>
        </w:rPr>
      </w:pPr>
      <w:proofErr w:type="spellStart"/>
      <w:r w:rsidRPr="00CC3106">
        <w:rPr>
          <w:lang w:val="de-DE"/>
        </w:rPr>
        <w:t>Motriteljsko-dojavna</w:t>
      </w:r>
      <w:proofErr w:type="spellEnd"/>
      <w:r w:rsidRPr="00CC3106">
        <w:rPr>
          <w:lang w:val="de-DE"/>
        </w:rPr>
        <w:t xml:space="preserve"> </w:t>
      </w:r>
      <w:proofErr w:type="spellStart"/>
      <w:r w:rsidRPr="00CC3106">
        <w:rPr>
          <w:lang w:val="de-DE"/>
        </w:rPr>
        <w:t>služba</w:t>
      </w:r>
      <w:proofErr w:type="spellEnd"/>
      <w:r w:rsidRPr="00CC3106">
        <w:rPr>
          <w:lang w:val="de-DE"/>
        </w:rPr>
        <w:t xml:space="preserve">, </w:t>
      </w:r>
      <w:proofErr w:type="spellStart"/>
      <w:r w:rsidRPr="00CC3106">
        <w:rPr>
          <w:lang w:val="de-DE"/>
        </w:rPr>
        <w:t>motrenje</w:t>
      </w:r>
      <w:proofErr w:type="spellEnd"/>
      <w:r w:rsidRPr="00CC3106">
        <w:rPr>
          <w:lang w:val="de-DE"/>
        </w:rPr>
        <w:t xml:space="preserve"> i </w:t>
      </w:r>
      <w:proofErr w:type="spellStart"/>
      <w:r w:rsidRPr="00CC3106">
        <w:rPr>
          <w:lang w:val="de-DE"/>
        </w:rPr>
        <w:t>ophodarenje</w:t>
      </w:r>
      <w:proofErr w:type="spellEnd"/>
      <w:r w:rsidRPr="00CC3106">
        <w:rPr>
          <w:lang w:val="de-DE"/>
        </w:rPr>
        <w:t xml:space="preserve"> </w:t>
      </w:r>
      <w:proofErr w:type="spellStart"/>
      <w:r w:rsidRPr="00CC3106">
        <w:rPr>
          <w:lang w:val="de-DE"/>
        </w:rPr>
        <w:t>vrši</w:t>
      </w:r>
      <w:proofErr w:type="spellEnd"/>
      <w:r w:rsidRPr="00CC3106">
        <w:rPr>
          <w:lang w:val="de-DE"/>
        </w:rPr>
        <w:t xml:space="preserve"> </w:t>
      </w:r>
      <w:proofErr w:type="spellStart"/>
      <w:r w:rsidRPr="00CC3106">
        <w:rPr>
          <w:lang w:val="de-DE"/>
        </w:rPr>
        <w:t>redovitim</w:t>
      </w:r>
      <w:proofErr w:type="spellEnd"/>
      <w:r w:rsidRPr="00CC3106">
        <w:rPr>
          <w:lang w:val="de-DE"/>
        </w:rPr>
        <w:t xml:space="preserve"> </w:t>
      </w:r>
      <w:proofErr w:type="spellStart"/>
      <w:r w:rsidRPr="00CC3106">
        <w:rPr>
          <w:lang w:val="de-DE"/>
        </w:rPr>
        <w:t>obilascima</w:t>
      </w:r>
      <w:proofErr w:type="spellEnd"/>
      <w:r w:rsidRPr="00CC3106">
        <w:rPr>
          <w:lang w:val="de-DE"/>
        </w:rPr>
        <w:t xml:space="preserve"> </w:t>
      </w:r>
      <w:proofErr w:type="spellStart"/>
      <w:r w:rsidRPr="00CC3106">
        <w:rPr>
          <w:lang w:val="de-DE"/>
        </w:rPr>
        <w:t>terena</w:t>
      </w:r>
      <w:proofErr w:type="spellEnd"/>
      <w:r w:rsidRPr="00CC3106">
        <w:rPr>
          <w:lang w:val="de-DE"/>
        </w:rPr>
        <w:t xml:space="preserve"> </w:t>
      </w:r>
      <w:proofErr w:type="spellStart"/>
      <w:r w:rsidRPr="00CC3106">
        <w:rPr>
          <w:lang w:val="de-DE"/>
        </w:rPr>
        <w:t>za</w:t>
      </w:r>
      <w:proofErr w:type="spellEnd"/>
      <w:r w:rsidRPr="00CC3106">
        <w:rPr>
          <w:lang w:val="de-DE"/>
        </w:rPr>
        <w:t xml:space="preserve"> </w:t>
      </w:r>
      <w:proofErr w:type="spellStart"/>
      <w:r w:rsidRPr="00CC3106">
        <w:rPr>
          <w:lang w:val="de-DE"/>
        </w:rPr>
        <w:t>vrijeme</w:t>
      </w:r>
      <w:proofErr w:type="spellEnd"/>
      <w:r w:rsidRPr="00CC3106">
        <w:rPr>
          <w:lang w:val="de-DE"/>
        </w:rPr>
        <w:t xml:space="preserve"> i van  </w:t>
      </w:r>
      <w:proofErr w:type="spellStart"/>
      <w:r w:rsidRPr="00CC3106">
        <w:rPr>
          <w:lang w:val="de-DE"/>
        </w:rPr>
        <w:t>radnog</w:t>
      </w:r>
      <w:proofErr w:type="spellEnd"/>
      <w:r w:rsidRPr="00CC3106">
        <w:rPr>
          <w:lang w:val="de-DE"/>
        </w:rPr>
        <w:t xml:space="preserve"> </w:t>
      </w:r>
      <w:proofErr w:type="spellStart"/>
      <w:r w:rsidRPr="00CC3106">
        <w:rPr>
          <w:lang w:val="de-DE"/>
        </w:rPr>
        <w:t>vremena</w:t>
      </w:r>
      <w:proofErr w:type="spellEnd"/>
      <w:r w:rsidRPr="00CC3106">
        <w:rPr>
          <w:lang w:val="de-DE"/>
        </w:rPr>
        <w:t xml:space="preserve"> </w:t>
      </w:r>
      <w:proofErr w:type="spellStart"/>
      <w:r w:rsidRPr="00CC3106">
        <w:rPr>
          <w:lang w:val="de-DE"/>
        </w:rPr>
        <w:t>koristeći</w:t>
      </w:r>
      <w:proofErr w:type="spellEnd"/>
      <w:r w:rsidRPr="00CC3106">
        <w:rPr>
          <w:lang w:val="de-DE"/>
        </w:rPr>
        <w:t xml:space="preserve"> </w:t>
      </w:r>
      <w:proofErr w:type="spellStart"/>
      <w:r w:rsidRPr="00CC3106">
        <w:rPr>
          <w:lang w:val="de-DE"/>
        </w:rPr>
        <w:t>pri</w:t>
      </w:r>
      <w:proofErr w:type="spellEnd"/>
      <w:r w:rsidRPr="00CC3106">
        <w:rPr>
          <w:lang w:val="de-DE"/>
        </w:rPr>
        <w:t xml:space="preserve"> </w:t>
      </w:r>
      <w:proofErr w:type="spellStart"/>
      <w:r w:rsidRPr="00CC3106">
        <w:rPr>
          <w:lang w:val="de-DE"/>
        </w:rPr>
        <w:t>tome</w:t>
      </w:r>
      <w:proofErr w:type="spellEnd"/>
      <w:r w:rsidRPr="00CC3106">
        <w:rPr>
          <w:lang w:val="de-DE"/>
        </w:rPr>
        <w:t xml:space="preserve"> </w:t>
      </w:r>
      <w:proofErr w:type="spellStart"/>
      <w:r w:rsidRPr="00CC3106">
        <w:rPr>
          <w:lang w:val="de-DE"/>
        </w:rPr>
        <w:t>osobna</w:t>
      </w:r>
      <w:proofErr w:type="spellEnd"/>
      <w:r w:rsidRPr="00CC3106">
        <w:rPr>
          <w:lang w:val="de-DE"/>
        </w:rPr>
        <w:t xml:space="preserve"> </w:t>
      </w:r>
      <w:proofErr w:type="spellStart"/>
      <w:r w:rsidRPr="00CC3106">
        <w:rPr>
          <w:lang w:val="de-DE"/>
        </w:rPr>
        <w:t>ili</w:t>
      </w:r>
      <w:proofErr w:type="spellEnd"/>
      <w:r w:rsidRPr="00CC3106">
        <w:rPr>
          <w:lang w:val="de-DE"/>
        </w:rPr>
        <w:t xml:space="preserve"> </w:t>
      </w:r>
      <w:proofErr w:type="spellStart"/>
      <w:r w:rsidRPr="00CC3106">
        <w:rPr>
          <w:lang w:val="de-DE"/>
        </w:rPr>
        <w:t>službena</w:t>
      </w:r>
      <w:proofErr w:type="spellEnd"/>
      <w:r w:rsidRPr="00CC3106">
        <w:rPr>
          <w:lang w:val="de-DE"/>
        </w:rPr>
        <w:t xml:space="preserve"> </w:t>
      </w:r>
      <w:proofErr w:type="spellStart"/>
      <w:r w:rsidRPr="00CC3106">
        <w:rPr>
          <w:lang w:val="de-DE"/>
        </w:rPr>
        <w:t>sredstva</w:t>
      </w:r>
      <w:proofErr w:type="spellEnd"/>
      <w:r w:rsidRPr="00CC3106">
        <w:rPr>
          <w:lang w:val="de-DE"/>
        </w:rPr>
        <w:t xml:space="preserve"> </w:t>
      </w:r>
      <w:proofErr w:type="spellStart"/>
      <w:r w:rsidRPr="00CC3106">
        <w:rPr>
          <w:lang w:val="de-DE"/>
        </w:rPr>
        <w:t>za</w:t>
      </w:r>
      <w:proofErr w:type="spellEnd"/>
      <w:r w:rsidRPr="00CC3106">
        <w:rPr>
          <w:lang w:val="de-DE"/>
        </w:rPr>
        <w:t xml:space="preserve"> </w:t>
      </w:r>
      <w:proofErr w:type="spellStart"/>
      <w:r w:rsidRPr="00CC3106">
        <w:rPr>
          <w:lang w:val="de-DE"/>
        </w:rPr>
        <w:t>prijevoz</w:t>
      </w:r>
      <w:proofErr w:type="spellEnd"/>
      <w:r w:rsidRPr="00CC3106">
        <w:rPr>
          <w:lang w:val="de-DE"/>
        </w:rPr>
        <w:t xml:space="preserve">, </w:t>
      </w:r>
      <w:proofErr w:type="spellStart"/>
      <w:r w:rsidRPr="00CC3106">
        <w:rPr>
          <w:lang w:val="de-DE"/>
        </w:rPr>
        <w:t>te</w:t>
      </w:r>
      <w:proofErr w:type="spellEnd"/>
      <w:r w:rsidRPr="00CC3106">
        <w:rPr>
          <w:lang w:val="de-DE"/>
        </w:rPr>
        <w:t xml:space="preserve"> </w:t>
      </w:r>
      <w:proofErr w:type="spellStart"/>
      <w:r w:rsidRPr="00CC3106">
        <w:rPr>
          <w:lang w:val="de-DE"/>
        </w:rPr>
        <w:t>pješke</w:t>
      </w:r>
      <w:proofErr w:type="spellEnd"/>
      <w:r w:rsidRPr="00CC3106">
        <w:rPr>
          <w:lang w:val="de-DE"/>
        </w:rPr>
        <w:t xml:space="preserve">. </w:t>
      </w:r>
      <w:proofErr w:type="spellStart"/>
      <w:r w:rsidRPr="00CC3106">
        <w:rPr>
          <w:lang w:val="de-DE"/>
        </w:rPr>
        <w:t>Posebno</w:t>
      </w:r>
      <w:proofErr w:type="spellEnd"/>
      <w:r w:rsidRPr="00CC3106">
        <w:rPr>
          <w:lang w:val="de-DE"/>
        </w:rPr>
        <w:t xml:space="preserve"> se </w:t>
      </w:r>
      <w:proofErr w:type="spellStart"/>
      <w:r w:rsidRPr="00CC3106">
        <w:rPr>
          <w:lang w:val="de-DE"/>
        </w:rPr>
        <w:t>nadziru</w:t>
      </w:r>
      <w:proofErr w:type="spellEnd"/>
      <w:r w:rsidRPr="00CC3106">
        <w:rPr>
          <w:lang w:val="de-DE"/>
        </w:rPr>
        <w:t xml:space="preserve"> </w:t>
      </w:r>
      <w:proofErr w:type="spellStart"/>
      <w:r w:rsidRPr="00CC3106">
        <w:rPr>
          <w:lang w:val="de-DE"/>
        </w:rPr>
        <w:t>površine</w:t>
      </w:r>
      <w:proofErr w:type="spellEnd"/>
      <w:r w:rsidRPr="00CC3106">
        <w:rPr>
          <w:lang w:val="de-DE"/>
        </w:rPr>
        <w:t xml:space="preserve"> </w:t>
      </w:r>
      <w:proofErr w:type="spellStart"/>
      <w:r w:rsidRPr="00CC3106">
        <w:rPr>
          <w:lang w:val="de-DE"/>
        </w:rPr>
        <w:t>višeg</w:t>
      </w:r>
      <w:proofErr w:type="spellEnd"/>
      <w:r w:rsidRPr="00CC3106">
        <w:rPr>
          <w:lang w:val="de-DE"/>
        </w:rPr>
        <w:t xml:space="preserve"> </w:t>
      </w:r>
      <w:proofErr w:type="spellStart"/>
      <w:r w:rsidRPr="00CC3106">
        <w:rPr>
          <w:lang w:val="de-DE"/>
        </w:rPr>
        <w:t>stupnja</w:t>
      </w:r>
      <w:proofErr w:type="spellEnd"/>
      <w:r w:rsidRPr="00CC3106">
        <w:rPr>
          <w:lang w:val="de-DE"/>
        </w:rPr>
        <w:t xml:space="preserve"> </w:t>
      </w:r>
      <w:proofErr w:type="spellStart"/>
      <w:r w:rsidRPr="00CC3106">
        <w:rPr>
          <w:lang w:val="de-DE"/>
        </w:rPr>
        <w:t>opasnosti</w:t>
      </w:r>
      <w:proofErr w:type="spellEnd"/>
      <w:r w:rsidRPr="00CC3106">
        <w:rPr>
          <w:lang w:val="de-DE"/>
        </w:rPr>
        <w:t xml:space="preserve"> </w:t>
      </w:r>
      <w:proofErr w:type="spellStart"/>
      <w:r w:rsidRPr="00CC3106">
        <w:rPr>
          <w:lang w:val="de-DE"/>
        </w:rPr>
        <w:t>od</w:t>
      </w:r>
      <w:proofErr w:type="spellEnd"/>
      <w:r w:rsidRPr="00CC3106">
        <w:rPr>
          <w:lang w:val="de-DE"/>
        </w:rPr>
        <w:t xml:space="preserve"> </w:t>
      </w:r>
      <w:proofErr w:type="spellStart"/>
      <w:r w:rsidRPr="00CC3106">
        <w:rPr>
          <w:lang w:val="de-DE"/>
        </w:rPr>
        <w:t>požara</w:t>
      </w:r>
      <w:proofErr w:type="spellEnd"/>
      <w:r w:rsidRPr="00CC3106">
        <w:rPr>
          <w:lang w:val="de-DE"/>
        </w:rPr>
        <w:t xml:space="preserve"> </w:t>
      </w:r>
      <w:proofErr w:type="spellStart"/>
      <w:r w:rsidRPr="00CC3106">
        <w:rPr>
          <w:lang w:val="de-DE"/>
        </w:rPr>
        <w:t>koje</w:t>
      </w:r>
      <w:proofErr w:type="spellEnd"/>
      <w:r w:rsidRPr="00CC3106">
        <w:rPr>
          <w:lang w:val="de-DE"/>
        </w:rPr>
        <w:t xml:space="preserve"> </w:t>
      </w:r>
      <w:proofErr w:type="spellStart"/>
      <w:r w:rsidRPr="00CC3106">
        <w:rPr>
          <w:lang w:val="de-DE"/>
        </w:rPr>
        <w:t>treba</w:t>
      </w:r>
      <w:proofErr w:type="spellEnd"/>
      <w:r w:rsidRPr="00CC3106">
        <w:rPr>
          <w:lang w:val="de-DE"/>
        </w:rPr>
        <w:t xml:space="preserve"> </w:t>
      </w:r>
      <w:proofErr w:type="spellStart"/>
      <w:r w:rsidRPr="00CC3106">
        <w:rPr>
          <w:lang w:val="de-DE"/>
        </w:rPr>
        <w:t>češće</w:t>
      </w:r>
      <w:proofErr w:type="spellEnd"/>
      <w:r w:rsidRPr="00CC3106">
        <w:rPr>
          <w:lang w:val="de-DE"/>
        </w:rPr>
        <w:t xml:space="preserve"> </w:t>
      </w:r>
      <w:proofErr w:type="spellStart"/>
      <w:r w:rsidRPr="00CC3106">
        <w:rPr>
          <w:lang w:val="de-DE"/>
        </w:rPr>
        <w:t>obilaziti</w:t>
      </w:r>
      <w:proofErr w:type="spellEnd"/>
      <w:r w:rsidRPr="00CC3106">
        <w:rPr>
          <w:lang w:val="de-DE"/>
        </w:rPr>
        <w:t xml:space="preserve"> </w:t>
      </w:r>
      <w:proofErr w:type="spellStart"/>
      <w:r w:rsidRPr="00CC3106">
        <w:rPr>
          <w:lang w:val="de-DE"/>
        </w:rPr>
        <w:t>za</w:t>
      </w:r>
      <w:proofErr w:type="spellEnd"/>
      <w:r w:rsidRPr="00CC3106">
        <w:rPr>
          <w:lang w:val="de-DE"/>
        </w:rPr>
        <w:t xml:space="preserve"> </w:t>
      </w:r>
      <w:proofErr w:type="spellStart"/>
      <w:r w:rsidRPr="00CC3106">
        <w:rPr>
          <w:lang w:val="de-DE"/>
        </w:rPr>
        <w:t>vrijeme</w:t>
      </w:r>
      <w:proofErr w:type="spellEnd"/>
      <w:r w:rsidRPr="00CC3106">
        <w:rPr>
          <w:lang w:val="de-DE"/>
        </w:rPr>
        <w:t xml:space="preserve"> </w:t>
      </w:r>
      <w:proofErr w:type="spellStart"/>
      <w:r w:rsidRPr="00CC3106">
        <w:rPr>
          <w:lang w:val="de-DE"/>
        </w:rPr>
        <w:t>pojačane</w:t>
      </w:r>
      <w:proofErr w:type="spellEnd"/>
      <w:r w:rsidRPr="00CC3106">
        <w:rPr>
          <w:lang w:val="de-DE"/>
        </w:rPr>
        <w:t xml:space="preserve"> </w:t>
      </w:r>
      <w:proofErr w:type="spellStart"/>
      <w:r w:rsidRPr="00CC3106">
        <w:rPr>
          <w:lang w:val="de-DE"/>
        </w:rPr>
        <w:t>opasnosti</w:t>
      </w:r>
      <w:proofErr w:type="spellEnd"/>
      <w:r w:rsidRPr="00CC3106">
        <w:rPr>
          <w:lang w:val="de-DE"/>
        </w:rPr>
        <w:t xml:space="preserve"> </w:t>
      </w:r>
      <w:proofErr w:type="spellStart"/>
      <w:r w:rsidRPr="00CC3106">
        <w:rPr>
          <w:lang w:val="de-DE"/>
        </w:rPr>
        <w:t>od</w:t>
      </w:r>
      <w:proofErr w:type="spellEnd"/>
      <w:r w:rsidRPr="00CC3106">
        <w:rPr>
          <w:lang w:val="de-DE"/>
        </w:rPr>
        <w:t xml:space="preserve"> </w:t>
      </w:r>
      <w:proofErr w:type="spellStart"/>
      <w:r w:rsidRPr="00CC3106">
        <w:rPr>
          <w:lang w:val="de-DE"/>
        </w:rPr>
        <w:t>požara</w:t>
      </w:r>
      <w:proofErr w:type="spellEnd"/>
      <w:r w:rsidRPr="00CC3106">
        <w:rPr>
          <w:lang w:val="de-DE"/>
        </w:rPr>
        <w:t>.</w:t>
      </w:r>
    </w:p>
    <w:p w14:paraId="6E61BDAF" w14:textId="5F0BEE37" w:rsidR="00391157" w:rsidRPr="00CC3106" w:rsidRDefault="00391157" w:rsidP="00391157">
      <w:pPr>
        <w:pStyle w:val="Odlomakpopisa11"/>
        <w:rPr>
          <w:lang w:val="de-DE"/>
        </w:rPr>
      </w:pPr>
      <w:proofErr w:type="spellStart"/>
      <w:r w:rsidRPr="00CC3106">
        <w:rPr>
          <w:lang w:val="de-DE"/>
        </w:rPr>
        <w:t>Motriteljsko-dojavnu</w:t>
      </w:r>
      <w:proofErr w:type="spellEnd"/>
      <w:r w:rsidRPr="00CC3106">
        <w:rPr>
          <w:lang w:val="de-DE"/>
        </w:rPr>
        <w:t xml:space="preserve"> </w:t>
      </w:r>
      <w:proofErr w:type="spellStart"/>
      <w:r w:rsidRPr="00CC3106">
        <w:rPr>
          <w:lang w:val="de-DE"/>
        </w:rPr>
        <w:t>službu</w:t>
      </w:r>
      <w:proofErr w:type="spellEnd"/>
      <w:r w:rsidRPr="00CC3106">
        <w:rPr>
          <w:lang w:val="de-DE"/>
        </w:rPr>
        <w:t xml:space="preserve"> </w:t>
      </w:r>
      <w:proofErr w:type="spellStart"/>
      <w:r w:rsidRPr="00CC3106">
        <w:rPr>
          <w:lang w:val="de-DE"/>
        </w:rPr>
        <w:t>obavljaju</w:t>
      </w:r>
      <w:proofErr w:type="spellEnd"/>
      <w:r w:rsidRPr="00CC3106">
        <w:rPr>
          <w:lang w:val="de-DE"/>
        </w:rPr>
        <w:t xml:space="preserve"> </w:t>
      </w:r>
      <w:proofErr w:type="spellStart"/>
      <w:r w:rsidRPr="00CC3106">
        <w:rPr>
          <w:lang w:val="de-DE"/>
        </w:rPr>
        <w:t>pomoćnici</w:t>
      </w:r>
      <w:proofErr w:type="spellEnd"/>
      <w:r w:rsidRPr="00CC3106">
        <w:rPr>
          <w:lang w:val="de-DE"/>
        </w:rPr>
        <w:t xml:space="preserve"> </w:t>
      </w:r>
      <w:proofErr w:type="spellStart"/>
      <w:r w:rsidRPr="00CC3106">
        <w:rPr>
          <w:lang w:val="de-DE"/>
        </w:rPr>
        <w:t>revirnika</w:t>
      </w:r>
      <w:proofErr w:type="spellEnd"/>
      <w:r w:rsidRPr="00CC3106">
        <w:rPr>
          <w:lang w:val="de-DE"/>
        </w:rPr>
        <w:t xml:space="preserve"> </w:t>
      </w:r>
      <w:proofErr w:type="spellStart"/>
      <w:r w:rsidRPr="00CC3106">
        <w:rPr>
          <w:lang w:val="de-DE"/>
        </w:rPr>
        <w:t>tijekom</w:t>
      </w:r>
      <w:proofErr w:type="spellEnd"/>
      <w:r w:rsidRPr="00CC3106">
        <w:rPr>
          <w:lang w:val="de-DE"/>
        </w:rPr>
        <w:t xml:space="preserve"> </w:t>
      </w:r>
      <w:proofErr w:type="spellStart"/>
      <w:r w:rsidRPr="00CC3106">
        <w:rPr>
          <w:lang w:val="de-DE"/>
        </w:rPr>
        <w:t>cijele</w:t>
      </w:r>
      <w:proofErr w:type="spellEnd"/>
      <w:r w:rsidRPr="00CC3106">
        <w:rPr>
          <w:lang w:val="de-DE"/>
        </w:rPr>
        <w:t xml:space="preserve"> </w:t>
      </w:r>
      <w:proofErr w:type="spellStart"/>
      <w:r w:rsidRPr="00CC3106">
        <w:rPr>
          <w:lang w:val="de-DE"/>
        </w:rPr>
        <w:t>godine</w:t>
      </w:r>
      <w:proofErr w:type="spellEnd"/>
      <w:r w:rsidRPr="00CC3106">
        <w:rPr>
          <w:lang w:val="de-DE"/>
        </w:rPr>
        <w:t xml:space="preserve"> (</w:t>
      </w:r>
      <w:proofErr w:type="spellStart"/>
      <w:r w:rsidRPr="00CC3106">
        <w:rPr>
          <w:lang w:val="de-DE"/>
        </w:rPr>
        <w:t>po</w:t>
      </w:r>
      <w:proofErr w:type="spellEnd"/>
      <w:r w:rsidRPr="00CC3106">
        <w:rPr>
          <w:lang w:val="de-DE"/>
        </w:rPr>
        <w:t xml:space="preserve"> </w:t>
      </w:r>
      <w:proofErr w:type="spellStart"/>
      <w:r w:rsidRPr="00CC3106">
        <w:rPr>
          <w:lang w:val="de-DE"/>
        </w:rPr>
        <w:t>potrebi</w:t>
      </w:r>
      <w:proofErr w:type="spellEnd"/>
      <w:r w:rsidRPr="00CC3106">
        <w:rPr>
          <w:lang w:val="de-DE"/>
        </w:rPr>
        <w:t xml:space="preserve"> i </w:t>
      </w:r>
      <w:proofErr w:type="spellStart"/>
      <w:r w:rsidRPr="00CC3106">
        <w:rPr>
          <w:lang w:val="de-DE"/>
        </w:rPr>
        <w:t>revirnici</w:t>
      </w:r>
      <w:proofErr w:type="spellEnd"/>
      <w:r w:rsidRPr="00CC3106">
        <w:rPr>
          <w:lang w:val="de-DE"/>
        </w:rPr>
        <w:t xml:space="preserve">), </w:t>
      </w:r>
      <w:proofErr w:type="spellStart"/>
      <w:r w:rsidRPr="00CC3106">
        <w:rPr>
          <w:lang w:val="de-DE"/>
        </w:rPr>
        <w:t>te</w:t>
      </w:r>
      <w:proofErr w:type="spellEnd"/>
      <w:r w:rsidRPr="00CC3106">
        <w:rPr>
          <w:lang w:val="de-DE"/>
        </w:rPr>
        <w:t xml:space="preserve"> </w:t>
      </w:r>
      <w:proofErr w:type="spellStart"/>
      <w:r w:rsidRPr="00CC3106">
        <w:rPr>
          <w:lang w:val="de-DE"/>
        </w:rPr>
        <w:t>ovlaštene</w:t>
      </w:r>
      <w:proofErr w:type="spellEnd"/>
      <w:r w:rsidRPr="00CC3106">
        <w:rPr>
          <w:lang w:val="de-DE"/>
        </w:rPr>
        <w:t xml:space="preserve"> </w:t>
      </w:r>
      <w:proofErr w:type="spellStart"/>
      <w:r w:rsidRPr="00CC3106">
        <w:rPr>
          <w:lang w:val="de-DE"/>
        </w:rPr>
        <w:t>osobe</w:t>
      </w:r>
      <w:proofErr w:type="spellEnd"/>
      <w:r w:rsidRPr="00CC3106">
        <w:rPr>
          <w:lang w:val="de-DE"/>
        </w:rPr>
        <w:t xml:space="preserve"> </w:t>
      </w:r>
      <w:proofErr w:type="spellStart"/>
      <w:r w:rsidRPr="00CC3106">
        <w:rPr>
          <w:lang w:val="de-DE"/>
        </w:rPr>
        <w:t>od</w:t>
      </w:r>
      <w:proofErr w:type="spellEnd"/>
      <w:r w:rsidRPr="00CC3106">
        <w:rPr>
          <w:lang w:val="de-DE"/>
        </w:rPr>
        <w:t xml:space="preserve"> </w:t>
      </w:r>
      <w:proofErr w:type="spellStart"/>
      <w:r w:rsidRPr="00CC3106">
        <w:rPr>
          <w:lang w:val="de-DE"/>
        </w:rPr>
        <w:t>strane</w:t>
      </w:r>
      <w:proofErr w:type="spellEnd"/>
      <w:r w:rsidRPr="00CC3106">
        <w:rPr>
          <w:lang w:val="de-DE"/>
        </w:rPr>
        <w:t xml:space="preserve"> </w:t>
      </w:r>
      <w:proofErr w:type="spellStart"/>
      <w:r w:rsidRPr="00CC3106">
        <w:rPr>
          <w:lang w:val="de-DE"/>
        </w:rPr>
        <w:t>upravitelja</w:t>
      </w:r>
      <w:proofErr w:type="spellEnd"/>
      <w:r w:rsidRPr="00CC3106">
        <w:rPr>
          <w:lang w:val="de-DE"/>
        </w:rPr>
        <w:t xml:space="preserve"> </w:t>
      </w:r>
      <w:proofErr w:type="spellStart"/>
      <w:r w:rsidRPr="00CC3106">
        <w:rPr>
          <w:lang w:val="de-DE"/>
        </w:rPr>
        <w:t>šumarije</w:t>
      </w:r>
      <w:proofErr w:type="spellEnd"/>
      <w:r w:rsidRPr="00CC3106">
        <w:rPr>
          <w:lang w:val="de-DE"/>
        </w:rPr>
        <w:t xml:space="preserve"> i </w:t>
      </w:r>
      <w:proofErr w:type="spellStart"/>
      <w:r w:rsidRPr="00CC3106">
        <w:rPr>
          <w:lang w:val="de-DE"/>
        </w:rPr>
        <w:t>to</w:t>
      </w:r>
      <w:proofErr w:type="spellEnd"/>
      <w:r w:rsidRPr="00CC3106">
        <w:rPr>
          <w:lang w:val="de-DE"/>
        </w:rPr>
        <w:t xml:space="preserve"> </w:t>
      </w:r>
      <w:proofErr w:type="spellStart"/>
      <w:r w:rsidRPr="00CC3106">
        <w:rPr>
          <w:lang w:val="de-DE"/>
        </w:rPr>
        <w:t>za</w:t>
      </w:r>
      <w:proofErr w:type="spellEnd"/>
      <w:r w:rsidRPr="00CC3106">
        <w:rPr>
          <w:lang w:val="de-DE"/>
        </w:rPr>
        <w:t xml:space="preserve"> </w:t>
      </w:r>
      <w:proofErr w:type="spellStart"/>
      <w:r w:rsidRPr="00CC3106">
        <w:rPr>
          <w:lang w:val="de-DE"/>
        </w:rPr>
        <w:t>vrijeme</w:t>
      </w:r>
      <w:proofErr w:type="spellEnd"/>
      <w:r w:rsidRPr="00CC3106">
        <w:rPr>
          <w:lang w:val="de-DE"/>
        </w:rPr>
        <w:t xml:space="preserve"> </w:t>
      </w:r>
      <w:proofErr w:type="spellStart"/>
      <w:r w:rsidRPr="00CC3106">
        <w:rPr>
          <w:lang w:val="de-DE"/>
        </w:rPr>
        <w:t>povećane</w:t>
      </w:r>
      <w:proofErr w:type="spellEnd"/>
      <w:r w:rsidRPr="00CC3106">
        <w:rPr>
          <w:lang w:val="de-DE"/>
        </w:rPr>
        <w:t xml:space="preserve"> </w:t>
      </w:r>
      <w:proofErr w:type="spellStart"/>
      <w:r w:rsidRPr="00CC3106">
        <w:rPr>
          <w:lang w:val="de-DE"/>
        </w:rPr>
        <w:t>opasnosti</w:t>
      </w:r>
      <w:proofErr w:type="spellEnd"/>
      <w:r w:rsidRPr="00CC3106">
        <w:rPr>
          <w:lang w:val="de-DE"/>
        </w:rPr>
        <w:t xml:space="preserve"> </w:t>
      </w:r>
      <w:proofErr w:type="spellStart"/>
      <w:r w:rsidRPr="00CC3106">
        <w:rPr>
          <w:lang w:val="de-DE"/>
        </w:rPr>
        <w:t>od</w:t>
      </w:r>
      <w:proofErr w:type="spellEnd"/>
      <w:r w:rsidRPr="00CC3106">
        <w:rPr>
          <w:lang w:val="de-DE"/>
        </w:rPr>
        <w:t xml:space="preserve"> </w:t>
      </w:r>
      <w:proofErr w:type="spellStart"/>
      <w:r w:rsidRPr="00CC3106">
        <w:rPr>
          <w:lang w:val="de-DE"/>
        </w:rPr>
        <w:t>šumskog</w:t>
      </w:r>
      <w:proofErr w:type="spellEnd"/>
      <w:r w:rsidRPr="00CC3106">
        <w:rPr>
          <w:lang w:val="de-DE"/>
        </w:rPr>
        <w:t xml:space="preserve"> </w:t>
      </w:r>
      <w:proofErr w:type="spellStart"/>
      <w:r w:rsidRPr="00CC3106">
        <w:rPr>
          <w:lang w:val="de-DE"/>
        </w:rPr>
        <w:t>požara</w:t>
      </w:r>
      <w:proofErr w:type="spellEnd"/>
      <w:r w:rsidRPr="00CC3106">
        <w:rPr>
          <w:lang w:val="de-DE"/>
        </w:rPr>
        <w:t xml:space="preserve">. </w:t>
      </w:r>
    </w:p>
    <w:p w14:paraId="285AE1DB" w14:textId="4E41C915" w:rsidR="00BF254B" w:rsidRDefault="00391157" w:rsidP="00391157">
      <w:pPr>
        <w:pStyle w:val="Odlomakpopisa11"/>
        <w:rPr>
          <w:lang w:val="pl-PL"/>
        </w:rPr>
      </w:pPr>
      <w:r w:rsidRPr="00CC3106">
        <w:t>Radnici u motriteljsko-dojavnoj službi su upoznati sa pravilima motrenja i dojave u slučaju pojavljivanja šumskog požara. Opremljeni su sa dalekozorima, zemljovidom područja motrenja, dojavnim sustavom i popisom čimbenika kojima se dojavljuje požar.</w:t>
      </w:r>
      <w:r w:rsidRPr="00CC3106">
        <w:rPr>
          <w:lang w:val="pl-PL"/>
        </w:rPr>
        <w:t xml:space="preserve"> Radnik ili osoba koja se nalazi u šumi ili blizu šume,  a prim</w:t>
      </w:r>
      <w:r w:rsidR="007C45BD">
        <w:rPr>
          <w:lang w:val="pl-PL"/>
        </w:rPr>
        <w:t>i</w:t>
      </w:r>
      <w:r w:rsidRPr="00CC3106">
        <w:rPr>
          <w:lang w:val="pl-PL"/>
        </w:rPr>
        <w:t>jeti opasnost od nastanka šumskog požara ili šumski požar, dužna je tu opasnost ukloniti odnosno ugasiti požar samo ako to može učiniti bez opasnosti za sebe ili drugu osobu.</w:t>
      </w:r>
      <w:r w:rsidR="00644D54">
        <w:rPr>
          <w:lang w:val="pl-PL"/>
        </w:rPr>
        <w:t xml:space="preserve"> </w:t>
      </w:r>
      <w:r w:rsidR="00BF254B" w:rsidRPr="00BF254B">
        <w:rPr>
          <w:lang w:val="pl-PL"/>
        </w:rPr>
        <w:t xml:space="preserve">U slučaju da radnik ili osoba ne može sama ugasiti požar dužna je obavijestiti najbližu policijsku postaju, vatrogasnu postrojbu, </w:t>
      </w:r>
      <w:r w:rsidR="006D5EAC">
        <w:rPr>
          <w:lang w:val="pl-PL"/>
        </w:rPr>
        <w:t xml:space="preserve">Županijski </w:t>
      </w:r>
      <w:r w:rsidR="00BF254B" w:rsidRPr="00BF254B">
        <w:rPr>
          <w:lang w:val="pl-PL"/>
        </w:rPr>
        <w:t xml:space="preserve">centar </w:t>
      </w:r>
      <w:r w:rsidR="006D5EAC">
        <w:rPr>
          <w:lang w:val="pl-PL"/>
        </w:rPr>
        <w:t xml:space="preserve">112 i </w:t>
      </w:r>
      <w:r w:rsidR="00BF254B" w:rsidRPr="00BF254B">
        <w:rPr>
          <w:lang w:val="pl-PL"/>
        </w:rPr>
        <w:t>šumariju.</w:t>
      </w:r>
    </w:p>
    <w:p w14:paraId="20C7E262" w14:textId="5CC830A4" w:rsidR="00391157" w:rsidRPr="00CC3106" w:rsidRDefault="00391157" w:rsidP="00391157">
      <w:pPr>
        <w:pStyle w:val="Odlomakpopisa11"/>
      </w:pPr>
      <w:r w:rsidRPr="00CC3106">
        <w:t xml:space="preserve">Za potrebe motriteljsko-dojavne službe vode se dnevnici motrenja i </w:t>
      </w:r>
      <w:proofErr w:type="spellStart"/>
      <w:r w:rsidRPr="00CC3106">
        <w:t>ophodarenja</w:t>
      </w:r>
      <w:proofErr w:type="spellEnd"/>
      <w:r w:rsidRPr="00CC3106">
        <w:t xml:space="preserve"> sukladno Pravilniku</w:t>
      </w:r>
      <w:r>
        <w:t xml:space="preserve"> o zaštiti šuma od požara</w:t>
      </w:r>
      <w:r w:rsidRPr="00CC3106">
        <w:t xml:space="preserve"> </w:t>
      </w:r>
      <w:r w:rsidR="00644D54">
        <w:t xml:space="preserve">(„Narodne novine“, broj </w:t>
      </w:r>
      <w:r w:rsidRPr="00CC3106">
        <w:t>33/14</w:t>
      </w:r>
      <w:r w:rsidR="00644D54">
        <w:t xml:space="preserve">) </w:t>
      </w:r>
      <w:r w:rsidRPr="00CC3106">
        <w:t>u koje se podaci upisuju kratko i jasno te čitko kako bi poslužili i u svrhu otkrivanja počinitelja nedozvoljene radnje.</w:t>
      </w:r>
    </w:p>
    <w:p w14:paraId="4AD30EEB" w14:textId="59875667" w:rsidR="007E3563" w:rsidRDefault="00391157" w:rsidP="00391157">
      <w:pPr>
        <w:pStyle w:val="Odlomakpopisa11"/>
        <w:sectPr w:rsidR="007E3563" w:rsidSect="00EA0FDC">
          <w:pgSz w:w="11906" w:h="16838"/>
          <w:pgMar w:top="1134" w:right="1134" w:bottom="1134" w:left="1418" w:header="709" w:footer="709" w:gutter="284"/>
          <w:cols w:space="708"/>
          <w:docGrid w:linePitch="360"/>
        </w:sectPr>
      </w:pPr>
      <w:r w:rsidRPr="00CC3106">
        <w:t xml:space="preserve">Požar se dojavljuje odgovornoj osobi u </w:t>
      </w:r>
      <w:r w:rsidR="00693BE1">
        <w:t xml:space="preserve">nadležnoj </w:t>
      </w:r>
      <w:r w:rsidRPr="00CC3106">
        <w:t>šumariji na sljedeće brojeve telefona:</w:t>
      </w:r>
    </w:p>
    <w:p w14:paraId="5D9CABE1" w14:textId="6B05BDAF" w:rsidR="00CB5548" w:rsidRDefault="00CB5548" w:rsidP="00CB5548">
      <w:pPr>
        <w:pStyle w:val="Opisslike"/>
        <w:keepNext/>
      </w:pPr>
      <w:bookmarkStart w:id="86" w:name="_Toc216946356"/>
      <w:bookmarkStart w:id="87" w:name="_Toc70165831"/>
      <w:r>
        <w:lastRenderedPageBreak/>
        <w:t xml:space="preserve">Tablica </w:t>
      </w:r>
      <w:fldSimple w:instr=" SEQ Tablica \* ARABIC ">
        <w:r w:rsidR="003149FE">
          <w:rPr>
            <w:noProof/>
          </w:rPr>
          <w:t>13</w:t>
        </w:r>
      </w:fldSimple>
      <w:r>
        <w:t>: Kontakt podaci odgovornih osoba - Šumarija Čakovec</w:t>
      </w:r>
      <w:bookmarkEnd w:id="86"/>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646783" w:rsidRPr="00B83823" w14:paraId="3CA245BB" w14:textId="77777777" w:rsidTr="006467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4393E769" w14:textId="77777777" w:rsidR="00646783" w:rsidRPr="00B83823" w:rsidRDefault="00646783" w:rsidP="00942956">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1C21851B" w14:textId="77777777" w:rsidR="00646783" w:rsidRPr="00B83823" w:rsidRDefault="00646783"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01819EB9" w14:textId="0F9252F7" w:rsidR="00646783" w:rsidRPr="00B83823" w:rsidRDefault="00646783"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64B2DBAC" w14:textId="77777777" w:rsidR="00646783" w:rsidRPr="00B83823" w:rsidRDefault="00646783"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646783" w:rsidRPr="00B83823" w14:paraId="69FE7590" w14:textId="77777777" w:rsidTr="00942956">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3859D99F" w14:textId="77777777" w:rsidR="00646783" w:rsidRPr="00B83823" w:rsidRDefault="00646783" w:rsidP="00942956">
            <w:pPr>
              <w:spacing w:line="276" w:lineRule="auto"/>
              <w:jc w:val="center"/>
              <w:rPr>
                <w:rFonts w:cstheme="minorHAnsi"/>
                <w:sz w:val="20"/>
                <w:szCs w:val="20"/>
              </w:rPr>
            </w:pPr>
            <w:r w:rsidRPr="00B83823">
              <w:rPr>
                <w:rFonts w:cstheme="minorHAnsi"/>
                <w:sz w:val="20"/>
                <w:szCs w:val="20"/>
              </w:rPr>
              <w:t>I. SMJENA</w:t>
            </w:r>
          </w:p>
        </w:tc>
      </w:tr>
      <w:tr w:rsidR="00646783" w:rsidRPr="00B83823" w14:paraId="163F2231"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1F0F61E" w14:textId="486EB98F" w:rsidR="00646783" w:rsidRPr="005A568B" w:rsidRDefault="00CB142D" w:rsidP="00942956">
            <w:pPr>
              <w:spacing w:line="276" w:lineRule="auto"/>
              <w:jc w:val="center"/>
              <w:rPr>
                <w:rFonts w:cstheme="minorHAnsi"/>
                <w:b w:val="0"/>
                <w:bCs w:val="0"/>
                <w:sz w:val="20"/>
                <w:szCs w:val="20"/>
              </w:rPr>
            </w:pPr>
            <w:r>
              <w:rPr>
                <w:rFonts w:cstheme="minorHAnsi"/>
                <w:b w:val="0"/>
                <w:bCs w:val="0"/>
                <w:sz w:val="20"/>
                <w:szCs w:val="20"/>
              </w:rPr>
              <w:t>Jakov Babok</w:t>
            </w:r>
          </w:p>
        </w:tc>
        <w:tc>
          <w:tcPr>
            <w:tcW w:w="1985" w:type="dxa"/>
            <w:vAlign w:val="center"/>
          </w:tcPr>
          <w:p w14:paraId="741ED0CF" w14:textId="32E674F6" w:rsidR="00646783" w:rsidRPr="005A568B" w:rsidRDefault="00CB142D"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 xml:space="preserve">Pomoćnik </w:t>
            </w:r>
            <w:proofErr w:type="spellStart"/>
            <w:r>
              <w:rPr>
                <w:rFonts w:cstheme="minorHAnsi"/>
                <w:sz w:val="20"/>
                <w:szCs w:val="20"/>
              </w:rPr>
              <w:t>revirnika</w:t>
            </w:r>
            <w:proofErr w:type="spellEnd"/>
            <w:r>
              <w:rPr>
                <w:rFonts w:cstheme="minorHAnsi"/>
                <w:sz w:val="20"/>
                <w:szCs w:val="20"/>
              </w:rPr>
              <w:t xml:space="preserve"> - poslovođa</w:t>
            </w:r>
          </w:p>
        </w:tc>
        <w:tc>
          <w:tcPr>
            <w:tcW w:w="3260" w:type="dxa"/>
            <w:vAlign w:val="center"/>
          </w:tcPr>
          <w:p w14:paraId="1E96825F" w14:textId="37C750D1" w:rsidR="00646783" w:rsidRPr="005A568B" w:rsidRDefault="00CB142D" w:rsidP="006467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Donje Međimurje</w:t>
            </w:r>
          </w:p>
        </w:tc>
        <w:tc>
          <w:tcPr>
            <w:tcW w:w="1410" w:type="dxa"/>
            <w:vAlign w:val="center"/>
          </w:tcPr>
          <w:p w14:paraId="0F143B99" w14:textId="33C13091" w:rsidR="00646783" w:rsidRPr="005A568B" w:rsidRDefault="0064678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646783" w:rsidRPr="00B83823" w14:paraId="0F4BA0CE" w14:textId="77777777" w:rsidTr="009429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0662971B" w14:textId="77777777" w:rsidR="00646783" w:rsidRPr="00B83823" w:rsidRDefault="00646783" w:rsidP="00942956">
            <w:pPr>
              <w:spacing w:line="276" w:lineRule="auto"/>
              <w:jc w:val="center"/>
              <w:rPr>
                <w:rFonts w:cstheme="minorHAnsi"/>
                <w:iCs/>
                <w:sz w:val="20"/>
                <w:szCs w:val="20"/>
              </w:rPr>
            </w:pPr>
            <w:r w:rsidRPr="00B83823">
              <w:rPr>
                <w:rFonts w:cstheme="minorHAnsi"/>
                <w:sz w:val="20"/>
                <w:szCs w:val="20"/>
              </w:rPr>
              <w:t>IZVAN RADNOG VREMENA</w:t>
            </w:r>
          </w:p>
        </w:tc>
      </w:tr>
      <w:tr w:rsidR="00646783" w:rsidRPr="00B83823" w14:paraId="3F8AB6D0" w14:textId="77777777" w:rsidTr="00942956">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364C8F0" w14:textId="7E36A849" w:rsidR="00646783" w:rsidRPr="00B83823" w:rsidRDefault="00AF6C1D" w:rsidP="00942956">
            <w:pPr>
              <w:spacing w:line="276" w:lineRule="auto"/>
              <w:jc w:val="center"/>
              <w:rPr>
                <w:rFonts w:cstheme="minorHAnsi"/>
                <w:b w:val="0"/>
                <w:bCs w:val="0"/>
                <w:sz w:val="20"/>
                <w:szCs w:val="20"/>
              </w:rPr>
            </w:pPr>
            <w:proofErr w:type="spellStart"/>
            <w:r>
              <w:rPr>
                <w:rFonts w:cstheme="minorHAnsi"/>
                <w:b w:val="0"/>
                <w:bCs w:val="0"/>
                <w:sz w:val="20"/>
                <w:szCs w:val="20"/>
              </w:rPr>
              <w:t>Benjamino</w:t>
            </w:r>
            <w:proofErr w:type="spellEnd"/>
            <w:r>
              <w:rPr>
                <w:rFonts w:cstheme="minorHAnsi"/>
                <w:b w:val="0"/>
                <w:bCs w:val="0"/>
                <w:sz w:val="20"/>
                <w:szCs w:val="20"/>
              </w:rPr>
              <w:t xml:space="preserve"> Horvat,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2C7D91AE" w14:textId="2F6236FA" w:rsidR="00646783" w:rsidRPr="00AF6C1D" w:rsidRDefault="000C6E20"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Upravitelj Š</w:t>
            </w:r>
            <w:r w:rsidR="00AF6C1D" w:rsidRPr="00AF6C1D">
              <w:rPr>
                <w:rFonts w:cstheme="minorHAnsi"/>
                <w:bCs/>
                <w:sz w:val="20"/>
                <w:szCs w:val="20"/>
              </w:rPr>
              <w:t>umarije Č</w:t>
            </w:r>
            <w:r w:rsidR="00AF6C1D">
              <w:rPr>
                <w:rFonts w:cstheme="minorHAnsi"/>
                <w:bCs/>
                <w:sz w:val="20"/>
                <w:szCs w:val="20"/>
              </w:rPr>
              <w:t>a</w:t>
            </w:r>
            <w:r w:rsidR="00AF6C1D" w:rsidRPr="00AF6C1D">
              <w:rPr>
                <w:rFonts w:cstheme="minorHAnsi"/>
                <w:bCs/>
                <w:sz w:val="20"/>
                <w:szCs w:val="20"/>
              </w:rPr>
              <w:t>kovec</w:t>
            </w:r>
          </w:p>
        </w:tc>
        <w:tc>
          <w:tcPr>
            <w:tcW w:w="3260" w:type="dxa"/>
            <w:vAlign w:val="center"/>
          </w:tcPr>
          <w:p w14:paraId="0E69D467" w14:textId="776F91B2" w:rsidR="00646783" w:rsidRPr="00B83823" w:rsidRDefault="0064678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0D062373" w14:textId="454C3BDC" w:rsidR="00646783" w:rsidRPr="00B83823" w:rsidRDefault="0064678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646783" w:rsidRPr="00B83823" w14:paraId="7420F6BA"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79420B4" w14:textId="313CBF84" w:rsidR="00646783" w:rsidRPr="00B83823" w:rsidRDefault="00AF6C1D" w:rsidP="00942956">
            <w:pPr>
              <w:spacing w:line="276" w:lineRule="auto"/>
              <w:jc w:val="center"/>
              <w:rPr>
                <w:rFonts w:cstheme="minorHAnsi"/>
                <w:b w:val="0"/>
                <w:bCs w:val="0"/>
                <w:sz w:val="20"/>
                <w:szCs w:val="20"/>
              </w:rPr>
            </w:pPr>
            <w:r>
              <w:rPr>
                <w:rFonts w:cstheme="minorHAnsi"/>
                <w:b w:val="0"/>
                <w:bCs w:val="0"/>
                <w:sz w:val="20"/>
                <w:szCs w:val="20"/>
              </w:rPr>
              <w:t>Matija Živičnjak, dipl.ing.šum.</w:t>
            </w:r>
          </w:p>
        </w:tc>
        <w:tc>
          <w:tcPr>
            <w:tcW w:w="1985" w:type="dxa"/>
            <w:shd w:val="clear" w:color="auto" w:fill="auto"/>
            <w:vAlign w:val="center"/>
          </w:tcPr>
          <w:p w14:paraId="18B77CC0" w14:textId="3EEE05AB" w:rsidR="00646783" w:rsidRPr="00AF6C1D"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sidRPr="00AF6C1D">
              <w:rPr>
                <w:rFonts w:cstheme="minorHAnsi"/>
                <w:bCs/>
                <w:sz w:val="20"/>
                <w:szCs w:val="20"/>
              </w:rPr>
              <w:t>Revirnik</w:t>
            </w:r>
            <w:proofErr w:type="spellEnd"/>
          </w:p>
        </w:tc>
        <w:tc>
          <w:tcPr>
            <w:tcW w:w="3260" w:type="dxa"/>
            <w:shd w:val="clear" w:color="auto" w:fill="auto"/>
            <w:vAlign w:val="center"/>
          </w:tcPr>
          <w:p w14:paraId="02E41D51" w14:textId="3DDDFFE6" w:rsidR="00646783" w:rsidRPr="00B8382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Donje Međimurje</w:t>
            </w:r>
          </w:p>
        </w:tc>
        <w:tc>
          <w:tcPr>
            <w:tcW w:w="1410" w:type="dxa"/>
            <w:shd w:val="clear" w:color="auto" w:fill="auto"/>
            <w:vAlign w:val="center"/>
          </w:tcPr>
          <w:p w14:paraId="04455D82" w14:textId="18A134B3" w:rsidR="00646783" w:rsidRPr="00B83823" w:rsidRDefault="0064678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6A930838" w14:textId="77777777" w:rsidR="004917F6" w:rsidRPr="009B3BB7"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052D65C9" w14:textId="77777777" w:rsidR="00B8100A" w:rsidRDefault="00B8100A" w:rsidP="00D566FE">
      <w:pPr>
        <w:rPr>
          <w:sz w:val="20"/>
          <w:szCs w:val="20"/>
          <w:lang w:eastAsia="zh-CN"/>
        </w:rPr>
      </w:pPr>
    </w:p>
    <w:p w14:paraId="7FE2C62F" w14:textId="2D6BD404" w:rsidR="00CB5548" w:rsidRDefault="00CB5548" w:rsidP="00CB5548">
      <w:pPr>
        <w:pStyle w:val="Opisslike"/>
        <w:keepNext/>
      </w:pPr>
      <w:bookmarkStart w:id="88" w:name="_Toc216946357"/>
      <w:r>
        <w:t xml:space="preserve">Tablica </w:t>
      </w:r>
      <w:fldSimple w:instr=" SEQ Tablica \* ARABIC ">
        <w:r w:rsidR="003149FE">
          <w:rPr>
            <w:noProof/>
          </w:rPr>
          <w:t>14</w:t>
        </w:r>
      </w:fldSimple>
      <w:r>
        <w:t>: Kontakt podaci odgovornih osoba - Šumarija Đurđevac</w:t>
      </w:r>
      <w:bookmarkEnd w:id="88"/>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AF6C1D" w:rsidRPr="00B83823" w14:paraId="566C40A4" w14:textId="77777777" w:rsidTr="00942956">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1F9A40D3" w14:textId="77777777" w:rsidR="00AF6C1D" w:rsidRPr="00B83823" w:rsidRDefault="00AF6C1D" w:rsidP="00942956">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7BB5B09F" w14:textId="77777777" w:rsidR="00AF6C1D" w:rsidRPr="00B83823" w:rsidRDefault="00AF6C1D"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0445B907" w14:textId="77777777" w:rsidR="00AF6C1D" w:rsidRPr="00B83823" w:rsidRDefault="00AF6C1D"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01D7FF5D" w14:textId="77777777" w:rsidR="00AF6C1D" w:rsidRPr="00B83823" w:rsidRDefault="00AF6C1D"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AF6C1D" w:rsidRPr="00B83823" w14:paraId="0D133FB0" w14:textId="77777777" w:rsidTr="00942956">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11F8B3B7" w14:textId="77777777" w:rsidR="00AF6C1D" w:rsidRPr="00B83823" w:rsidRDefault="00AF6C1D" w:rsidP="00942956">
            <w:pPr>
              <w:spacing w:line="276" w:lineRule="auto"/>
              <w:jc w:val="center"/>
              <w:rPr>
                <w:rFonts w:cstheme="minorHAnsi"/>
                <w:sz w:val="20"/>
                <w:szCs w:val="20"/>
              </w:rPr>
            </w:pPr>
            <w:r w:rsidRPr="00B83823">
              <w:rPr>
                <w:rFonts w:cstheme="minorHAnsi"/>
                <w:sz w:val="20"/>
                <w:szCs w:val="20"/>
              </w:rPr>
              <w:t>I. SMJENA</w:t>
            </w:r>
          </w:p>
        </w:tc>
      </w:tr>
      <w:tr w:rsidR="00AF6C1D" w:rsidRPr="00B83823" w14:paraId="0C0B30F3"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367EEC00" w14:textId="4A426FEB"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Mladen Vuković</w:t>
            </w:r>
          </w:p>
        </w:tc>
        <w:tc>
          <w:tcPr>
            <w:tcW w:w="1985" w:type="dxa"/>
            <w:vAlign w:val="center"/>
          </w:tcPr>
          <w:p w14:paraId="3E308428" w14:textId="3255222F" w:rsidR="00AF6C1D" w:rsidRPr="005A568B"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664AC94C" w14:textId="7311336D" w:rsidR="00AF6C1D" w:rsidRPr="00AF4053"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AF4053">
              <w:rPr>
                <w:sz w:val="20"/>
                <w:szCs w:val="20"/>
              </w:rPr>
              <w:t>Đ. Peski, Đ.N.Š.</w:t>
            </w:r>
          </w:p>
        </w:tc>
        <w:tc>
          <w:tcPr>
            <w:tcW w:w="1410" w:type="dxa"/>
            <w:vAlign w:val="center"/>
          </w:tcPr>
          <w:p w14:paraId="5E194F7C" w14:textId="59FF431F" w:rsidR="00AF6C1D" w:rsidRPr="00AF4053" w:rsidRDefault="00AF6C1D"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6C1D" w:rsidRPr="00B83823" w14:paraId="04328A77"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090DF3E" w14:textId="3042DCEF"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 xml:space="preserve">Božidar </w:t>
            </w:r>
            <w:proofErr w:type="spellStart"/>
            <w:r>
              <w:rPr>
                <w:rFonts w:cstheme="minorHAnsi"/>
                <w:b w:val="0"/>
                <w:bCs w:val="0"/>
                <w:sz w:val="20"/>
                <w:szCs w:val="20"/>
              </w:rPr>
              <w:t>Leščan</w:t>
            </w:r>
            <w:proofErr w:type="spellEnd"/>
          </w:p>
        </w:tc>
        <w:tc>
          <w:tcPr>
            <w:tcW w:w="1985" w:type="dxa"/>
            <w:shd w:val="clear" w:color="auto" w:fill="auto"/>
            <w:vAlign w:val="center"/>
          </w:tcPr>
          <w:p w14:paraId="10D12E09" w14:textId="6A16A285" w:rsidR="00AF6C1D" w:rsidRPr="005A568B"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3DFC0F2" w14:textId="237BBFBC" w:rsidR="00AF6C1D" w:rsidRPr="00AF405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AF4053">
              <w:rPr>
                <w:sz w:val="20"/>
                <w:szCs w:val="20"/>
              </w:rPr>
              <w:t>Đ.N.Š.</w:t>
            </w:r>
          </w:p>
        </w:tc>
        <w:tc>
          <w:tcPr>
            <w:tcW w:w="1410" w:type="dxa"/>
            <w:shd w:val="clear" w:color="auto" w:fill="auto"/>
            <w:vAlign w:val="center"/>
          </w:tcPr>
          <w:p w14:paraId="79F9EE29" w14:textId="30BED2F4" w:rsidR="00AF6C1D" w:rsidRPr="00AF405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6C1D" w:rsidRPr="00B83823" w14:paraId="4612363C"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C0CB949" w14:textId="027040E8"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Željko Filip</w:t>
            </w:r>
          </w:p>
        </w:tc>
        <w:tc>
          <w:tcPr>
            <w:tcW w:w="1985" w:type="dxa"/>
            <w:vAlign w:val="center"/>
          </w:tcPr>
          <w:p w14:paraId="3F2D1E61" w14:textId="0165AD19" w:rsidR="00AF6C1D" w:rsidRPr="005A568B"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40F348A1" w14:textId="315ECD8E" w:rsidR="00AF6C1D" w:rsidRPr="00AF4053"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AF4053">
              <w:rPr>
                <w:sz w:val="20"/>
                <w:szCs w:val="20"/>
              </w:rPr>
              <w:t>Đ.N.Š.</w:t>
            </w:r>
          </w:p>
        </w:tc>
        <w:tc>
          <w:tcPr>
            <w:tcW w:w="1410" w:type="dxa"/>
            <w:vAlign w:val="center"/>
          </w:tcPr>
          <w:p w14:paraId="503616B6" w14:textId="23AFBA8D" w:rsidR="00AF6C1D" w:rsidRPr="00AF4053" w:rsidRDefault="00AF6C1D"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6C1D" w:rsidRPr="00B83823" w14:paraId="57363756"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3D144A82" w14:textId="21978669"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 xml:space="preserve">Tomislav </w:t>
            </w:r>
            <w:proofErr w:type="spellStart"/>
            <w:r>
              <w:rPr>
                <w:rFonts w:cstheme="minorHAnsi"/>
                <w:b w:val="0"/>
                <w:bCs w:val="0"/>
                <w:sz w:val="20"/>
                <w:szCs w:val="20"/>
              </w:rPr>
              <w:t>Senjan</w:t>
            </w:r>
            <w:proofErr w:type="spellEnd"/>
          </w:p>
        </w:tc>
        <w:tc>
          <w:tcPr>
            <w:tcW w:w="1985" w:type="dxa"/>
            <w:shd w:val="clear" w:color="auto" w:fill="auto"/>
            <w:vAlign w:val="center"/>
          </w:tcPr>
          <w:p w14:paraId="4E7B3737" w14:textId="34AE5753" w:rsidR="00AF6C1D" w:rsidRPr="005A568B"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68021896" w14:textId="0AD2A128" w:rsidR="00AF6C1D" w:rsidRPr="00AF405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AF4053">
              <w:rPr>
                <w:sz w:val="20"/>
                <w:szCs w:val="20"/>
              </w:rPr>
              <w:t>Đ. Bilogora</w:t>
            </w:r>
          </w:p>
        </w:tc>
        <w:tc>
          <w:tcPr>
            <w:tcW w:w="1410" w:type="dxa"/>
            <w:shd w:val="clear" w:color="auto" w:fill="auto"/>
            <w:vAlign w:val="center"/>
          </w:tcPr>
          <w:p w14:paraId="33762A01" w14:textId="279479E2" w:rsidR="00AF6C1D" w:rsidRPr="00AF405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6C1D" w:rsidRPr="00B83823" w14:paraId="3EA8B722"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4A189B7" w14:textId="2CE4CE4A"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 xml:space="preserve">Željko </w:t>
            </w:r>
            <w:proofErr w:type="spellStart"/>
            <w:r>
              <w:rPr>
                <w:rFonts w:cstheme="minorHAnsi"/>
                <w:b w:val="0"/>
                <w:bCs w:val="0"/>
                <w:sz w:val="20"/>
                <w:szCs w:val="20"/>
              </w:rPr>
              <w:t>Odobašić</w:t>
            </w:r>
            <w:proofErr w:type="spellEnd"/>
          </w:p>
        </w:tc>
        <w:tc>
          <w:tcPr>
            <w:tcW w:w="1985" w:type="dxa"/>
            <w:vAlign w:val="center"/>
          </w:tcPr>
          <w:p w14:paraId="642CE8ED" w14:textId="1F58CA52" w:rsidR="00AF6C1D" w:rsidRPr="005A568B"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29F0B5D3" w14:textId="7BA9EB47" w:rsidR="00AF6C1D" w:rsidRPr="00AF4053"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AF4053">
              <w:rPr>
                <w:sz w:val="20"/>
                <w:szCs w:val="20"/>
              </w:rPr>
              <w:t>Đ. Bilogora</w:t>
            </w:r>
          </w:p>
        </w:tc>
        <w:tc>
          <w:tcPr>
            <w:tcW w:w="1410" w:type="dxa"/>
            <w:vAlign w:val="center"/>
          </w:tcPr>
          <w:p w14:paraId="127C1E72" w14:textId="06149198" w:rsidR="00AF6C1D" w:rsidRPr="00AF4053" w:rsidRDefault="00AF6C1D"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6C1D" w:rsidRPr="00B83823" w14:paraId="4990F64C"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1EDE0DCB" w14:textId="62B81A9D" w:rsidR="00AF6C1D" w:rsidRPr="005A568B" w:rsidRDefault="00AF4053" w:rsidP="00942956">
            <w:pPr>
              <w:spacing w:line="276" w:lineRule="auto"/>
              <w:jc w:val="center"/>
              <w:rPr>
                <w:rFonts w:cstheme="minorHAnsi"/>
                <w:b w:val="0"/>
                <w:bCs w:val="0"/>
                <w:sz w:val="20"/>
                <w:szCs w:val="20"/>
              </w:rPr>
            </w:pPr>
            <w:r>
              <w:rPr>
                <w:rFonts w:cstheme="minorHAnsi"/>
                <w:b w:val="0"/>
                <w:bCs w:val="0"/>
                <w:sz w:val="20"/>
                <w:szCs w:val="20"/>
              </w:rPr>
              <w:t xml:space="preserve">Đuro </w:t>
            </w:r>
            <w:proofErr w:type="spellStart"/>
            <w:r>
              <w:rPr>
                <w:rFonts w:cstheme="minorHAnsi"/>
                <w:b w:val="0"/>
                <w:bCs w:val="0"/>
                <w:sz w:val="20"/>
                <w:szCs w:val="20"/>
              </w:rPr>
              <w:t>Mihočka</w:t>
            </w:r>
            <w:proofErr w:type="spellEnd"/>
          </w:p>
        </w:tc>
        <w:tc>
          <w:tcPr>
            <w:tcW w:w="1985" w:type="dxa"/>
            <w:shd w:val="clear" w:color="auto" w:fill="auto"/>
            <w:vAlign w:val="center"/>
          </w:tcPr>
          <w:p w14:paraId="47C3ED80" w14:textId="14431A99" w:rsidR="00AF6C1D" w:rsidRPr="005A568B"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27B2FA7" w14:textId="19D9D3B9" w:rsidR="00AF6C1D" w:rsidRPr="00AF405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AF4053">
              <w:rPr>
                <w:sz w:val="20"/>
                <w:szCs w:val="20"/>
              </w:rPr>
              <w:t>Đ. Bilogora</w:t>
            </w:r>
          </w:p>
        </w:tc>
        <w:tc>
          <w:tcPr>
            <w:tcW w:w="1410" w:type="dxa"/>
            <w:shd w:val="clear" w:color="auto" w:fill="auto"/>
            <w:vAlign w:val="center"/>
          </w:tcPr>
          <w:p w14:paraId="0ADFDF94" w14:textId="5E223A6D" w:rsidR="00AF6C1D" w:rsidRPr="00AF405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6C1D" w:rsidRPr="00B83823" w14:paraId="4F3CE321" w14:textId="77777777" w:rsidTr="00942956">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24619925" w14:textId="77777777" w:rsidR="00AF6C1D" w:rsidRPr="00B83823" w:rsidRDefault="00AF6C1D" w:rsidP="00942956">
            <w:pPr>
              <w:spacing w:line="276" w:lineRule="auto"/>
              <w:jc w:val="center"/>
              <w:rPr>
                <w:rFonts w:cstheme="minorHAnsi"/>
                <w:iCs/>
                <w:sz w:val="20"/>
                <w:szCs w:val="20"/>
              </w:rPr>
            </w:pPr>
            <w:r w:rsidRPr="00B83823">
              <w:rPr>
                <w:rFonts w:cstheme="minorHAnsi"/>
                <w:sz w:val="20"/>
                <w:szCs w:val="20"/>
              </w:rPr>
              <w:t>IZVAN RADNOG VREMENA</w:t>
            </w:r>
          </w:p>
        </w:tc>
      </w:tr>
      <w:tr w:rsidR="00AF6C1D" w:rsidRPr="00B83823" w14:paraId="021DC793" w14:textId="77777777" w:rsidTr="00942956">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DE235CA" w14:textId="21C659FA" w:rsidR="00AF6C1D" w:rsidRPr="00B83823" w:rsidRDefault="00AF4053" w:rsidP="00942956">
            <w:pPr>
              <w:spacing w:line="276" w:lineRule="auto"/>
              <w:jc w:val="center"/>
              <w:rPr>
                <w:rFonts w:cstheme="minorHAnsi"/>
                <w:b w:val="0"/>
                <w:bCs w:val="0"/>
                <w:sz w:val="20"/>
                <w:szCs w:val="20"/>
              </w:rPr>
            </w:pPr>
            <w:r>
              <w:rPr>
                <w:rFonts w:cstheme="minorHAnsi"/>
                <w:b w:val="0"/>
                <w:bCs w:val="0"/>
                <w:sz w:val="20"/>
                <w:szCs w:val="20"/>
              </w:rPr>
              <w:t xml:space="preserve">Goran </w:t>
            </w:r>
            <w:proofErr w:type="spellStart"/>
            <w:r>
              <w:rPr>
                <w:rFonts w:cstheme="minorHAnsi"/>
                <w:b w:val="0"/>
                <w:bCs w:val="0"/>
                <w:sz w:val="20"/>
                <w:szCs w:val="20"/>
              </w:rPr>
              <w:t>Švaco</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1A366731" w14:textId="6E310068" w:rsidR="00AF6C1D" w:rsidRPr="00AF6C1D" w:rsidRDefault="000C6E20"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Upravitelj Š</w:t>
            </w:r>
            <w:r w:rsidR="00AF4053">
              <w:rPr>
                <w:rFonts w:cstheme="minorHAnsi"/>
                <w:bCs/>
                <w:sz w:val="20"/>
                <w:szCs w:val="20"/>
              </w:rPr>
              <w:t>umarije Đurđevac</w:t>
            </w:r>
          </w:p>
        </w:tc>
        <w:tc>
          <w:tcPr>
            <w:tcW w:w="3260" w:type="dxa"/>
            <w:shd w:val="clear" w:color="auto" w:fill="auto"/>
            <w:vAlign w:val="center"/>
          </w:tcPr>
          <w:p w14:paraId="3421905A" w14:textId="77777777" w:rsidR="00AF6C1D" w:rsidRPr="00B8382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06ABA677" w14:textId="6B63CDDC" w:rsidR="00AF6C1D" w:rsidRPr="00AF4053" w:rsidRDefault="00AF6C1D"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6C1D" w:rsidRPr="00B83823" w14:paraId="3E6ED7E7"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B7E098D" w14:textId="71FE9785" w:rsidR="00AF6C1D" w:rsidRPr="00B83823" w:rsidRDefault="00AF4053" w:rsidP="00942956">
            <w:pPr>
              <w:spacing w:line="276" w:lineRule="auto"/>
              <w:jc w:val="center"/>
              <w:rPr>
                <w:rFonts w:cstheme="minorHAnsi"/>
                <w:b w:val="0"/>
                <w:bCs w:val="0"/>
                <w:sz w:val="20"/>
                <w:szCs w:val="20"/>
              </w:rPr>
            </w:pPr>
            <w:r>
              <w:rPr>
                <w:rFonts w:cstheme="minorHAnsi"/>
                <w:b w:val="0"/>
                <w:bCs w:val="0"/>
                <w:sz w:val="20"/>
                <w:szCs w:val="20"/>
              </w:rPr>
              <w:t xml:space="preserve">Martina </w:t>
            </w:r>
            <w:proofErr w:type="spellStart"/>
            <w:r>
              <w:rPr>
                <w:rFonts w:cstheme="minorHAnsi"/>
                <w:b w:val="0"/>
                <w:bCs w:val="0"/>
                <w:sz w:val="20"/>
                <w:szCs w:val="20"/>
              </w:rPr>
              <w:t>Zlatec</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3D413413" w14:textId="1E759EDD" w:rsidR="00AF6C1D" w:rsidRPr="00AF6C1D"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0977A32F" w14:textId="67AF0D77" w:rsidR="00AF6C1D" w:rsidRPr="00B83823" w:rsidRDefault="00E325F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Đurđevačka Bilogora</w:t>
            </w:r>
          </w:p>
        </w:tc>
        <w:tc>
          <w:tcPr>
            <w:tcW w:w="1410" w:type="dxa"/>
            <w:vAlign w:val="center"/>
          </w:tcPr>
          <w:p w14:paraId="4DBBF33A" w14:textId="6EDD6CC7" w:rsidR="00AF6C1D" w:rsidRPr="00B83823" w:rsidRDefault="00AF6C1D"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4053" w:rsidRPr="00B83823" w14:paraId="0F112131"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B6B8A0E" w14:textId="4F07BF67" w:rsidR="00AF4053" w:rsidRDefault="00AF4053" w:rsidP="00942956">
            <w:pPr>
              <w:spacing w:line="276" w:lineRule="auto"/>
              <w:jc w:val="center"/>
              <w:rPr>
                <w:rFonts w:cstheme="minorHAnsi"/>
                <w:b w:val="0"/>
                <w:bCs w:val="0"/>
                <w:sz w:val="20"/>
                <w:szCs w:val="20"/>
              </w:rPr>
            </w:pPr>
            <w:r>
              <w:rPr>
                <w:rFonts w:cstheme="minorHAnsi"/>
                <w:b w:val="0"/>
                <w:bCs w:val="0"/>
                <w:sz w:val="20"/>
                <w:szCs w:val="20"/>
              </w:rPr>
              <w:t>Igor Kovač, dipl.ing.šum.</w:t>
            </w:r>
          </w:p>
        </w:tc>
        <w:tc>
          <w:tcPr>
            <w:tcW w:w="1985" w:type="dxa"/>
            <w:shd w:val="clear" w:color="auto" w:fill="auto"/>
            <w:vAlign w:val="center"/>
          </w:tcPr>
          <w:p w14:paraId="579BF348" w14:textId="6CF3218F" w:rsidR="00AF4053" w:rsidRPr="00AF6C1D"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14D0F3D7" w14:textId="4FE121F2" w:rsidR="00AF4053" w:rsidRPr="00B83823" w:rsidRDefault="00E325F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Đurđevačka Bilogora</w:t>
            </w:r>
          </w:p>
        </w:tc>
        <w:tc>
          <w:tcPr>
            <w:tcW w:w="1410" w:type="dxa"/>
            <w:shd w:val="clear" w:color="auto" w:fill="auto"/>
            <w:vAlign w:val="center"/>
          </w:tcPr>
          <w:p w14:paraId="2F273B0D" w14:textId="3FA2F1DF" w:rsidR="00AF4053" w:rsidRPr="00B8382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4053" w:rsidRPr="00B83823" w14:paraId="2651C305"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751F140" w14:textId="7746B672" w:rsidR="00AF4053" w:rsidRDefault="00AF4053" w:rsidP="00942956">
            <w:pPr>
              <w:spacing w:line="276" w:lineRule="auto"/>
              <w:jc w:val="center"/>
              <w:rPr>
                <w:rFonts w:cstheme="minorHAnsi"/>
                <w:b w:val="0"/>
                <w:bCs w:val="0"/>
                <w:sz w:val="20"/>
                <w:szCs w:val="20"/>
              </w:rPr>
            </w:pPr>
            <w:r>
              <w:rPr>
                <w:rFonts w:cstheme="minorHAnsi"/>
                <w:b w:val="0"/>
                <w:bCs w:val="0"/>
                <w:sz w:val="20"/>
                <w:szCs w:val="20"/>
              </w:rPr>
              <w:t>Božica Čavlović, dipl.ing.šum.</w:t>
            </w:r>
          </w:p>
        </w:tc>
        <w:tc>
          <w:tcPr>
            <w:tcW w:w="1985" w:type="dxa"/>
            <w:vAlign w:val="center"/>
          </w:tcPr>
          <w:p w14:paraId="1DA11B50" w14:textId="3722C2DB" w:rsidR="00AF4053" w:rsidRPr="00AF6C1D"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48A197AA" w14:textId="0AE019A2" w:rsidR="00AF4053" w:rsidRPr="00B83823" w:rsidRDefault="00E325F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Đurđevačka Bilogora</w:t>
            </w:r>
          </w:p>
        </w:tc>
        <w:tc>
          <w:tcPr>
            <w:tcW w:w="1410" w:type="dxa"/>
            <w:vAlign w:val="center"/>
          </w:tcPr>
          <w:p w14:paraId="7A443929" w14:textId="6925E149" w:rsidR="00AF4053" w:rsidRPr="00B83823"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4053" w:rsidRPr="00B83823" w14:paraId="50DF622F"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74E39255" w14:textId="6ED2200F" w:rsidR="00AF4053" w:rsidRDefault="00AF4053" w:rsidP="00942956">
            <w:pPr>
              <w:spacing w:line="276" w:lineRule="auto"/>
              <w:jc w:val="center"/>
              <w:rPr>
                <w:rFonts w:cstheme="minorHAnsi"/>
                <w:b w:val="0"/>
                <w:bCs w:val="0"/>
                <w:sz w:val="20"/>
                <w:szCs w:val="20"/>
              </w:rPr>
            </w:pPr>
            <w:r>
              <w:rPr>
                <w:rFonts w:cstheme="minorHAnsi"/>
                <w:b w:val="0"/>
                <w:bCs w:val="0"/>
                <w:sz w:val="20"/>
                <w:szCs w:val="20"/>
              </w:rPr>
              <w:t xml:space="preserve">Branko </w:t>
            </w:r>
            <w:proofErr w:type="spellStart"/>
            <w:r>
              <w:rPr>
                <w:rFonts w:cstheme="minorHAnsi"/>
                <w:b w:val="0"/>
                <w:bCs w:val="0"/>
                <w:sz w:val="20"/>
                <w:szCs w:val="20"/>
              </w:rPr>
              <w:t>Aurer</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5971B805" w14:textId="6F8BDA69" w:rsidR="00AF4053" w:rsidRPr="00AF6C1D"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7AAD7C71" w14:textId="19412EBB" w:rsidR="00AF4053" w:rsidRPr="00B83823" w:rsidRDefault="00E325F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Đurđevački Peski</w:t>
            </w:r>
          </w:p>
        </w:tc>
        <w:tc>
          <w:tcPr>
            <w:tcW w:w="1410" w:type="dxa"/>
            <w:shd w:val="clear" w:color="auto" w:fill="auto"/>
            <w:vAlign w:val="center"/>
          </w:tcPr>
          <w:p w14:paraId="6C8BF914" w14:textId="6D408F39" w:rsidR="00AF4053" w:rsidRPr="00B8382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AF4053" w:rsidRPr="00B83823" w14:paraId="0D1421DE"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C7EDA2A" w14:textId="0E24C7FA" w:rsidR="00AF4053" w:rsidRDefault="00AF4053" w:rsidP="00942956">
            <w:pPr>
              <w:spacing w:line="276" w:lineRule="auto"/>
              <w:jc w:val="center"/>
              <w:rPr>
                <w:rFonts w:cstheme="minorHAnsi"/>
                <w:b w:val="0"/>
                <w:bCs w:val="0"/>
                <w:sz w:val="20"/>
                <w:szCs w:val="20"/>
              </w:rPr>
            </w:pPr>
            <w:r>
              <w:rPr>
                <w:rFonts w:cstheme="minorHAnsi"/>
                <w:b w:val="0"/>
                <w:bCs w:val="0"/>
                <w:sz w:val="20"/>
                <w:szCs w:val="20"/>
              </w:rPr>
              <w:t>Saša Preradović, dipl.ing.šum.</w:t>
            </w:r>
          </w:p>
        </w:tc>
        <w:tc>
          <w:tcPr>
            <w:tcW w:w="1985" w:type="dxa"/>
            <w:vAlign w:val="center"/>
          </w:tcPr>
          <w:p w14:paraId="29846F13" w14:textId="31DC8D65" w:rsidR="00AF4053" w:rsidRPr="00AF6C1D"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vAlign w:val="center"/>
          </w:tcPr>
          <w:p w14:paraId="58A60271" w14:textId="0024D592" w:rsidR="00AF4053" w:rsidRPr="00B83823" w:rsidRDefault="00E325F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Đurđevačke nizinske šume</w:t>
            </w:r>
          </w:p>
        </w:tc>
        <w:tc>
          <w:tcPr>
            <w:tcW w:w="1410" w:type="dxa"/>
            <w:vAlign w:val="center"/>
          </w:tcPr>
          <w:p w14:paraId="73B8A162" w14:textId="60C37883" w:rsidR="00AF4053" w:rsidRPr="00B83823" w:rsidRDefault="00AF4053"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AF4053" w:rsidRPr="00B83823" w14:paraId="267CCC98"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84366E5" w14:textId="34188448" w:rsidR="00AF4053" w:rsidRDefault="00AF4053" w:rsidP="00942956">
            <w:pPr>
              <w:spacing w:line="276" w:lineRule="auto"/>
              <w:jc w:val="center"/>
              <w:rPr>
                <w:rFonts w:cstheme="minorHAnsi"/>
                <w:b w:val="0"/>
                <w:bCs w:val="0"/>
                <w:sz w:val="20"/>
                <w:szCs w:val="20"/>
              </w:rPr>
            </w:pPr>
            <w:r>
              <w:rPr>
                <w:rFonts w:cstheme="minorHAnsi"/>
                <w:b w:val="0"/>
                <w:bCs w:val="0"/>
                <w:sz w:val="20"/>
                <w:szCs w:val="20"/>
              </w:rPr>
              <w:t xml:space="preserve">Nikola </w:t>
            </w:r>
            <w:proofErr w:type="spellStart"/>
            <w:r>
              <w:rPr>
                <w:rFonts w:cstheme="minorHAnsi"/>
                <w:b w:val="0"/>
                <w:bCs w:val="0"/>
                <w:sz w:val="20"/>
                <w:szCs w:val="20"/>
              </w:rPr>
              <w:t>Carek</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5CCF3489" w14:textId="47A72336" w:rsidR="00AF4053" w:rsidRPr="00AF6C1D"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141F4157" w14:textId="7C65C4D7" w:rsidR="00AF4053" w:rsidRPr="00B83823" w:rsidRDefault="00E325F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Đurđevačke nizinske šume</w:t>
            </w:r>
          </w:p>
        </w:tc>
        <w:tc>
          <w:tcPr>
            <w:tcW w:w="1410" w:type="dxa"/>
            <w:shd w:val="clear" w:color="auto" w:fill="auto"/>
            <w:vAlign w:val="center"/>
          </w:tcPr>
          <w:p w14:paraId="0E1A6AB8" w14:textId="45F32EB4" w:rsidR="00AF4053" w:rsidRPr="00B83823" w:rsidRDefault="00AF4053"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7A6AB447" w14:textId="77777777" w:rsidR="004917F6" w:rsidRPr="009B3BB7"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777F77C9" w14:textId="77777777" w:rsidR="00646783" w:rsidRPr="00AF6C1D" w:rsidRDefault="00646783" w:rsidP="00AF6C1D">
      <w:pPr>
        <w:rPr>
          <w:sz w:val="20"/>
          <w:szCs w:val="20"/>
          <w:lang w:eastAsia="zh-CN"/>
        </w:rPr>
        <w:sectPr w:rsidR="00646783" w:rsidRPr="00AF6C1D" w:rsidSect="00EA0FDC">
          <w:pgSz w:w="11906" w:h="16838"/>
          <w:pgMar w:top="1134" w:right="1134" w:bottom="1134" w:left="1418" w:header="709" w:footer="709" w:gutter="284"/>
          <w:cols w:space="708"/>
          <w:docGrid w:linePitch="360"/>
        </w:sectPr>
      </w:pPr>
    </w:p>
    <w:p w14:paraId="435FE4FF" w14:textId="582A0EFE" w:rsidR="00CB5548" w:rsidRDefault="00CB5548" w:rsidP="00CB5548">
      <w:pPr>
        <w:pStyle w:val="Opisslike"/>
        <w:keepNext/>
      </w:pPr>
      <w:bookmarkStart w:id="89" w:name="_Toc216946358"/>
      <w:bookmarkEnd w:id="87"/>
      <w:r>
        <w:lastRenderedPageBreak/>
        <w:t xml:space="preserve">Tablica </w:t>
      </w:r>
      <w:fldSimple w:instr=" SEQ Tablica \* ARABIC ">
        <w:r w:rsidR="003149FE">
          <w:rPr>
            <w:noProof/>
          </w:rPr>
          <w:t>15</w:t>
        </w:r>
      </w:fldSimple>
      <w:r>
        <w:t>: Kontakt podaci odgovornih osoba - Šumarija Kloštar Podravski</w:t>
      </w:r>
      <w:bookmarkEnd w:id="89"/>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5D7DAE" w:rsidRPr="00B83823" w14:paraId="6B232EF3" w14:textId="77777777" w:rsidTr="00942956">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6F6FE445" w14:textId="77777777" w:rsidR="005D7DAE" w:rsidRPr="00B83823" w:rsidRDefault="005D7DAE" w:rsidP="00942956">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3295208E" w14:textId="77777777" w:rsidR="005D7DAE" w:rsidRPr="00B83823" w:rsidRDefault="005D7DAE"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1E0EBA3C" w14:textId="77777777" w:rsidR="005D7DAE" w:rsidRPr="00B83823" w:rsidRDefault="005D7DAE"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360B50B0" w14:textId="77777777" w:rsidR="005D7DAE" w:rsidRPr="00B83823" w:rsidRDefault="005D7DAE"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5D7DAE" w:rsidRPr="00B83823" w14:paraId="3A025043" w14:textId="77777777" w:rsidTr="00942956">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3FCD1744" w14:textId="77777777" w:rsidR="005D7DAE" w:rsidRPr="00B83823" w:rsidRDefault="005D7DAE" w:rsidP="00942956">
            <w:pPr>
              <w:spacing w:line="276" w:lineRule="auto"/>
              <w:jc w:val="center"/>
              <w:rPr>
                <w:rFonts w:cstheme="minorHAnsi"/>
                <w:sz w:val="20"/>
                <w:szCs w:val="20"/>
              </w:rPr>
            </w:pPr>
            <w:r w:rsidRPr="00B83823">
              <w:rPr>
                <w:rFonts w:cstheme="minorHAnsi"/>
                <w:sz w:val="20"/>
                <w:szCs w:val="20"/>
              </w:rPr>
              <w:t>I. SMJENA</w:t>
            </w:r>
          </w:p>
        </w:tc>
      </w:tr>
      <w:tr w:rsidR="005D7DAE" w:rsidRPr="00B83823" w14:paraId="522DD142"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05CDFBE6" w14:textId="40A20B6E" w:rsidR="005D7DAE" w:rsidRPr="005A568B" w:rsidRDefault="005D7DAE" w:rsidP="00942956">
            <w:pPr>
              <w:spacing w:line="276" w:lineRule="auto"/>
              <w:jc w:val="center"/>
              <w:rPr>
                <w:rFonts w:cstheme="minorHAnsi"/>
                <w:b w:val="0"/>
                <w:bCs w:val="0"/>
                <w:sz w:val="20"/>
                <w:szCs w:val="20"/>
              </w:rPr>
            </w:pPr>
            <w:r>
              <w:rPr>
                <w:rFonts w:cstheme="minorHAnsi"/>
                <w:b w:val="0"/>
                <w:bCs w:val="0"/>
                <w:sz w:val="20"/>
                <w:szCs w:val="20"/>
              </w:rPr>
              <w:t xml:space="preserve">Mario Kolar </w:t>
            </w:r>
          </w:p>
        </w:tc>
        <w:tc>
          <w:tcPr>
            <w:tcW w:w="1985" w:type="dxa"/>
            <w:vAlign w:val="center"/>
          </w:tcPr>
          <w:p w14:paraId="4A456D10" w14:textId="77777777" w:rsidR="005D7DAE" w:rsidRPr="005A568B"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6475D5BA" w14:textId="25975138" w:rsidR="005D7DAE" w:rsidRPr="00AF405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Svibovica</w:t>
            </w:r>
            <w:proofErr w:type="spellEnd"/>
          </w:p>
        </w:tc>
        <w:tc>
          <w:tcPr>
            <w:tcW w:w="1410" w:type="dxa"/>
            <w:vAlign w:val="center"/>
          </w:tcPr>
          <w:p w14:paraId="17953563" w14:textId="4E5E7344" w:rsidR="005D7DAE" w:rsidRPr="00AF405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7DAE" w:rsidRPr="00B83823" w14:paraId="1893241B"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2C1B6F4" w14:textId="1B085A1A" w:rsidR="005D7DAE" w:rsidRPr="005A568B" w:rsidRDefault="005D7DAE" w:rsidP="00942956">
            <w:pPr>
              <w:spacing w:line="276" w:lineRule="auto"/>
              <w:jc w:val="center"/>
              <w:rPr>
                <w:rFonts w:cstheme="minorHAnsi"/>
                <w:b w:val="0"/>
                <w:bCs w:val="0"/>
                <w:sz w:val="20"/>
                <w:szCs w:val="20"/>
              </w:rPr>
            </w:pPr>
            <w:r>
              <w:rPr>
                <w:rFonts w:cstheme="minorHAnsi"/>
                <w:b w:val="0"/>
                <w:bCs w:val="0"/>
                <w:sz w:val="20"/>
                <w:szCs w:val="20"/>
              </w:rPr>
              <w:t>Mirko Škudar</w:t>
            </w:r>
          </w:p>
        </w:tc>
        <w:tc>
          <w:tcPr>
            <w:tcW w:w="1985" w:type="dxa"/>
            <w:shd w:val="clear" w:color="auto" w:fill="auto"/>
            <w:vAlign w:val="center"/>
          </w:tcPr>
          <w:p w14:paraId="1C9490A6" w14:textId="77777777" w:rsidR="005D7DAE" w:rsidRPr="005A568B"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0A7DFA43" w14:textId="55617754" w:rsidR="005D7DAE" w:rsidRPr="00AF405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Svibovica</w:t>
            </w:r>
            <w:proofErr w:type="spellEnd"/>
            <w:r>
              <w:rPr>
                <w:rFonts w:cstheme="minorHAnsi"/>
                <w:sz w:val="20"/>
                <w:szCs w:val="20"/>
              </w:rPr>
              <w:t xml:space="preserve">, </w:t>
            </w:r>
            <w:proofErr w:type="spellStart"/>
            <w:r>
              <w:rPr>
                <w:rFonts w:cstheme="minorHAnsi"/>
                <w:sz w:val="20"/>
                <w:szCs w:val="20"/>
              </w:rPr>
              <w:t>Seča</w:t>
            </w:r>
            <w:proofErr w:type="spellEnd"/>
          </w:p>
        </w:tc>
        <w:tc>
          <w:tcPr>
            <w:tcW w:w="1410" w:type="dxa"/>
            <w:shd w:val="clear" w:color="auto" w:fill="auto"/>
            <w:vAlign w:val="center"/>
          </w:tcPr>
          <w:p w14:paraId="1DF69A88" w14:textId="1878E8FF" w:rsidR="005D7DAE" w:rsidRPr="00AF405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7DAE" w:rsidRPr="00B83823" w14:paraId="71ED39D1"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FDCEB56" w14:textId="69D44631" w:rsidR="005D7DAE" w:rsidRPr="005A568B" w:rsidRDefault="005D7DAE" w:rsidP="00942956">
            <w:pPr>
              <w:spacing w:line="276" w:lineRule="auto"/>
              <w:jc w:val="center"/>
              <w:rPr>
                <w:rFonts w:cstheme="minorHAnsi"/>
                <w:b w:val="0"/>
                <w:bCs w:val="0"/>
                <w:sz w:val="20"/>
                <w:szCs w:val="20"/>
              </w:rPr>
            </w:pPr>
            <w:r>
              <w:rPr>
                <w:rFonts w:cstheme="minorHAnsi"/>
                <w:b w:val="0"/>
                <w:bCs w:val="0"/>
                <w:sz w:val="20"/>
                <w:szCs w:val="20"/>
              </w:rPr>
              <w:t>Marijan Pavlović</w:t>
            </w:r>
          </w:p>
        </w:tc>
        <w:tc>
          <w:tcPr>
            <w:tcW w:w="1985" w:type="dxa"/>
            <w:vAlign w:val="center"/>
          </w:tcPr>
          <w:p w14:paraId="393D1FAE" w14:textId="77777777" w:rsidR="005D7DAE" w:rsidRPr="005A568B"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78F51D17" w14:textId="04FA09F6" w:rsidR="005D7DAE" w:rsidRPr="00AF405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Seča</w:t>
            </w:r>
            <w:proofErr w:type="spellEnd"/>
          </w:p>
        </w:tc>
        <w:tc>
          <w:tcPr>
            <w:tcW w:w="1410" w:type="dxa"/>
            <w:vAlign w:val="center"/>
          </w:tcPr>
          <w:p w14:paraId="6E69F51D" w14:textId="718F4AB0" w:rsidR="005D7DAE" w:rsidRPr="00AF405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7DAE" w:rsidRPr="00B83823" w14:paraId="11F15807" w14:textId="77777777" w:rsidTr="009429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4B4ADC46" w14:textId="77777777" w:rsidR="005D7DAE" w:rsidRPr="00B83823" w:rsidRDefault="005D7DAE" w:rsidP="00942956">
            <w:pPr>
              <w:spacing w:line="276" w:lineRule="auto"/>
              <w:jc w:val="center"/>
              <w:rPr>
                <w:rFonts w:cstheme="minorHAnsi"/>
                <w:iCs/>
                <w:sz w:val="20"/>
                <w:szCs w:val="20"/>
              </w:rPr>
            </w:pPr>
            <w:r w:rsidRPr="00B83823">
              <w:rPr>
                <w:rFonts w:cstheme="minorHAnsi"/>
                <w:sz w:val="20"/>
                <w:szCs w:val="20"/>
              </w:rPr>
              <w:t>IZVAN RADNOG VREMENA</w:t>
            </w:r>
          </w:p>
        </w:tc>
      </w:tr>
      <w:tr w:rsidR="005D7DAE" w:rsidRPr="00B83823" w14:paraId="183720E7" w14:textId="77777777" w:rsidTr="00942956">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2CABBEA" w14:textId="31D5D659" w:rsidR="005D7DAE" w:rsidRPr="00B83823" w:rsidRDefault="005D7DAE" w:rsidP="00942956">
            <w:pPr>
              <w:spacing w:line="276" w:lineRule="auto"/>
              <w:jc w:val="center"/>
              <w:rPr>
                <w:rFonts w:cstheme="minorHAnsi"/>
                <w:b w:val="0"/>
                <w:bCs w:val="0"/>
                <w:sz w:val="20"/>
                <w:szCs w:val="20"/>
              </w:rPr>
            </w:pPr>
            <w:r>
              <w:rPr>
                <w:rFonts w:cstheme="minorHAnsi"/>
                <w:b w:val="0"/>
                <w:bCs w:val="0"/>
                <w:sz w:val="20"/>
                <w:szCs w:val="20"/>
              </w:rPr>
              <w:t xml:space="preserve">Dražen Martinčević,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6697E2C3" w14:textId="4C64E00C" w:rsidR="005D7DAE" w:rsidRPr="00AF6C1D" w:rsidRDefault="000C6E20" w:rsidP="005D7DAE">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Upravitelj Š</w:t>
            </w:r>
            <w:r w:rsidR="005D7DAE">
              <w:rPr>
                <w:rFonts w:cstheme="minorHAnsi"/>
                <w:bCs/>
                <w:sz w:val="20"/>
                <w:szCs w:val="20"/>
              </w:rPr>
              <w:t>umarije Kloštar Podravski</w:t>
            </w:r>
          </w:p>
        </w:tc>
        <w:tc>
          <w:tcPr>
            <w:tcW w:w="3260" w:type="dxa"/>
            <w:vAlign w:val="center"/>
          </w:tcPr>
          <w:p w14:paraId="6BE33C43" w14:textId="77777777" w:rsidR="005D7DAE" w:rsidRPr="00B8382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078BC5FD" w14:textId="30D88E5E" w:rsidR="005D7DAE" w:rsidRPr="00AF4053" w:rsidRDefault="005D7DAE" w:rsidP="005D7DAE">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7DAE" w:rsidRPr="00B83823" w14:paraId="10E58F93"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15F5F4EB" w14:textId="5AF9050B" w:rsidR="005D7DAE" w:rsidRPr="00B83823" w:rsidRDefault="005D7DAE" w:rsidP="00942956">
            <w:pPr>
              <w:spacing w:line="276" w:lineRule="auto"/>
              <w:jc w:val="center"/>
              <w:rPr>
                <w:rFonts w:cstheme="minorHAnsi"/>
                <w:b w:val="0"/>
                <w:bCs w:val="0"/>
                <w:sz w:val="20"/>
                <w:szCs w:val="20"/>
              </w:rPr>
            </w:pPr>
            <w:r>
              <w:rPr>
                <w:rFonts w:cstheme="minorHAnsi"/>
                <w:b w:val="0"/>
                <w:bCs w:val="0"/>
                <w:sz w:val="20"/>
                <w:szCs w:val="20"/>
              </w:rPr>
              <w:t xml:space="preserve">Martina </w:t>
            </w:r>
            <w:proofErr w:type="spellStart"/>
            <w:r>
              <w:rPr>
                <w:rFonts w:cstheme="minorHAnsi"/>
                <w:b w:val="0"/>
                <w:bCs w:val="0"/>
                <w:sz w:val="20"/>
                <w:szCs w:val="20"/>
              </w:rPr>
              <w:t>Mehkek</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17C19B4A" w14:textId="77777777" w:rsidR="005D7DAE" w:rsidRPr="00AF6C1D"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shd w:val="clear" w:color="auto" w:fill="auto"/>
            <w:vAlign w:val="center"/>
          </w:tcPr>
          <w:p w14:paraId="796F1708" w14:textId="7C203C8B" w:rsidR="005D7DAE" w:rsidRPr="00B8382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Svibovica</w:t>
            </w:r>
            <w:proofErr w:type="spellEnd"/>
          </w:p>
        </w:tc>
        <w:tc>
          <w:tcPr>
            <w:tcW w:w="1410" w:type="dxa"/>
            <w:shd w:val="clear" w:color="auto" w:fill="auto"/>
            <w:vAlign w:val="center"/>
          </w:tcPr>
          <w:p w14:paraId="35D3941B" w14:textId="7EDA7C65" w:rsidR="005D7DAE" w:rsidRPr="00B8382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7DAE" w:rsidRPr="00B83823" w14:paraId="3460F83E"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1C1C3FB" w14:textId="2E0FB6C5" w:rsidR="005D7DAE" w:rsidRDefault="005D7DAE" w:rsidP="00942956">
            <w:pPr>
              <w:spacing w:line="276" w:lineRule="auto"/>
              <w:jc w:val="center"/>
              <w:rPr>
                <w:rFonts w:cstheme="minorHAnsi"/>
                <w:b w:val="0"/>
                <w:bCs w:val="0"/>
                <w:sz w:val="20"/>
                <w:szCs w:val="20"/>
              </w:rPr>
            </w:pPr>
            <w:r>
              <w:rPr>
                <w:rFonts w:cstheme="minorHAnsi"/>
                <w:b w:val="0"/>
                <w:bCs w:val="0"/>
                <w:sz w:val="20"/>
                <w:szCs w:val="20"/>
              </w:rPr>
              <w:t xml:space="preserve">Damir </w:t>
            </w:r>
            <w:proofErr w:type="spellStart"/>
            <w:r>
              <w:rPr>
                <w:rFonts w:cstheme="minorHAnsi"/>
                <w:b w:val="0"/>
                <w:bCs w:val="0"/>
                <w:sz w:val="20"/>
                <w:szCs w:val="20"/>
              </w:rPr>
              <w:t>Aušperger</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11885C43" w14:textId="77777777" w:rsidR="005D7DAE" w:rsidRPr="00AF6C1D"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vAlign w:val="center"/>
          </w:tcPr>
          <w:p w14:paraId="37483548" w14:textId="02175E42" w:rsidR="005D7DAE" w:rsidRPr="00B8382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Svibovica</w:t>
            </w:r>
            <w:proofErr w:type="spellEnd"/>
          </w:p>
        </w:tc>
        <w:tc>
          <w:tcPr>
            <w:tcW w:w="1410" w:type="dxa"/>
            <w:vAlign w:val="center"/>
          </w:tcPr>
          <w:p w14:paraId="6830D4CF" w14:textId="1EE31D23" w:rsidR="005D7DAE" w:rsidRPr="00B83823" w:rsidRDefault="005D7DAE"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7DAE" w:rsidRPr="00B83823" w14:paraId="65A453A7"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72043B6" w14:textId="0A1E6D50" w:rsidR="005D7DAE" w:rsidRDefault="005D48A1" w:rsidP="00942956">
            <w:pPr>
              <w:spacing w:line="276" w:lineRule="auto"/>
              <w:jc w:val="center"/>
              <w:rPr>
                <w:rFonts w:cstheme="minorHAnsi"/>
                <w:b w:val="0"/>
                <w:bCs w:val="0"/>
                <w:sz w:val="20"/>
                <w:szCs w:val="20"/>
              </w:rPr>
            </w:pPr>
            <w:r>
              <w:rPr>
                <w:rFonts w:cstheme="minorHAnsi"/>
                <w:b w:val="0"/>
                <w:bCs w:val="0"/>
                <w:sz w:val="20"/>
                <w:szCs w:val="20"/>
              </w:rPr>
              <w:t xml:space="preserve">Vladimir </w:t>
            </w:r>
            <w:proofErr w:type="spellStart"/>
            <w:r>
              <w:rPr>
                <w:rFonts w:cstheme="minorHAnsi"/>
                <w:b w:val="0"/>
                <w:bCs w:val="0"/>
                <w:sz w:val="20"/>
                <w:szCs w:val="20"/>
              </w:rPr>
              <w:t>Đođ</w:t>
            </w:r>
            <w:proofErr w:type="spellEnd"/>
            <w:r w:rsidR="005D7DAE">
              <w:rPr>
                <w:rFonts w:cstheme="minorHAnsi"/>
                <w:b w:val="0"/>
                <w:bCs w:val="0"/>
                <w:sz w:val="20"/>
                <w:szCs w:val="20"/>
              </w:rPr>
              <w:t xml:space="preserve">, </w:t>
            </w:r>
            <w:proofErr w:type="spellStart"/>
            <w:r w:rsidR="005D7DAE">
              <w:rPr>
                <w:rFonts w:cstheme="minorHAnsi"/>
                <w:b w:val="0"/>
                <w:bCs w:val="0"/>
                <w:sz w:val="20"/>
                <w:szCs w:val="20"/>
              </w:rPr>
              <w:t>dipl.ing.šum</w:t>
            </w:r>
            <w:proofErr w:type="spellEnd"/>
            <w:r w:rsidR="005D7DAE">
              <w:rPr>
                <w:rFonts w:cstheme="minorHAnsi"/>
                <w:b w:val="0"/>
                <w:bCs w:val="0"/>
                <w:sz w:val="20"/>
                <w:szCs w:val="20"/>
              </w:rPr>
              <w:t>.</w:t>
            </w:r>
          </w:p>
        </w:tc>
        <w:tc>
          <w:tcPr>
            <w:tcW w:w="1985" w:type="dxa"/>
            <w:shd w:val="clear" w:color="auto" w:fill="auto"/>
            <w:vAlign w:val="center"/>
          </w:tcPr>
          <w:p w14:paraId="7BD240C8" w14:textId="77777777" w:rsidR="005D7DAE" w:rsidRPr="00AF6C1D"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shd w:val="clear" w:color="auto" w:fill="auto"/>
            <w:vAlign w:val="center"/>
          </w:tcPr>
          <w:p w14:paraId="4C0C242E" w14:textId="52C3E517" w:rsidR="005D7DAE" w:rsidRPr="00B8382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Seča</w:t>
            </w:r>
            <w:proofErr w:type="spellEnd"/>
          </w:p>
        </w:tc>
        <w:tc>
          <w:tcPr>
            <w:tcW w:w="1410" w:type="dxa"/>
            <w:shd w:val="clear" w:color="auto" w:fill="auto"/>
            <w:vAlign w:val="center"/>
          </w:tcPr>
          <w:p w14:paraId="08D4C55E" w14:textId="09E197AB" w:rsidR="005D7DAE" w:rsidRPr="00B83823" w:rsidRDefault="005D7DAE"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0407FC39" w14:textId="0B5C9FAB" w:rsidR="004F7732" w:rsidRPr="003149FE" w:rsidRDefault="004917F6" w:rsidP="003149FE">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w:t>
      </w:r>
      <w:r w:rsidR="004F7732">
        <w:rPr>
          <w:rFonts w:asciiTheme="minorHAnsi" w:eastAsia="Times New Roman" w:hAnsiTheme="minorHAnsi" w:cstheme="minorHAnsi"/>
          <w:i/>
          <w:sz w:val="20"/>
          <w:szCs w:val="20"/>
          <w:lang w:eastAsia="hr-HR"/>
        </w:rPr>
        <w:t>tske šume, 2025.</w:t>
      </w:r>
    </w:p>
    <w:p w14:paraId="0618E9AD" w14:textId="59B49D66" w:rsidR="003149FE" w:rsidRDefault="003149FE" w:rsidP="003149FE">
      <w:pPr>
        <w:pStyle w:val="Opisslike"/>
        <w:keepNext/>
      </w:pPr>
      <w:bookmarkStart w:id="90" w:name="_Toc216946359"/>
      <w:r>
        <w:t xml:space="preserve">Tablica </w:t>
      </w:r>
      <w:fldSimple w:instr=" SEQ Tablica \* ARABIC ">
        <w:r>
          <w:rPr>
            <w:noProof/>
          </w:rPr>
          <w:t>16</w:t>
        </w:r>
      </w:fldSimple>
      <w:r>
        <w:t>: Kontakt podaci odgovornih osoba - Šumarija Koprivnica</w:t>
      </w:r>
      <w:bookmarkEnd w:id="90"/>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5D48A1" w:rsidRPr="00B83823" w14:paraId="4949BA04" w14:textId="77777777" w:rsidTr="00942956">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46527B67" w14:textId="77777777" w:rsidR="005D48A1" w:rsidRPr="00B83823" w:rsidRDefault="005D48A1" w:rsidP="00942956">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65550BE3" w14:textId="77777777" w:rsidR="005D48A1" w:rsidRPr="00B83823" w:rsidRDefault="005D48A1"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0AB5EBC5" w14:textId="77777777" w:rsidR="005D48A1" w:rsidRPr="00B83823" w:rsidRDefault="005D48A1"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0022920D" w14:textId="77777777" w:rsidR="005D48A1" w:rsidRPr="00B83823" w:rsidRDefault="005D48A1" w:rsidP="00942956">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5D48A1" w:rsidRPr="00B83823" w14:paraId="2ADAC9FB" w14:textId="77777777" w:rsidTr="00942956">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2C71F543" w14:textId="77777777" w:rsidR="005D48A1" w:rsidRPr="00B83823" w:rsidRDefault="005D48A1" w:rsidP="00942956">
            <w:pPr>
              <w:spacing w:line="276" w:lineRule="auto"/>
              <w:jc w:val="center"/>
              <w:rPr>
                <w:rFonts w:cstheme="minorHAnsi"/>
                <w:sz w:val="20"/>
                <w:szCs w:val="20"/>
              </w:rPr>
            </w:pPr>
            <w:r w:rsidRPr="00B83823">
              <w:rPr>
                <w:rFonts w:cstheme="minorHAnsi"/>
                <w:sz w:val="20"/>
                <w:szCs w:val="20"/>
              </w:rPr>
              <w:t>I. SMJENA</w:t>
            </w:r>
          </w:p>
        </w:tc>
      </w:tr>
      <w:tr w:rsidR="005D48A1" w:rsidRPr="00B83823" w14:paraId="1493098E"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6837654" w14:textId="43C8AD01" w:rsidR="005D48A1" w:rsidRPr="005A568B" w:rsidRDefault="00D53702" w:rsidP="00942956">
            <w:pPr>
              <w:spacing w:line="276" w:lineRule="auto"/>
              <w:jc w:val="center"/>
              <w:rPr>
                <w:rFonts w:cstheme="minorHAnsi"/>
                <w:b w:val="0"/>
                <w:bCs w:val="0"/>
                <w:sz w:val="20"/>
                <w:szCs w:val="20"/>
              </w:rPr>
            </w:pPr>
            <w:r>
              <w:rPr>
                <w:rFonts w:cstheme="minorHAnsi"/>
                <w:b w:val="0"/>
                <w:bCs w:val="0"/>
                <w:sz w:val="20"/>
                <w:szCs w:val="20"/>
              </w:rPr>
              <w:t>Svemir Balaško</w:t>
            </w:r>
          </w:p>
        </w:tc>
        <w:tc>
          <w:tcPr>
            <w:tcW w:w="1985" w:type="dxa"/>
            <w:vAlign w:val="center"/>
          </w:tcPr>
          <w:p w14:paraId="1C5F4DAF" w14:textId="77777777" w:rsidR="005D48A1" w:rsidRPr="005A568B"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0F33EBE6" w14:textId="06DD3D2C" w:rsidR="005D48A1" w:rsidRPr="00AF405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Dugačko brdo</w:t>
            </w:r>
          </w:p>
        </w:tc>
        <w:tc>
          <w:tcPr>
            <w:tcW w:w="1410" w:type="dxa"/>
            <w:vAlign w:val="center"/>
          </w:tcPr>
          <w:p w14:paraId="55ED884E" w14:textId="6E3D86EB" w:rsidR="005D48A1" w:rsidRPr="00AF4053"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48A1" w:rsidRPr="00B83823" w14:paraId="1776BF7A"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7E251AB" w14:textId="21FEBE19" w:rsidR="005D48A1" w:rsidRPr="005A568B" w:rsidRDefault="00D53702" w:rsidP="00942956">
            <w:pPr>
              <w:spacing w:line="276" w:lineRule="auto"/>
              <w:jc w:val="center"/>
              <w:rPr>
                <w:rFonts w:cstheme="minorHAnsi"/>
                <w:b w:val="0"/>
                <w:bCs w:val="0"/>
                <w:sz w:val="20"/>
                <w:szCs w:val="20"/>
              </w:rPr>
            </w:pPr>
            <w:r>
              <w:rPr>
                <w:rFonts w:cstheme="minorHAnsi"/>
                <w:b w:val="0"/>
                <w:bCs w:val="0"/>
                <w:sz w:val="20"/>
                <w:szCs w:val="20"/>
              </w:rPr>
              <w:t>Tomislav Tišljarić</w:t>
            </w:r>
          </w:p>
        </w:tc>
        <w:tc>
          <w:tcPr>
            <w:tcW w:w="1985" w:type="dxa"/>
            <w:shd w:val="clear" w:color="auto" w:fill="auto"/>
            <w:vAlign w:val="center"/>
          </w:tcPr>
          <w:p w14:paraId="7063F917" w14:textId="77777777" w:rsidR="005D48A1" w:rsidRPr="005A568B"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657DDBE" w14:textId="0BA47D2C" w:rsidR="005D48A1" w:rsidRPr="00AF4053"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Dugačko brdo</w:t>
            </w:r>
          </w:p>
        </w:tc>
        <w:tc>
          <w:tcPr>
            <w:tcW w:w="1410" w:type="dxa"/>
            <w:shd w:val="clear" w:color="auto" w:fill="auto"/>
            <w:vAlign w:val="center"/>
          </w:tcPr>
          <w:p w14:paraId="33E29B90" w14:textId="496DD487" w:rsidR="005D48A1" w:rsidRPr="00AF4053"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48A1" w:rsidRPr="00B83823" w14:paraId="0515D037"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19C6ED5" w14:textId="386D43E8" w:rsidR="005D48A1" w:rsidRPr="005A568B" w:rsidRDefault="00D53702" w:rsidP="00942956">
            <w:pPr>
              <w:spacing w:line="276" w:lineRule="auto"/>
              <w:jc w:val="center"/>
              <w:rPr>
                <w:rFonts w:cstheme="minorHAnsi"/>
                <w:b w:val="0"/>
                <w:bCs w:val="0"/>
                <w:sz w:val="20"/>
                <w:szCs w:val="20"/>
              </w:rPr>
            </w:pPr>
            <w:r>
              <w:rPr>
                <w:rFonts w:cstheme="minorHAnsi"/>
                <w:b w:val="0"/>
                <w:bCs w:val="0"/>
                <w:sz w:val="20"/>
                <w:szCs w:val="20"/>
              </w:rPr>
              <w:t xml:space="preserve">Zvonko </w:t>
            </w:r>
            <w:proofErr w:type="spellStart"/>
            <w:r>
              <w:rPr>
                <w:rFonts w:cstheme="minorHAnsi"/>
                <w:b w:val="0"/>
                <w:bCs w:val="0"/>
                <w:sz w:val="20"/>
                <w:szCs w:val="20"/>
              </w:rPr>
              <w:t>Trtanj</w:t>
            </w:r>
            <w:proofErr w:type="spellEnd"/>
          </w:p>
        </w:tc>
        <w:tc>
          <w:tcPr>
            <w:tcW w:w="1985" w:type="dxa"/>
            <w:vAlign w:val="center"/>
          </w:tcPr>
          <w:p w14:paraId="2954AE1B" w14:textId="77777777" w:rsidR="005D48A1" w:rsidRPr="005A568B"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30A81BA6" w14:textId="24EE6D56" w:rsidR="005D48A1" w:rsidRPr="00AF405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Koprivničke nizinske šume</w:t>
            </w:r>
          </w:p>
        </w:tc>
        <w:tc>
          <w:tcPr>
            <w:tcW w:w="1410" w:type="dxa"/>
            <w:vAlign w:val="center"/>
          </w:tcPr>
          <w:p w14:paraId="3C3980FA" w14:textId="157F1789" w:rsidR="005D48A1" w:rsidRPr="00AF4053"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D53702" w:rsidRPr="00B83823" w14:paraId="4F7D80BD"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FA2385C" w14:textId="7549791D" w:rsidR="00D53702" w:rsidRDefault="00D53702" w:rsidP="00942956">
            <w:pPr>
              <w:spacing w:line="276" w:lineRule="auto"/>
              <w:jc w:val="center"/>
              <w:rPr>
                <w:rFonts w:cstheme="minorHAnsi"/>
                <w:b w:val="0"/>
                <w:bCs w:val="0"/>
                <w:sz w:val="20"/>
                <w:szCs w:val="20"/>
              </w:rPr>
            </w:pPr>
            <w:r>
              <w:rPr>
                <w:rFonts w:cstheme="minorHAnsi"/>
                <w:b w:val="0"/>
                <w:bCs w:val="0"/>
                <w:sz w:val="20"/>
                <w:szCs w:val="20"/>
              </w:rPr>
              <w:t>Goran Lisjak</w:t>
            </w:r>
          </w:p>
        </w:tc>
        <w:tc>
          <w:tcPr>
            <w:tcW w:w="1985" w:type="dxa"/>
            <w:shd w:val="clear" w:color="auto" w:fill="auto"/>
            <w:vAlign w:val="center"/>
          </w:tcPr>
          <w:p w14:paraId="7D58F138" w14:textId="0C395E9C"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582ADC57" w14:textId="1A13A41F"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Koprivničke nizinske šume</w:t>
            </w:r>
          </w:p>
        </w:tc>
        <w:tc>
          <w:tcPr>
            <w:tcW w:w="1410" w:type="dxa"/>
            <w:shd w:val="clear" w:color="auto" w:fill="auto"/>
            <w:vAlign w:val="center"/>
          </w:tcPr>
          <w:p w14:paraId="7F53DE20" w14:textId="47B6AA1A"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D53702" w:rsidRPr="00B83823" w14:paraId="01A68766" w14:textId="77777777" w:rsidTr="00942956">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1AEDB764" w14:textId="619CACD6" w:rsidR="00D53702" w:rsidRDefault="00D53702" w:rsidP="00942956">
            <w:pPr>
              <w:spacing w:line="276" w:lineRule="auto"/>
              <w:jc w:val="center"/>
              <w:rPr>
                <w:rFonts w:cstheme="minorHAnsi"/>
                <w:b w:val="0"/>
                <w:bCs w:val="0"/>
                <w:sz w:val="20"/>
                <w:szCs w:val="20"/>
              </w:rPr>
            </w:pPr>
            <w:r>
              <w:rPr>
                <w:rFonts w:cstheme="minorHAnsi"/>
                <w:b w:val="0"/>
                <w:bCs w:val="0"/>
                <w:sz w:val="20"/>
                <w:szCs w:val="20"/>
              </w:rPr>
              <w:t xml:space="preserve">Ozren </w:t>
            </w:r>
            <w:proofErr w:type="spellStart"/>
            <w:r>
              <w:rPr>
                <w:rFonts w:cstheme="minorHAnsi"/>
                <w:b w:val="0"/>
                <w:bCs w:val="0"/>
                <w:sz w:val="20"/>
                <w:szCs w:val="20"/>
              </w:rPr>
              <w:t>Vukobradić</w:t>
            </w:r>
            <w:proofErr w:type="spellEnd"/>
          </w:p>
        </w:tc>
        <w:tc>
          <w:tcPr>
            <w:tcW w:w="1985" w:type="dxa"/>
            <w:vAlign w:val="center"/>
          </w:tcPr>
          <w:p w14:paraId="2CA14A80" w14:textId="692063C2" w:rsidR="00D53702"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42B3DBCE" w14:textId="1F479C2B" w:rsidR="00D53702"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Novigradska planina</w:t>
            </w:r>
          </w:p>
        </w:tc>
        <w:tc>
          <w:tcPr>
            <w:tcW w:w="1410" w:type="dxa"/>
            <w:vAlign w:val="center"/>
          </w:tcPr>
          <w:p w14:paraId="0904365F" w14:textId="45A87E4A" w:rsidR="00D53702"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D53702" w:rsidRPr="00B83823" w14:paraId="7F60EF50" w14:textId="77777777" w:rsidTr="0094295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55445183" w14:textId="16AF9D5E" w:rsidR="00D53702" w:rsidRDefault="00D53702" w:rsidP="00942956">
            <w:pPr>
              <w:spacing w:line="276" w:lineRule="auto"/>
              <w:jc w:val="center"/>
              <w:rPr>
                <w:rFonts w:cstheme="minorHAnsi"/>
                <w:b w:val="0"/>
                <w:bCs w:val="0"/>
                <w:sz w:val="20"/>
                <w:szCs w:val="20"/>
              </w:rPr>
            </w:pPr>
            <w:r>
              <w:rPr>
                <w:rFonts w:cstheme="minorHAnsi"/>
                <w:b w:val="0"/>
                <w:bCs w:val="0"/>
                <w:sz w:val="20"/>
                <w:szCs w:val="20"/>
              </w:rPr>
              <w:t xml:space="preserve">Ninoslav </w:t>
            </w:r>
            <w:proofErr w:type="spellStart"/>
            <w:r>
              <w:rPr>
                <w:rFonts w:cstheme="minorHAnsi"/>
                <w:b w:val="0"/>
                <w:bCs w:val="0"/>
                <w:sz w:val="20"/>
                <w:szCs w:val="20"/>
              </w:rPr>
              <w:t>Strajnić</w:t>
            </w:r>
            <w:proofErr w:type="spellEnd"/>
          </w:p>
        </w:tc>
        <w:tc>
          <w:tcPr>
            <w:tcW w:w="1985" w:type="dxa"/>
            <w:shd w:val="clear" w:color="auto" w:fill="auto"/>
            <w:vAlign w:val="center"/>
          </w:tcPr>
          <w:p w14:paraId="38F7F7CA" w14:textId="046FFA20"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1BE9DB20" w14:textId="1A195B8F"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Novigradska planina</w:t>
            </w:r>
          </w:p>
        </w:tc>
        <w:tc>
          <w:tcPr>
            <w:tcW w:w="1410" w:type="dxa"/>
            <w:shd w:val="clear" w:color="auto" w:fill="auto"/>
            <w:vAlign w:val="center"/>
          </w:tcPr>
          <w:p w14:paraId="75880CD3" w14:textId="6C01A45D"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48A1" w:rsidRPr="00B83823" w14:paraId="5472AB38" w14:textId="77777777" w:rsidTr="00942956">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30E175D8" w14:textId="77777777" w:rsidR="005D48A1" w:rsidRPr="00B83823" w:rsidRDefault="005D48A1" w:rsidP="00942956">
            <w:pPr>
              <w:spacing w:line="276" w:lineRule="auto"/>
              <w:jc w:val="center"/>
              <w:rPr>
                <w:rFonts w:cstheme="minorHAnsi"/>
                <w:iCs/>
                <w:sz w:val="20"/>
                <w:szCs w:val="20"/>
              </w:rPr>
            </w:pPr>
            <w:r w:rsidRPr="00B83823">
              <w:rPr>
                <w:rFonts w:cstheme="minorHAnsi"/>
                <w:sz w:val="20"/>
                <w:szCs w:val="20"/>
              </w:rPr>
              <w:t>IZVAN RADNOG VREMENA</w:t>
            </w:r>
          </w:p>
        </w:tc>
      </w:tr>
      <w:tr w:rsidR="005D48A1" w:rsidRPr="00B83823" w14:paraId="234064BC" w14:textId="77777777" w:rsidTr="00942956">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E1F75AF" w14:textId="2F0AD557" w:rsidR="005D48A1" w:rsidRPr="00B83823" w:rsidRDefault="00D53702" w:rsidP="00942956">
            <w:pPr>
              <w:spacing w:line="276" w:lineRule="auto"/>
              <w:jc w:val="center"/>
              <w:rPr>
                <w:rFonts w:cstheme="minorHAnsi"/>
                <w:b w:val="0"/>
                <w:bCs w:val="0"/>
                <w:sz w:val="20"/>
                <w:szCs w:val="20"/>
              </w:rPr>
            </w:pPr>
            <w:r>
              <w:rPr>
                <w:rFonts w:cstheme="minorHAnsi"/>
                <w:b w:val="0"/>
                <w:bCs w:val="0"/>
                <w:sz w:val="20"/>
                <w:szCs w:val="20"/>
              </w:rPr>
              <w:t>Danijel Borko</w:t>
            </w:r>
            <w:r w:rsidR="005D48A1">
              <w:rPr>
                <w:rFonts w:cstheme="minorHAnsi"/>
                <w:b w:val="0"/>
                <w:bCs w:val="0"/>
                <w:sz w:val="20"/>
                <w:szCs w:val="20"/>
              </w:rPr>
              <w:t>, dipl.ing.šum.</w:t>
            </w:r>
          </w:p>
        </w:tc>
        <w:tc>
          <w:tcPr>
            <w:tcW w:w="1985" w:type="dxa"/>
            <w:shd w:val="clear" w:color="auto" w:fill="auto"/>
            <w:vAlign w:val="center"/>
          </w:tcPr>
          <w:p w14:paraId="27F29B75" w14:textId="3B45BBB1" w:rsidR="005D48A1" w:rsidRPr="00AF6C1D" w:rsidRDefault="000C6E20" w:rsidP="00D5370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Upravitelj Š</w:t>
            </w:r>
            <w:r w:rsidR="005D48A1">
              <w:rPr>
                <w:rFonts w:cstheme="minorHAnsi"/>
                <w:bCs/>
                <w:sz w:val="20"/>
                <w:szCs w:val="20"/>
              </w:rPr>
              <w:t xml:space="preserve">umarije </w:t>
            </w:r>
            <w:r w:rsidR="00D53702">
              <w:rPr>
                <w:rFonts w:cstheme="minorHAnsi"/>
                <w:bCs/>
                <w:sz w:val="20"/>
                <w:szCs w:val="20"/>
              </w:rPr>
              <w:t>Koprivnica</w:t>
            </w:r>
          </w:p>
        </w:tc>
        <w:tc>
          <w:tcPr>
            <w:tcW w:w="3260" w:type="dxa"/>
            <w:shd w:val="clear" w:color="auto" w:fill="auto"/>
            <w:vAlign w:val="center"/>
          </w:tcPr>
          <w:p w14:paraId="2142AC06" w14:textId="77777777" w:rsidR="005D48A1" w:rsidRPr="00B83823"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15CE37D3" w14:textId="78796CC2" w:rsidR="005D48A1" w:rsidRPr="00AF4053"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48A1" w:rsidRPr="00B83823" w14:paraId="1BC9EC3D"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86533EB" w14:textId="0833AD30" w:rsidR="005D48A1" w:rsidRPr="00B83823" w:rsidRDefault="00D53702" w:rsidP="00942956">
            <w:pPr>
              <w:spacing w:line="276" w:lineRule="auto"/>
              <w:jc w:val="center"/>
              <w:rPr>
                <w:rFonts w:cstheme="minorHAnsi"/>
                <w:b w:val="0"/>
                <w:bCs w:val="0"/>
                <w:sz w:val="20"/>
                <w:szCs w:val="20"/>
              </w:rPr>
            </w:pPr>
            <w:r>
              <w:rPr>
                <w:rFonts w:cstheme="minorHAnsi"/>
                <w:b w:val="0"/>
                <w:bCs w:val="0"/>
                <w:sz w:val="20"/>
                <w:szCs w:val="20"/>
              </w:rPr>
              <w:t xml:space="preserve">Zoran </w:t>
            </w:r>
            <w:proofErr w:type="spellStart"/>
            <w:r>
              <w:rPr>
                <w:rFonts w:cstheme="minorHAnsi"/>
                <w:b w:val="0"/>
                <w:bCs w:val="0"/>
                <w:sz w:val="20"/>
                <w:szCs w:val="20"/>
              </w:rPr>
              <w:t>Hat</w:t>
            </w:r>
            <w:proofErr w:type="spellEnd"/>
          </w:p>
        </w:tc>
        <w:tc>
          <w:tcPr>
            <w:tcW w:w="1985" w:type="dxa"/>
            <w:vAlign w:val="center"/>
          </w:tcPr>
          <w:p w14:paraId="5D85C457" w14:textId="24AEF9B1" w:rsidR="005D48A1" w:rsidRPr="00AF6C1D"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w:t>
            </w:r>
            <w:r w:rsidR="00D53702">
              <w:rPr>
                <w:rFonts w:cstheme="minorHAnsi"/>
                <w:bCs/>
                <w:sz w:val="20"/>
                <w:szCs w:val="20"/>
              </w:rPr>
              <w:t>evirnik</w:t>
            </w:r>
            <w:proofErr w:type="spellEnd"/>
          </w:p>
        </w:tc>
        <w:tc>
          <w:tcPr>
            <w:tcW w:w="3260" w:type="dxa"/>
            <w:vAlign w:val="center"/>
          </w:tcPr>
          <w:p w14:paraId="6FCA351D" w14:textId="4F373B1C" w:rsidR="005D48A1" w:rsidRPr="00B8382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Dugačko brdo</w:t>
            </w:r>
          </w:p>
        </w:tc>
        <w:tc>
          <w:tcPr>
            <w:tcW w:w="1410" w:type="dxa"/>
            <w:vAlign w:val="center"/>
          </w:tcPr>
          <w:p w14:paraId="3B648EE0" w14:textId="654E4337" w:rsidR="005D48A1" w:rsidRPr="00B83823"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5D48A1" w:rsidRPr="00B83823" w14:paraId="0ACC4B1F"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C7890DD" w14:textId="45DEEB46" w:rsidR="005D48A1" w:rsidRDefault="00D53702" w:rsidP="00942956">
            <w:pPr>
              <w:spacing w:line="276" w:lineRule="auto"/>
              <w:jc w:val="center"/>
              <w:rPr>
                <w:rFonts w:cstheme="minorHAnsi"/>
                <w:b w:val="0"/>
                <w:bCs w:val="0"/>
                <w:sz w:val="20"/>
                <w:szCs w:val="20"/>
              </w:rPr>
            </w:pPr>
            <w:r>
              <w:rPr>
                <w:rFonts w:cstheme="minorHAnsi"/>
                <w:b w:val="0"/>
                <w:bCs w:val="0"/>
                <w:sz w:val="20"/>
                <w:szCs w:val="20"/>
              </w:rPr>
              <w:t xml:space="preserve">Saša </w:t>
            </w:r>
            <w:proofErr w:type="spellStart"/>
            <w:r>
              <w:rPr>
                <w:rFonts w:cstheme="minorHAnsi"/>
                <w:b w:val="0"/>
                <w:bCs w:val="0"/>
                <w:sz w:val="20"/>
                <w:szCs w:val="20"/>
              </w:rPr>
              <w:t>Puhar</w:t>
            </w:r>
            <w:proofErr w:type="spellEnd"/>
          </w:p>
        </w:tc>
        <w:tc>
          <w:tcPr>
            <w:tcW w:w="1985" w:type="dxa"/>
            <w:shd w:val="clear" w:color="auto" w:fill="auto"/>
            <w:vAlign w:val="center"/>
          </w:tcPr>
          <w:p w14:paraId="285A4AAC" w14:textId="77777777" w:rsidR="005D48A1" w:rsidRPr="00AF6C1D"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2AEF80E7" w14:textId="55855C63" w:rsidR="005D48A1" w:rsidRPr="00B83823"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Dugačko brdo</w:t>
            </w:r>
          </w:p>
        </w:tc>
        <w:tc>
          <w:tcPr>
            <w:tcW w:w="1410" w:type="dxa"/>
            <w:shd w:val="clear" w:color="auto" w:fill="auto"/>
            <w:vAlign w:val="center"/>
          </w:tcPr>
          <w:p w14:paraId="4130DE48" w14:textId="06756ED3" w:rsidR="005D48A1" w:rsidRPr="00B83823" w:rsidRDefault="005D48A1"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5D48A1" w:rsidRPr="00B83823" w14:paraId="2B23A5AD"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A6AAB5E" w14:textId="621103E7" w:rsidR="005D48A1" w:rsidRDefault="00D53702" w:rsidP="00942956">
            <w:pPr>
              <w:spacing w:line="276" w:lineRule="auto"/>
              <w:jc w:val="center"/>
              <w:rPr>
                <w:rFonts w:cstheme="minorHAnsi"/>
                <w:b w:val="0"/>
                <w:bCs w:val="0"/>
                <w:sz w:val="20"/>
                <w:szCs w:val="20"/>
              </w:rPr>
            </w:pPr>
            <w:r>
              <w:rPr>
                <w:rFonts w:cstheme="minorHAnsi"/>
                <w:b w:val="0"/>
                <w:bCs w:val="0"/>
                <w:sz w:val="20"/>
                <w:szCs w:val="20"/>
              </w:rPr>
              <w:t>Tomislav Ledinski</w:t>
            </w:r>
          </w:p>
        </w:tc>
        <w:tc>
          <w:tcPr>
            <w:tcW w:w="1985" w:type="dxa"/>
            <w:vAlign w:val="center"/>
          </w:tcPr>
          <w:p w14:paraId="493D1D73" w14:textId="02920036" w:rsidR="005D48A1" w:rsidRPr="00AF6C1D"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w:t>
            </w:r>
            <w:r w:rsidR="00D53702">
              <w:rPr>
                <w:rFonts w:cstheme="minorHAnsi"/>
                <w:bCs/>
                <w:sz w:val="20"/>
                <w:szCs w:val="20"/>
              </w:rPr>
              <w:t>evirnik</w:t>
            </w:r>
            <w:proofErr w:type="spellEnd"/>
          </w:p>
        </w:tc>
        <w:tc>
          <w:tcPr>
            <w:tcW w:w="3260" w:type="dxa"/>
            <w:vAlign w:val="center"/>
          </w:tcPr>
          <w:p w14:paraId="489F989F" w14:textId="77E15D84" w:rsidR="005D48A1" w:rsidRPr="00B8382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Koprivničke nizinske šume</w:t>
            </w:r>
          </w:p>
        </w:tc>
        <w:tc>
          <w:tcPr>
            <w:tcW w:w="1410" w:type="dxa"/>
            <w:vAlign w:val="center"/>
          </w:tcPr>
          <w:p w14:paraId="2DAEEF6B" w14:textId="62293FF6" w:rsidR="005D48A1" w:rsidRPr="00B83823" w:rsidRDefault="005D48A1"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D53702" w:rsidRPr="00B83823" w14:paraId="6C21F584" w14:textId="77777777" w:rsidTr="00942956">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32AEFFE" w14:textId="2A8DB5E8" w:rsidR="00D53702" w:rsidRDefault="00D53702" w:rsidP="00942956">
            <w:pPr>
              <w:spacing w:line="276" w:lineRule="auto"/>
              <w:jc w:val="center"/>
              <w:rPr>
                <w:rFonts w:cstheme="minorHAnsi"/>
                <w:b w:val="0"/>
                <w:bCs w:val="0"/>
                <w:sz w:val="20"/>
                <w:szCs w:val="20"/>
              </w:rPr>
            </w:pPr>
            <w:r>
              <w:rPr>
                <w:rFonts w:cstheme="minorHAnsi"/>
                <w:b w:val="0"/>
                <w:bCs w:val="0"/>
                <w:sz w:val="20"/>
                <w:szCs w:val="20"/>
              </w:rPr>
              <w:t>Ivan Fucak</w:t>
            </w:r>
          </w:p>
        </w:tc>
        <w:tc>
          <w:tcPr>
            <w:tcW w:w="1985" w:type="dxa"/>
            <w:shd w:val="clear" w:color="auto" w:fill="auto"/>
            <w:vAlign w:val="center"/>
          </w:tcPr>
          <w:p w14:paraId="6145AB81" w14:textId="5556D56B" w:rsidR="00D53702"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48D15199" w14:textId="3577DD9C" w:rsidR="00D53702" w:rsidRPr="00B83823"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Novigradska planina</w:t>
            </w:r>
          </w:p>
        </w:tc>
        <w:tc>
          <w:tcPr>
            <w:tcW w:w="1410" w:type="dxa"/>
            <w:shd w:val="clear" w:color="auto" w:fill="auto"/>
            <w:vAlign w:val="center"/>
          </w:tcPr>
          <w:p w14:paraId="21343D57" w14:textId="638799C1" w:rsidR="00D53702" w:rsidRPr="00B83823" w:rsidRDefault="00D53702" w:rsidP="0094295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D53702" w:rsidRPr="00B83823" w14:paraId="10E26F06" w14:textId="77777777" w:rsidTr="00942956">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58BA310" w14:textId="6D339AD5" w:rsidR="00D53702" w:rsidRDefault="00D53702" w:rsidP="00942956">
            <w:pPr>
              <w:spacing w:line="276" w:lineRule="auto"/>
              <w:jc w:val="center"/>
              <w:rPr>
                <w:rFonts w:cstheme="minorHAnsi"/>
                <w:b w:val="0"/>
                <w:bCs w:val="0"/>
                <w:sz w:val="20"/>
                <w:szCs w:val="20"/>
              </w:rPr>
            </w:pPr>
            <w:r>
              <w:rPr>
                <w:rFonts w:cstheme="minorHAnsi"/>
                <w:b w:val="0"/>
                <w:bCs w:val="0"/>
                <w:sz w:val="20"/>
                <w:szCs w:val="20"/>
              </w:rPr>
              <w:t>Saša Kovač</w:t>
            </w:r>
          </w:p>
        </w:tc>
        <w:tc>
          <w:tcPr>
            <w:tcW w:w="1985" w:type="dxa"/>
            <w:vAlign w:val="center"/>
          </w:tcPr>
          <w:p w14:paraId="18FB8052" w14:textId="48F34882" w:rsidR="00D53702"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vAlign w:val="center"/>
          </w:tcPr>
          <w:p w14:paraId="037685A9" w14:textId="34506895" w:rsidR="00D53702" w:rsidRPr="00B8382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Novigradska planina</w:t>
            </w:r>
          </w:p>
        </w:tc>
        <w:tc>
          <w:tcPr>
            <w:tcW w:w="1410" w:type="dxa"/>
            <w:vAlign w:val="center"/>
          </w:tcPr>
          <w:p w14:paraId="74F25CE3" w14:textId="642275B3" w:rsidR="00D53702" w:rsidRPr="00B83823" w:rsidRDefault="00D53702" w:rsidP="00942956">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bl>
    <w:p w14:paraId="1620178A" w14:textId="77777777" w:rsidR="004917F6" w:rsidRPr="009B3BB7"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335FD131" w14:textId="0141DDF9" w:rsidR="003149FE" w:rsidRDefault="003149FE" w:rsidP="003149FE">
      <w:pPr>
        <w:pStyle w:val="Opisslike"/>
        <w:keepNext/>
      </w:pPr>
      <w:bookmarkStart w:id="91" w:name="_Toc216946360"/>
      <w:r>
        <w:lastRenderedPageBreak/>
        <w:t xml:space="preserve">Tablica </w:t>
      </w:r>
      <w:fldSimple w:instr=" SEQ Tablica \* ARABIC ">
        <w:r>
          <w:rPr>
            <w:noProof/>
          </w:rPr>
          <w:t>17</w:t>
        </w:r>
      </w:fldSimple>
      <w:r>
        <w:t>: Kontakt podaci odgovornih osoba - Šumarija Križevci</w:t>
      </w:r>
      <w:bookmarkEnd w:id="91"/>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033424" w:rsidRPr="00B83823" w14:paraId="062E25A1"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2C0FFE37" w14:textId="77777777" w:rsidR="00033424" w:rsidRPr="00B83823" w:rsidRDefault="00033424"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7C9856CF" w14:textId="77777777" w:rsidR="00033424" w:rsidRPr="00B83823" w:rsidRDefault="00033424"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7B474F0D" w14:textId="77777777" w:rsidR="00033424" w:rsidRPr="00B83823" w:rsidRDefault="00033424"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79B09417" w14:textId="77777777" w:rsidR="00033424" w:rsidRPr="00B83823" w:rsidRDefault="00033424"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033424" w:rsidRPr="00B83823" w14:paraId="73EF5ABB"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33663AED" w14:textId="77777777" w:rsidR="00033424" w:rsidRPr="00B83823" w:rsidRDefault="00033424" w:rsidP="00D57683">
            <w:pPr>
              <w:spacing w:line="276" w:lineRule="auto"/>
              <w:jc w:val="center"/>
              <w:rPr>
                <w:rFonts w:cstheme="minorHAnsi"/>
                <w:sz w:val="20"/>
                <w:szCs w:val="20"/>
              </w:rPr>
            </w:pPr>
            <w:r w:rsidRPr="00B83823">
              <w:rPr>
                <w:rFonts w:cstheme="minorHAnsi"/>
                <w:sz w:val="20"/>
                <w:szCs w:val="20"/>
              </w:rPr>
              <w:t>I. SMJENA</w:t>
            </w:r>
          </w:p>
        </w:tc>
      </w:tr>
      <w:tr w:rsidR="00033424" w:rsidRPr="00B83823" w14:paraId="07A0EF9E"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078A075" w14:textId="1FD0E92C" w:rsidR="00033424" w:rsidRPr="005A568B" w:rsidRDefault="00033424" w:rsidP="00D57683">
            <w:pPr>
              <w:spacing w:line="276" w:lineRule="auto"/>
              <w:jc w:val="center"/>
              <w:rPr>
                <w:rFonts w:cstheme="minorHAnsi"/>
                <w:b w:val="0"/>
                <w:bCs w:val="0"/>
                <w:sz w:val="20"/>
                <w:szCs w:val="20"/>
              </w:rPr>
            </w:pPr>
            <w:r>
              <w:rPr>
                <w:rFonts w:cstheme="minorHAnsi"/>
                <w:b w:val="0"/>
                <w:bCs w:val="0"/>
                <w:sz w:val="20"/>
                <w:szCs w:val="20"/>
              </w:rPr>
              <w:t xml:space="preserve">Zlatko </w:t>
            </w:r>
            <w:proofErr w:type="spellStart"/>
            <w:r>
              <w:rPr>
                <w:rFonts w:cstheme="minorHAnsi"/>
                <w:b w:val="0"/>
                <w:bCs w:val="0"/>
                <w:sz w:val="20"/>
                <w:szCs w:val="20"/>
              </w:rPr>
              <w:t>Vešlingaj</w:t>
            </w:r>
            <w:proofErr w:type="spellEnd"/>
          </w:p>
        </w:tc>
        <w:tc>
          <w:tcPr>
            <w:tcW w:w="1985" w:type="dxa"/>
            <w:vAlign w:val="center"/>
          </w:tcPr>
          <w:p w14:paraId="6EB09153" w14:textId="77777777" w:rsidR="00033424" w:rsidRPr="005A568B"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06C421C7" w14:textId="574F483F" w:rsidR="00033424" w:rsidRP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033424">
              <w:rPr>
                <w:sz w:val="20"/>
                <w:szCs w:val="20"/>
              </w:rPr>
              <w:t>Jazmak</w:t>
            </w:r>
            <w:proofErr w:type="spellEnd"/>
            <w:r w:rsidRPr="00033424">
              <w:rPr>
                <w:sz w:val="20"/>
                <w:szCs w:val="20"/>
              </w:rPr>
              <w:t>-</w:t>
            </w:r>
            <w:proofErr w:type="spellStart"/>
            <w:r w:rsidRPr="00033424">
              <w:rPr>
                <w:sz w:val="20"/>
                <w:szCs w:val="20"/>
              </w:rPr>
              <w:t>Kosturač</w:t>
            </w:r>
            <w:proofErr w:type="spellEnd"/>
            <w:r w:rsidRPr="00033424">
              <w:rPr>
                <w:sz w:val="20"/>
                <w:szCs w:val="20"/>
              </w:rPr>
              <w:t>-Buk-</w:t>
            </w:r>
            <w:proofErr w:type="spellStart"/>
            <w:r w:rsidRPr="00033424">
              <w:rPr>
                <w:sz w:val="20"/>
                <w:szCs w:val="20"/>
              </w:rPr>
              <w:t>Drobna</w:t>
            </w:r>
            <w:proofErr w:type="spellEnd"/>
          </w:p>
        </w:tc>
        <w:tc>
          <w:tcPr>
            <w:tcW w:w="1410" w:type="dxa"/>
            <w:vAlign w:val="center"/>
          </w:tcPr>
          <w:p w14:paraId="2D509640" w14:textId="43C732EA" w:rsidR="00033424" w:rsidRPr="00AF4053"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033424" w:rsidRPr="00B83823" w14:paraId="705EE596"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415361F" w14:textId="0BD7E06A" w:rsidR="00033424" w:rsidRPr="005A568B" w:rsidRDefault="00033424" w:rsidP="00D57683">
            <w:pPr>
              <w:spacing w:line="276" w:lineRule="auto"/>
              <w:jc w:val="center"/>
              <w:rPr>
                <w:rFonts w:cstheme="minorHAnsi"/>
                <w:b w:val="0"/>
                <w:bCs w:val="0"/>
                <w:sz w:val="20"/>
                <w:szCs w:val="20"/>
              </w:rPr>
            </w:pPr>
            <w:r>
              <w:rPr>
                <w:rFonts w:cstheme="minorHAnsi"/>
                <w:b w:val="0"/>
                <w:bCs w:val="0"/>
                <w:sz w:val="20"/>
                <w:szCs w:val="20"/>
              </w:rPr>
              <w:t xml:space="preserve">Darko </w:t>
            </w:r>
            <w:proofErr w:type="spellStart"/>
            <w:r>
              <w:rPr>
                <w:rFonts w:cstheme="minorHAnsi"/>
                <w:b w:val="0"/>
                <w:bCs w:val="0"/>
                <w:sz w:val="20"/>
                <w:szCs w:val="20"/>
              </w:rPr>
              <w:t>Šporer</w:t>
            </w:r>
            <w:proofErr w:type="spellEnd"/>
          </w:p>
        </w:tc>
        <w:tc>
          <w:tcPr>
            <w:tcW w:w="1985" w:type="dxa"/>
            <w:shd w:val="clear" w:color="auto" w:fill="auto"/>
            <w:vAlign w:val="center"/>
          </w:tcPr>
          <w:p w14:paraId="7CCA262A" w14:textId="77777777" w:rsidR="00033424" w:rsidRPr="005A568B"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72271077" w14:textId="3678E754" w:rsidR="00033424" w:rsidRP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033424">
              <w:rPr>
                <w:sz w:val="20"/>
                <w:szCs w:val="20"/>
              </w:rPr>
              <w:t>Jazmak</w:t>
            </w:r>
            <w:proofErr w:type="spellEnd"/>
            <w:r w:rsidRPr="00033424">
              <w:rPr>
                <w:sz w:val="20"/>
                <w:szCs w:val="20"/>
              </w:rPr>
              <w:t>-</w:t>
            </w:r>
            <w:proofErr w:type="spellStart"/>
            <w:r w:rsidRPr="00033424">
              <w:rPr>
                <w:sz w:val="20"/>
                <w:szCs w:val="20"/>
              </w:rPr>
              <w:t>Kosturač</w:t>
            </w:r>
            <w:proofErr w:type="spellEnd"/>
            <w:r w:rsidRPr="00033424">
              <w:rPr>
                <w:sz w:val="20"/>
                <w:szCs w:val="20"/>
              </w:rPr>
              <w:t>-Buk-</w:t>
            </w:r>
            <w:proofErr w:type="spellStart"/>
            <w:r w:rsidRPr="00033424">
              <w:rPr>
                <w:sz w:val="20"/>
                <w:szCs w:val="20"/>
              </w:rPr>
              <w:t>Drobna</w:t>
            </w:r>
            <w:proofErr w:type="spellEnd"/>
          </w:p>
        </w:tc>
        <w:tc>
          <w:tcPr>
            <w:tcW w:w="1410" w:type="dxa"/>
            <w:shd w:val="clear" w:color="auto" w:fill="auto"/>
            <w:vAlign w:val="center"/>
          </w:tcPr>
          <w:p w14:paraId="5FAFA522" w14:textId="4BF91EE3" w:rsidR="00033424" w:rsidRPr="00AF4053"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03BB42C9"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039A9C57" w14:textId="1BE49F9C" w:rsidR="00033424" w:rsidRPr="005A568B" w:rsidRDefault="00033424" w:rsidP="00D57683">
            <w:pPr>
              <w:spacing w:line="276" w:lineRule="auto"/>
              <w:jc w:val="center"/>
              <w:rPr>
                <w:rFonts w:cstheme="minorHAnsi"/>
                <w:b w:val="0"/>
                <w:bCs w:val="0"/>
                <w:sz w:val="20"/>
                <w:szCs w:val="20"/>
              </w:rPr>
            </w:pPr>
            <w:r>
              <w:rPr>
                <w:rFonts w:cstheme="minorHAnsi"/>
                <w:b w:val="0"/>
                <w:bCs w:val="0"/>
                <w:sz w:val="20"/>
                <w:szCs w:val="20"/>
              </w:rPr>
              <w:t xml:space="preserve">Željko </w:t>
            </w:r>
            <w:proofErr w:type="spellStart"/>
            <w:r>
              <w:rPr>
                <w:rFonts w:cstheme="minorHAnsi"/>
                <w:b w:val="0"/>
                <w:bCs w:val="0"/>
                <w:sz w:val="20"/>
                <w:szCs w:val="20"/>
              </w:rPr>
              <w:t>Šporer</w:t>
            </w:r>
            <w:proofErr w:type="spellEnd"/>
          </w:p>
        </w:tc>
        <w:tc>
          <w:tcPr>
            <w:tcW w:w="1985" w:type="dxa"/>
            <w:vAlign w:val="center"/>
          </w:tcPr>
          <w:p w14:paraId="5D6C57FF" w14:textId="77777777" w:rsidR="00033424" w:rsidRPr="005A568B"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2078B9CA" w14:textId="6A544AE1" w:rsidR="00033424" w:rsidRP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33424">
              <w:rPr>
                <w:sz w:val="20"/>
                <w:szCs w:val="20"/>
              </w:rPr>
              <w:t>Kalnik-</w:t>
            </w:r>
            <w:proofErr w:type="spellStart"/>
            <w:r w:rsidRPr="00033424">
              <w:rPr>
                <w:sz w:val="20"/>
                <w:szCs w:val="20"/>
              </w:rPr>
              <w:t>Kolačka</w:t>
            </w:r>
            <w:proofErr w:type="spellEnd"/>
          </w:p>
        </w:tc>
        <w:tc>
          <w:tcPr>
            <w:tcW w:w="1410" w:type="dxa"/>
            <w:vAlign w:val="center"/>
          </w:tcPr>
          <w:p w14:paraId="527C404A" w14:textId="2F22C92D" w:rsidR="00033424" w:rsidRPr="00AF4053"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033424" w:rsidRPr="00B83823" w14:paraId="0872E8BB"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1FDBBB6" w14:textId="34F46373" w:rsidR="00033424" w:rsidRDefault="00033424" w:rsidP="00D57683">
            <w:pPr>
              <w:spacing w:line="276" w:lineRule="auto"/>
              <w:jc w:val="center"/>
              <w:rPr>
                <w:rFonts w:cstheme="minorHAnsi"/>
                <w:b w:val="0"/>
                <w:bCs w:val="0"/>
                <w:sz w:val="20"/>
                <w:szCs w:val="20"/>
              </w:rPr>
            </w:pPr>
            <w:r>
              <w:rPr>
                <w:rFonts w:cstheme="minorHAnsi"/>
                <w:b w:val="0"/>
                <w:bCs w:val="0"/>
                <w:sz w:val="20"/>
                <w:szCs w:val="20"/>
              </w:rPr>
              <w:t>Slobodan Dukić</w:t>
            </w:r>
          </w:p>
        </w:tc>
        <w:tc>
          <w:tcPr>
            <w:tcW w:w="1985" w:type="dxa"/>
            <w:shd w:val="clear" w:color="auto" w:fill="auto"/>
            <w:vAlign w:val="center"/>
          </w:tcPr>
          <w:p w14:paraId="3E1712C7" w14:textId="77777777" w:rsid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16383815" w14:textId="32D1255D" w:rsidR="00033424" w:rsidRP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033424">
              <w:rPr>
                <w:sz w:val="20"/>
                <w:szCs w:val="20"/>
              </w:rPr>
              <w:t>Kalnik-</w:t>
            </w:r>
            <w:proofErr w:type="spellStart"/>
            <w:r w:rsidRPr="00033424">
              <w:rPr>
                <w:sz w:val="20"/>
                <w:szCs w:val="20"/>
              </w:rPr>
              <w:t>Kolačka</w:t>
            </w:r>
            <w:proofErr w:type="spellEnd"/>
          </w:p>
        </w:tc>
        <w:tc>
          <w:tcPr>
            <w:tcW w:w="1410" w:type="dxa"/>
            <w:shd w:val="clear" w:color="auto" w:fill="auto"/>
            <w:vAlign w:val="center"/>
          </w:tcPr>
          <w:p w14:paraId="05CC44AA" w14:textId="648C8D9A" w:rsid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27D8AC46"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3B56FF89" w14:textId="7D17D376" w:rsidR="00033424" w:rsidRDefault="00033424" w:rsidP="00D57683">
            <w:pPr>
              <w:spacing w:line="276" w:lineRule="auto"/>
              <w:jc w:val="center"/>
              <w:rPr>
                <w:rFonts w:cstheme="minorHAnsi"/>
                <w:b w:val="0"/>
                <w:bCs w:val="0"/>
                <w:sz w:val="20"/>
                <w:szCs w:val="20"/>
              </w:rPr>
            </w:pPr>
            <w:r>
              <w:rPr>
                <w:rFonts w:cstheme="minorHAnsi"/>
                <w:b w:val="0"/>
                <w:bCs w:val="0"/>
                <w:sz w:val="20"/>
                <w:szCs w:val="20"/>
              </w:rPr>
              <w:t>Dragutin Posavec</w:t>
            </w:r>
          </w:p>
        </w:tc>
        <w:tc>
          <w:tcPr>
            <w:tcW w:w="1985" w:type="dxa"/>
            <w:vAlign w:val="center"/>
          </w:tcPr>
          <w:p w14:paraId="13960E0D" w14:textId="77777777" w:rsid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1DD712AF" w14:textId="77777777" w:rsidR="00033424" w:rsidRP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033424">
              <w:rPr>
                <w:sz w:val="20"/>
                <w:szCs w:val="20"/>
              </w:rPr>
              <w:t>Kalnik-</w:t>
            </w:r>
            <w:proofErr w:type="spellStart"/>
            <w:r w:rsidRPr="00033424">
              <w:rPr>
                <w:sz w:val="20"/>
                <w:szCs w:val="20"/>
              </w:rPr>
              <w:t>Kolačka</w:t>
            </w:r>
            <w:proofErr w:type="spellEnd"/>
            <w:r w:rsidRPr="00033424">
              <w:rPr>
                <w:sz w:val="20"/>
                <w:szCs w:val="20"/>
              </w:rPr>
              <w:t>,</w:t>
            </w:r>
          </w:p>
          <w:p w14:paraId="7EA5D60C" w14:textId="0B55E68C" w:rsidR="00033424" w:rsidRP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33424">
              <w:rPr>
                <w:sz w:val="20"/>
                <w:szCs w:val="20"/>
              </w:rPr>
              <w:t>Križevačke prigorske šume</w:t>
            </w:r>
          </w:p>
        </w:tc>
        <w:tc>
          <w:tcPr>
            <w:tcW w:w="1410" w:type="dxa"/>
            <w:vAlign w:val="center"/>
          </w:tcPr>
          <w:p w14:paraId="3B117595" w14:textId="7F212701" w:rsidR="00033424"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033424" w:rsidRPr="00B83823" w14:paraId="17A2A7F8"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3E55B66C" w14:textId="5EF4783F" w:rsidR="00033424" w:rsidRDefault="00033424" w:rsidP="00D57683">
            <w:pPr>
              <w:spacing w:line="276" w:lineRule="auto"/>
              <w:jc w:val="center"/>
              <w:rPr>
                <w:rFonts w:cstheme="minorHAnsi"/>
                <w:b w:val="0"/>
                <w:bCs w:val="0"/>
                <w:sz w:val="20"/>
                <w:szCs w:val="20"/>
              </w:rPr>
            </w:pPr>
            <w:r>
              <w:rPr>
                <w:rFonts w:cstheme="minorHAnsi"/>
                <w:b w:val="0"/>
                <w:bCs w:val="0"/>
                <w:sz w:val="20"/>
                <w:szCs w:val="20"/>
              </w:rPr>
              <w:t>Franjo Korpar</w:t>
            </w:r>
          </w:p>
        </w:tc>
        <w:tc>
          <w:tcPr>
            <w:tcW w:w="1985" w:type="dxa"/>
            <w:shd w:val="clear" w:color="auto" w:fill="auto"/>
            <w:vAlign w:val="center"/>
          </w:tcPr>
          <w:p w14:paraId="79442187" w14:textId="77777777" w:rsid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5C71F25" w14:textId="668FF85D" w:rsid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033424">
              <w:rPr>
                <w:sz w:val="20"/>
                <w:szCs w:val="20"/>
              </w:rPr>
              <w:t>Križevačke prigorske šume</w:t>
            </w:r>
          </w:p>
        </w:tc>
        <w:tc>
          <w:tcPr>
            <w:tcW w:w="1410" w:type="dxa"/>
            <w:shd w:val="clear" w:color="auto" w:fill="auto"/>
            <w:vAlign w:val="center"/>
          </w:tcPr>
          <w:p w14:paraId="0302A5E3" w14:textId="35E25E4E" w:rsidR="00033424"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2280D586" w14:textId="77777777" w:rsidTr="00D57683">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561298E8" w14:textId="77777777" w:rsidR="00033424" w:rsidRPr="00B83823" w:rsidRDefault="00033424" w:rsidP="00D57683">
            <w:pPr>
              <w:spacing w:line="276" w:lineRule="auto"/>
              <w:jc w:val="center"/>
              <w:rPr>
                <w:rFonts w:cstheme="minorHAnsi"/>
                <w:iCs/>
                <w:sz w:val="20"/>
                <w:szCs w:val="20"/>
              </w:rPr>
            </w:pPr>
            <w:r w:rsidRPr="00B83823">
              <w:rPr>
                <w:rFonts w:cstheme="minorHAnsi"/>
                <w:sz w:val="20"/>
                <w:szCs w:val="20"/>
              </w:rPr>
              <w:t>IZVAN RADNOG VREMENA</w:t>
            </w:r>
          </w:p>
        </w:tc>
      </w:tr>
      <w:tr w:rsidR="00033424" w:rsidRPr="00B83823" w14:paraId="10C0DC88" w14:textId="77777777" w:rsidTr="00D57683">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38C35F8" w14:textId="542FA95C" w:rsidR="00033424" w:rsidRPr="00B83823" w:rsidRDefault="00B3715E" w:rsidP="00D57683">
            <w:pPr>
              <w:spacing w:line="276" w:lineRule="auto"/>
              <w:jc w:val="center"/>
              <w:rPr>
                <w:rFonts w:cstheme="minorHAnsi"/>
                <w:b w:val="0"/>
                <w:bCs w:val="0"/>
                <w:sz w:val="20"/>
                <w:szCs w:val="20"/>
              </w:rPr>
            </w:pPr>
            <w:proofErr w:type="spellStart"/>
            <w:r>
              <w:rPr>
                <w:rFonts w:cstheme="minorHAnsi"/>
                <w:b w:val="0"/>
                <w:bCs w:val="0"/>
                <w:sz w:val="20"/>
                <w:szCs w:val="20"/>
              </w:rPr>
              <w:t>mr.sp</w:t>
            </w:r>
            <w:proofErr w:type="spellEnd"/>
            <w:r>
              <w:rPr>
                <w:rFonts w:cstheme="minorHAnsi"/>
                <w:b w:val="0"/>
                <w:bCs w:val="0"/>
                <w:sz w:val="20"/>
                <w:szCs w:val="20"/>
              </w:rPr>
              <w:t xml:space="preserve">. Tibor </w:t>
            </w:r>
            <w:proofErr w:type="spellStart"/>
            <w:r>
              <w:rPr>
                <w:rFonts w:cstheme="minorHAnsi"/>
                <w:b w:val="0"/>
                <w:bCs w:val="0"/>
                <w:sz w:val="20"/>
                <w:szCs w:val="20"/>
              </w:rPr>
              <w:t>Balint</w:t>
            </w:r>
            <w:proofErr w:type="spellEnd"/>
            <w:r w:rsidR="00033424">
              <w:rPr>
                <w:rFonts w:cstheme="minorHAnsi"/>
                <w:b w:val="0"/>
                <w:bCs w:val="0"/>
                <w:sz w:val="20"/>
                <w:szCs w:val="20"/>
              </w:rPr>
              <w:t xml:space="preserve">, </w:t>
            </w:r>
            <w:proofErr w:type="spellStart"/>
            <w:r w:rsidR="00033424">
              <w:rPr>
                <w:rFonts w:cstheme="minorHAnsi"/>
                <w:b w:val="0"/>
                <w:bCs w:val="0"/>
                <w:sz w:val="20"/>
                <w:szCs w:val="20"/>
              </w:rPr>
              <w:t>dipl.ing.šum</w:t>
            </w:r>
            <w:proofErr w:type="spellEnd"/>
            <w:r w:rsidR="00033424">
              <w:rPr>
                <w:rFonts w:cstheme="minorHAnsi"/>
                <w:b w:val="0"/>
                <w:bCs w:val="0"/>
                <w:sz w:val="20"/>
                <w:szCs w:val="20"/>
              </w:rPr>
              <w:t>.</w:t>
            </w:r>
          </w:p>
        </w:tc>
        <w:tc>
          <w:tcPr>
            <w:tcW w:w="1985" w:type="dxa"/>
            <w:shd w:val="clear" w:color="auto" w:fill="auto"/>
            <w:vAlign w:val="center"/>
          </w:tcPr>
          <w:p w14:paraId="74FF3F16" w14:textId="623CD61F" w:rsidR="00033424" w:rsidRPr="00AF6C1D" w:rsidRDefault="000C6E2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Upravitelj Š</w:t>
            </w:r>
            <w:r w:rsidR="00033424">
              <w:rPr>
                <w:rFonts w:cstheme="minorHAnsi"/>
                <w:bCs/>
                <w:sz w:val="20"/>
                <w:szCs w:val="20"/>
              </w:rPr>
              <w:t>umarije Križevci</w:t>
            </w:r>
          </w:p>
        </w:tc>
        <w:tc>
          <w:tcPr>
            <w:tcW w:w="3260" w:type="dxa"/>
            <w:shd w:val="clear" w:color="auto" w:fill="auto"/>
            <w:vAlign w:val="center"/>
          </w:tcPr>
          <w:p w14:paraId="7F242094" w14:textId="77777777" w:rsidR="00033424" w:rsidRPr="00B83823"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2802DC0E" w14:textId="2CDF9FCE" w:rsidR="00033424" w:rsidRPr="00B3715E"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28EE0569"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1D8FFE8" w14:textId="6287AD60" w:rsidR="00033424" w:rsidRPr="00B83823" w:rsidRDefault="00B3715E" w:rsidP="00D57683">
            <w:pPr>
              <w:spacing w:line="276" w:lineRule="auto"/>
              <w:jc w:val="center"/>
              <w:rPr>
                <w:rFonts w:cstheme="minorHAnsi"/>
                <w:b w:val="0"/>
                <w:bCs w:val="0"/>
                <w:sz w:val="20"/>
                <w:szCs w:val="20"/>
              </w:rPr>
            </w:pPr>
            <w:r>
              <w:rPr>
                <w:rFonts w:cstheme="minorHAnsi"/>
                <w:b w:val="0"/>
                <w:bCs w:val="0"/>
                <w:sz w:val="20"/>
                <w:szCs w:val="20"/>
              </w:rPr>
              <w:t>Jasminka Topolovec. dipl.ing.šum.</w:t>
            </w:r>
          </w:p>
        </w:tc>
        <w:tc>
          <w:tcPr>
            <w:tcW w:w="1985" w:type="dxa"/>
            <w:vAlign w:val="center"/>
          </w:tcPr>
          <w:p w14:paraId="0CDE5175" w14:textId="3FD44921" w:rsidR="00033424" w:rsidRPr="00AF6C1D"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w:t>
            </w:r>
            <w:r w:rsidR="00B3715E">
              <w:rPr>
                <w:rFonts w:cstheme="minorHAnsi"/>
                <w:bCs/>
                <w:sz w:val="20"/>
                <w:szCs w:val="20"/>
              </w:rPr>
              <w:t>evirnica</w:t>
            </w:r>
            <w:proofErr w:type="spellEnd"/>
          </w:p>
        </w:tc>
        <w:tc>
          <w:tcPr>
            <w:tcW w:w="3260" w:type="dxa"/>
            <w:vAlign w:val="center"/>
          </w:tcPr>
          <w:p w14:paraId="47E7B7BE" w14:textId="79F13FB7" w:rsidR="00033424" w:rsidRPr="00B83823"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Jazmak</w:t>
            </w:r>
            <w:proofErr w:type="spellEnd"/>
            <w:r>
              <w:rPr>
                <w:rFonts w:cstheme="minorHAnsi"/>
                <w:sz w:val="20"/>
                <w:szCs w:val="20"/>
              </w:rPr>
              <w:t>-</w:t>
            </w:r>
            <w:proofErr w:type="spellStart"/>
            <w:r>
              <w:rPr>
                <w:rFonts w:cstheme="minorHAnsi"/>
                <w:sz w:val="20"/>
                <w:szCs w:val="20"/>
              </w:rPr>
              <w:t>Kosturač</w:t>
            </w:r>
            <w:proofErr w:type="spellEnd"/>
            <w:r>
              <w:rPr>
                <w:rFonts w:cstheme="minorHAnsi"/>
                <w:sz w:val="20"/>
                <w:szCs w:val="20"/>
              </w:rPr>
              <w:t>-Buk-</w:t>
            </w:r>
            <w:proofErr w:type="spellStart"/>
            <w:r>
              <w:rPr>
                <w:rFonts w:cstheme="minorHAnsi"/>
                <w:sz w:val="20"/>
                <w:szCs w:val="20"/>
              </w:rPr>
              <w:t>Drobna</w:t>
            </w:r>
            <w:proofErr w:type="spellEnd"/>
          </w:p>
        </w:tc>
        <w:tc>
          <w:tcPr>
            <w:tcW w:w="1410" w:type="dxa"/>
            <w:vAlign w:val="center"/>
          </w:tcPr>
          <w:p w14:paraId="1F80BD61" w14:textId="1A025CBB" w:rsidR="00033424" w:rsidRPr="00B83823"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033424" w:rsidRPr="00B83823" w14:paraId="30A690D9"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E525872" w14:textId="582E6404" w:rsidR="00033424" w:rsidRDefault="00B3715E" w:rsidP="00D57683">
            <w:pPr>
              <w:spacing w:line="276" w:lineRule="auto"/>
              <w:jc w:val="center"/>
              <w:rPr>
                <w:rFonts w:cstheme="minorHAnsi"/>
                <w:b w:val="0"/>
                <w:bCs w:val="0"/>
                <w:sz w:val="20"/>
                <w:szCs w:val="20"/>
              </w:rPr>
            </w:pPr>
            <w:r>
              <w:rPr>
                <w:rFonts w:cstheme="minorHAnsi"/>
                <w:b w:val="0"/>
                <w:bCs w:val="0"/>
                <w:sz w:val="20"/>
                <w:szCs w:val="20"/>
              </w:rPr>
              <w:t xml:space="preserve">Davor Štefanac,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4817FC4F" w14:textId="77777777" w:rsidR="00033424" w:rsidRPr="00AF6C1D"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5B3735F1" w14:textId="64C96E49" w:rsidR="00033424" w:rsidRPr="00B83823"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Jazmak</w:t>
            </w:r>
            <w:proofErr w:type="spellEnd"/>
            <w:r>
              <w:rPr>
                <w:rFonts w:cstheme="minorHAnsi"/>
                <w:sz w:val="20"/>
                <w:szCs w:val="20"/>
              </w:rPr>
              <w:t>-</w:t>
            </w:r>
            <w:proofErr w:type="spellStart"/>
            <w:r>
              <w:rPr>
                <w:rFonts w:cstheme="minorHAnsi"/>
                <w:sz w:val="20"/>
                <w:szCs w:val="20"/>
              </w:rPr>
              <w:t>Kosturač</w:t>
            </w:r>
            <w:proofErr w:type="spellEnd"/>
            <w:r>
              <w:rPr>
                <w:rFonts w:cstheme="minorHAnsi"/>
                <w:sz w:val="20"/>
                <w:szCs w:val="20"/>
              </w:rPr>
              <w:t>-Buk-</w:t>
            </w:r>
            <w:proofErr w:type="spellStart"/>
            <w:r>
              <w:rPr>
                <w:rFonts w:cstheme="minorHAnsi"/>
                <w:sz w:val="20"/>
                <w:szCs w:val="20"/>
              </w:rPr>
              <w:t>Drobna</w:t>
            </w:r>
            <w:proofErr w:type="spellEnd"/>
          </w:p>
        </w:tc>
        <w:tc>
          <w:tcPr>
            <w:tcW w:w="1410" w:type="dxa"/>
            <w:shd w:val="clear" w:color="auto" w:fill="auto"/>
            <w:vAlign w:val="center"/>
          </w:tcPr>
          <w:p w14:paraId="701D572F" w14:textId="67AC42EE" w:rsidR="00033424" w:rsidRPr="00B83823"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7B1BED12"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010FA888" w14:textId="15EBE6E5" w:rsidR="00033424" w:rsidRDefault="00B3715E" w:rsidP="00D57683">
            <w:pPr>
              <w:spacing w:line="276" w:lineRule="auto"/>
              <w:jc w:val="center"/>
              <w:rPr>
                <w:rFonts w:cstheme="minorHAnsi"/>
                <w:b w:val="0"/>
                <w:bCs w:val="0"/>
                <w:sz w:val="20"/>
                <w:szCs w:val="20"/>
              </w:rPr>
            </w:pPr>
            <w:r>
              <w:rPr>
                <w:rFonts w:cstheme="minorHAnsi"/>
                <w:b w:val="0"/>
                <w:bCs w:val="0"/>
                <w:sz w:val="20"/>
                <w:szCs w:val="20"/>
              </w:rPr>
              <w:t xml:space="preserve">Adrijana </w:t>
            </w:r>
            <w:proofErr w:type="spellStart"/>
            <w:r>
              <w:rPr>
                <w:rFonts w:cstheme="minorHAnsi"/>
                <w:b w:val="0"/>
                <w:bCs w:val="0"/>
                <w:sz w:val="20"/>
                <w:szCs w:val="20"/>
              </w:rPr>
              <w:t>Krnic</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50C118C3" w14:textId="63FB805B" w:rsidR="00033424" w:rsidRPr="00AF6C1D"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w:t>
            </w:r>
            <w:r w:rsidR="00B3715E">
              <w:rPr>
                <w:rFonts w:cstheme="minorHAnsi"/>
                <w:bCs/>
                <w:sz w:val="20"/>
                <w:szCs w:val="20"/>
              </w:rPr>
              <w:t>evirnica</w:t>
            </w:r>
            <w:proofErr w:type="spellEnd"/>
          </w:p>
        </w:tc>
        <w:tc>
          <w:tcPr>
            <w:tcW w:w="3260" w:type="dxa"/>
            <w:vAlign w:val="center"/>
          </w:tcPr>
          <w:p w14:paraId="1ADFC2E4" w14:textId="515042B5" w:rsidR="00033424" w:rsidRPr="00B83823"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Kalnik-</w:t>
            </w:r>
            <w:proofErr w:type="spellStart"/>
            <w:r>
              <w:rPr>
                <w:rFonts w:cstheme="minorHAnsi"/>
                <w:sz w:val="20"/>
                <w:szCs w:val="20"/>
              </w:rPr>
              <w:t>Kolačka</w:t>
            </w:r>
            <w:proofErr w:type="spellEnd"/>
          </w:p>
        </w:tc>
        <w:tc>
          <w:tcPr>
            <w:tcW w:w="1410" w:type="dxa"/>
            <w:vAlign w:val="center"/>
          </w:tcPr>
          <w:p w14:paraId="15445FCD" w14:textId="56908BDC" w:rsidR="00033424" w:rsidRPr="00B3715E"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033424" w:rsidRPr="00B83823" w14:paraId="5572D167"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7962D52E" w14:textId="5544BAA7" w:rsidR="00033424" w:rsidRDefault="00B3715E" w:rsidP="00D57683">
            <w:pPr>
              <w:spacing w:line="276" w:lineRule="auto"/>
              <w:jc w:val="center"/>
              <w:rPr>
                <w:rFonts w:cstheme="minorHAnsi"/>
                <w:b w:val="0"/>
                <w:bCs w:val="0"/>
                <w:sz w:val="20"/>
                <w:szCs w:val="20"/>
              </w:rPr>
            </w:pPr>
            <w:r>
              <w:rPr>
                <w:rFonts w:cstheme="minorHAnsi"/>
                <w:b w:val="0"/>
                <w:bCs w:val="0"/>
                <w:sz w:val="20"/>
                <w:szCs w:val="20"/>
              </w:rPr>
              <w:t xml:space="preserve">Bojana </w:t>
            </w:r>
            <w:proofErr w:type="spellStart"/>
            <w:r>
              <w:rPr>
                <w:rFonts w:cstheme="minorHAnsi"/>
                <w:b w:val="0"/>
                <w:bCs w:val="0"/>
                <w:sz w:val="20"/>
                <w:szCs w:val="20"/>
              </w:rPr>
              <w:t>Škomac</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5F993979" w14:textId="7E487392" w:rsidR="00033424"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shd w:val="clear" w:color="auto" w:fill="auto"/>
            <w:vAlign w:val="center"/>
          </w:tcPr>
          <w:p w14:paraId="143EC93A" w14:textId="4AB53DDD" w:rsidR="00033424" w:rsidRPr="00B83823"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Kalnik-</w:t>
            </w:r>
            <w:proofErr w:type="spellStart"/>
            <w:r>
              <w:rPr>
                <w:rFonts w:cstheme="minorHAnsi"/>
                <w:sz w:val="20"/>
                <w:szCs w:val="20"/>
              </w:rPr>
              <w:t>Kolačka</w:t>
            </w:r>
            <w:proofErr w:type="spellEnd"/>
          </w:p>
        </w:tc>
        <w:tc>
          <w:tcPr>
            <w:tcW w:w="1410" w:type="dxa"/>
            <w:shd w:val="clear" w:color="auto" w:fill="auto"/>
            <w:vAlign w:val="center"/>
          </w:tcPr>
          <w:p w14:paraId="47BA699F" w14:textId="02526A3E" w:rsidR="00033424" w:rsidRPr="00B3715E" w:rsidRDefault="00033424"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033424" w:rsidRPr="00B83823" w14:paraId="0399D713"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30D831B0" w14:textId="522A88D9" w:rsidR="00033424" w:rsidRDefault="00B3715E" w:rsidP="00D57683">
            <w:pPr>
              <w:spacing w:line="276" w:lineRule="auto"/>
              <w:jc w:val="center"/>
              <w:rPr>
                <w:rFonts w:cstheme="minorHAnsi"/>
                <w:b w:val="0"/>
                <w:bCs w:val="0"/>
                <w:sz w:val="20"/>
                <w:szCs w:val="20"/>
              </w:rPr>
            </w:pPr>
            <w:r>
              <w:rPr>
                <w:rFonts w:cstheme="minorHAnsi"/>
                <w:b w:val="0"/>
                <w:bCs w:val="0"/>
                <w:sz w:val="20"/>
                <w:szCs w:val="20"/>
              </w:rPr>
              <w:t xml:space="preserve">Bojana </w:t>
            </w:r>
            <w:proofErr w:type="spellStart"/>
            <w:r>
              <w:rPr>
                <w:rFonts w:cstheme="minorHAnsi"/>
                <w:b w:val="0"/>
                <w:bCs w:val="0"/>
                <w:sz w:val="20"/>
                <w:szCs w:val="20"/>
              </w:rPr>
              <w:t>Škomac</w:t>
            </w:r>
            <w:proofErr w:type="spellEnd"/>
            <w:r>
              <w:rPr>
                <w:rFonts w:cstheme="minorHAnsi"/>
                <w:b w:val="0"/>
                <w:bCs w:val="0"/>
                <w:sz w:val="20"/>
                <w:szCs w:val="20"/>
              </w:rPr>
              <w:t xml:space="preserve"> Lovreković,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70F6FB89" w14:textId="393C0EEC" w:rsidR="00033424"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4E1CA55D" w14:textId="26133176" w:rsidR="00033424" w:rsidRPr="00B83823"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Kalnik-</w:t>
            </w:r>
            <w:proofErr w:type="spellStart"/>
            <w:r>
              <w:rPr>
                <w:rFonts w:cstheme="minorHAnsi"/>
                <w:sz w:val="20"/>
                <w:szCs w:val="20"/>
              </w:rPr>
              <w:t>Kolačka</w:t>
            </w:r>
            <w:proofErr w:type="spellEnd"/>
          </w:p>
        </w:tc>
        <w:tc>
          <w:tcPr>
            <w:tcW w:w="1410" w:type="dxa"/>
            <w:vAlign w:val="center"/>
          </w:tcPr>
          <w:p w14:paraId="3C00BE85" w14:textId="2EC26E8B" w:rsidR="00033424" w:rsidRPr="00B3715E" w:rsidRDefault="00033424"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B3715E" w:rsidRPr="00B83823" w14:paraId="0D870D2B"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5063F1C" w14:textId="2C652645" w:rsidR="00B3715E" w:rsidRDefault="00B3715E" w:rsidP="00D57683">
            <w:pPr>
              <w:spacing w:line="276" w:lineRule="auto"/>
              <w:jc w:val="center"/>
              <w:rPr>
                <w:rFonts w:cstheme="minorHAnsi"/>
                <w:b w:val="0"/>
                <w:bCs w:val="0"/>
                <w:sz w:val="20"/>
                <w:szCs w:val="20"/>
              </w:rPr>
            </w:pPr>
            <w:r>
              <w:rPr>
                <w:rFonts w:cstheme="minorHAnsi"/>
                <w:b w:val="0"/>
                <w:bCs w:val="0"/>
                <w:sz w:val="20"/>
                <w:szCs w:val="20"/>
              </w:rPr>
              <w:t>Hrvoje Došen, dipl.ing.šum.</w:t>
            </w:r>
          </w:p>
        </w:tc>
        <w:tc>
          <w:tcPr>
            <w:tcW w:w="1985" w:type="dxa"/>
            <w:shd w:val="clear" w:color="auto" w:fill="auto"/>
            <w:vAlign w:val="center"/>
          </w:tcPr>
          <w:p w14:paraId="5BAFD6CF" w14:textId="7525D7B0" w:rsidR="00B3715E"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03D0A18A" w14:textId="743A193B" w:rsidR="00B3715E" w:rsidRPr="00B83823"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Križevačke prigorske šume</w:t>
            </w:r>
          </w:p>
        </w:tc>
        <w:tc>
          <w:tcPr>
            <w:tcW w:w="1410" w:type="dxa"/>
            <w:shd w:val="clear" w:color="auto" w:fill="auto"/>
            <w:vAlign w:val="center"/>
          </w:tcPr>
          <w:p w14:paraId="75D1D28B" w14:textId="74178FCE" w:rsidR="00B3715E" w:rsidRPr="00B3715E"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7A23DE31" w14:textId="77777777" w:rsidR="004917F6"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29F97399" w14:textId="77777777" w:rsidR="004F7732" w:rsidRPr="009B3BB7" w:rsidRDefault="004F7732" w:rsidP="004917F6">
      <w:pPr>
        <w:rPr>
          <w:rFonts w:asciiTheme="minorHAnsi" w:eastAsia="Times New Roman" w:hAnsiTheme="minorHAnsi" w:cstheme="minorHAnsi"/>
          <w:i/>
          <w:sz w:val="20"/>
          <w:szCs w:val="20"/>
          <w:lang w:eastAsia="hr-HR"/>
        </w:rPr>
      </w:pPr>
    </w:p>
    <w:p w14:paraId="150B7939" w14:textId="7F9E6058" w:rsidR="003149FE" w:rsidRDefault="003149FE" w:rsidP="003149FE">
      <w:pPr>
        <w:pStyle w:val="Opisslike"/>
        <w:keepNext/>
      </w:pPr>
      <w:bookmarkStart w:id="92" w:name="_Toc216946361"/>
      <w:r>
        <w:t xml:space="preserve">Tablica </w:t>
      </w:r>
      <w:fldSimple w:instr=" SEQ Tablica \* ARABIC ">
        <w:r>
          <w:rPr>
            <w:noProof/>
          </w:rPr>
          <w:t>18</w:t>
        </w:r>
      </w:fldSimple>
      <w:r>
        <w:t>: Kontakt podaci odgovornih osoba - Šumarija Ludbreg</w:t>
      </w:r>
      <w:bookmarkEnd w:id="92"/>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B3715E" w:rsidRPr="00B83823" w14:paraId="042A6FD8"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0AEE4F42" w14:textId="77777777" w:rsidR="00B3715E" w:rsidRPr="00B83823" w:rsidRDefault="00B3715E"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73634CC6" w14:textId="77777777" w:rsidR="00B3715E" w:rsidRPr="00B83823" w:rsidRDefault="00B3715E"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4385402E" w14:textId="77777777" w:rsidR="00B3715E" w:rsidRPr="00B83823" w:rsidRDefault="00B3715E"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69FC03CB" w14:textId="77777777" w:rsidR="00B3715E" w:rsidRPr="00B83823" w:rsidRDefault="00B3715E"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B3715E" w:rsidRPr="00B83823" w14:paraId="180C4A8D"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6B1176ED" w14:textId="77777777" w:rsidR="00B3715E" w:rsidRPr="00B83823" w:rsidRDefault="00B3715E" w:rsidP="00D57683">
            <w:pPr>
              <w:spacing w:line="276" w:lineRule="auto"/>
              <w:jc w:val="center"/>
              <w:rPr>
                <w:rFonts w:cstheme="minorHAnsi"/>
                <w:sz w:val="20"/>
                <w:szCs w:val="20"/>
              </w:rPr>
            </w:pPr>
            <w:r w:rsidRPr="00B83823">
              <w:rPr>
                <w:rFonts w:cstheme="minorHAnsi"/>
                <w:sz w:val="20"/>
                <w:szCs w:val="20"/>
              </w:rPr>
              <w:t>I. SMJENA</w:t>
            </w:r>
          </w:p>
        </w:tc>
      </w:tr>
      <w:tr w:rsidR="00B3715E" w:rsidRPr="00B83823" w14:paraId="7CFA57AF"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A94BECB" w14:textId="4C38F50F" w:rsidR="00B3715E" w:rsidRPr="005A568B" w:rsidRDefault="00980B60" w:rsidP="00D57683">
            <w:pPr>
              <w:spacing w:line="276" w:lineRule="auto"/>
              <w:jc w:val="center"/>
              <w:rPr>
                <w:rFonts w:cstheme="minorHAnsi"/>
                <w:b w:val="0"/>
                <w:bCs w:val="0"/>
                <w:sz w:val="20"/>
                <w:szCs w:val="20"/>
              </w:rPr>
            </w:pPr>
            <w:r>
              <w:rPr>
                <w:rFonts w:cstheme="minorHAnsi"/>
                <w:b w:val="0"/>
                <w:bCs w:val="0"/>
                <w:sz w:val="20"/>
                <w:szCs w:val="20"/>
              </w:rPr>
              <w:t xml:space="preserve">Branko </w:t>
            </w:r>
            <w:proofErr w:type="spellStart"/>
            <w:r>
              <w:rPr>
                <w:rFonts w:cstheme="minorHAnsi"/>
                <w:b w:val="0"/>
                <w:bCs w:val="0"/>
                <w:sz w:val="20"/>
                <w:szCs w:val="20"/>
              </w:rPr>
              <w:t>Bulf</w:t>
            </w:r>
            <w:proofErr w:type="spellEnd"/>
          </w:p>
        </w:tc>
        <w:tc>
          <w:tcPr>
            <w:tcW w:w="1985" w:type="dxa"/>
            <w:vAlign w:val="center"/>
          </w:tcPr>
          <w:p w14:paraId="276834BC" w14:textId="60811C6C" w:rsidR="00B3715E" w:rsidRPr="005A568B"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63BBD29B" w14:textId="549C3919" w:rsidR="00B3715E" w:rsidRPr="005A568B"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 xml:space="preserve">Ludbreške </w:t>
            </w:r>
            <w:proofErr w:type="spellStart"/>
            <w:r>
              <w:rPr>
                <w:rFonts w:cstheme="minorHAnsi"/>
                <w:sz w:val="20"/>
                <w:szCs w:val="20"/>
              </w:rPr>
              <w:t>podr</w:t>
            </w:r>
            <w:proofErr w:type="spellEnd"/>
            <w:r>
              <w:rPr>
                <w:rFonts w:cstheme="minorHAnsi"/>
                <w:sz w:val="20"/>
                <w:szCs w:val="20"/>
              </w:rPr>
              <w:t>. šume-</w:t>
            </w:r>
            <w:proofErr w:type="spellStart"/>
            <w:r>
              <w:rPr>
                <w:rFonts w:cstheme="minorHAnsi"/>
                <w:sz w:val="20"/>
                <w:szCs w:val="20"/>
              </w:rPr>
              <w:t>Križančija</w:t>
            </w:r>
            <w:proofErr w:type="spellEnd"/>
          </w:p>
        </w:tc>
        <w:tc>
          <w:tcPr>
            <w:tcW w:w="1410" w:type="dxa"/>
            <w:vAlign w:val="center"/>
          </w:tcPr>
          <w:p w14:paraId="378B7AFF" w14:textId="0906ACFA" w:rsidR="00B3715E" w:rsidRPr="005A568B"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B3715E" w:rsidRPr="00B83823" w14:paraId="248A608F" w14:textId="77777777" w:rsidTr="00D57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2B02C69E" w14:textId="77777777" w:rsidR="00B3715E" w:rsidRPr="00B83823" w:rsidRDefault="00B3715E" w:rsidP="00D57683">
            <w:pPr>
              <w:spacing w:line="276" w:lineRule="auto"/>
              <w:jc w:val="center"/>
              <w:rPr>
                <w:rFonts w:cstheme="minorHAnsi"/>
                <w:iCs/>
                <w:sz w:val="20"/>
                <w:szCs w:val="20"/>
              </w:rPr>
            </w:pPr>
            <w:r w:rsidRPr="00B83823">
              <w:rPr>
                <w:rFonts w:cstheme="minorHAnsi"/>
                <w:sz w:val="20"/>
                <w:szCs w:val="20"/>
              </w:rPr>
              <w:t>IZVAN RADNOG VREMENA</w:t>
            </w:r>
          </w:p>
        </w:tc>
      </w:tr>
      <w:tr w:rsidR="00B3715E" w:rsidRPr="00B83823" w14:paraId="6C1F9230" w14:textId="77777777" w:rsidTr="00D57683">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BA71A86" w14:textId="5F6D1B88" w:rsidR="00B3715E" w:rsidRPr="00B83823" w:rsidRDefault="00980B60" w:rsidP="00D57683">
            <w:pPr>
              <w:spacing w:line="276" w:lineRule="auto"/>
              <w:jc w:val="center"/>
              <w:rPr>
                <w:rFonts w:cstheme="minorHAnsi"/>
                <w:b w:val="0"/>
                <w:bCs w:val="0"/>
                <w:sz w:val="20"/>
                <w:szCs w:val="20"/>
              </w:rPr>
            </w:pPr>
            <w:r>
              <w:rPr>
                <w:rFonts w:cstheme="minorHAnsi"/>
                <w:b w:val="0"/>
                <w:bCs w:val="0"/>
                <w:sz w:val="20"/>
                <w:szCs w:val="20"/>
              </w:rPr>
              <w:t xml:space="preserve">Miroslav </w:t>
            </w:r>
            <w:r w:rsidR="00B3715E">
              <w:rPr>
                <w:rFonts w:cstheme="minorHAnsi"/>
                <w:b w:val="0"/>
                <w:bCs w:val="0"/>
                <w:sz w:val="20"/>
                <w:szCs w:val="20"/>
              </w:rPr>
              <w:t>Horvat, dipl.ing.šum.</w:t>
            </w:r>
          </w:p>
        </w:tc>
        <w:tc>
          <w:tcPr>
            <w:tcW w:w="1985" w:type="dxa"/>
            <w:vAlign w:val="center"/>
          </w:tcPr>
          <w:p w14:paraId="04B178F3" w14:textId="42CD0EF3" w:rsidR="00B3715E" w:rsidRPr="00AF6C1D"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w:t>
            </w:r>
            <w:r w:rsidR="000C6E20">
              <w:rPr>
                <w:rFonts w:cstheme="minorHAnsi"/>
                <w:bCs/>
                <w:sz w:val="20"/>
                <w:szCs w:val="20"/>
              </w:rPr>
              <w:t>vitelj Š</w:t>
            </w:r>
            <w:r>
              <w:rPr>
                <w:rFonts w:cstheme="minorHAnsi"/>
                <w:bCs/>
                <w:sz w:val="20"/>
                <w:szCs w:val="20"/>
              </w:rPr>
              <w:t>umarije Ludbreg</w:t>
            </w:r>
          </w:p>
        </w:tc>
        <w:tc>
          <w:tcPr>
            <w:tcW w:w="3260" w:type="dxa"/>
            <w:vAlign w:val="center"/>
          </w:tcPr>
          <w:p w14:paraId="2779B5E8" w14:textId="77777777" w:rsidR="00B3715E" w:rsidRPr="00B83823"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03443E88" w14:textId="2EB40091" w:rsidR="00B3715E" w:rsidRPr="00980B60" w:rsidRDefault="00B3715E"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B3715E" w:rsidRPr="00B83823" w14:paraId="7D727D88"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123830C8" w14:textId="55E08892" w:rsidR="00B3715E" w:rsidRPr="00B83823" w:rsidRDefault="00980B60" w:rsidP="00D57683">
            <w:pPr>
              <w:spacing w:line="276" w:lineRule="auto"/>
              <w:jc w:val="center"/>
              <w:rPr>
                <w:rFonts w:cstheme="minorHAnsi"/>
                <w:b w:val="0"/>
                <w:bCs w:val="0"/>
                <w:sz w:val="20"/>
                <w:szCs w:val="20"/>
              </w:rPr>
            </w:pPr>
            <w:r>
              <w:rPr>
                <w:rFonts w:cstheme="minorHAnsi"/>
                <w:b w:val="0"/>
                <w:bCs w:val="0"/>
                <w:sz w:val="20"/>
                <w:szCs w:val="20"/>
              </w:rPr>
              <w:t>Mišo Novosel</w:t>
            </w:r>
            <w:r w:rsidR="00B3715E">
              <w:rPr>
                <w:rFonts w:cstheme="minorHAnsi"/>
                <w:b w:val="0"/>
                <w:bCs w:val="0"/>
                <w:sz w:val="20"/>
                <w:szCs w:val="20"/>
              </w:rPr>
              <w:t>, dipl.ing.šum.</w:t>
            </w:r>
          </w:p>
        </w:tc>
        <w:tc>
          <w:tcPr>
            <w:tcW w:w="1985" w:type="dxa"/>
            <w:shd w:val="clear" w:color="auto" w:fill="auto"/>
            <w:vAlign w:val="center"/>
          </w:tcPr>
          <w:p w14:paraId="10B41E15" w14:textId="77777777" w:rsidR="00B3715E" w:rsidRPr="00AF6C1D"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sidRPr="00AF6C1D">
              <w:rPr>
                <w:rFonts w:cstheme="minorHAnsi"/>
                <w:bCs/>
                <w:sz w:val="20"/>
                <w:szCs w:val="20"/>
              </w:rPr>
              <w:t>Revirnik</w:t>
            </w:r>
            <w:proofErr w:type="spellEnd"/>
          </w:p>
        </w:tc>
        <w:tc>
          <w:tcPr>
            <w:tcW w:w="3260" w:type="dxa"/>
            <w:shd w:val="clear" w:color="auto" w:fill="auto"/>
            <w:vAlign w:val="center"/>
          </w:tcPr>
          <w:p w14:paraId="68F2D2A9" w14:textId="4C506779" w:rsidR="00B3715E" w:rsidRPr="00B83823"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 xml:space="preserve">Ludbreške podravske šume - </w:t>
            </w:r>
            <w:proofErr w:type="spellStart"/>
            <w:r>
              <w:rPr>
                <w:rFonts w:cstheme="minorHAnsi"/>
                <w:sz w:val="20"/>
                <w:szCs w:val="20"/>
              </w:rPr>
              <w:t>Križančija</w:t>
            </w:r>
            <w:proofErr w:type="spellEnd"/>
          </w:p>
        </w:tc>
        <w:tc>
          <w:tcPr>
            <w:tcW w:w="1410" w:type="dxa"/>
            <w:shd w:val="clear" w:color="auto" w:fill="auto"/>
            <w:vAlign w:val="center"/>
          </w:tcPr>
          <w:p w14:paraId="46887EBA" w14:textId="4A8676C5" w:rsidR="00B3715E" w:rsidRPr="00980B60" w:rsidRDefault="00B3715E"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7AE9E5DA" w14:textId="77777777" w:rsidR="004917F6" w:rsidRPr="009B3BB7"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11F3017A" w14:textId="06CB0758" w:rsidR="00980B60" w:rsidRDefault="00980B60" w:rsidP="00B3715E">
      <w:pPr>
        <w:rPr>
          <w:rFonts w:asciiTheme="minorHAnsi" w:eastAsia="Times New Roman" w:hAnsiTheme="minorHAnsi" w:cstheme="minorHAnsi"/>
          <w:sz w:val="20"/>
          <w:szCs w:val="20"/>
          <w:lang w:eastAsia="hr-HR"/>
        </w:rPr>
      </w:pPr>
    </w:p>
    <w:p w14:paraId="28D56A85" w14:textId="3C547464" w:rsidR="003149FE" w:rsidRDefault="003149FE" w:rsidP="003149FE">
      <w:pPr>
        <w:pStyle w:val="Opisslike"/>
        <w:keepNext/>
      </w:pPr>
      <w:bookmarkStart w:id="93" w:name="_Toc216946362"/>
      <w:r>
        <w:lastRenderedPageBreak/>
        <w:t xml:space="preserve">Tablica </w:t>
      </w:r>
      <w:fldSimple w:instr=" SEQ Tablica \* ARABIC ">
        <w:r>
          <w:rPr>
            <w:noProof/>
          </w:rPr>
          <w:t>19</w:t>
        </w:r>
      </w:fldSimple>
      <w:r>
        <w:t>: Kontakt podaci odgovornih osoba - Šumarija Repaš</w:t>
      </w:r>
      <w:bookmarkEnd w:id="93"/>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980B60" w:rsidRPr="00B83823" w14:paraId="1636AC80"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17850A80" w14:textId="77777777" w:rsidR="00980B60" w:rsidRPr="00B83823" w:rsidRDefault="00980B60"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65F0949C" w14:textId="77777777" w:rsidR="00980B60" w:rsidRPr="00B83823" w:rsidRDefault="00980B60"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598202C8" w14:textId="77777777" w:rsidR="00980B60" w:rsidRPr="00B83823" w:rsidRDefault="00980B60"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6BB191E3" w14:textId="77777777" w:rsidR="00980B60" w:rsidRPr="00B83823" w:rsidRDefault="00980B60"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980B60" w:rsidRPr="00B83823" w14:paraId="5491806C"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4A8467DE" w14:textId="77777777" w:rsidR="00980B60" w:rsidRPr="00B83823" w:rsidRDefault="00980B60" w:rsidP="00D57683">
            <w:pPr>
              <w:spacing w:line="276" w:lineRule="auto"/>
              <w:jc w:val="center"/>
              <w:rPr>
                <w:rFonts w:cstheme="minorHAnsi"/>
                <w:sz w:val="20"/>
                <w:szCs w:val="20"/>
              </w:rPr>
            </w:pPr>
            <w:r w:rsidRPr="00B83823">
              <w:rPr>
                <w:rFonts w:cstheme="minorHAnsi"/>
                <w:sz w:val="20"/>
                <w:szCs w:val="20"/>
              </w:rPr>
              <w:t>I. SMJENA</w:t>
            </w:r>
          </w:p>
        </w:tc>
      </w:tr>
      <w:tr w:rsidR="00980B60" w:rsidRPr="00B83823" w14:paraId="00B06A0D"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CF881BA" w14:textId="60ABF7B7" w:rsidR="00980B60" w:rsidRPr="005A568B" w:rsidRDefault="00980B60" w:rsidP="00D57683">
            <w:pPr>
              <w:spacing w:line="276" w:lineRule="auto"/>
              <w:jc w:val="center"/>
              <w:rPr>
                <w:rFonts w:cstheme="minorHAnsi"/>
                <w:b w:val="0"/>
                <w:bCs w:val="0"/>
                <w:sz w:val="20"/>
                <w:szCs w:val="20"/>
              </w:rPr>
            </w:pPr>
            <w:r>
              <w:rPr>
                <w:rFonts w:cstheme="minorHAnsi"/>
                <w:b w:val="0"/>
                <w:bCs w:val="0"/>
                <w:sz w:val="20"/>
                <w:szCs w:val="20"/>
              </w:rPr>
              <w:t>Zlatko Pavešić</w:t>
            </w:r>
          </w:p>
        </w:tc>
        <w:tc>
          <w:tcPr>
            <w:tcW w:w="1985" w:type="dxa"/>
            <w:vAlign w:val="center"/>
          </w:tcPr>
          <w:p w14:paraId="1495BC40" w14:textId="0B133456" w:rsidR="00980B60" w:rsidRPr="005A568B"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4F63AA82" w14:textId="5B1D536D" w:rsidR="00980B60" w:rsidRPr="005A568B"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Repaš - Gabajeva Greda</w:t>
            </w:r>
          </w:p>
        </w:tc>
        <w:tc>
          <w:tcPr>
            <w:tcW w:w="1410" w:type="dxa"/>
            <w:vAlign w:val="center"/>
          </w:tcPr>
          <w:p w14:paraId="3D910D1A" w14:textId="623A6DF8" w:rsidR="00980B60" w:rsidRPr="005A568B"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980B60" w:rsidRPr="00B83823" w14:paraId="0A46AE9F"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1C75BCBF" w14:textId="40DDAC23" w:rsidR="00980B60" w:rsidRDefault="00980B60" w:rsidP="00D57683">
            <w:pPr>
              <w:spacing w:line="276" w:lineRule="auto"/>
              <w:jc w:val="center"/>
              <w:rPr>
                <w:rFonts w:cstheme="minorHAnsi"/>
                <w:b w:val="0"/>
                <w:bCs w:val="0"/>
                <w:sz w:val="20"/>
                <w:szCs w:val="20"/>
              </w:rPr>
            </w:pPr>
            <w:r>
              <w:rPr>
                <w:rFonts w:cstheme="minorHAnsi"/>
                <w:b w:val="0"/>
                <w:bCs w:val="0"/>
                <w:sz w:val="20"/>
                <w:szCs w:val="20"/>
              </w:rPr>
              <w:t>Stjepan Kuzmić</w:t>
            </w:r>
          </w:p>
        </w:tc>
        <w:tc>
          <w:tcPr>
            <w:tcW w:w="1985" w:type="dxa"/>
            <w:shd w:val="clear" w:color="auto" w:fill="auto"/>
            <w:vAlign w:val="center"/>
          </w:tcPr>
          <w:p w14:paraId="6BD6BCAE" w14:textId="46A1ACF5" w:rsidR="00980B60"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2811627D" w14:textId="6A4ED235" w:rsidR="00980B60"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Repaš - Gabajeva Greda</w:t>
            </w:r>
          </w:p>
        </w:tc>
        <w:tc>
          <w:tcPr>
            <w:tcW w:w="1410" w:type="dxa"/>
            <w:shd w:val="clear" w:color="auto" w:fill="auto"/>
            <w:vAlign w:val="center"/>
          </w:tcPr>
          <w:p w14:paraId="3DFC11E1" w14:textId="7699B0C9" w:rsidR="00980B60"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980B60" w:rsidRPr="00B83823" w14:paraId="7C654BF6" w14:textId="77777777" w:rsidTr="00D57683">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0AE132C4" w14:textId="77777777" w:rsidR="00980B60" w:rsidRPr="00B83823" w:rsidRDefault="00980B60" w:rsidP="00D57683">
            <w:pPr>
              <w:spacing w:line="276" w:lineRule="auto"/>
              <w:jc w:val="center"/>
              <w:rPr>
                <w:rFonts w:cstheme="minorHAnsi"/>
                <w:iCs/>
                <w:sz w:val="20"/>
                <w:szCs w:val="20"/>
              </w:rPr>
            </w:pPr>
            <w:r w:rsidRPr="00B83823">
              <w:rPr>
                <w:rFonts w:cstheme="minorHAnsi"/>
                <w:sz w:val="20"/>
                <w:szCs w:val="20"/>
              </w:rPr>
              <w:t>IZVAN RADNOG VREMENA</w:t>
            </w:r>
          </w:p>
        </w:tc>
      </w:tr>
      <w:tr w:rsidR="00980B60" w:rsidRPr="00B83823" w14:paraId="387D863F" w14:textId="77777777" w:rsidTr="00D57683">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55202200" w14:textId="0C0776CF" w:rsidR="00980B60" w:rsidRPr="00B83823" w:rsidRDefault="00980B60" w:rsidP="00D57683">
            <w:pPr>
              <w:spacing w:line="276" w:lineRule="auto"/>
              <w:jc w:val="center"/>
              <w:rPr>
                <w:rFonts w:cstheme="minorHAnsi"/>
                <w:b w:val="0"/>
                <w:bCs w:val="0"/>
                <w:sz w:val="20"/>
                <w:szCs w:val="20"/>
              </w:rPr>
            </w:pPr>
            <w:r>
              <w:rPr>
                <w:rFonts w:cstheme="minorHAnsi"/>
                <w:b w:val="0"/>
                <w:bCs w:val="0"/>
                <w:sz w:val="20"/>
                <w:szCs w:val="20"/>
              </w:rPr>
              <w:t xml:space="preserve">Branko Sobota,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4CC5455F" w14:textId="5407BCF2" w:rsidR="00980B60" w:rsidRPr="00AF6C1D"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w:t>
            </w:r>
            <w:r w:rsidR="000C6E20">
              <w:rPr>
                <w:rFonts w:cstheme="minorHAnsi"/>
                <w:bCs/>
                <w:sz w:val="20"/>
                <w:szCs w:val="20"/>
              </w:rPr>
              <w:t>vitelj Š</w:t>
            </w:r>
            <w:r>
              <w:rPr>
                <w:rFonts w:cstheme="minorHAnsi"/>
                <w:bCs/>
                <w:sz w:val="20"/>
                <w:szCs w:val="20"/>
              </w:rPr>
              <w:t>umarije Repaš</w:t>
            </w:r>
          </w:p>
        </w:tc>
        <w:tc>
          <w:tcPr>
            <w:tcW w:w="3260" w:type="dxa"/>
            <w:shd w:val="clear" w:color="auto" w:fill="auto"/>
            <w:vAlign w:val="center"/>
          </w:tcPr>
          <w:p w14:paraId="47033284" w14:textId="77777777" w:rsidR="00980B60" w:rsidRPr="00B83823"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60B5C619" w14:textId="70517525" w:rsidR="00980B60" w:rsidRPr="00980B60" w:rsidRDefault="00980B60" w:rsidP="00980B60">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980B60" w:rsidRPr="00B83823" w14:paraId="6D76D354"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293FE92" w14:textId="1DD96D18" w:rsidR="00980B60" w:rsidRPr="00B83823" w:rsidRDefault="00980B60" w:rsidP="00D57683">
            <w:pPr>
              <w:spacing w:line="276" w:lineRule="auto"/>
              <w:jc w:val="center"/>
              <w:rPr>
                <w:rFonts w:cstheme="minorHAnsi"/>
                <w:b w:val="0"/>
                <w:bCs w:val="0"/>
                <w:sz w:val="20"/>
                <w:szCs w:val="20"/>
              </w:rPr>
            </w:pPr>
            <w:r>
              <w:rPr>
                <w:rFonts w:cstheme="minorHAnsi"/>
                <w:b w:val="0"/>
                <w:bCs w:val="0"/>
                <w:sz w:val="20"/>
                <w:szCs w:val="20"/>
              </w:rPr>
              <w:t xml:space="preserve">Mirjana </w:t>
            </w:r>
            <w:proofErr w:type="spellStart"/>
            <w:r>
              <w:rPr>
                <w:rFonts w:cstheme="minorHAnsi"/>
                <w:b w:val="0"/>
                <w:bCs w:val="0"/>
                <w:sz w:val="20"/>
                <w:szCs w:val="20"/>
              </w:rPr>
              <w:t>Molvarec</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4299FF28" w14:textId="714E4545" w:rsidR="00980B60" w:rsidRPr="00AF6C1D"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28DE6C63" w14:textId="23A6A534" w:rsidR="00980B60" w:rsidRPr="00B83823"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Repaš - Gabajeva Greda</w:t>
            </w:r>
          </w:p>
        </w:tc>
        <w:tc>
          <w:tcPr>
            <w:tcW w:w="1410" w:type="dxa"/>
            <w:vAlign w:val="center"/>
          </w:tcPr>
          <w:p w14:paraId="77F0D70C" w14:textId="0007FDF6" w:rsidR="00980B60" w:rsidRPr="00980B60"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980B60" w:rsidRPr="00B83823" w14:paraId="246B91BD"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968C71A" w14:textId="5B3FFFE6" w:rsidR="00980B60" w:rsidRDefault="00980B60" w:rsidP="00D57683">
            <w:pPr>
              <w:spacing w:line="276" w:lineRule="auto"/>
              <w:jc w:val="center"/>
              <w:rPr>
                <w:rFonts w:cstheme="minorHAnsi"/>
                <w:b w:val="0"/>
                <w:bCs w:val="0"/>
                <w:sz w:val="20"/>
                <w:szCs w:val="20"/>
              </w:rPr>
            </w:pPr>
            <w:r>
              <w:rPr>
                <w:rFonts w:cstheme="minorHAnsi"/>
                <w:b w:val="0"/>
                <w:bCs w:val="0"/>
                <w:sz w:val="20"/>
                <w:szCs w:val="20"/>
              </w:rPr>
              <w:t xml:space="preserve">Željko Hrženjak,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53AB026A" w14:textId="24C9C644" w:rsidR="00980B60" w:rsidRPr="00AF6C1D"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628891C5" w14:textId="4B1C6E51" w:rsidR="00980B60" w:rsidRPr="00B83823"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Repaš - Gabajeva Greda</w:t>
            </w:r>
          </w:p>
        </w:tc>
        <w:tc>
          <w:tcPr>
            <w:tcW w:w="1410" w:type="dxa"/>
            <w:shd w:val="clear" w:color="auto" w:fill="auto"/>
            <w:vAlign w:val="center"/>
          </w:tcPr>
          <w:p w14:paraId="2C4D16AC" w14:textId="4DA68109" w:rsidR="00980B60" w:rsidRPr="00980B60" w:rsidRDefault="00980B60"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980B60" w:rsidRPr="00B83823" w14:paraId="5B3EBB55"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9909390" w14:textId="1DC87EAA" w:rsidR="00980B60" w:rsidRDefault="00980B60" w:rsidP="00D57683">
            <w:pPr>
              <w:spacing w:line="276" w:lineRule="auto"/>
              <w:jc w:val="center"/>
              <w:rPr>
                <w:rFonts w:cstheme="minorHAnsi"/>
                <w:b w:val="0"/>
                <w:bCs w:val="0"/>
                <w:sz w:val="20"/>
                <w:szCs w:val="20"/>
              </w:rPr>
            </w:pPr>
            <w:r>
              <w:rPr>
                <w:rFonts w:cstheme="minorHAnsi"/>
                <w:b w:val="0"/>
                <w:bCs w:val="0"/>
                <w:sz w:val="20"/>
                <w:szCs w:val="20"/>
              </w:rPr>
              <w:t xml:space="preserve">Marko </w:t>
            </w:r>
            <w:proofErr w:type="spellStart"/>
            <w:r>
              <w:rPr>
                <w:rFonts w:cstheme="minorHAnsi"/>
                <w:b w:val="0"/>
                <w:bCs w:val="0"/>
                <w:sz w:val="20"/>
                <w:szCs w:val="20"/>
              </w:rPr>
              <w:t>Senjan</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4A79D467" w14:textId="6D7D8D5F" w:rsidR="00980B60" w:rsidRPr="00AF6C1D"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vAlign w:val="center"/>
          </w:tcPr>
          <w:p w14:paraId="3ED64C22" w14:textId="1CC0FCA2" w:rsidR="00980B60" w:rsidRPr="00B83823"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Repaš - Gabajeva Greda</w:t>
            </w:r>
          </w:p>
        </w:tc>
        <w:tc>
          <w:tcPr>
            <w:tcW w:w="1410" w:type="dxa"/>
            <w:vAlign w:val="center"/>
          </w:tcPr>
          <w:p w14:paraId="3E339097" w14:textId="07B118BB" w:rsidR="00980B60" w:rsidRPr="00980B60" w:rsidRDefault="00980B60"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bl>
    <w:p w14:paraId="743EF204" w14:textId="77777777" w:rsidR="004917F6" w:rsidRPr="009B3BB7"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4EFEC1D5" w14:textId="77777777" w:rsidR="00B8100A" w:rsidRDefault="00B8100A" w:rsidP="00980B60">
      <w:pPr>
        <w:rPr>
          <w:rFonts w:asciiTheme="minorHAnsi" w:eastAsia="Times New Roman" w:hAnsiTheme="minorHAnsi" w:cstheme="minorHAnsi"/>
          <w:sz w:val="20"/>
          <w:szCs w:val="20"/>
          <w:lang w:eastAsia="hr-HR"/>
        </w:rPr>
      </w:pPr>
    </w:p>
    <w:p w14:paraId="09D8B18A" w14:textId="297D4423" w:rsidR="003149FE" w:rsidRDefault="003149FE" w:rsidP="003149FE">
      <w:pPr>
        <w:pStyle w:val="Opisslike"/>
        <w:keepNext/>
      </w:pPr>
      <w:bookmarkStart w:id="94" w:name="_Toc216946363"/>
      <w:r>
        <w:t xml:space="preserve">Tablica </w:t>
      </w:r>
      <w:fldSimple w:instr=" SEQ Tablica \* ARABIC ">
        <w:r>
          <w:rPr>
            <w:noProof/>
          </w:rPr>
          <w:t>20</w:t>
        </w:r>
      </w:fldSimple>
      <w:r>
        <w:t>: Kontakt podaci odgovornih osoba - Šumarija Sokolovac</w:t>
      </w:r>
      <w:bookmarkEnd w:id="94"/>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1379D5" w:rsidRPr="00B83823" w14:paraId="50F91476"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7CAEF7BE" w14:textId="77777777" w:rsidR="001379D5" w:rsidRPr="00B83823" w:rsidRDefault="001379D5"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5F633426" w14:textId="77777777" w:rsidR="001379D5" w:rsidRPr="00B83823" w:rsidRDefault="001379D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7BD48705" w14:textId="77777777" w:rsidR="001379D5" w:rsidRPr="00B83823" w:rsidRDefault="001379D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234CB644" w14:textId="77777777" w:rsidR="001379D5" w:rsidRPr="00B83823" w:rsidRDefault="001379D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1379D5" w:rsidRPr="00B83823" w14:paraId="61622650"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7E92D0D3" w14:textId="77777777" w:rsidR="001379D5" w:rsidRPr="00B83823" w:rsidRDefault="001379D5" w:rsidP="00D57683">
            <w:pPr>
              <w:spacing w:line="276" w:lineRule="auto"/>
              <w:jc w:val="center"/>
              <w:rPr>
                <w:rFonts w:cstheme="minorHAnsi"/>
                <w:sz w:val="20"/>
                <w:szCs w:val="20"/>
              </w:rPr>
            </w:pPr>
            <w:r w:rsidRPr="00B83823">
              <w:rPr>
                <w:rFonts w:cstheme="minorHAnsi"/>
                <w:sz w:val="20"/>
                <w:szCs w:val="20"/>
              </w:rPr>
              <w:t>I. SMJENA</w:t>
            </w:r>
          </w:p>
        </w:tc>
      </w:tr>
      <w:tr w:rsidR="001379D5" w:rsidRPr="00B83823" w14:paraId="5C9B35C9"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0D64A80D" w14:textId="7F7B6433" w:rsidR="001379D5" w:rsidRPr="005A568B" w:rsidRDefault="001379D5" w:rsidP="00D57683">
            <w:pPr>
              <w:spacing w:line="276" w:lineRule="auto"/>
              <w:jc w:val="center"/>
              <w:rPr>
                <w:rFonts w:cstheme="minorHAnsi"/>
                <w:b w:val="0"/>
                <w:bCs w:val="0"/>
                <w:sz w:val="20"/>
                <w:szCs w:val="20"/>
              </w:rPr>
            </w:pPr>
            <w:r>
              <w:rPr>
                <w:rFonts w:cstheme="minorHAnsi"/>
                <w:b w:val="0"/>
                <w:bCs w:val="0"/>
                <w:sz w:val="20"/>
                <w:szCs w:val="20"/>
              </w:rPr>
              <w:t>Davor Rukavina</w:t>
            </w:r>
          </w:p>
        </w:tc>
        <w:tc>
          <w:tcPr>
            <w:tcW w:w="1985" w:type="dxa"/>
            <w:vAlign w:val="center"/>
          </w:tcPr>
          <w:p w14:paraId="698FBE28" w14:textId="77777777" w:rsidR="001379D5" w:rsidRPr="005A568B"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4A7EF0A7" w14:textId="10469B94" w:rsidR="001379D5" w:rsidRPr="00AF405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Mesarica-Plavo</w:t>
            </w:r>
          </w:p>
        </w:tc>
        <w:tc>
          <w:tcPr>
            <w:tcW w:w="1410" w:type="dxa"/>
            <w:vAlign w:val="center"/>
          </w:tcPr>
          <w:p w14:paraId="02E314A2" w14:textId="33772621" w:rsidR="001379D5" w:rsidRPr="00AF405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02ECBBB0"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96B3CEF" w14:textId="53523E2F" w:rsidR="001379D5" w:rsidRPr="005A568B" w:rsidRDefault="001379D5" w:rsidP="00D57683">
            <w:pPr>
              <w:spacing w:line="276" w:lineRule="auto"/>
              <w:jc w:val="center"/>
              <w:rPr>
                <w:rFonts w:cstheme="minorHAnsi"/>
                <w:b w:val="0"/>
                <w:bCs w:val="0"/>
                <w:sz w:val="20"/>
                <w:szCs w:val="20"/>
              </w:rPr>
            </w:pPr>
            <w:proofErr w:type="spellStart"/>
            <w:r>
              <w:rPr>
                <w:rFonts w:cstheme="minorHAnsi"/>
                <w:b w:val="0"/>
                <w:bCs w:val="0"/>
                <w:sz w:val="20"/>
                <w:szCs w:val="20"/>
              </w:rPr>
              <w:t>Mariano</w:t>
            </w:r>
            <w:proofErr w:type="spellEnd"/>
            <w:r>
              <w:rPr>
                <w:rFonts w:cstheme="minorHAnsi"/>
                <w:b w:val="0"/>
                <w:bCs w:val="0"/>
                <w:sz w:val="20"/>
                <w:szCs w:val="20"/>
              </w:rPr>
              <w:t xml:space="preserve"> Musić</w:t>
            </w:r>
          </w:p>
        </w:tc>
        <w:tc>
          <w:tcPr>
            <w:tcW w:w="1985" w:type="dxa"/>
            <w:shd w:val="clear" w:color="auto" w:fill="auto"/>
            <w:vAlign w:val="center"/>
          </w:tcPr>
          <w:p w14:paraId="320D704C" w14:textId="77777777" w:rsidR="001379D5" w:rsidRPr="005A568B"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899D46C" w14:textId="59799D52" w:rsidR="001379D5" w:rsidRPr="00AF405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Mesarica-Plavo</w:t>
            </w:r>
          </w:p>
        </w:tc>
        <w:tc>
          <w:tcPr>
            <w:tcW w:w="1410" w:type="dxa"/>
            <w:shd w:val="clear" w:color="auto" w:fill="auto"/>
            <w:vAlign w:val="center"/>
          </w:tcPr>
          <w:p w14:paraId="507711A5" w14:textId="7CFE9A6C"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435484F5"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EE9131F" w14:textId="6578F0D3" w:rsidR="001379D5" w:rsidRPr="005A568B" w:rsidRDefault="001379D5" w:rsidP="00D57683">
            <w:pPr>
              <w:spacing w:line="276" w:lineRule="auto"/>
              <w:jc w:val="center"/>
              <w:rPr>
                <w:rFonts w:cstheme="minorHAnsi"/>
                <w:b w:val="0"/>
                <w:bCs w:val="0"/>
                <w:sz w:val="20"/>
                <w:szCs w:val="20"/>
              </w:rPr>
            </w:pPr>
            <w:r>
              <w:rPr>
                <w:rFonts w:cstheme="minorHAnsi"/>
                <w:b w:val="0"/>
                <w:bCs w:val="0"/>
                <w:sz w:val="20"/>
                <w:szCs w:val="20"/>
              </w:rPr>
              <w:t xml:space="preserve">Borislav </w:t>
            </w:r>
            <w:proofErr w:type="spellStart"/>
            <w:r>
              <w:rPr>
                <w:rFonts w:cstheme="minorHAnsi"/>
                <w:b w:val="0"/>
                <w:bCs w:val="0"/>
                <w:sz w:val="20"/>
                <w:szCs w:val="20"/>
              </w:rPr>
              <w:t>Gojković</w:t>
            </w:r>
            <w:proofErr w:type="spellEnd"/>
          </w:p>
        </w:tc>
        <w:tc>
          <w:tcPr>
            <w:tcW w:w="1985" w:type="dxa"/>
            <w:vAlign w:val="center"/>
          </w:tcPr>
          <w:p w14:paraId="5E8F7157" w14:textId="77777777" w:rsidR="001379D5" w:rsidRPr="005A568B"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3FFC08B9" w14:textId="12751203" w:rsidR="001379D5" w:rsidRPr="00AF405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vAlign w:val="center"/>
          </w:tcPr>
          <w:p w14:paraId="42E76D2F" w14:textId="4E772AA7" w:rsidR="001379D5" w:rsidRP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53A4EFD8"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1C7D7F87" w14:textId="182DC1B7" w:rsidR="001379D5" w:rsidRDefault="001379D5" w:rsidP="00D57683">
            <w:pPr>
              <w:spacing w:line="276" w:lineRule="auto"/>
              <w:jc w:val="center"/>
              <w:rPr>
                <w:rFonts w:cstheme="minorHAnsi"/>
                <w:b w:val="0"/>
                <w:bCs w:val="0"/>
                <w:sz w:val="20"/>
                <w:szCs w:val="20"/>
              </w:rPr>
            </w:pPr>
            <w:r>
              <w:rPr>
                <w:rFonts w:cstheme="minorHAnsi"/>
                <w:b w:val="0"/>
                <w:bCs w:val="0"/>
                <w:sz w:val="20"/>
                <w:szCs w:val="20"/>
              </w:rPr>
              <w:t>Miroslav Džepina</w:t>
            </w:r>
          </w:p>
        </w:tc>
        <w:tc>
          <w:tcPr>
            <w:tcW w:w="1985" w:type="dxa"/>
            <w:shd w:val="clear" w:color="auto" w:fill="auto"/>
            <w:vAlign w:val="center"/>
          </w:tcPr>
          <w:p w14:paraId="15920D53" w14:textId="77777777"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1F15F43C" w14:textId="7D2462C7"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shd w:val="clear" w:color="auto" w:fill="auto"/>
            <w:vAlign w:val="center"/>
          </w:tcPr>
          <w:p w14:paraId="2847556D" w14:textId="4CAC279A"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782A700A"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992029D" w14:textId="7A1DAF1C" w:rsidR="001379D5" w:rsidRDefault="001379D5" w:rsidP="00D57683">
            <w:pPr>
              <w:spacing w:line="276" w:lineRule="auto"/>
              <w:jc w:val="center"/>
              <w:rPr>
                <w:rFonts w:cstheme="minorHAnsi"/>
                <w:b w:val="0"/>
                <w:bCs w:val="0"/>
                <w:sz w:val="20"/>
                <w:szCs w:val="20"/>
              </w:rPr>
            </w:pPr>
            <w:r>
              <w:rPr>
                <w:rFonts w:cstheme="minorHAnsi"/>
                <w:b w:val="0"/>
                <w:bCs w:val="0"/>
                <w:sz w:val="20"/>
                <w:szCs w:val="20"/>
              </w:rPr>
              <w:t xml:space="preserve">Milan </w:t>
            </w:r>
            <w:proofErr w:type="spellStart"/>
            <w:r>
              <w:rPr>
                <w:rFonts w:cstheme="minorHAnsi"/>
                <w:b w:val="0"/>
                <w:bCs w:val="0"/>
                <w:sz w:val="20"/>
                <w:szCs w:val="20"/>
              </w:rPr>
              <w:t>Zoretić</w:t>
            </w:r>
            <w:proofErr w:type="spellEnd"/>
          </w:p>
        </w:tc>
        <w:tc>
          <w:tcPr>
            <w:tcW w:w="1985" w:type="dxa"/>
            <w:vAlign w:val="center"/>
          </w:tcPr>
          <w:p w14:paraId="717B365F" w14:textId="77777777" w:rsid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1EE1C5BD" w14:textId="1FAA98CA" w:rsid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vAlign w:val="center"/>
          </w:tcPr>
          <w:p w14:paraId="566B9470" w14:textId="03781E1C" w:rsidR="001379D5" w:rsidRP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24B1854F"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F192A4B" w14:textId="19B40D67" w:rsidR="001379D5" w:rsidRDefault="001379D5" w:rsidP="00D57683">
            <w:pPr>
              <w:spacing w:line="276" w:lineRule="auto"/>
              <w:jc w:val="center"/>
              <w:rPr>
                <w:rFonts w:cstheme="minorHAnsi"/>
                <w:b w:val="0"/>
                <w:bCs w:val="0"/>
                <w:sz w:val="20"/>
                <w:szCs w:val="20"/>
              </w:rPr>
            </w:pPr>
            <w:r>
              <w:rPr>
                <w:rFonts w:cstheme="minorHAnsi"/>
                <w:b w:val="0"/>
                <w:bCs w:val="0"/>
                <w:sz w:val="20"/>
                <w:szCs w:val="20"/>
              </w:rPr>
              <w:t>Dušan Ostojić</w:t>
            </w:r>
          </w:p>
        </w:tc>
        <w:tc>
          <w:tcPr>
            <w:tcW w:w="1985" w:type="dxa"/>
            <w:shd w:val="clear" w:color="auto" w:fill="auto"/>
            <w:vAlign w:val="center"/>
          </w:tcPr>
          <w:p w14:paraId="5378400F" w14:textId="77777777"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473E5DDC" w14:textId="6EB44AB5"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shd w:val="clear" w:color="auto" w:fill="auto"/>
            <w:vAlign w:val="center"/>
          </w:tcPr>
          <w:p w14:paraId="3EA395AB" w14:textId="3227BF83"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32BB4B9F" w14:textId="77777777" w:rsidTr="00D57683">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4953E66A" w14:textId="77777777" w:rsidR="001379D5" w:rsidRPr="00B83823" w:rsidRDefault="001379D5" w:rsidP="00D57683">
            <w:pPr>
              <w:spacing w:line="276" w:lineRule="auto"/>
              <w:jc w:val="center"/>
              <w:rPr>
                <w:rFonts w:cstheme="minorHAnsi"/>
                <w:iCs/>
                <w:sz w:val="20"/>
                <w:szCs w:val="20"/>
              </w:rPr>
            </w:pPr>
            <w:r w:rsidRPr="00B83823">
              <w:rPr>
                <w:rFonts w:cstheme="minorHAnsi"/>
                <w:sz w:val="20"/>
                <w:szCs w:val="20"/>
              </w:rPr>
              <w:t>IZVAN RADNOG VREMENA</w:t>
            </w:r>
          </w:p>
        </w:tc>
      </w:tr>
      <w:tr w:rsidR="001379D5" w:rsidRPr="00B83823" w14:paraId="4FA476AE" w14:textId="77777777" w:rsidTr="00D57683">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5650E7CE" w14:textId="69B01D03" w:rsidR="001379D5" w:rsidRPr="00B83823" w:rsidRDefault="001379D5" w:rsidP="00D57683">
            <w:pPr>
              <w:spacing w:line="276" w:lineRule="auto"/>
              <w:jc w:val="center"/>
              <w:rPr>
                <w:rFonts w:cstheme="minorHAnsi"/>
                <w:b w:val="0"/>
                <w:bCs w:val="0"/>
                <w:sz w:val="20"/>
                <w:szCs w:val="20"/>
              </w:rPr>
            </w:pPr>
            <w:r>
              <w:rPr>
                <w:rFonts w:cstheme="minorHAnsi"/>
                <w:b w:val="0"/>
                <w:bCs w:val="0"/>
                <w:sz w:val="20"/>
                <w:szCs w:val="20"/>
              </w:rPr>
              <w:t>Tihomir Kolar, dipl.ing.šum.</w:t>
            </w:r>
          </w:p>
        </w:tc>
        <w:tc>
          <w:tcPr>
            <w:tcW w:w="1985" w:type="dxa"/>
            <w:shd w:val="clear" w:color="auto" w:fill="auto"/>
            <w:vAlign w:val="center"/>
          </w:tcPr>
          <w:p w14:paraId="78D9A9E4" w14:textId="1882041D" w:rsidR="001379D5" w:rsidRPr="00AF6C1D"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Upravit</w:t>
            </w:r>
            <w:r w:rsidR="000C6E20">
              <w:rPr>
                <w:rFonts w:cstheme="minorHAnsi"/>
                <w:bCs/>
                <w:sz w:val="20"/>
                <w:szCs w:val="20"/>
              </w:rPr>
              <w:t>elj Š</w:t>
            </w:r>
            <w:r>
              <w:rPr>
                <w:rFonts w:cstheme="minorHAnsi"/>
                <w:bCs/>
                <w:sz w:val="20"/>
                <w:szCs w:val="20"/>
              </w:rPr>
              <w:t>umarije Sokolovac</w:t>
            </w:r>
          </w:p>
        </w:tc>
        <w:tc>
          <w:tcPr>
            <w:tcW w:w="3260" w:type="dxa"/>
            <w:shd w:val="clear" w:color="auto" w:fill="auto"/>
            <w:vAlign w:val="center"/>
          </w:tcPr>
          <w:p w14:paraId="51578AC9" w14:textId="77777777" w:rsidR="001379D5" w:rsidRPr="00B8382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26741DB5" w14:textId="3BD46EB8" w:rsidR="001379D5" w:rsidRPr="00AF405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28E9C162"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7369C773" w14:textId="7C3F0B0D" w:rsidR="001379D5" w:rsidRPr="00B83823" w:rsidRDefault="001379D5" w:rsidP="00D57683">
            <w:pPr>
              <w:spacing w:line="276" w:lineRule="auto"/>
              <w:jc w:val="center"/>
              <w:rPr>
                <w:rFonts w:cstheme="minorHAnsi"/>
                <w:b w:val="0"/>
                <w:bCs w:val="0"/>
                <w:sz w:val="20"/>
                <w:szCs w:val="20"/>
              </w:rPr>
            </w:pPr>
            <w:r>
              <w:rPr>
                <w:rFonts w:cstheme="minorHAnsi"/>
                <w:b w:val="0"/>
                <w:bCs w:val="0"/>
                <w:sz w:val="20"/>
                <w:szCs w:val="20"/>
              </w:rPr>
              <w:t xml:space="preserve">Sanja </w:t>
            </w:r>
            <w:proofErr w:type="spellStart"/>
            <w:r>
              <w:rPr>
                <w:rFonts w:cstheme="minorHAnsi"/>
                <w:b w:val="0"/>
                <w:bCs w:val="0"/>
                <w:sz w:val="20"/>
                <w:szCs w:val="20"/>
              </w:rPr>
              <w:t>Šajatović-Zbodulja</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3C15899A" w14:textId="0413CB45" w:rsidR="001379D5" w:rsidRPr="00AF6C1D"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214CB87B" w14:textId="7073FC66" w:rsidR="001379D5" w:rsidRPr="00B8382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Mesarica-Plavo</w:t>
            </w:r>
          </w:p>
        </w:tc>
        <w:tc>
          <w:tcPr>
            <w:tcW w:w="1410" w:type="dxa"/>
            <w:vAlign w:val="center"/>
          </w:tcPr>
          <w:p w14:paraId="174E10DE" w14:textId="5FA86108" w:rsidR="001379D5" w:rsidRP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1E8E350D"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AAC90F0" w14:textId="4171490F" w:rsidR="001379D5" w:rsidRDefault="001379D5" w:rsidP="00D57683">
            <w:pPr>
              <w:spacing w:line="276" w:lineRule="auto"/>
              <w:jc w:val="center"/>
              <w:rPr>
                <w:rFonts w:cstheme="minorHAnsi"/>
                <w:b w:val="0"/>
                <w:bCs w:val="0"/>
                <w:sz w:val="20"/>
                <w:szCs w:val="20"/>
              </w:rPr>
            </w:pPr>
            <w:r>
              <w:rPr>
                <w:rFonts w:cstheme="minorHAnsi"/>
                <w:b w:val="0"/>
                <w:bCs w:val="0"/>
                <w:sz w:val="20"/>
                <w:szCs w:val="20"/>
              </w:rPr>
              <w:t>Krunoslav Pavlović, dipl.ing.šum.</w:t>
            </w:r>
          </w:p>
        </w:tc>
        <w:tc>
          <w:tcPr>
            <w:tcW w:w="1985" w:type="dxa"/>
            <w:shd w:val="clear" w:color="auto" w:fill="auto"/>
            <w:vAlign w:val="center"/>
          </w:tcPr>
          <w:p w14:paraId="394113D7" w14:textId="77777777" w:rsidR="001379D5" w:rsidRPr="00AF6C1D"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10A2F1FB" w14:textId="2CA6BA82" w:rsidR="001379D5" w:rsidRPr="00B8382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Mesarica-Plavo</w:t>
            </w:r>
          </w:p>
        </w:tc>
        <w:tc>
          <w:tcPr>
            <w:tcW w:w="1410" w:type="dxa"/>
            <w:shd w:val="clear" w:color="auto" w:fill="auto"/>
            <w:vAlign w:val="center"/>
          </w:tcPr>
          <w:p w14:paraId="5629D99D" w14:textId="599F6817"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786F7568"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0960578" w14:textId="484F5B7C" w:rsidR="001379D5" w:rsidRDefault="001379D5" w:rsidP="00D57683">
            <w:pPr>
              <w:spacing w:line="276" w:lineRule="auto"/>
              <w:jc w:val="center"/>
              <w:rPr>
                <w:rFonts w:cstheme="minorHAnsi"/>
                <w:b w:val="0"/>
                <w:bCs w:val="0"/>
                <w:sz w:val="20"/>
                <w:szCs w:val="20"/>
              </w:rPr>
            </w:pPr>
            <w:r>
              <w:rPr>
                <w:rFonts w:cstheme="minorHAnsi"/>
                <w:b w:val="0"/>
                <w:bCs w:val="0"/>
                <w:sz w:val="20"/>
                <w:szCs w:val="20"/>
              </w:rPr>
              <w:t xml:space="preserve">Lara </w:t>
            </w:r>
            <w:proofErr w:type="spellStart"/>
            <w:r>
              <w:rPr>
                <w:rFonts w:cstheme="minorHAnsi"/>
                <w:b w:val="0"/>
                <w:bCs w:val="0"/>
                <w:sz w:val="20"/>
                <w:szCs w:val="20"/>
              </w:rPr>
              <w:t>Milošič</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265CACF4" w14:textId="2D5B6E4F" w:rsidR="001379D5" w:rsidRPr="00AF6C1D"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vAlign w:val="center"/>
          </w:tcPr>
          <w:p w14:paraId="4C63D6BF" w14:textId="2C91F149" w:rsidR="001379D5" w:rsidRPr="00B8382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vAlign w:val="center"/>
          </w:tcPr>
          <w:p w14:paraId="2D322984" w14:textId="536921AE" w:rsidR="001379D5" w:rsidRP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567ED120"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6F8096B" w14:textId="65AC2B63" w:rsidR="001379D5" w:rsidRDefault="001379D5" w:rsidP="00D57683">
            <w:pPr>
              <w:spacing w:line="276" w:lineRule="auto"/>
              <w:jc w:val="center"/>
              <w:rPr>
                <w:rFonts w:cstheme="minorHAnsi"/>
                <w:b w:val="0"/>
                <w:bCs w:val="0"/>
                <w:sz w:val="20"/>
                <w:szCs w:val="20"/>
              </w:rPr>
            </w:pPr>
            <w:r>
              <w:rPr>
                <w:rFonts w:cstheme="minorHAnsi"/>
                <w:b w:val="0"/>
                <w:bCs w:val="0"/>
                <w:sz w:val="20"/>
                <w:szCs w:val="20"/>
              </w:rPr>
              <w:t xml:space="preserve">Dean </w:t>
            </w:r>
            <w:proofErr w:type="spellStart"/>
            <w:r>
              <w:rPr>
                <w:rFonts w:cstheme="minorHAnsi"/>
                <w:b w:val="0"/>
                <w:bCs w:val="0"/>
                <w:sz w:val="20"/>
                <w:szCs w:val="20"/>
              </w:rPr>
              <w:t>Pisa</w:t>
            </w:r>
            <w:r w:rsidR="009D3E65">
              <w:rPr>
                <w:rFonts w:cstheme="minorHAnsi"/>
                <w:b w:val="0"/>
                <w:bCs w:val="0"/>
                <w:sz w:val="20"/>
                <w:szCs w:val="20"/>
              </w:rPr>
              <w:t>čić</w:t>
            </w:r>
            <w:proofErr w:type="spellEnd"/>
            <w:r w:rsidR="009D3E65">
              <w:rPr>
                <w:rFonts w:cstheme="minorHAnsi"/>
                <w:b w:val="0"/>
                <w:bCs w:val="0"/>
                <w:sz w:val="20"/>
                <w:szCs w:val="20"/>
              </w:rPr>
              <w:t xml:space="preserve">, </w:t>
            </w:r>
            <w:proofErr w:type="spellStart"/>
            <w:r w:rsidR="009D3E65">
              <w:rPr>
                <w:rFonts w:cstheme="minorHAnsi"/>
                <w:b w:val="0"/>
                <w:bCs w:val="0"/>
                <w:sz w:val="20"/>
                <w:szCs w:val="20"/>
              </w:rPr>
              <w:t>dipl.ing.šum</w:t>
            </w:r>
            <w:proofErr w:type="spellEnd"/>
            <w:r w:rsidR="009D3E65">
              <w:rPr>
                <w:rFonts w:cstheme="minorHAnsi"/>
                <w:b w:val="0"/>
                <w:bCs w:val="0"/>
                <w:sz w:val="20"/>
                <w:szCs w:val="20"/>
              </w:rPr>
              <w:t>.</w:t>
            </w:r>
          </w:p>
        </w:tc>
        <w:tc>
          <w:tcPr>
            <w:tcW w:w="1985" w:type="dxa"/>
            <w:shd w:val="clear" w:color="auto" w:fill="auto"/>
            <w:vAlign w:val="center"/>
          </w:tcPr>
          <w:p w14:paraId="548E4AC7" w14:textId="77777777"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71D78643" w14:textId="75E24140" w:rsidR="001379D5" w:rsidRPr="00B8382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shd w:val="clear" w:color="auto" w:fill="auto"/>
            <w:vAlign w:val="center"/>
          </w:tcPr>
          <w:p w14:paraId="7446AD9A" w14:textId="033DFC90"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1379D5" w:rsidRPr="00B83823" w14:paraId="3E14818C"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A298CEB" w14:textId="7796F82A" w:rsidR="001379D5" w:rsidRDefault="009D3E65" w:rsidP="00D57683">
            <w:pPr>
              <w:spacing w:line="276" w:lineRule="auto"/>
              <w:jc w:val="center"/>
              <w:rPr>
                <w:rFonts w:cstheme="minorHAnsi"/>
                <w:b w:val="0"/>
                <w:bCs w:val="0"/>
                <w:sz w:val="20"/>
                <w:szCs w:val="20"/>
              </w:rPr>
            </w:pPr>
            <w:r>
              <w:rPr>
                <w:rFonts w:cstheme="minorHAnsi"/>
                <w:b w:val="0"/>
                <w:bCs w:val="0"/>
                <w:sz w:val="20"/>
                <w:szCs w:val="20"/>
              </w:rPr>
              <w:t xml:space="preserve">Ivan Novoselec,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070FFA7A" w14:textId="77777777" w:rsid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vAlign w:val="center"/>
          </w:tcPr>
          <w:p w14:paraId="0B08CB67" w14:textId="7BBF4473" w:rsidR="001379D5" w:rsidRPr="00B83823"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vAlign w:val="center"/>
          </w:tcPr>
          <w:p w14:paraId="6B6FE0EB" w14:textId="7C0EC673" w:rsidR="001379D5" w:rsidRPr="001379D5" w:rsidRDefault="001379D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1379D5" w:rsidRPr="00B83823" w14:paraId="2DF76691"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D89F532" w14:textId="1A10C8B2" w:rsidR="001379D5" w:rsidRDefault="009D3E65" w:rsidP="00D57683">
            <w:pPr>
              <w:spacing w:line="276" w:lineRule="auto"/>
              <w:jc w:val="center"/>
              <w:rPr>
                <w:rFonts w:cstheme="minorHAnsi"/>
                <w:b w:val="0"/>
                <w:bCs w:val="0"/>
                <w:sz w:val="20"/>
                <w:szCs w:val="20"/>
              </w:rPr>
            </w:pPr>
            <w:r>
              <w:rPr>
                <w:rFonts w:cstheme="minorHAnsi"/>
                <w:b w:val="0"/>
                <w:bCs w:val="0"/>
                <w:sz w:val="20"/>
                <w:szCs w:val="20"/>
              </w:rPr>
              <w:lastRenderedPageBreak/>
              <w:t>Stjepan Šimunić, dipl.ing.šum.</w:t>
            </w:r>
          </w:p>
        </w:tc>
        <w:tc>
          <w:tcPr>
            <w:tcW w:w="1985" w:type="dxa"/>
            <w:shd w:val="clear" w:color="auto" w:fill="auto"/>
            <w:vAlign w:val="center"/>
          </w:tcPr>
          <w:p w14:paraId="60907B05" w14:textId="700495D2" w:rsid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21CC5266" w14:textId="73B1E0D7" w:rsidR="001379D5" w:rsidRPr="00B83823"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Polum</w:t>
            </w:r>
            <w:proofErr w:type="spellEnd"/>
            <w:r>
              <w:rPr>
                <w:rFonts w:cstheme="minorHAnsi"/>
                <w:sz w:val="20"/>
                <w:szCs w:val="20"/>
              </w:rPr>
              <w:t>-Medenjak</w:t>
            </w:r>
          </w:p>
        </w:tc>
        <w:tc>
          <w:tcPr>
            <w:tcW w:w="1410" w:type="dxa"/>
            <w:shd w:val="clear" w:color="auto" w:fill="auto"/>
            <w:vAlign w:val="center"/>
          </w:tcPr>
          <w:p w14:paraId="3681D5E4" w14:textId="3412C62D" w:rsidR="001379D5" w:rsidRPr="001379D5" w:rsidRDefault="001379D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323A1FFC" w14:textId="77777777" w:rsidR="004917F6" w:rsidRDefault="004917F6" w:rsidP="004917F6">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7C663191" w14:textId="77777777" w:rsidR="004F7732" w:rsidRPr="009B3BB7" w:rsidRDefault="004F7732" w:rsidP="004917F6">
      <w:pPr>
        <w:rPr>
          <w:rFonts w:asciiTheme="minorHAnsi" w:eastAsia="Times New Roman" w:hAnsiTheme="minorHAnsi" w:cstheme="minorHAnsi"/>
          <w:i/>
          <w:sz w:val="20"/>
          <w:szCs w:val="20"/>
          <w:lang w:eastAsia="hr-HR"/>
        </w:rPr>
      </w:pPr>
    </w:p>
    <w:p w14:paraId="2428B762" w14:textId="3FF3369A" w:rsidR="003149FE" w:rsidRDefault="003149FE" w:rsidP="003149FE">
      <w:pPr>
        <w:pStyle w:val="Opisslike"/>
        <w:keepNext/>
      </w:pPr>
      <w:bookmarkStart w:id="95" w:name="_Toc216946364"/>
      <w:r>
        <w:t xml:space="preserve">Tablica </w:t>
      </w:r>
      <w:fldSimple w:instr=" SEQ Tablica \* ARABIC ">
        <w:r>
          <w:rPr>
            <w:noProof/>
          </w:rPr>
          <w:t>21</w:t>
        </w:r>
      </w:fldSimple>
      <w:r>
        <w:t>: Kontakt podaci odgovornih osoba - Šumarija Varaždin</w:t>
      </w:r>
      <w:bookmarkEnd w:id="95"/>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9D3E65" w:rsidRPr="00B83823" w14:paraId="50F03A6C"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327D9516" w14:textId="77777777" w:rsidR="009D3E65" w:rsidRPr="00B83823" w:rsidRDefault="009D3E65"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16CD488F" w14:textId="77777777" w:rsidR="009D3E65" w:rsidRPr="00B83823" w:rsidRDefault="009D3E6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5C654813" w14:textId="77777777" w:rsidR="009D3E65" w:rsidRPr="00B83823" w:rsidRDefault="009D3E6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348AEE99" w14:textId="77777777" w:rsidR="009D3E65" w:rsidRPr="00B83823" w:rsidRDefault="009D3E65"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9D3E65" w:rsidRPr="00B83823" w14:paraId="7460F70B"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2AFE2F15" w14:textId="77777777" w:rsidR="009D3E65" w:rsidRPr="00B83823" w:rsidRDefault="009D3E65" w:rsidP="00D57683">
            <w:pPr>
              <w:spacing w:line="276" w:lineRule="auto"/>
              <w:jc w:val="center"/>
              <w:rPr>
                <w:rFonts w:cstheme="minorHAnsi"/>
                <w:sz w:val="20"/>
                <w:szCs w:val="20"/>
              </w:rPr>
            </w:pPr>
            <w:r w:rsidRPr="00B83823">
              <w:rPr>
                <w:rFonts w:cstheme="minorHAnsi"/>
                <w:sz w:val="20"/>
                <w:szCs w:val="20"/>
              </w:rPr>
              <w:t>I. SMJENA</w:t>
            </w:r>
          </w:p>
        </w:tc>
      </w:tr>
      <w:tr w:rsidR="009D3E65" w:rsidRPr="00B83823" w14:paraId="68268657"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46F24699" w14:textId="37979375" w:rsidR="009D3E65" w:rsidRPr="005A568B" w:rsidRDefault="009D3E65" w:rsidP="00D57683">
            <w:pPr>
              <w:spacing w:line="276" w:lineRule="auto"/>
              <w:jc w:val="center"/>
              <w:rPr>
                <w:rFonts w:cstheme="minorHAnsi"/>
                <w:b w:val="0"/>
                <w:bCs w:val="0"/>
                <w:sz w:val="20"/>
                <w:szCs w:val="20"/>
              </w:rPr>
            </w:pPr>
            <w:r>
              <w:rPr>
                <w:rFonts w:cstheme="minorHAnsi"/>
                <w:b w:val="0"/>
                <w:bCs w:val="0"/>
                <w:sz w:val="20"/>
                <w:szCs w:val="20"/>
              </w:rPr>
              <w:t xml:space="preserve">Vedran Križanec </w:t>
            </w:r>
          </w:p>
        </w:tc>
        <w:tc>
          <w:tcPr>
            <w:tcW w:w="1985" w:type="dxa"/>
            <w:vAlign w:val="center"/>
          </w:tcPr>
          <w:p w14:paraId="578B411C" w14:textId="77777777" w:rsidR="009D3E65" w:rsidRPr="005A568B" w:rsidRDefault="009D3E6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144DADBC" w14:textId="475D43C1" w:rsidR="009D3E65" w:rsidRPr="005A568B" w:rsidRDefault="009D3E6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Varaždinbreg</w:t>
            </w:r>
            <w:proofErr w:type="spellEnd"/>
          </w:p>
        </w:tc>
        <w:tc>
          <w:tcPr>
            <w:tcW w:w="1410" w:type="dxa"/>
            <w:vAlign w:val="center"/>
          </w:tcPr>
          <w:p w14:paraId="030EC19E" w14:textId="6A12967E" w:rsidR="009D3E65" w:rsidRPr="009D3E65" w:rsidRDefault="009D3E6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9D3E65" w:rsidRPr="00B83823" w14:paraId="7E309665" w14:textId="77777777" w:rsidTr="00D57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28FC9D70" w14:textId="77777777" w:rsidR="009D3E65" w:rsidRPr="00B83823" w:rsidRDefault="009D3E65" w:rsidP="00D57683">
            <w:pPr>
              <w:spacing w:line="276" w:lineRule="auto"/>
              <w:jc w:val="center"/>
              <w:rPr>
                <w:rFonts w:cstheme="minorHAnsi"/>
                <w:iCs/>
                <w:sz w:val="20"/>
                <w:szCs w:val="20"/>
              </w:rPr>
            </w:pPr>
            <w:r w:rsidRPr="00B83823">
              <w:rPr>
                <w:rFonts w:cstheme="minorHAnsi"/>
                <w:sz w:val="20"/>
                <w:szCs w:val="20"/>
              </w:rPr>
              <w:t>IZVAN RADNOG VREMENA</w:t>
            </w:r>
          </w:p>
        </w:tc>
      </w:tr>
      <w:tr w:rsidR="009D3E65" w:rsidRPr="00B83823" w14:paraId="0A83F11D" w14:textId="77777777" w:rsidTr="00D57683">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9069030" w14:textId="68BF75F9" w:rsidR="009D3E65" w:rsidRPr="00B83823" w:rsidRDefault="009D3E65" w:rsidP="00D57683">
            <w:pPr>
              <w:spacing w:line="276" w:lineRule="auto"/>
              <w:jc w:val="center"/>
              <w:rPr>
                <w:rFonts w:cstheme="minorHAnsi"/>
                <w:b w:val="0"/>
                <w:bCs w:val="0"/>
                <w:sz w:val="20"/>
                <w:szCs w:val="20"/>
              </w:rPr>
            </w:pPr>
            <w:r>
              <w:rPr>
                <w:rFonts w:cstheme="minorHAnsi"/>
                <w:b w:val="0"/>
                <w:bCs w:val="0"/>
                <w:sz w:val="20"/>
                <w:szCs w:val="20"/>
              </w:rPr>
              <w:t xml:space="preserve">Tomica Cukor,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7BD63FB3" w14:textId="0AAB5906" w:rsidR="009D3E65" w:rsidRPr="00AF6C1D" w:rsidRDefault="009D3E65" w:rsidP="009D3E65">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w:t>
            </w:r>
            <w:r w:rsidR="00476B77">
              <w:rPr>
                <w:rFonts w:cstheme="minorHAnsi"/>
                <w:bCs/>
                <w:sz w:val="20"/>
                <w:szCs w:val="20"/>
              </w:rPr>
              <w:t>vitelj Š</w:t>
            </w:r>
            <w:r>
              <w:rPr>
                <w:rFonts w:cstheme="minorHAnsi"/>
                <w:bCs/>
                <w:sz w:val="20"/>
                <w:szCs w:val="20"/>
              </w:rPr>
              <w:t>umarije Varaždin</w:t>
            </w:r>
          </w:p>
        </w:tc>
        <w:tc>
          <w:tcPr>
            <w:tcW w:w="3260" w:type="dxa"/>
            <w:vAlign w:val="center"/>
          </w:tcPr>
          <w:p w14:paraId="6556B40E" w14:textId="77777777" w:rsidR="009D3E65" w:rsidRPr="00B83823" w:rsidRDefault="009D3E6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4A466B01" w14:textId="71AD8972" w:rsidR="009D3E65" w:rsidRPr="00980B60" w:rsidRDefault="009D3E65"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9D3E65" w:rsidRPr="00B83823" w14:paraId="759EB714"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2C5A0A8" w14:textId="7EB4D2F6" w:rsidR="009D3E65" w:rsidRPr="00B83823" w:rsidRDefault="009D3E65" w:rsidP="00D57683">
            <w:pPr>
              <w:spacing w:line="276" w:lineRule="auto"/>
              <w:jc w:val="center"/>
              <w:rPr>
                <w:rFonts w:cstheme="minorHAnsi"/>
                <w:b w:val="0"/>
                <w:bCs w:val="0"/>
                <w:sz w:val="20"/>
                <w:szCs w:val="20"/>
              </w:rPr>
            </w:pPr>
            <w:r>
              <w:rPr>
                <w:rFonts w:cstheme="minorHAnsi"/>
                <w:b w:val="0"/>
                <w:bCs w:val="0"/>
                <w:sz w:val="20"/>
                <w:szCs w:val="20"/>
              </w:rPr>
              <w:t>Ivica Dugački, dipl.ing.šum.</w:t>
            </w:r>
          </w:p>
        </w:tc>
        <w:tc>
          <w:tcPr>
            <w:tcW w:w="1985" w:type="dxa"/>
            <w:shd w:val="clear" w:color="auto" w:fill="auto"/>
            <w:vAlign w:val="center"/>
          </w:tcPr>
          <w:p w14:paraId="72B10C91" w14:textId="77777777" w:rsidR="009D3E65" w:rsidRPr="00AF6C1D" w:rsidRDefault="009D3E6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sidRPr="00AF6C1D">
              <w:rPr>
                <w:rFonts w:cstheme="minorHAnsi"/>
                <w:bCs/>
                <w:sz w:val="20"/>
                <w:szCs w:val="20"/>
              </w:rPr>
              <w:t>Revirnik</w:t>
            </w:r>
            <w:proofErr w:type="spellEnd"/>
          </w:p>
        </w:tc>
        <w:tc>
          <w:tcPr>
            <w:tcW w:w="3260" w:type="dxa"/>
            <w:shd w:val="clear" w:color="auto" w:fill="auto"/>
            <w:vAlign w:val="center"/>
          </w:tcPr>
          <w:p w14:paraId="0D3C1815" w14:textId="2FB4E11E" w:rsidR="009D3E65" w:rsidRPr="00B83823" w:rsidRDefault="009D3E6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Varaždinbreg</w:t>
            </w:r>
            <w:proofErr w:type="spellEnd"/>
          </w:p>
        </w:tc>
        <w:tc>
          <w:tcPr>
            <w:tcW w:w="1410" w:type="dxa"/>
            <w:shd w:val="clear" w:color="auto" w:fill="auto"/>
            <w:vAlign w:val="center"/>
          </w:tcPr>
          <w:p w14:paraId="55749C58" w14:textId="297ED320" w:rsidR="009D3E65" w:rsidRPr="009D3E65" w:rsidRDefault="009D3E65"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377383B3" w14:textId="77777777" w:rsidR="009B3BB7" w:rsidRPr="009B3BB7" w:rsidRDefault="009B3BB7" w:rsidP="009B3BB7">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6656D3C1" w14:textId="77777777" w:rsidR="00B8100A" w:rsidRDefault="00B8100A" w:rsidP="009D3E65">
      <w:pPr>
        <w:jc w:val="left"/>
        <w:rPr>
          <w:rFonts w:asciiTheme="minorHAnsi" w:eastAsia="Times New Roman" w:hAnsiTheme="minorHAnsi" w:cstheme="minorHAnsi"/>
          <w:b/>
          <w:sz w:val="20"/>
          <w:szCs w:val="20"/>
          <w:lang w:eastAsia="hr-HR"/>
        </w:rPr>
      </w:pPr>
    </w:p>
    <w:p w14:paraId="59BABE66" w14:textId="21E22353" w:rsidR="003149FE" w:rsidRDefault="003149FE" w:rsidP="003149FE">
      <w:pPr>
        <w:pStyle w:val="Opisslike"/>
        <w:keepNext/>
      </w:pPr>
      <w:bookmarkStart w:id="96" w:name="_Toc216946365"/>
      <w:r>
        <w:t xml:space="preserve">Tablica </w:t>
      </w:r>
      <w:fldSimple w:instr=" SEQ Tablica \* ARABIC ">
        <w:r>
          <w:rPr>
            <w:noProof/>
          </w:rPr>
          <w:t>22</w:t>
        </w:r>
      </w:fldSimple>
      <w:r>
        <w:t>: Kontakt podaci odgovornih osoba - Šumarija Bjelovar</w:t>
      </w:r>
      <w:bookmarkEnd w:id="96"/>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476B77" w:rsidRPr="00B83823" w14:paraId="4BB06418"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3A6C6734" w14:textId="77777777" w:rsidR="00476B77" w:rsidRPr="00B83823" w:rsidRDefault="00476B77"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6BBFFEB8"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3F9BC7F6"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56531097"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476B77" w:rsidRPr="00B83823" w14:paraId="2670D591"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48FCD47F" w14:textId="77777777" w:rsidR="00476B77" w:rsidRPr="00B83823" w:rsidRDefault="00476B77" w:rsidP="00D57683">
            <w:pPr>
              <w:spacing w:line="276" w:lineRule="auto"/>
              <w:jc w:val="center"/>
              <w:rPr>
                <w:rFonts w:cstheme="minorHAnsi"/>
                <w:sz w:val="20"/>
                <w:szCs w:val="20"/>
              </w:rPr>
            </w:pPr>
            <w:r w:rsidRPr="00B83823">
              <w:rPr>
                <w:rFonts w:cstheme="minorHAnsi"/>
                <w:sz w:val="20"/>
                <w:szCs w:val="20"/>
              </w:rPr>
              <w:t>I. SMJENA</w:t>
            </w:r>
          </w:p>
        </w:tc>
      </w:tr>
      <w:tr w:rsidR="00476B77" w:rsidRPr="00B83823" w14:paraId="373818D0"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51BDF5D0" w14:textId="5DF09D4E" w:rsidR="00476B77" w:rsidRPr="005A568B" w:rsidRDefault="00476B77" w:rsidP="00D57683">
            <w:pPr>
              <w:spacing w:line="276" w:lineRule="auto"/>
              <w:jc w:val="center"/>
              <w:rPr>
                <w:rFonts w:cstheme="minorHAnsi"/>
                <w:b w:val="0"/>
                <w:bCs w:val="0"/>
                <w:sz w:val="20"/>
                <w:szCs w:val="20"/>
              </w:rPr>
            </w:pPr>
            <w:r>
              <w:rPr>
                <w:rFonts w:cstheme="minorHAnsi"/>
                <w:b w:val="0"/>
                <w:bCs w:val="0"/>
                <w:sz w:val="20"/>
                <w:szCs w:val="20"/>
              </w:rPr>
              <w:t>Mario Matak</w:t>
            </w:r>
          </w:p>
        </w:tc>
        <w:tc>
          <w:tcPr>
            <w:tcW w:w="1985" w:type="dxa"/>
            <w:vAlign w:val="center"/>
          </w:tcPr>
          <w:p w14:paraId="7F8C1A1B" w14:textId="77777777" w:rsidR="00476B77" w:rsidRPr="005A568B"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3CD26D14" w14:textId="064BB42A" w:rsidR="00476B77" w:rsidRPr="005A568B"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Bolčanski</w:t>
            </w:r>
            <w:proofErr w:type="spellEnd"/>
            <w:r>
              <w:rPr>
                <w:rFonts w:cstheme="minorHAnsi"/>
                <w:sz w:val="20"/>
                <w:szCs w:val="20"/>
              </w:rPr>
              <w:t xml:space="preserve"> – Žabljački Lug</w:t>
            </w:r>
          </w:p>
        </w:tc>
        <w:tc>
          <w:tcPr>
            <w:tcW w:w="1410" w:type="dxa"/>
            <w:vAlign w:val="center"/>
          </w:tcPr>
          <w:p w14:paraId="6FAF6810" w14:textId="13320B9C" w:rsidR="00476B77" w:rsidRPr="00476B77"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476B77" w:rsidRPr="00B83823" w14:paraId="303AAE7A" w14:textId="77777777" w:rsidTr="00D57683">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8F9F622" w14:textId="791D75A1" w:rsidR="00476B77" w:rsidRDefault="00476B77" w:rsidP="00D57683">
            <w:pPr>
              <w:spacing w:line="276" w:lineRule="auto"/>
              <w:jc w:val="center"/>
              <w:rPr>
                <w:rFonts w:cstheme="minorHAnsi"/>
                <w:b w:val="0"/>
                <w:bCs w:val="0"/>
                <w:sz w:val="20"/>
                <w:szCs w:val="20"/>
              </w:rPr>
            </w:pPr>
            <w:r>
              <w:rPr>
                <w:rFonts w:cstheme="minorHAnsi"/>
                <w:b w:val="0"/>
                <w:bCs w:val="0"/>
                <w:sz w:val="20"/>
                <w:szCs w:val="20"/>
              </w:rPr>
              <w:t xml:space="preserve">Miroslav </w:t>
            </w:r>
            <w:proofErr w:type="spellStart"/>
            <w:r>
              <w:rPr>
                <w:rFonts w:cstheme="minorHAnsi"/>
                <w:b w:val="0"/>
                <w:bCs w:val="0"/>
                <w:sz w:val="20"/>
                <w:szCs w:val="20"/>
              </w:rPr>
              <w:t>Dergez</w:t>
            </w:r>
            <w:proofErr w:type="spellEnd"/>
          </w:p>
        </w:tc>
        <w:tc>
          <w:tcPr>
            <w:tcW w:w="1985" w:type="dxa"/>
            <w:shd w:val="clear" w:color="auto" w:fill="auto"/>
            <w:vAlign w:val="center"/>
          </w:tcPr>
          <w:p w14:paraId="18644DF2" w14:textId="1A1175A4" w:rsidR="00476B77"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Lugar</w:t>
            </w:r>
          </w:p>
        </w:tc>
        <w:tc>
          <w:tcPr>
            <w:tcW w:w="3260" w:type="dxa"/>
            <w:shd w:val="clear" w:color="auto" w:fill="auto"/>
            <w:vAlign w:val="center"/>
          </w:tcPr>
          <w:p w14:paraId="5B0EFD5A" w14:textId="0767B8DD" w:rsidR="00476B77" w:rsidRPr="005A568B"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Bjelovarska Bilogora</w:t>
            </w:r>
          </w:p>
        </w:tc>
        <w:tc>
          <w:tcPr>
            <w:tcW w:w="1410" w:type="dxa"/>
            <w:shd w:val="clear" w:color="auto" w:fill="auto"/>
            <w:vAlign w:val="center"/>
          </w:tcPr>
          <w:p w14:paraId="691A47A0" w14:textId="01F4285B" w:rsidR="00476B77" w:rsidRPr="00476B77"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476B77" w:rsidRPr="00B83823" w14:paraId="2C0E92F5" w14:textId="77777777" w:rsidTr="00D57683">
        <w:trPr>
          <w:jc w:val="center"/>
        </w:trPr>
        <w:tc>
          <w:tcPr>
            <w:cnfStyle w:val="001000000000" w:firstRow="0" w:lastRow="0" w:firstColumn="1" w:lastColumn="0" w:oddVBand="0" w:evenVBand="0" w:oddHBand="0" w:evenHBand="0" w:firstRowFirstColumn="0" w:firstRowLastColumn="0" w:lastRowFirstColumn="0" w:lastRowLastColumn="0"/>
            <w:tcW w:w="9060" w:type="dxa"/>
            <w:gridSpan w:val="4"/>
            <w:vAlign w:val="center"/>
          </w:tcPr>
          <w:p w14:paraId="7E1CA5B9" w14:textId="77777777" w:rsidR="00476B77" w:rsidRPr="00B83823" w:rsidRDefault="00476B77" w:rsidP="00D57683">
            <w:pPr>
              <w:spacing w:line="276" w:lineRule="auto"/>
              <w:jc w:val="center"/>
              <w:rPr>
                <w:rFonts w:cstheme="minorHAnsi"/>
                <w:iCs/>
                <w:sz w:val="20"/>
                <w:szCs w:val="20"/>
              </w:rPr>
            </w:pPr>
            <w:r w:rsidRPr="00B83823">
              <w:rPr>
                <w:rFonts w:cstheme="minorHAnsi"/>
                <w:sz w:val="20"/>
                <w:szCs w:val="20"/>
              </w:rPr>
              <w:t>IZVAN RADNOG VREMENA</w:t>
            </w:r>
          </w:p>
        </w:tc>
      </w:tr>
      <w:tr w:rsidR="00476B77" w:rsidRPr="00B83823" w14:paraId="70ACB53B" w14:textId="77777777" w:rsidTr="00D57683">
        <w:trPr>
          <w:cnfStyle w:val="000000100000" w:firstRow="0" w:lastRow="0" w:firstColumn="0" w:lastColumn="0" w:oddVBand="0" w:evenVBand="0" w:oddHBand="1" w:evenHBand="0" w:firstRowFirstColumn="0" w:firstRowLastColumn="0" w:lastRowFirstColumn="0" w:lastRowLastColumn="0"/>
          <w:trHeight w:val="528"/>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46289872" w14:textId="7BA96656" w:rsidR="00476B77" w:rsidRPr="00B83823" w:rsidRDefault="00476B77" w:rsidP="00D57683">
            <w:pPr>
              <w:spacing w:line="276" w:lineRule="auto"/>
              <w:jc w:val="center"/>
              <w:rPr>
                <w:rFonts w:cstheme="minorHAnsi"/>
                <w:b w:val="0"/>
                <w:bCs w:val="0"/>
                <w:sz w:val="20"/>
                <w:szCs w:val="20"/>
              </w:rPr>
            </w:pPr>
            <w:r>
              <w:rPr>
                <w:rFonts w:cstheme="minorHAnsi"/>
                <w:b w:val="0"/>
                <w:bCs w:val="0"/>
                <w:sz w:val="20"/>
                <w:szCs w:val="20"/>
              </w:rPr>
              <w:t>Stjepan Kovačević, dipl.ing.šum.</w:t>
            </w:r>
          </w:p>
        </w:tc>
        <w:tc>
          <w:tcPr>
            <w:tcW w:w="1985" w:type="dxa"/>
            <w:shd w:val="clear" w:color="auto" w:fill="auto"/>
            <w:vAlign w:val="center"/>
          </w:tcPr>
          <w:p w14:paraId="1E6D2648" w14:textId="35750D90" w:rsidR="00476B77" w:rsidRPr="00AF6C1D" w:rsidRDefault="00476B77" w:rsidP="00476B77">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Pr>
                <w:rFonts w:cstheme="minorHAnsi"/>
                <w:bCs/>
                <w:sz w:val="20"/>
                <w:szCs w:val="20"/>
              </w:rPr>
              <w:t>Upravitelj Šumarije Bjelovar</w:t>
            </w:r>
          </w:p>
        </w:tc>
        <w:tc>
          <w:tcPr>
            <w:tcW w:w="3260" w:type="dxa"/>
            <w:shd w:val="clear" w:color="auto" w:fill="auto"/>
            <w:vAlign w:val="center"/>
          </w:tcPr>
          <w:p w14:paraId="5C625BF7" w14:textId="77777777" w:rsidR="00476B77" w:rsidRPr="00B83823"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410" w:type="dxa"/>
            <w:shd w:val="clear" w:color="auto" w:fill="auto"/>
            <w:vAlign w:val="center"/>
          </w:tcPr>
          <w:p w14:paraId="446EFB55" w14:textId="19C8B6FA" w:rsidR="00476B77" w:rsidRPr="00476B77"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r w:rsidR="00476B77" w:rsidRPr="00B83823" w14:paraId="78494155" w14:textId="77777777" w:rsidTr="00D57683">
        <w:trPr>
          <w:trHeight w:val="42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CB191F8" w14:textId="1ED83A75" w:rsidR="00476B77" w:rsidRPr="00B83823" w:rsidRDefault="00476B77" w:rsidP="00D57683">
            <w:pPr>
              <w:spacing w:line="276" w:lineRule="auto"/>
              <w:jc w:val="center"/>
              <w:rPr>
                <w:rFonts w:cstheme="minorHAnsi"/>
                <w:b w:val="0"/>
                <w:bCs w:val="0"/>
                <w:sz w:val="20"/>
                <w:szCs w:val="20"/>
              </w:rPr>
            </w:pPr>
            <w:r>
              <w:rPr>
                <w:rFonts w:cstheme="minorHAnsi"/>
                <w:b w:val="0"/>
                <w:bCs w:val="0"/>
                <w:sz w:val="20"/>
                <w:szCs w:val="20"/>
              </w:rPr>
              <w:t xml:space="preserve">Zlatko </w:t>
            </w:r>
            <w:proofErr w:type="spellStart"/>
            <w:r>
              <w:rPr>
                <w:rFonts w:cstheme="minorHAnsi"/>
                <w:b w:val="0"/>
                <w:bCs w:val="0"/>
                <w:sz w:val="20"/>
                <w:szCs w:val="20"/>
              </w:rPr>
              <w:t>Njegovec</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3339A28C" w14:textId="77777777" w:rsidR="00476B77" w:rsidRPr="00AF6C1D"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proofErr w:type="spellStart"/>
            <w:r w:rsidRPr="00AF6C1D">
              <w:rPr>
                <w:rFonts w:cstheme="minorHAnsi"/>
                <w:bCs/>
                <w:sz w:val="20"/>
                <w:szCs w:val="20"/>
              </w:rPr>
              <w:t>Revirnik</w:t>
            </w:r>
            <w:proofErr w:type="spellEnd"/>
          </w:p>
        </w:tc>
        <w:tc>
          <w:tcPr>
            <w:tcW w:w="3260" w:type="dxa"/>
            <w:vAlign w:val="center"/>
          </w:tcPr>
          <w:p w14:paraId="451DAB54" w14:textId="7BF2F822" w:rsidR="00476B77" w:rsidRPr="00B83823"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Bolčanski</w:t>
            </w:r>
            <w:proofErr w:type="spellEnd"/>
            <w:r>
              <w:rPr>
                <w:rFonts w:cstheme="minorHAnsi"/>
                <w:sz w:val="20"/>
                <w:szCs w:val="20"/>
              </w:rPr>
              <w:t xml:space="preserve"> – Žabljački Lug</w:t>
            </w:r>
          </w:p>
        </w:tc>
        <w:tc>
          <w:tcPr>
            <w:tcW w:w="1410" w:type="dxa"/>
            <w:vAlign w:val="center"/>
          </w:tcPr>
          <w:p w14:paraId="1E428085" w14:textId="44205B54" w:rsidR="00476B77" w:rsidRPr="00476B77"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476B77" w:rsidRPr="00B83823" w14:paraId="303D7846"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BE55489" w14:textId="58CF5C08" w:rsidR="00476B77" w:rsidRDefault="00476B77" w:rsidP="00D57683">
            <w:pPr>
              <w:spacing w:line="276" w:lineRule="auto"/>
              <w:jc w:val="center"/>
              <w:rPr>
                <w:rFonts w:cstheme="minorHAnsi"/>
                <w:b w:val="0"/>
                <w:bCs w:val="0"/>
                <w:sz w:val="20"/>
                <w:szCs w:val="20"/>
              </w:rPr>
            </w:pPr>
            <w:r>
              <w:rPr>
                <w:rFonts w:cstheme="minorHAnsi"/>
                <w:b w:val="0"/>
                <w:bCs w:val="0"/>
                <w:sz w:val="20"/>
                <w:szCs w:val="20"/>
              </w:rPr>
              <w:t xml:space="preserve">Slaven </w:t>
            </w:r>
            <w:proofErr w:type="spellStart"/>
            <w:r>
              <w:rPr>
                <w:rFonts w:cstheme="minorHAnsi"/>
                <w:b w:val="0"/>
                <w:bCs w:val="0"/>
                <w:sz w:val="20"/>
                <w:szCs w:val="20"/>
              </w:rPr>
              <w:t>Ernjak</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77E8D426" w14:textId="32D8816E" w:rsidR="00476B77" w:rsidRPr="00AF6C1D"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3A1FA17A" w14:textId="581D90CC" w:rsidR="00476B77"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Bjelovarska Bilogora</w:t>
            </w:r>
          </w:p>
        </w:tc>
        <w:tc>
          <w:tcPr>
            <w:tcW w:w="1410" w:type="dxa"/>
            <w:shd w:val="clear" w:color="auto" w:fill="auto"/>
            <w:vAlign w:val="center"/>
          </w:tcPr>
          <w:p w14:paraId="6A829FE8" w14:textId="285C7C6F" w:rsidR="00476B77" w:rsidRPr="00476B77"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5C11C053" w14:textId="77777777" w:rsidR="009B3BB7" w:rsidRPr="009B3BB7" w:rsidRDefault="009B3BB7" w:rsidP="009B3BB7">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48EDD4B0" w14:textId="24ACF4CA" w:rsidR="003149FE" w:rsidRDefault="003149FE" w:rsidP="003149FE">
      <w:pPr>
        <w:pStyle w:val="Opisslike"/>
        <w:keepNext/>
      </w:pPr>
      <w:bookmarkStart w:id="97" w:name="_Toc216946366"/>
      <w:r>
        <w:t xml:space="preserve">Tablica </w:t>
      </w:r>
      <w:fldSimple w:instr=" SEQ Tablica \* ARABIC ">
        <w:r>
          <w:rPr>
            <w:noProof/>
          </w:rPr>
          <w:t>23</w:t>
        </w:r>
      </w:fldSimple>
      <w:r>
        <w:t>: Kontakt podaci odgovornih osoba - Šumarija Vrbovec</w:t>
      </w:r>
      <w:bookmarkEnd w:id="97"/>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476B77" w:rsidRPr="00B83823" w14:paraId="09CC644F"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37B6BBA1" w14:textId="77777777" w:rsidR="00476B77" w:rsidRPr="00B83823" w:rsidRDefault="00476B77"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7848E73A"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1FDB90D0"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454F2F0A" w14:textId="77777777" w:rsidR="00476B77" w:rsidRPr="00B83823" w:rsidRDefault="00476B77"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476B77" w:rsidRPr="00B83823" w14:paraId="4AB6F6CC"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0130DDBB" w14:textId="77777777" w:rsidR="00476B77" w:rsidRPr="00B83823" w:rsidRDefault="00476B77" w:rsidP="00D57683">
            <w:pPr>
              <w:spacing w:line="276" w:lineRule="auto"/>
              <w:jc w:val="center"/>
              <w:rPr>
                <w:rFonts w:cstheme="minorHAnsi"/>
                <w:sz w:val="20"/>
                <w:szCs w:val="20"/>
              </w:rPr>
            </w:pPr>
            <w:r w:rsidRPr="00B83823">
              <w:rPr>
                <w:rFonts w:cstheme="minorHAnsi"/>
                <w:sz w:val="20"/>
                <w:szCs w:val="20"/>
              </w:rPr>
              <w:t>I. SMJENA</w:t>
            </w:r>
          </w:p>
        </w:tc>
      </w:tr>
      <w:tr w:rsidR="00476B77" w:rsidRPr="00B83823" w14:paraId="5D9DB8BC"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6826BBDC" w14:textId="7CE851B2" w:rsidR="00476B77" w:rsidRPr="005A568B" w:rsidRDefault="00476B77" w:rsidP="00D57683">
            <w:pPr>
              <w:spacing w:line="276" w:lineRule="auto"/>
              <w:jc w:val="center"/>
              <w:rPr>
                <w:rFonts w:cstheme="minorHAnsi"/>
                <w:b w:val="0"/>
                <w:bCs w:val="0"/>
                <w:sz w:val="20"/>
                <w:szCs w:val="20"/>
              </w:rPr>
            </w:pPr>
            <w:r>
              <w:rPr>
                <w:rFonts w:cstheme="minorHAnsi"/>
                <w:b w:val="0"/>
                <w:bCs w:val="0"/>
                <w:sz w:val="20"/>
                <w:szCs w:val="20"/>
              </w:rPr>
              <w:t xml:space="preserve">Kruno </w:t>
            </w:r>
            <w:proofErr w:type="spellStart"/>
            <w:r>
              <w:rPr>
                <w:rFonts w:cstheme="minorHAnsi"/>
                <w:b w:val="0"/>
                <w:bCs w:val="0"/>
                <w:sz w:val="20"/>
                <w:szCs w:val="20"/>
              </w:rPr>
              <w:t>Trbušek</w:t>
            </w:r>
            <w:proofErr w:type="spellEnd"/>
          </w:p>
        </w:tc>
        <w:tc>
          <w:tcPr>
            <w:tcW w:w="1985" w:type="dxa"/>
            <w:vAlign w:val="center"/>
          </w:tcPr>
          <w:p w14:paraId="3101E4BA" w14:textId="77777777" w:rsidR="00476B77" w:rsidRPr="005A568B"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30B08C70" w14:textId="4548E35E" w:rsidR="00476B77" w:rsidRPr="005A568B"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Novakuša</w:t>
            </w:r>
            <w:proofErr w:type="spellEnd"/>
            <w:r>
              <w:rPr>
                <w:rFonts w:cstheme="minorHAnsi"/>
                <w:sz w:val="20"/>
                <w:szCs w:val="20"/>
              </w:rPr>
              <w:t xml:space="preserve"> - </w:t>
            </w:r>
            <w:proofErr w:type="spellStart"/>
            <w:r>
              <w:rPr>
                <w:rFonts w:cstheme="minorHAnsi"/>
                <w:sz w:val="20"/>
                <w:szCs w:val="20"/>
              </w:rPr>
              <w:t>Šikava</w:t>
            </w:r>
            <w:proofErr w:type="spellEnd"/>
          </w:p>
        </w:tc>
        <w:tc>
          <w:tcPr>
            <w:tcW w:w="1410" w:type="dxa"/>
            <w:vAlign w:val="center"/>
          </w:tcPr>
          <w:p w14:paraId="00086880" w14:textId="6F5967C2" w:rsidR="00476B77" w:rsidRPr="00476B77"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476B77" w:rsidRPr="00B83823" w14:paraId="4CD21E43" w14:textId="77777777" w:rsidTr="00D57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06C4F405" w14:textId="77777777" w:rsidR="00476B77" w:rsidRPr="00B83823" w:rsidRDefault="00476B77" w:rsidP="00D57683">
            <w:pPr>
              <w:spacing w:line="276" w:lineRule="auto"/>
              <w:jc w:val="center"/>
              <w:rPr>
                <w:rFonts w:cstheme="minorHAnsi"/>
                <w:iCs/>
                <w:sz w:val="20"/>
                <w:szCs w:val="20"/>
              </w:rPr>
            </w:pPr>
            <w:r w:rsidRPr="00B83823">
              <w:rPr>
                <w:rFonts w:cstheme="minorHAnsi"/>
                <w:sz w:val="20"/>
                <w:szCs w:val="20"/>
              </w:rPr>
              <w:t>IZVAN RADNOG VREMENA</w:t>
            </w:r>
          </w:p>
        </w:tc>
      </w:tr>
      <w:tr w:rsidR="00476B77" w:rsidRPr="00B83823" w14:paraId="7216E7BC" w14:textId="77777777" w:rsidTr="00D57683">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33DFBDE4" w14:textId="628432E0" w:rsidR="00476B77" w:rsidRPr="00B83823" w:rsidRDefault="00476B77" w:rsidP="00D57683">
            <w:pPr>
              <w:spacing w:line="276" w:lineRule="auto"/>
              <w:jc w:val="center"/>
              <w:rPr>
                <w:rFonts w:cstheme="minorHAnsi"/>
                <w:b w:val="0"/>
                <w:bCs w:val="0"/>
                <w:sz w:val="20"/>
                <w:szCs w:val="20"/>
              </w:rPr>
            </w:pPr>
            <w:r>
              <w:rPr>
                <w:rFonts w:cstheme="minorHAnsi"/>
                <w:b w:val="0"/>
                <w:bCs w:val="0"/>
                <w:sz w:val="20"/>
                <w:szCs w:val="20"/>
              </w:rPr>
              <w:t xml:space="preserve">Željko </w:t>
            </w:r>
            <w:proofErr w:type="spellStart"/>
            <w:r>
              <w:rPr>
                <w:rFonts w:cstheme="minorHAnsi"/>
                <w:b w:val="0"/>
                <w:bCs w:val="0"/>
                <w:sz w:val="20"/>
                <w:szCs w:val="20"/>
              </w:rPr>
              <w:t>Gubijan</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2984AD98" w14:textId="7E5971BC" w:rsidR="00476B77" w:rsidRPr="00AF6C1D" w:rsidRDefault="00476B77" w:rsidP="00476B77">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Upravitelj Šumarije Vrbovec</w:t>
            </w:r>
          </w:p>
        </w:tc>
        <w:tc>
          <w:tcPr>
            <w:tcW w:w="3260" w:type="dxa"/>
            <w:vAlign w:val="center"/>
          </w:tcPr>
          <w:p w14:paraId="62046AEC" w14:textId="77777777" w:rsidR="00476B77" w:rsidRPr="00B83823"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5E86BD3E" w14:textId="3FE599C8" w:rsidR="00476B77" w:rsidRPr="00DA401A" w:rsidRDefault="00476B77"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476B77" w:rsidRPr="00B83823" w14:paraId="6EF96977"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73C50CEE" w14:textId="54C76B8A" w:rsidR="00476B77" w:rsidRPr="00B83823" w:rsidRDefault="00DA401A" w:rsidP="00D57683">
            <w:pPr>
              <w:spacing w:line="276" w:lineRule="auto"/>
              <w:jc w:val="center"/>
              <w:rPr>
                <w:rFonts w:cstheme="minorHAnsi"/>
                <w:b w:val="0"/>
                <w:bCs w:val="0"/>
                <w:sz w:val="20"/>
                <w:szCs w:val="20"/>
              </w:rPr>
            </w:pPr>
            <w:r>
              <w:rPr>
                <w:rFonts w:cstheme="minorHAnsi"/>
                <w:b w:val="0"/>
                <w:bCs w:val="0"/>
                <w:sz w:val="20"/>
                <w:szCs w:val="20"/>
              </w:rPr>
              <w:t xml:space="preserve">Nada </w:t>
            </w:r>
            <w:proofErr w:type="spellStart"/>
            <w:r>
              <w:rPr>
                <w:rFonts w:cstheme="minorHAnsi"/>
                <w:b w:val="0"/>
                <w:bCs w:val="0"/>
                <w:sz w:val="20"/>
                <w:szCs w:val="20"/>
              </w:rPr>
              <w:t>Kučan</w:t>
            </w:r>
            <w:proofErr w:type="spellEnd"/>
            <w:r>
              <w:rPr>
                <w:rFonts w:cstheme="minorHAnsi"/>
                <w:b w:val="0"/>
                <w:bCs w:val="0"/>
                <w:sz w:val="20"/>
                <w:szCs w:val="20"/>
              </w:rPr>
              <w:t xml:space="preserve">, </w:t>
            </w:r>
            <w:proofErr w:type="spellStart"/>
            <w:r w:rsidR="00476B77">
              <w:rPr>
                <w:rFonts w:cstheme="minorHAnsi"/>
                <w:b w:val="0"/>
                <w:bCs w:val="0"/>
                <w:sz w:val="20"/>
                <w:szCs w:val="20"/>
              </w:rPr>
              <w:t>dipl.ing.šum</w:t>
            </w:r>
            <w:proofErr w:type="spellEnd"/>
            <w:r w:rsidR="00476B77">
              <w:rPr>
                <w:rFonts w:cstheme="minorHAnsi"/>
                <w:b w:val="0"/>
                <w:bCs w:val="0"/>
                <w:sz w:val="20"/>
                <w:szCs w:val="20"/>
              </w:rPr>
              <w:t>.</w:t>
            </w:r>
          </w:p>
        </w:tc>
        <w:tc>
          <w:tcPr>
            <w:tcW w:w="1985" w:type="dxa"/>
            <w:shd w:val="clear" w:color="auto" w:fill="auto"/>
            <w:vAlign w:val="center"/>
          </w:tcPr>
          <w:p w14:paraId="698E0D8E" w14:textId="63FA598C" w:rsidR="00476B77" w:rsidRPr="00AF6C1D" w:rsidRDefault="00DA401A"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Revirnica</w:t>
            </w:r>
            <w:proofErr w:type="spellEnd"/>
          </w:p>
        </w:tc>
        <w:tc>
          <w:tcPr>
            <w:tcW w:w="3260" w:type="dxa"/>
            <w:shd w:val="clear" w:color="auto" w:fill="auto"/>
            <w:vAlign w:val="center"/>
          </w:tcPr>
          <w:p w14:paraId="09AAED9C" w14:textId="7C7BFE2E" w:rsidR="00476B77" w:rsidRPr="00B83823" w:rsidRDefault="00DA401A"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Novakuša</w:t>
            </w:r>
            <w:proofErr w:type="spellEnd"/>
            <w:r>
              <w:rPr>
                <w:rFonts w:cstheme="minorHAnsi"/>
                <w:sz w:val="20"/>
                <w:szCs w:val="20"/>
              </w:rPr>
              <w:t xml:space="preserve"> - </w:t>
            </w:r>
            <w:proofErr w:type="spellStart"/>
            <w:r>
              <w:rPr>
                <w:rFonts w:cstheme="minorHAnsi"/>
                <w:sz w:val="20"/>
                <w:szCs w:val="20"/>
              </w:rPr>
              <w:t>Šikava</w:t>
            </w:r>
            <w:proofErr w:type="spellEnd"/>
          </w:p>
        </w:tc>
        <w:tc>
          <w:tcPr>
            <w:tcW w:w="1410" w:type="dxa"/>
            <w:shd w:val="clear" w:color="auto" w:fill="auto"/>
            <w:vAlign w:val="center"/>
          </w:tcPr>
          <w:p w14:paraId="7D6A3829" w14:textId="66495AFB" w:rsidR="00476B77" w:rsidRPr="00DA401A" w:rsidRDefault="00476B77"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0A37C0CB" w14:textId="77777777" w:rsidR="009B3BB7" w:rsidRPr="009B3BB7" w:rsidRDefault="009B3BB7" w:rsidP="009B3BB7">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1B0C263D" w14:textId="70279D8A" w:rsidR="003149FE" w:rsidRDefault="003149FE" w:rsidP="003149FE">
      <w:pPr>
        <w:pStyle w:val="Opisslike"/>
        <w:keepNext/>
      </w:pPr>
      <w:bookmarkStart w:id="98" w:name="_Toc216946367"/>
      <w:r>
        <w:lastRenderedPageBreak/>
        <w:t xml:space="preserve">Tablica </w:t>
      </w:r>
      <w:fldSimple w:instr=" SEQ Tablica \* ARABIC ">
        <w:r>
          <w:rPr>
            <w:noProof/>
          </w:rPr>
          <w:t>24</w:t>
        </w:r>
      </w:fldSimple>
      <w:r>
        <w:t>: Kontakt podaci odgovornih osoba - Šumarija Pitomača</w:t>
      </w:r>
      <w:bookmarkEnd w:id="98"/>
    </w:p>
    <w:tbl>
      <w:tblPr>
        <w:tblStyle w:val="GridTable4-Accent1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3260"/>
        <w:gridCol w:w="1410"/>
      </w:tblGrid>
      <w:tr w:rsidR="00DA401A" w:rsidRPr="00B83823" w14:paraId="6D3CE87A" w14:textId="77777777" w:rsidTr="00D57683">
        <w:trPr>
          <w:cnfStyle w:val="100000000000" w:firstRow="1" w:lastRow="0" w:firstColumn="0" w:lastColumn="0" w:oddVBand="0" w:evenVBand="0" w:oddHBand="0" w:evenHBand="0" w:firstRowFirstColumn="0" w:firstRowLastColumn="0" w:lastRowFirstColumn="0" w:lastRowLastColumn="0"/>
          <w:trHeight w:val="582"/>
          <w:tblHeader/>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vAlign w:val="center"/>
          </w:tcPr>
          <w:p w14:paraId="2D237585" w14:textId="77777777" w:rsidR="00DA401A" w:rsidRPr="00B83823" w:rsidRDefault="00DA401A" w:rsidP="00D57683">
            <w:pPr>
              <w:spacing w:line="276" w:lineRule="auto"/>
              <w:jc w:val="center"/>
              <w:rPr>
                <w:rFonts w:cstheme="minorHAnsi"/>
                <w:color w:val="auto"/>
                <w:sz w:val="20"/>
                <w:szCs w:val="20"/>
              </w:rPr>
            </w:pPr>
            <w:r w:rsidRPr="00B83823">
              <w:rPr>
                <w:rFonts w:cstheme="minorHAnsi"/>
                <w:caps/>
                <w:color w:val="auto"/>
                <w:sz w:val="20"/>
                <w:szCs w:val="20"/>
              </w:rPr>
              <w:t>IME I PREZIME</w:t>
            </w:r>
          </w:p>
        </w:tc>
        <w:tc>
          <w:tcPr>
            <w:tcW w:w="1985" w:type="dxa"/>
            <w:shd w:val="clear" w:color="auto" w:fill="FFFFFF" w:themeFill="background1"/>
            <w:vAlign w:val="center"/>
          </w:tcPr>
          <w:p w14:paraId="44602B42" w14:textId="77777777" w:rsidR="00DA401A" w:rsidRPr="00B83823" w:rsidRDefault="00DA401A"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RADNO MJESTO</w:t>
            </w:r>
          </w:p>
        </w:tc>
        <w:tc>
          <w:tcPr>
            <w:tcW w:w="3260" w:type="dxa"/>
            <w:shd w:val="clear" w:color="auto" w:fill="FFFFFF" w:themeFill="background1"/>
            <w:vAlign w:val="center"/>
          </w:tcPr>
          <w:p w14:paraId="386868CE" w14:textId="77777777" w:rsidR="00DA401A" w:rsidRPr="00B83823" w:rsidRDefault="00DA401A"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olor w:val="auto"/>
                <w:sz w:val="20"/>
                <w:szCs w:val="20"/>
              </w:rPr>
              <w:t>GOSPODARSKA JEDINICA</w:t>
            </w:r>
          </w:p>
        </w:tc>
        <w:tc>
          <w:tcPr>
            <w:tcW w:w="1410" w:type="dxa"/>
            <w:shd w:val="clear" w:color="auto" w:fill="FFFFFF" w:themeFill="background1"/>
            <w:vAlign w:val="center"/>
          </w:tcPr>
          <w:p w14:paraId="18897AE9" w14:textId="77777777" w:rsidR="00DA401A" w:rsidRPr="00B83823" w:rsidRDefault="00DA401A" w:rsidP="00D57683">
            <w:pPr>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color w:val="auto"/>
                <w:sz w:val="20"/>
                <w:szCs w:val="20"/>
              </w:rPr>
            </w:pPr>
            <w:r w:rsidRPr="00B83823">
              <w:rPr>
                <w:rFonts w:cstheme="minorHAnsi"/>
                <w:caps/>
                <w:color w:val="auto"/>
                <w:sz w:val="20"/>
                <w:szCs w:val="20"/>
              </w:rPr>
              <w:t xml:space="preserve">KONTAKT </w:t>
            </w:r>
          </w:p>
        </w:tc>
      </w:tr>
      <w:tr w:rsidR="00DA401A" w:rsidRPr="00B83823" w14:paraId="6A06C75D" w14:textId="77777777" w:rsidTr="00D57683">
        <w:trPr>
          <w:cnfStyle w:val="000000100000" w:firstRow="0" w:lastRow="0" w:firstColumn="0" w:lastColumn="0" w:oddVBand="0" w:evenVBand="0" w:oddHBand="1" w:evenHBand="0"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54AF7420" w14:textId="77777777" w:rsidR="00DA401A" w:rsidRPr="00B83823" w:rsidRDefault="00DA401A" w:rsidP="00D57683">
            <w:pPr>
              <w:spacing w:line="276" w:lineRule="auto"/>
              <w:jc w:val="center"/>
              <w:rPr>
                <w:rFonts w:cstheme="minorHAnsi"/>
                <w:sz w:val="20"/>
                <w:szCs w:val="20"/>
              </w:rPr>
            </w:pPr>
            <w:r w:rsidRPr="00B83823">
              <w:rPr>
                <w:rFonts w:cstheme="minorHAnsi"/>
                <w:sz w:val="20"/>
                <w:szCs w:val="20"/>
              </w:rPr>
              <w:t>I. SMJENA</w:t>
            </w:r>
          </w:p>
        </w:tc>
      </w:tr>
      <w:tr w:rsidR="00DA401A" w:rsidRPr="00B83823" w14:paraId="3C4A8ADE" w14:textId="77777777" w:rsidTr="00D57683">
        <w:trPr>
          <w:trHeight w:val="562"/>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11B2F87" w14:textId="42999992" w:rsidR="00DA401A" w:rsidRPr="005A568B" w:rsidRDefault="00DA401A" w:rsidP="00D57683">
            <w:pPr>
              <w:spacing w:line="276" w:lineRule="auto"/>
              <w:jc w:val="center"/>
              <w:rPr>
                <w:rFonts w:cstheme="minorHAnsi"/>
                <w:b w:val="0"/>
                <w:bCs w:val="0"/>
                <w:sz w:val="20"/>
                <w:szCs w:val="20"/>
              </w:rPr>
            </w:pPr>
            <w:r>
              <w:rPr>
                <w:rFonts w:cstheme="minorHAnsi"/>
                <w:b w:val="0"/>
                <w:bCs w:val="0"/>
                <w:sz w:val="20"/>
                <w:szCs w:val="20"/>
              </w:rPr>
              <w:t xml:space="preserve">Marko </w:t>
            </w:r>
            <w:proofErr w:type="spellStart"/>
            <w:r>
              <w:rPr>
                <w:rFonts w:cstheme="minorHAnsi"/>
                <w:b w:val="0"/>
                <w:bCs w:val="0"/>
                <w:sz w:val="20"/>
                <w:szCs w:val="20"/>
              </w:rPr>
              <w:t>Bato</w:t>
            </w:r>
            <w:proofErr w:type="spellEnd"/>
          </w:p>
        </w:tc>
        <w:tc>
          <w:tcPr>
            <w:tcW w:w="1985" w:type="dxa"/>
            <w:vAlign w:val="center"/>
          </w:tcPr>
          <w:p w14:paraId="2AFB015F" w14:textId="77777777" w:rsidR="00DA401A" w:rsidRPr="005A568B" w:rsidRDefault="00DA401A"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Lugar</w:t>
            </w:r>
          </w:p>
        </w:tc>
        <w:tc>
          <w:tcPr>
            <w:tcW w:w="3260" w:type="dxa"/>
            <w:vAlign w:val="center"/>
          </w:tcPr>
          <w:p w14:paraId="7A705D3E" w14:textId="2071707A" w:rsidR="00DA401A" w:rsidRPr="005A568B" w:rsidRDefault="00DA401A"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Pitomačka</w:t>
            </w:r>
            <w:proofErr w:type="spellEnd"/>
            <w:r>
              <w:rPr>
                <w:rFonts w:cstheme="minorHAnsi"/>
                <w:sz w:val="20"/>
                <w:szCs w:val="20"/>
              </w:rPr>
              <w:t xml:space="preserve"> Bilogora</w:t>
            </w:r>
          </w:p>
        </w:tc>
        <w:tc>
          <w:tcPr>
            <w:tcW w:w="1410" w:type="dxa"/>
            <w:vAlign w:val="center"/>
          </w:tcPr>
          <w:p w14:paraId="43B61B85" w14:textId="0CBF63A2" w:rsidR="00DA401A" w:rsidRPr="00DA401A" w:rsidRDefault="00DA401A"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DA401A" w:rsidRPr="00B83823" w14:paraId="27B9ED37" w14:textId="77777777" w:rsidTr="00D57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0" w:type="dxa"/>
            <w:gridSpan w:val="4"/>
            <w:shd w:val="clear" w:color="auto" w:fill="auto"/>
            <w:vAlign w:val="center"/>
          </w:tcPr>
          <w:p w14:paraId="12BE406A" w14:textId="77777777" w:rsidR="00DA401A" w:rsidRPr="00B83823" w:rsidRDefault="00DA401A" w:rsidP="00D57683">
            <w:pPr>
              <w:spacing w:line="276" w:lineRule="auto"/>
              <w:jc w:val="center"/>
              <w:rPr>
                <w:rFonts w:cstheme="minorHAnsi"/>
                <w:iCs/>
                <w:sz w:val="20"/>
                <w:szCs w:val="20"/>
              </w:rPr>
            </w:pPr>
            <w:r w:rsidRPr="00B83823">
              <w:rPr>
                <w:rFonts w:cstheme="minorHAnsi"/>
                <w:sz w:val="20"/>
                <w:szCs w:val="20"/>
              </w:rPr>
              <w:t>IZVAN RADNOG VREMENA</w:t>
            </w:r>
          </w:p>
        </w:tc>
      </w:tr>
      <w:tr w:rsidR="00DA401A" w:rsidRPr="00B83823" w14:paraId="36A92460" w14:textId="77777777" w:rsidTr="00D57683">
        <w:trPr>
          <w:trHeight w:val="528"/>
          <w:jc w:val="center"/>
        </w:trPr>
        <w:tc>
          <w:tcPr>
            <w:cnfStyle w:val="001000000000" w:firstRow="0" w:lastRow="0" w:firstColumn="1" w:lastColumn="0" w:oddVBand="0" w:evenVBand="0" w:oddHBand="0" w:evenHBand="0" w:firstRowFirstColumn="0" w:firstRowLastColumn="0" w:lastRowFirstColumn="0" w:lastRowLastColumn="0"/>
            <w:tcW w:w="2405" w:type="dxa"/>
            <w:vAlign w:val="center"/>
          </w:tcPr>
          <w:p w14:paraId="22CE0E21" w14:textId="27A1B4BE" w:rsidR="00DA401A" w:rsidRPr="00B83823" w:rsidRDefault="00DA401A" w:rsidP="00D57683">
            <w:pPr>
              <w:spacing w:line="276" w:lineRule="auto"/>
              <w:jc w:val="center"/>
              <w:rPr>
                <w:rFonts w:cstheme="minorHAnsi"/>
                <w:b w:val="0"/>
                <w:bCs w:val="0"/>
                <w:sz w:val="20"/>
                <w:szCs w:val="20"/>
              </w:rPr>
            </w:pPr>
            <w:r>
              <w:rPr>
                <w:rFonts w:cstheme="minorHAnsi"/>
                <w:b w:val="0"/>
                <w:bCs w:val="0"/>
                <w:sz w:val="20"/>
                <w:szCs w:val="20"/>
              </w:rPr>
              <w:t xml:space="preserve">Matija </w:t>
            </w:r>
            <w:proofErr w:type="spellStart"/>
            <w:r>
              <w:rPr>
                <w:rFonts w:cstheme="minorHAnsi"/>
                <w:b w:val="0"/>
                <w:bCs w:val="0"/>
                <w:sz w:val="20"/>
                <w:szCs w:val="20"/>
              </w:rPr>
              <w:t>Balažić</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vAlign w:val="center"/>
          </w:tcPr>
          <w:p w14:paraId="5600D5D6" w14:textId="1049A787" w:rsidR="00DA401A" w:rsidRPr="00AF6C1D" w:rsidRDefault="00DA401A" w:rsidP="00DA401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Pr>
                <w:rFonts w:cstheme="minorHAnsi"/>
                <w:bCs/>
                <w:sz w:val="20"/>
                <w:szCs w:val="20"/>
              </w:rPr>
              <w:t>Upravitelj Šumarije Pitomača</w:t>
            </w:r>
          </w:p>
        </w:tc>
        <w:tc>
          <w:tcPr>
            <w:tcW w:w="3260" w:type="dxa"/>
            <w:vAlign w:val="center"/>
          </w:tcPr>
          <w:p w14:paraId="79186860" w14:textId="77777777" w:rsidR="00DA401A" w:rsidRPr="00B83823" w:rsidRDefault="00DA401A"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410" w:type="dxa"/>
            <w:vAlign w:val="center"/>
          </w:tcPr>
          <w:p w14:paraId="386931D2" w14:textId="0F1910A6" w:rsidR="00DA401A" w:rsidRPr="00DA401A" w:rsidRDefault="00DA401A" w:rsidP="00D57683">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iCs/>
                <w:sz w:val="20"/>
                <w:szCs w:val="20"/>
              </w:rPr>
            </w:pPr>
          </w:p>
        </w:tc>
      </w:tr>
      <w:tr w:rsidR="00DA401A" w:rsidRPr="00B83823" w14:paraId="002E4E03" w14:textId="77777777" w:rsidTr="00D57683">
        <w:trPr>
          <w:cnfStyle w:val="000000100000" w:firstRow="0" w:lastRow="0" w:firstColumn="0" w:lastColumn="0" w:oddVBand="0" w:evenVBand="0" w:oddHBand="1"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3181D6B" w14:textId="77777777" w:rsidR="00DA401A" w:rsidRDefault="00DA401A" w:rsidP="00DA401A">
            <w:pPr>
              <w:spacing w:line="276" w:lineRule="auto"/>
              <w:rPr>
                <w:rFonts w:cstheme="minorHAnsi"/>
                <w:b w:val="0"/>
                <w:bCs w:val="0"/>
                <w:sz w:val="20"/>
                <w:szCs w:val="20"/>
              </w:rPr>
            </w:pPr>
          </w:p>
          <w:p w14:paraId="11E53D9C" w14:textId="2D33EA49" w:rsidR="00DA401A" w:rsidRPr="00B83823" w:rsidRDefault="00DA401A" w:rsidP="00D57683">
            <w:pPr>
              <w:spacing w:line="276" w:lineRule="auto"/>
              <w:jc w:val="center"/>
              <w:rPr>
                <w:rFonts w:cstheme="minorHAnsi"/>
                <w:b w:val="0"/>
                <w:bCs w:val="0"/>
                <w:sz w:val="20"/>
                <w:szCs w:val="20"/>
              </w:rPr>
            </w:pPr>
            <w:r>
              <w:rPr>
                <w:rFonts w:cstheme="minorHAnsi"/>
                <w:b w:val="0"/>
                <w:bCs w:val="0"/>
                <w:sz w:val="20"/>
                <w:szCs w:val="20"/>
              </w:rPr>
              <w:t xml:space="preserve">Marijo </w:t>
            </w:r>
            <w:proofErr w:type="spellStart"/>
            <w:r>
              <w:rPr>
                <w:rFonts w:cstheme="minorHAnsi"/>
                <w:b w:val="0"/>
                <w:bCs w:val="0"/>
                <w:sz w:val="20"/>
                <w:szCs w:val="20"/>
              </w:rPr>
              <w:t>Peterfi</w:t>
            </w:r>
            <w:proofErr w:type="spellEnd"/>
            <w:r>
              <w:rPr>
                <w:rFonts w:cstheme="minorHAnsi"/>
                <w:b w:val="0"/>
                <w:bCs w:val="0"/>
                <w:sz w:val="20"/>
                <w:szCs w:val="20"/>
              </w:rPr>
              <w:t xml:space="preserve">, </w:t>
            </w:r>
            <w:proofErr w:type="spellStart"/>
            <w:r>
              <w:rPr>
                <w:rFonts w:cstheme="minorHAnsi"/>
                <w:b w:val="0"/>
                <w:bCs w:val="0"/>
                <w:sz w:val="20"/>
                <w:szCs w:val="20"/>
              </w:rPr>
              <w:t>dipl.ing.šum</w:t>
            </w:r>
            <w:proofErr w:type="spellEnd"/>
            <w:r>
              <w:rPr>
                <w:rFonts w:cstheme="minorHAnsi"/>
                <w:b w:val="0"/>
                <w:bCs w:val="0"/>
                <w:sz w:val="20"/>
                <w:szCs w:val="20"/>
              </w:rPr>
              <w:t>.</w:t>
            </w:r>
          </w:p>
        </w:tc>
        <w:tc>
          <w:tcPr>
            <w:tcW w:w="1985" w:type="dxa"/>
            <w:shd w:val="clear" w:color="auto" w:fill="auto"/>
            <w:vAlign w:val="center"/>
          </w:tcPr>
          <w:p w14:paraId="22794F22" w14:textId="1221A962" w:rsidR="00DA401A" w:rsidRPr="00AF6C1D" w:rsidRDefault="00DA401A"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proofErr w:type="spellStart"/>
            <w:r>
              <w:rPr>
                <w:rFonts w:cstheme="minorHAnsi"/>
                <w:bCs/>
                <w:sz w:val="20"/>
                <w:szCs w:val="20"/>
              </w:rPr>
              <w:t>Revirnik</w:t>
            </w:r>
            <w:proofErr w:type="spellEnd"/>
          </w:p>
        </w:tc>
        <w:tc>
          <w:tcPr>
            <w:tcW w:w="3260" w:type="dxa"/>
            <w:shd w:val="clear" w:color="auto" w:fill="auto"/>
            <w:vAlign w:val="center"/>
          </w:tcPr>
          <w:p w14:paraId="22DD8D71" w14:textId="77A50876" w:rsidR="00DA401A" w:rsidRPr="00B83823" w:rsidRDefault="00DA401A"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Pr>
                <w:rFonts w:cstheme="minorHAnsi"/>
                <w:sz w:val="20"/>
                <w:szCs w:val="20"/>
              </w:rPr>
              <w:t>Pitomačka</w:t>
            </w:r>
            <w:proofErr w:type="spellEnd"/>
            <w:r>
              <w:rPr>
                <w:rFonts w:cstheme="minorHAnsi"/>
                <w:sz w:val="20"/>
                <w:szCs w:val="20"/>
              </w:rPr>
              <w:t xml:space="preserve"> Bilogora</w:t>
            </w:r>
          </w:p>
        </w:tc>
        <w:tc>
          <w:tcPr>
            <w:tcW w:w="1410" w:type="dxa"/>
            <w:shd w:val="clear" w:color="auto" w:fill="auto"/>
            <w:vAlign w:val="center"/>
          </w:tcPr>
          <w:p w14:paraId="2887E378" w14:textId="4FA064AE" w:rsidR="00DA401A" w:rsidRPr="00DA401A" w:rsidRDefault="00DA401A" w:rsidP="00D57683">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iCs/>
                <w:sz w:val="20"/>
                <w:szCs w:val="20"/>
              </w:rPr>
            </w:pPr>
          </w:p>
        </w:tc>
      </w:tr>
    </w:tbl>
    <w:p w14:paraId="68FDAC18" w14:textId="79580B41" w:rsidR="00DA401A" w:rsidRPr="009B3BB7" w:rsidRDefault="009B3BB7" w:rsidP="00DA401A">
      <w:pPr>
        <w:rPr>
          <w:rFonts w:asciiTheme="minorHAnsi" w:eastAsia="Times New Roman" w:hAnsiTheme="minorHAnsi" w:cstheme="minorHAnsi"/>
          <w:i/>
          <w:sz w:val="20"/>
          <w:szCs w:val="20"/>
          <w:lang w:eastAsia="hr-HR"/>
        </w:rPr>
      </w:pPr>
      <w:r w:rsidRPr="009B3BB7">
        <w:rPr>
          <w:rFonts w:asciiTheme="minorHAnsi" w:eastAsia="Times New Roman" w:hAnsiTheme="minorHAnsi" w:cstheme="minorHAnsi"/>
          <w:i/>
          <w:sz w:val="20"/>
          <w:szCs w:val="20"/>
          <w:lang w:eastAsia="hr-HR"/>
        </w:rPr>
        <w:t>Izvor: Hrvatske šume, 2025.</w:t>
      </w:r>
    </w:p>
    <w:p w14:paraId="3FC9A03B" w14:textId="3514BF5E" w:rsidR="00DA401A" w:rsidRDefault="00DA401A" w:rsidP="00DA401A">
      <w:pPr>
        <w:rPr>
          <w:rFonts w:asciiTheme="minorHAnsi" w:eastAsia="Times New Roman" w:hAnsiTheme="minorHAnsi" w:cstheme="minorHAnsi"/>
          <w:sz w:val="20"/>
          <w:szCs w:val="20"/>
          <w:lang w:eastAsia="hr-HR"/>
        </w:rPr>
      </w:pPr>
    </w:p>
    <w:p w14:paraId="77FE3B02" w14:textId="77777777" w:rsidR="00476B77" w:rsidRPr="00DA401A" w:rsidRDefault="00476B77" w:rsidP="00DA401A">
      <w:pPr>
        <w:rPr>
          <w:rFonts w:asciiTheme="minorHAnsi" w:eastAsia="Times New Roman" w:hAnsiTheme="minorHAnsi" w:cstheme="minorHAnsi"/>
          <w:sz w:val="20"/>
          <w:szCs w:val="20"/>
          <w:lang w:eastAsia="hr-HR"/>
        </w:rPr>
        <w:sectPr w:rsidR="00476B77" w:rsidRPr="00DA401A" w:rsidSect="00EA0FDC">
          <w:pgSz w:w="11906" w:h="16838"/>
          <w:pgMar w:top="1134" w:right="1134" w:bottom="1134" w:left="1418" w:header="709" w:footer="709" w:gutter="284"/>
          <w:cols w:space="708"/>
          <w:docGrid w:linePitch="360"/>
        </w:sectPr>
      </w:pPr>
    </w:p>
    <w:p w14:paraId="4468ECB2" w14:textId="49252C47" w:rsidR="00391157" w:rsidRPr="00391157" w:rsidRDefault="000372ED" w:rsidP="000372ED">
      <w:pPr>
        <w:pStyle w:val="Naslov3"/>
      </w:pPr>
      <w:bookmarkStart w:id="99" w:name="_Toc70165814"/>
      <w:bookmarkStart w:id="100" w:name="_Toc213153213"/>
      <w:r w:rsidRPr="000372ED">
        <w:lastRenderedPageBreak/>
        <w:t>Ustrojstvo jedinica za gašenje požara</w:t>
      </w:r>
      <w:bookmarkEnd w:id="99"/>
      <w:bookmarkEnd w:id="100"/>
    </w:p>
    <w:p w14:paraId="1FC00E07" w14:textId="3AF16173" w:rsidR="00336AF6" w:rsidRPr="00336AF6" w:rsidRDefault="00B8100A" w:rsidP="00336AF6">
      <w:pPr>
        <w:pStyle w:val="Odlomakpopisa11"/>
        <w:rPr>
          <w:rStyle w:val="fontstyle01"/>
          <w:rFonts w:asciiTheme="minorHAnsi" w:hAnsiTheme="minorHAnsi" w:cstheme="minorHAnsi"/>
        </w:rPr>
      </w:pPr>
      <w:r w:rsidRPr="00336AF6">
        <w:rPr>
          <w:rStyle w:val="fontstyle01"/>
          <w:rFonts w:asciiTheme="minorHAnsi" w:hAnsiTheme="minorHAnsi" w:cstheme="minorHAnsi"/>
        </w:rPr>
        <w:t>Na području svih šumarija formirane su vatrogasne jedinice za gašenje požara ovisno o veličini šumarije koje imaju od 5 do 10 članova. Opremljene su vozilom, potrebnim alatom i opremom za sječu stabala i izradu protupožarnih prosjeka radi zaustavljanja daljnjeg širenja požara i alatom za početno gašenje pož</w:t>
      </w:r>
      <w:r w:rsidR="00C42353">
        <w:rPr>
          <w:rStyle w:val="fontstyle01"/>
          <w:rFonts w:asciiTheme="minorHAnsi" w:hAnsiTheme="minorHAnsi" w:cstheme="minorHAnsi"/>
        </w:rPr>
        <w:t>ara (</w:t>
      </w:r>
      <w:r w:rsidRPr="00336AF6">
        <w:rPr>
          <w:rStyle w:val="fontstyle01"/>
          <w:rFonts w:asciiTheme="minorHAnsi" w:hAnsiTheme="minorHAnsi" w:cstheme="minorHAnsi"/>
        </w:rPr>
        <w:t>sjekire, kosiri, metlarice, naprtnjače s vodom itd.) i priborom za pružanje prve pomoći unesrećenima. Jedinicu aktivira upravitelj šumarije ili po njemu ovlašteni radnik.</w:t>
      </w:r>
    </w:p>
    <w:p w14:paraId="77868CFC" w14:textId="77777777" w:rsidR="00336AF6" w:rsidRDefault="00336AF6" w:rsidP="00336AF6">
      <w:pPr>
        <w:spacing w:after="0" w:line="276" w:lineRule="auto"/>
        <w:rPr>
          <w:rFonts w:asciiTheme="minorHAnsi" w:eastAsia="Times New Roman" w:hAnsiTheme="minorHAnsi" w:cstheme="minorHAnsi"/>
          <w:b/>
          <w:bCs/>
          <w:color w:val="000000"/>
          <w:szCs w:val="24"/>
          <w:lang w:eastAsia="hr-HR"/>
        </w:rPr>
      </w:pPr>
    </w:p>
    <w:p w14:paraId="3C9CA250" w14:textId="4570B44C" w:rsidR="00336AF6" w:rsidRPr="009B3BB7" w:rsidRDefault="00B8100A" w:rsidP="00336AF6">
      <w:pPr>
        <w:spacing w:after="0" w:line="276"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Čakovec</w:t>
      </w:r>
    </w:p>
    <w:p w14:paraId="0FC19C95" w14:textId="77777777" w:rsidR="00336AF6" w:rsidRPr="00B8100A" w:rsidRDefault="00336AF6" w:rsidP="00336AF6">
      <w:pPr>
        <w:spacing w:after="0" w:line="276" w:lineRule="auto"/>
        <w:rPr>
          <w:rFonts w:asciiTheme="minorHAnsi" w:eastAsia="Times New Roman" w:hAnsiTheme="minorHAnsi" w:cstheme="minorHAnsi"/>
          <w:b/>
          <w:bCs/>
          <w:color w:val="000000"/>
          <w:szCs w:val="24"/>
          <w:lang w:eastAsia="hr-HR"/>
        </w:rPr>
      </w:pPr>
    </w:p>
    <w:p w14:paraId="3BD78DAF"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Na području šumarije Čakovec formirana je jedna vatrogasna jedinica sa zbornim mjestom u Šumariji Čakovec, a sastavljena je od zaposlenika šumarije.</w:t>
      </w:r>
    </w:p>
    <w:p w14:paraId="047BF4C4" w14:textId="77777777" w:rsidR="00B8100A" w:rsidRPr="009B3BB7" w:rsidRDefault="00B8100A" w:rsidP="00336AF6">
      <w:pPr>
        <w:spacing w:after="0" w:line="240" w:lineRule="auto"/>
        <w:rPr>
          <w:rFonts w:asciiTheme="minorHAnsi" w:eastAsia="Times New Roman" w:hAnsiTheme="minorHAnsi" w:cstheme="minorHAnsi"/>
          <w:color w:val="0F243E" w:themeColor="text2" w:themeShade="80"/>
          <w:szCs w:val="24"/>
          <w:lang w:eastAsia="hr-HR"/>
        </w:rPr>
      </w:pPr>
    </w:p>
    <w:p w14:paraId="57633F73"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Đurđevac</w:t>
      </w:r>
    </w:p>
    <w:p w14:paraId="40317C0C"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1586068E"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Đurđevac formirano je šest vatrogasnih jedinica sastavljenih od djelatnika šumarije, a raspoređenih prema revirima sa zbornim mjestom u Šumariji Đurđevac. Prijevoz je organiziran do mjesta nastanka požara službenim kombi vozilima. Odgovorne osobe u svakoj jedinici za gašenje požara su </w:t>
      </w:r>
      <w:proofErr w:type="spellStart"/>
      <w:r w:rsidRPr="00B8100A">
        <w:rPr>
          <w:rFonts w:asciiTheme="minorHAnsi" w:eastAsia="Times New Roman" w:hAnsiTheme="minorHAnsi" w:cstheme="minorHAnsi"/>
          <w:color w:val="000000"/>
          <w:szCs w:val="24"/>
          <w:lang w:eastAsia="hr-HR"/>
        </w:rPr>
        <w:t>revirnici</w:t>
      </w:r>
      <w:proofErr w:type="spellEnd"/>
      <w:r w:rsidRPr="00B8100A">
        <w:rPr>
          <w:rFonts w:asciiTheme="minorHAnsi" w:eastAsia="Times New Roman" w:hAnsiTheme="minorHAnsi" w:cstheme="minorHAnsi"/>
          <w:color w:val="000000"/>
          <w:szCs w:val="24"/>
          <w:lang w:eastAsia="hr-HR"/>
        </w:rPr>
        <w:t>, a u slučaju njihovog izbivanja zamjenjuju ih lugari.</w:t>
      </w:r>
    </w:p>
    <w:p w14:paraId="2269C332" w14:textId="77777777" w:rsidR="00B8100A" w:rsidRPr="009B3BB7" w:rsidRDefault="00B8100A" w:rsidP="00336AF6">
      <w:pPr>
        <w:spacing w:after="0" w:line="240" w:lineRule="auto"/>
        <w:rPr>
          <w:rFonts w:asciiTheme="minorHAnsi" w:eastAsia="Times New Roman" w:hAnsiTheme="minorHAnsi" w:cstheme="minorHAnsi"/>
          <w:color w:val="0F243E" w:themeColor="text2" w:themeShade="80"/>
          <w:szCs w:val="24"/>
          <w:lang w:eastAsia="hr-HR"/>
        </w:rPr>
      </w:pPr>
    </w:p>
    <w:p w14:paraId="51B63F04"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Kloštar Podravski</w:t>
      </w:r>
    </w:p>
    <w:p w14:paraId="11A0B2DC"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579C5697"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Kloštar Podravski formirane su dvije vatrogasne jedinice sastavljene od djelatnika šumarije sa zbornim mjestom u Šumariji Kloštar Podravski. Prijevoz je organiziran do mjesta nastanka požara službenim kombi vozilima. Odgovorne osobe u svakoj jedinici za gašenje požara su </w:t>
      </w:r>
      <w:proofErr w:type="spellStart"/>
      <w:r w:rsidRPr="00B8100A">
        <w:rPr>
          <w:rFonts w:asciiTheme="minorHAnsi" w:eastAsia="Times New Roman" w:hAnsiTheme="minorHAnsi" w:cstheme="minorHAnsi"/>
          <w:color w:val="000000"/>
          <w:szCs w:val="24"/>
          <w:lang w:eastAsia="hr-HR"/>
        </w:rPr>
        <w:t>revirnici</w:t>
      </w:r>
      <w:proofErr w:type="spellEnd"/>
      <w:r w:rsidRPr="00B8100A">
        <w:rPr>
          <w:rFonts w:asciiTheme="minorHAnsi" w:eastAsia="Times New Roman" w:hAnsiTheme="minorHAnsi" w:cstheme="minorHAnsi"/>
          <w:color w:val="000000"/>
          <w:szCs w:val="24"/>
          <w:lang w:eastAsia="hr-HR"/>
        </w:rPr>
        <w:t>, a u slučaju njihovog izbivanja zamjenjuju ih lugari.</w:t>
      </w:r>
    </w:p>
    <w:p w14:paraId="23F9B5DF" w14:textId="77777777" w:rsidR="00336AF6" w:rsidRPr="009B3BB7" w:rsidRDefault="00336AF6" w:rsidP="00336AF6">
      <w:pPr>
        <w:spacing w:after="0" w:line="240" w:lineRule="auto"/>
        <w:rPr>
          <w:rFonts w:asciiTheme="minorHAnsi" w:eastAsia="Times New Roman" w:hAnsiTheme="minorHAnsi" w:cstheme="minorHAnsi"/>
          <w:color w:val="0F243E" w:themeColor="text2" w:themeShade="80"/>
          <w:szCs w:val="24"/>
          <w:lang w:eastAsia="hr-HR"/>
        </w:rPr>
      </w:pPr>
    </w:p>
    <w:p w14:paraId="60A7C3E0"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Koprivnica</w:t>
      </w:r>
    </w:p>
    <w:p w14:paraId="5CFA5446"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1F124C68"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Koprivnica formirana je jedna vatrogasna jedinica </w:t>
      </w:r>
      <w:proofErr w:type="spellStart"/>
      <w:r w:rsidRPr="00B8100A">
        <w:rPr>
          <w:rFonts w:asciiTheme="minorHAnsi" w:eastAsia="Times New Roman" w:hAnsiTheme="minorHAnsi" w:cstheme="minorHAnsi"/>
          <w:color w:val="000000"/>
          <w:szCs w:val="24"/>
          <w:lang w:eastAsia="hr-HR"/>
        </w:rPr>
        <w:t>sastavljenia</w:t>
      </w:r>
      <w:proofErr w:type="spellEnd"/>
      <w:r w:rsidRPr="00B8100A">
        <w:rPr>
          <w:rFonts w:asciiTheme="minorHAnsi" w:eastAsia="Times New Roman" w:hAnsiTheme="minorHAnsi" w:cstheme="minorHAnsi"/>
          <w:color w:val="000000"/>
          <w:szCs w:val="24"/>
          <w:lang w:eastAsia="hr-HR"/>
        </w:rPr>
        <w:t xml:space="preserve"> od djelatnika šumarije sa zbornim mjestom u Šumariji Koprivnica. Prijevoz je organiziran do mjesta nastanka požara službenim kombi </w:t>
      </w:r>
      <w:proofErr w:type="spellStart"/>
      <w:r w:rsidRPr="00B8100A">
        <w:rPr>
          <w:rFonts w:asciiTheme="minorHAnsi" w:eastAsia="Times New Roman" w:hAnsiTheme="minorHAnsi" w:cstheme="minorHAnsi"/>
          <w:color w:val="000000"/>
          <w:szCs w:val="24"/>
          <w:lang w:eastAsia="hr-HR"/>
        </w:rPr>
        <w:t>vozilon</w:t>
      </w:r>
      <w:proofErr w:type="spellEnd"/>
      <w:r w:rsidRPr="00B8100A">
        <w:rPr>
          <w:rFonts w:asciiTheme="minorHAnsi" w:eastAsia="Times New Roman" w:hAnsiTheme="minorHAnsi" w:cstheme="minorHAnsi"/>
          <w:color w:val="000000"/>
          <w:szCs w:val="24"/>
          <w:lang w:eastAsia="hr-HR"/>
        </w:rPr>
        <w:t xml:space="preserve">. Odgovorne osobe u jedinici za gašenje požara su </w:t>
      </w:r>
      <w:proofErr w:type="spellStart"/>
      <w:r w:rsidRPr="00B8100A">
        <w:rPr>
          <w:rFonts w:asciiTheme="minorHAnsi" w:eastAsia="Times New Roman" w:hAnsiTheme="minorHAnsi" w:cstheme="minorHAnsi"/>
          <w:color w:val="000000"/>
          <w:szCs w:val="24"/>
          <w:lang w:eastAsia="hr-HR"/>
        </w:rPr>
        <w:t>revirnici</w:t>
      </w:r>
      <w:proofErr w:type="spellEnd"/>
      <w:r w:rsidRPr="00B8100A">
        <w:rPr>
          <w:rFonts w:asciiTheme="minorHAnsi" w:eastAsia="Times New Roman" w:hAnsiTheme="minorHAnsi" w:cstheme="minorHAnsi"/>
          <w:color w:val="000000"/>
          <w:szCs w:val="24"/>
          <w:lang w:eastAsia="hr-HR"/>
        </w:rPr>
        <w:t>, a u slučaju njihovog izbivanja zamjenjuju ih lugari.</w:t>
      </w:r>
    </w:p>
    <w:p w14:paraId="3DC2DFCA" w14:textId="77777777" w:rsidR="00336AF6" w:rsidRPr="00B8100A" w:rsidRDefault="00336AF6" w:rsidP="00336AF6">
      <w:pPr>
        <w:spacing w:after="0" w:line="240" w:lineRule="auto"/>
        <w:rPr>
          <w:rFonts w:asciiTheme="minorHAnsi" w:eastAsia="Times New Roman" w:hAnsiTheme="minorHAnsi" w:cstheme="minorHAnsi"/>
          <w:color w:val="000000"/>
          <w:szCs w:val="24"/>
          <w:lang w:eastAsia="hr-HR"/>
        </w:rPr>
      </w:pPr>
    </w:p>
    <w:p w14:paraId="1C09F811"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Križevci</w:t>
      </w:r>
    </w:p>
    <w:p w14:paraId="0A7FDDAC"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457E6630"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Križevci formirane su dvije vatrogasne jedinice sastavljene od djelatnika šumarije sa zbornim mjestom u Šumariji Križevci. Prijevoz je organiziran do mjesta nastanka požara službenim kombi vozilima. Odgovorne osobe u svakoj jedinici za gašenje požara su </w:t>
      </w:r>
      <w:proofErr w:type="spellStart"/>
      <w:r w:rsidRPr="00B8100A">
        <w:rPr>
          <w:rFonts w:asciiTheme="minorHAnsi" w:eastAsia="Times New Roman" w:hAnsiTheme="minorHAnsi" w:cstheme="minorHAnsi"/>
          <w:color w:val="000000"/>
          <w:szCs w:val="24"/>
          <w:lang w:eastAsia="hr-HR"/>
        </w:rPr>
        <w:t>revirnici</w:t>
      </w:r>
      <w:proofErr w:type="spellEnd"/>
      <w:r w:rsidRPr="00B8100A">
        <w:rPr>
          <w:rFonts w:asciiTheme="minorHAnsi" w:eastAsia="Times New Roman" w:hAnsiTheme="minorHAnsi" w:cstheme="minorHAnsi"/>
          <w:color w:val="000000"/>
          <w:szCs w:val="24"/>
          <w:lang w:eastAsia="hr-HR"/>
        </w:rPr>
        <w:t>, a u slučaju njihovog izbivanja zamjenjuju ih lugari.</w:t>
      </w:r>
    </w:p>
    <w:p w14:paraId="78100F90" w14:textId="77777777" w:rsidR="00336AF6" w:rsidRPr="00B8100A" w:rsidRDefault="00336AF6" w:rsidP="00336AF6">
      <w:pPr>
        <w:spacing w:after="0" w:line="240" w:lineRule="auto"/>
        <w:rPr>
          <w:rFonts w:asciiTheme="minorHAnsi" w:eastAsia="Times New Roman" w:hAnsiTheme="minorHAnsi" w:cstheme="minorHAnsi"/>
          <w:color w:val="000000"/>
          <w:szCs w:val="24"/>
          <w:lang w:eastAsia="hr-HR"/>
        </w:rPr>
      </w:pPr>
    </w:p>
    <w:p w14:paraId="3361E38D" w14:textId="77777777" w:rsidR="00336AF6" w:rsidRDefault="00336AF6" w:rsidP="00336AF6">
      <w:pPr>
        <w:spacing w:after="0" w:line="240" w:lineRule="auto"/>
        <w:rPr>
          <w:rFonts w:asciiTheme="minorHAnsi" w:eastAsia="Times New Roman" w:hAnsiTheme="minorHAnsi" w:cstheme="minorHAnsi"/>
          <w:b/>
          <w:bCs/>
          <w:color w:val="000000"/>
          <w:szCs w:val="24"/>
          <w:lang w:eastAsia="hr-HR"/>
        </w:rPr>
      </w:pPr>
    </w:p>
    <w:p w14:paraId="4D637270" w14:textId="77777777" w:rsidR="00336AF6" w:rsidRDefault="00336AF6" w:rsidP="00336AF6">
      <w:pPr>
        <w:spacing w:after="0" w:line="240" w:lineRule="auto"/>
        <w:rPr>
          <w:rFonts w:asciiTheme="minorHAnsi" w:eastAsia="Times New Roman" w:hAnsiTheme="minorHAnsi" w:cstheme="minorHAnsi"/>
          <w:b/>
          <w:bCs/>
          <w:color w:val="000000"/>
          <w:szCs w:val="24"/>
          <w:lang w:eastAsia="hr-HR"/>
        </w:rPr>
      </w:pPr>
    </w:p>
    <w:p w14:paraId="7B2A00D6" w14:textId="77777777" w:rsidR="00336AF6" w:rsidRDefault="00336AF6" w:rsidP="00336AF6">
      <w:pPr>
        <w:spacing w:after="0" w:line="240" w:lineRule="auto"/>
        <w:rPr>
          <w:rFonts w:asciiTheme="minorHAnsi" w:eastAsia="Times New Roman" w:hAnsiTheme="minorHAnsi" w:cstheme="minorHAnsi"/>
          <w:b/>
          <w:bCs/>
          <w:color w:val="000000"/>
          <w:szCs w:val="24"/>
          <w:lang w:eastAsia="hr-HR"/>
        </w:rPr>
      </w:pPr>
    </w:p>
    <w:p w14:paraId="7FDB8811" w14:textId="77777777" w:rsidR="00336AF6" w:rsidRDefault="00336AF6" w:rsidP="00336AF6">
      <w:pPr>
        <w:spacing w:after="0" w:line="240" w:lineRule="auto"/>
        <w:rPr>
          <w:rFonts w:asciiTheme="minorHAnsi" w:eastAsia="Times New Roman" w:hAnsiTheme="minorHAnsi" w:cstheme="minorHAnsi"/>
          <w:b/>
          <w:bCs/>
          <w:color w:val="000000"/>
          <w:szCs w:val="24"/>
          <w:lang w:eastAsia="hr-HR"/>
        </w:rPr>
      </w:pPr>
    </w:p>
    <w:p w14:paraId="1D231A41"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lastRenderedPageBreak/>
        <w:t>Šumarija Ludbreg</w:t>
      </w:r>
    </w:p>
    <w:p w14:paraId="6667B399"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66B2E8C8" w14:textId="77777777" w:rsidR="00B8100A"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Ludbreg formirane su dvije vatrogasne jedinice za gašenje požara sastavljene od zaposlenika šumarije. Jedinicu aktivira upravitelj šumarije ili po njemu ovlašteni radnik. To su: vatrogasna jedinica “Kalnik” za područje G. j. Kalnik i G. j. Lijepa gorica i vatrogasna jedinica “Ludbreške podravske šume - </w:t>
      </w:r>
      <w:proofErr w:type="spellStart"/>
      <w:r w:rsidRPr="00B8100A">
        <w:rPr>
          <w:rFonts w:asciiTheme="minorHAnsi" w:eastAsia="Times New Roman" w:hAnsiTheme="minorHAnsi" w:cstheme="minorHAnsi"/>
          <w:color w:val="000000"/>
          <w:szCs w:val="24"/>
          <w:lang w:eastAsia="hr-HR"/>
        </w:rPr>
        <w:t>Križančija</w:t>
      </w:r>
      <w:proofErr w:type="spellEnd"/>
      <w:r w:rsidRPr="00B8100A">
        <w:rPr>
          <w:rFonts w:asciiTheme="minorHAnsi" w:eastAsia="Times New Roman" w:hAnsiTheme="minorHAnsi" w:cstheme="minorHAnsi"/>
          <w:color w:val="000000"/>
          <w:szCs w:val="24"/>
          <w:lang w:eastAsia="hr-HR"/>
        </w:rPr>
        <w:t xml:space="preserve">” za područje G. j. Ludbreške podravske šume – </w:t>
      </w:r>
      <w:proofErr w:type="spellStart"/>
      <w:r w:rsidRPr="00B8100A">
        <w:rPr>
          <w:rFonts w:asciiTheme="minorHAnsi" w:eastAsia="Times New Roman" w:hAnsiTheme="minorHAnsi" w:cstheme="minorHAnsi"/>
          <w:color w:val="000000"/>
          <w:szCs w:val="24"/>
          <w:lang w:eastAsia="hr-HR"/>
        </w:rPr>
        <w:t>Križančija</w:t>
      </w:r>
      <w:proofErr w:type="spellEnd"/>
      <w:r w:rsidRPr="00B8100A">
        <w:rPr>
          <w:rFonts w:asciiTheme="minorHAnsi" w:eastAsia="Times New Roman" w:hAnsiTheme="minorHAnsi" w:cstheme="minorHAnsi"/>
          <w:color w:val="000000"/>
          <w:szCs w:val="24"/>
          <w:lang w:eastAsia="hr-HR"/>
        </w:rPr>
        <w:t>. Po potrebi obje vatrogasne jedinice djeluju na području cijele šumarije.</w:t>
      </w:r>
    </w:p>
    <w:p w14:paraId="5DE88713" w14:textId="77777777" w:rsidR="00336AF6" w:rsidRPr="009B3BB7" w:rsidRDefault="00336AF6" w:rsidP="00336AF6">
      <w:pPr>
        <w:spacing w:after="0" w:line="240" w:lineRule="auto"/>
        <w:rPr>
          <w:rFonts w:asciiTheme="minorHAnsi" w:eastAsia="Times New Roman" w:hAnsiTheme="minorHAnsi" w:cstheme="minorHAnsi"/>
          <w:b/>
          <w:bCs/>
          <w:color w:val="0F243E" w:themeColor="text2" w:themeShade="80"/>
          <w:szCs w:val="24"/>
          <w:lang w:eastAsia="hr-HR"/>
        </w:rPr>
      </w:pPr>
    </w:p>
    <w:p w14:paraId="78993132" w14:textId="77777777"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Repaš</w:t>
      </w:r>
    </w:p>
    <w:p w14:paraId="156EFCE5"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74FE4C18" w14:textId="77777777" w:rsidR="00336AF6" w:rsidRPr="00336AF6" w:rsidRDefault="00B8100A" w:rsidP="00336AF6">
      <w:pPr>
        <w:spacing w:after="0" w:line="240" w:lineRule="auto"/>
        <w:rPr>
          <w:rFonts w:asciiTheme="minorHAnsi" w:eastAsia="Times New Roman" w:hAnsiTheme="minorHAnsi" w:cstheme="minorHAnsi"/>
          <w:color w:val="000000"/>
          <w:szCs w:val="24"/>
          <w:lang w:eastAsia="hr-HR"/>
        </w:rPr>
      </w:pPr>
      <w:r w:rsidRPr="00B8100A">
        <w:rPr>
          <w:rFonts w:asciiTheme="minorHAnsi" w:eastAsia="Times New Roman" w:hAnsiTheme="minorHAnsi" w:cstheme="minorHAnsi"/>
          <w:color w:val="000000"/>
          <w:szCs w:val="24"/>
          <w:lang w:eastAsia="hr-HR"/>
        </w:rPr>
        <w:t xml:space="preserve">Na području šumarije Repaš formirana je jedna jedinica za gašenje požara pod nazivom „Ždala“, a sastavljena je od radnika šumarije Repaš. Zborno mjesto vatrogasne jedinice je šumarija Repaš. Prijevoz do mjesta nastanka požara organiziran je službenim kombi vozilom. Odgovorne osobe u jedinici za gašenje požara su </w:t>
      </w:r>
      <w:proofErr w:type="spellStart"/>
      <w:r w:rsidRPr="00B8100A">
        <w:rPr>
          <w:rFonts w:asciiTheme="minorHAnsi" w:eastAsia="Times New Roman" w:hAnsiTheme="minorHAnsi" w:cstheme="minorHAnsi"/>
          <w:color w:val="000000"/>
          <w:szCs w:val="24"/>
          <w:lang w:eastAsia="hr-HR"/>
        </w:rPr>
        <w:t>revirnici</w:t>
      </w:r>
      <w:proofErr w:type="spellEnd"/>
      <w:r w:rsidRPr="00B8100A">
        <w:rPr>
          <w:rFonts w:asciiTheme="minorHAnsi" w:eastAsia="Times New Roman" w:hAnsiTheme="minorHAnsi" w:cstheme="minorHAnsi"/>
          <w:color w:val="000000"/>
          <w:szCs w:val="24"/>
          <w:lang w:eastAsia="hr-HR"/>
        </w:rPr>
        <w:t>, a u slučaju njihovog izbivanja zamjenjuju ih lugari.</w:t>
      </w:r>
    </w:p>
    <w:p w14:paraId="3C92D259" w14:textId="77777777" w:rsidR="00336AF6" w:rsidRPr="009B3BB7" w:rsidRDefault="00336AF6" w:rsidP="00336AF6">
      <w:pPr>
        <w:spacing w:after="0" w:line="240" w:lineRule="auto"/>
        <w:rPr>
          <w:rFonts w:asciiTheme="minorHAnsi" w:eastAsia="Times New Roman" w:hAnsiTheme="minorHAnsi" w:cstheme="minorHAnsi"/>
          <w:color w:val="0F243E" w:themeColor="text2" w:themeShade="80"/>
          <w:szCs w:val="24"/>
          <w:lang w:eastAsia="hr-HR"/>
        </w:rPr>
      </w:pPr>
    </w:p>
    <w:p w14:paraId="53B27289" w14:textId="5ABA1D3E" w:rsidR="00B8100A" w:rsidRPr="009B3BB7" w:rsidRDefault="00B8100A" w:rsidP="00336AF6">
      <w:pPr>
        <w:spacing w:after="0" w:line="240" w:lineRule="auto"/>
        <w:rPr>
          <w:rFonts w:asciiTheme="minorHAnsi" w:eastAsia="Times New Roman" w:hAnsiTheme="minorHAnsi" w:cstheme="minorHAnsi"/>
          <w:b/>
          <w:bCs/>
          <w:color w:val="0F243E" w:themeColor="text2" w:themeShade="80"/>
          <w:szCs w:val="24"/>
          <w:lang w:eastAsia="hr-HR"/>
        </w:rPr>
      </w:pPr>
      <w:r w:rsidRPr="009B3BB7">
        <w:rPr>
          <w:rFonts w:asciiTheme="minorHAnsi" w:eastAsia="Times New Roman" w:hAnsiTheme="minorHAnsi" w:cstheme="minorHAnsi"/>
          <w:b/>
          <w:bCs/>
          <w:color w:val="0F243E" w:themeColor="text2" w:themeShade="80"/>
          <w:szCs w:val="24"/>
          <w:lang w:eastAsia="hr-HR"/>
        </w:rPr>
        <w:t>Šumarija Sokolovac</w:t>
      </w:r>
    </w:p>
    <w:p w14:paraId="679C7021" w14:textId="77777777" w:rsidR="00336AF6" w:rsidRPr="00B8100A" w:rsidRDefault="00336AF6" w:rsidP="00336AF6">
      <w:pPr>
        <w:spacing w:after="0" w:line="240" w:lineRule="auto"/>
        <w:rPr>
          <w:rFonts w:asciiTheme="minorHAnsi" w:eastAsia="Times New Roman" w:hAnsiTheme="minorHAnsi" w:cstheme="minorHAnsi"/>
          <w:b/>
          <w:bCs/>
          <w:color w:val="000000"/>
          <w:szCs w:val="24"/>
          <w:lang w:eastAsia="hr-HR"/>
        </w:rPr>
      </w:pPr>
    </w:p>
    <w:p w14:paraId="7FE0C563" w14:textId="77777777" w:rsidR="00B8100A" w:rsidRPr="008508FD" w:rsidRDefault="00B8100A" w:rsidP="00336AF6">
      <w:pPr>
        <w:spacing w:after="0" w:line="240" w:lineRule="auto"/>
        <w:rPr>
          <w:rFonts w:asciiTheme="minorHAnsi" w:eastAsia="Times New Roman" w:hAnsiTheme="minorHAnsi" w:cstheme="minorHAnsi"/>
          <w:szCs w:val="24"/>
          <w:lang w:eastAsia="hr-HR"/>
        </w:rPr>
      </w:pPr>
      <w:r w:rsidRPr="00B8100A">
        <w:rPr>
          <w:rFonts w:asciiTheme="minorHAnsi" w:eastAsia="Times New Roman" w:hAnsiTheme="minorHAnsi" w:cstheme="minorHAnsi"/>
          <w:color w:val="000000"/>
          <w:szCs w:val="24"/>
          <w:lang w:eastAsia="hr-HR"/>
        </w:rPr>
        <w:t xml:space="preserve">Na području šumarije Sokolovac organizirane su dvije vatrogasne jedinice za gašenje požara: </w:t>
      </w:r>
      <w:r w:rsidRPr="008508FD">
        <w:rPr>
          <w:rFonts w:asciiTheme="minorHAnsi" w:eastAsia="Times New Roman" w:hAnsiTheme="minorHAnsi" w:cstheme="minorHAnsi"/>
          <w:color w:val="000000"/>
          <w:szCs w:val="24"/>
          <w:lang w:eastAsia="hr-HR"/>
        </w:rPr>
        <w:t xml:space="preserve">vatrogasna jedinica Mesarica-Plavo i vatrogasna jedinica Medenjak - </w:t>
      </w:r>
      <w:proofErr w:type="spellStart"/>
      <w:r w:rsidRPr="008508FD">
        <w:rPr>
          <w:rFonts w:asciiTheme="minorHAnsi" w:eastAsia="Times New Roman" w:hAnsiTheme="minorHAnsi" w:cstheme="minorHAnsi"/>
          <w:color w:val="000000"/>
          <w:szCs w:val="24"/>
          <w:lang w:eastAsia="hr-HR"/>
        </w:rPr>
        <w:t>Orsagovica</w:t>
      </w:r>
      <w:proofErr w:type="spellEnd"/>
      <w:r w:rsidRPr="008508FD">
        <w:rPr>
          <w:rFonts w:asciiTheme="minorHAnsi" w:eastAsia="Times New Roman" w:hAnsiTheme="minorHAnsi" w:cstheme="minorHAnsi"/>
          <w:color w:val="000000"/>
          <w:szCs w:val="24"/>
          <w:lang w:eastAsia="hr-HR"/>
        </w:rPr>
        <w:t xml:space="preserve"> sa zbornim mjestom u šumariji Sokolovac. Zadatak vatrogasne jedinice je da u datom trenutku organizirano pristupi gašenju požara, već prema karakteru i veličini šumskog požara. Na znak uzbune ili primanja obavijesti da je požar buknuo svaki član dužan je odazvati se na zborno mjesto gdje će primiti upute o daljnjem postupku.</w:t>
      </w:r>
    </w:p>
    <w:p w14:paraId="397B8F2E" w14:textId="77777777" w:rsidR="00B8100A" w:rsidRPr="00336AF6" w:rsidRDefault="00B8100A" w:rsidP="00336AF6">
      <w:pPr>
        <w:pStyle w:val="Odlomakpopisa11"/>
        <w:rPr>
          <w:szCs w:val="24"/>
        </w:rPr>
      </w:pPr>
    </w:p>
    <w:p w14:paraId="54309A9F" w14:textId="77777777" w:rsidR="00B8100A" w:rsidRDefault="00B8100A" w:rsidP="00336AF6">
      <w:pPr>
        <w:pStyle w:val="Odlomakpopisa11"/>
      </w:pPr>
    </w:p>
    <w:p w14:paraId="67A8A777" w14:textId="77777777" w:rsidR="00B8100A" w:rsidRDefault="00B8100A" w:rsidP="00D873FB">
      <w:pPr>
        <w:pStyle w:val="Odlomakpopisa11"/>
      </w:pPr>
    </w:p>
    <w:p w14:paraId="4C2D7B0A" w14:textId="77777777" w:rsidR="00B8100A" w:rsidRDefault="00B8100A" w:rsidP="00D873FB">
      <w:pPr>
        <w:pStyle w:val="Odlomakpopisa11"/>
      </w:pPr>
    </w:p>
    <w:p w14:paraId="07D5FD50" w14:textId="77777777" w:rsidR="00B8100A" w:rsidRDefault="00B8100A" w:rsidP="00D873FB">
      <w:pPr>
        <w:pStyle w:val="Odlomakpopisa11"/>
      </w:pPr>
    </w:p>
    <w:p w14:paraId="37638EE6" w14:textId="77777777" w:rsidR="00B8100A" w:rsidRDefault="00B8100A" w:rsidP="00D873FB">
      <w:pPr>
        <w:pStyle w:val="Odlomakpopisa11"/>
      </w:pPr>
    </w:p>
    <w:p w14:paraId="016DE72C" w14:textId="77777777" w:rsidR="00B8100A" w:rsidRDefault="00B8100A" w:rsidP="00D873FB">
      <w:pPr>
        <w:pStyle w:val="Odlomakpopisa11"/>
      </w:pPr>
    </w:p>
    <w:p w14:paraId="704A3FC0" w14:textId="77777777" w:rsidR="00B8100A" w:rsidRDefault="00B8100A" w:rsidP="00D873FB">
      <w:pPr>
        <w:pStyle w:val="Odlomakpopisa11"/>
      </w:pPr>
    </w:p>
    <w:p w14:paraId="6B7C8E80" w14:textId="77777777" w:rsidR="00B8100A" w:rsidRDefault="00B8100A" w:rsidP="00D873FB">
      <w:pPr>
        <w:pStyle w:val="Odlomakpopisa11"/>
      </w:pPr>
    </w:p>
    <w:p w14:paraId="2473C381" w14:textId="77777777" w:rsidR="00B8100A" w:rsidRDefault="00B8100A" w:rsidP="00D873FB">
      <w:pPr>
        <w:pStyle w:val="Odlomakpopisa11"/>
      </w:pPr>
    </w:p>
    <w:p w14:paraId="08200136" w14:textId="77777777" w:rsidR="00B8100A" w:rsidRDefault="00B8100A" w:rsidP="00D873FB">
      <w:pPr>
        <w:pStyle w:val="Odlomakpopisa11"/>
      </w:pPr>
    </w:p>
    <w:p w14:paraId="4EDB23D2" w14:textId="77777777" w:rsidR="00B8100A" w:rsidRDefault="00B8100A" w:rsidP="00D873FB">
      <w:pPr>
        <w:pStyle w:val="Odlomakpopisa11"/>
      </w:pPr>
    </w:p>
    <w:p w14:paraId="47FA19C3" w14:textId="77777777" w:rsidR="00B8100A" w:rsidRDefault="00B8100A" w:rsidP="00D873FB">
      <w:pPr>
        <w:pStyle w:val="Odlomakpopisa11"/>
      </w:pPr>
    </w:p>
    <w:p w14:paraId="60BB2BF3" w14:textId="77777777" w:rsidR="00B8100A" w:rsidRDefault="00B8100A" w:rsidP="00D873FB">
      <w:pPr>
        <w:pStyle w:val="Odlomakpopisa11"/>
      </w:pPr>
    </w:p>
    <w:p w14:paraId="7AFCA161" w14:textId="77777777" w:rsidR="00B8100A" w:rsidRDefault="00B8100A" w:rsidP="00D873FB">
      <w:pPr>
        <w:pStyle w:val="Odlomakpopisa11"/>
      </w:pPr>
    </w:p>
    <w:p w14:paraId="787346F1" w14:textId="44A42424" w:rsidR="00897462" w:rsidRDefault="00897462" w:rsidP="00897462">
      <w:pPr>
        <w:pStyle w:val="Naslov3"/>
      </w:pPr>
      <w:bookmarkStart w:id="101" w:name="_Toc70165815"/>
      <w:bookmarkStart w:id="102" w:name="_Toc213153214"/>
      <w:r w:rsidRPr="00897462">
        <w:lastRenderedPageBreak/>
        <w:t>Popis opreme i sredstava za zaštitu od požara po mjestu smještaja</w:t>
      </w:r>
      <w:bookmarkEnd w:id="101"/>
      <w:bookmarkEnd w:id="102"/>
    </w:p>
    <w:p w14:paraId="7DE73B73" w14:textId="757480CA" w:rsidR="00336AF6" w:rsidRDefault="00336AF6" w:rsidP="00336AF6">
      <w:pPr>
        <w:pStyle w:val="Odlomakpopisa11"/>
        <w:spacing w:line="240" w:lineRule="auto"/>
        <w:rPr>
          <w:rStyle w:val="fontstyle01"/>
          <w:rFonts w:asciiTheme="minorHAnsi" w:hAnsiTheme="minorHAnsi" w:cstheme="minorHAnsi"/>
        </w:rPr>
      </w:pPr>
      <w:r w:rsidRPr="00336AF6">
        <w:rPr>
          <w:rStyle w:val="fontstyle01"/>
          <w:rFonts w:asciiTheme="minorHAnsi" w:hAnsiTheme="minorHAnsi" w:cstheme="minorHAnsi"/>
        </w:rPr>
        <w:t>Svaka šumarija ima u protupožarnim skladištima određenu vatrogasnu opremu i alate, a sukladno Pravilniku o zaštiti šuma od požara NN 33/14. U slijedećoj tablici dat je prikaz opreme i sredstava za zaštitu od požara po šumarijama:</w:t>
      </w:r>
    </w:p>
    <w:p w14:paraId="117DB986" w14:textId="77777777" w:rsidR="00336AF6" w:rsidRPr="00336AF6" w:rsidRDefault="00336AF6" w:rsidP="00336AF6">
      <w:pPr>
        <w:pStyle w:val="Odlomakpopisa11"/>
        <w:spacing w:line="240" w:lineRule="auto"/>
        <w:rPr>
          <w:rFonts w:cstheme="minorHAnsi"/>
          <w:color w:val="000000"/>
          <w:szCs w:val="24"/>
        </w:rPr>
      </w:pPr>
    </w:p>
    <w:p w14:paraId="798566A8" w14:textId="1CABF56C" w:rsidR="003149FE" w:rsidRDefault="003149FE" w:rsidP="003149FE">
      <w:pPr>
        <w:pStyle w:val="Opisslike"/>
        <w:keepNext/>
      </w:pPr>
      <w:bookmarkStart w:id="103" w:name="_Toc216946368"/>
      <w:bookmarkStart w:id="104" w:name="_Toc70165816"/>
      <w:r>
        <w:t xml:space="preserve">Tablica </w:t>
      </w:r>
      <w:fldSimple w:instr=" SEQ Tablica \* ARABIC ">
        <w:r>
          <w:rPr>
            <w:noProof/>
          </w:rPr>
          <w:t>25</w:t>
        </w:r>
      </w:fldSimple>
      <w:r>
        <w:t>: Vatrogasna oprema i alati po mjestu smještaja</w:t>
      </w:r>
      <w:bookmarkEnd w:id="103"/>
    </w:p>
    <w:tbl>
      <w:tblPr>
        <w:tblStyle w:val="Reetkatablice"/>
        <w:tblW w:w="10282" w:type="dxa"/>
        <w:tblLook w:val="04A0" w:firstRow="1" w:lastRow="0" w:firstColumn="1" w:lastColumn="0" w:noHBand="0" w:noVBand="1"/>
      </w:tblPr>
      <w:tblGrid>
        <w:gridCol w:w="1086"/>
        <w:gridCol w:w="1022"/>
        <w:gridCol w:w="1134"/>
        <w:gridCol w:w="961"/>
        <w:gridCol w:w="818"/>
        <w:gridCol w:w="786"/>
        <w:gridCol w:w="952"/>
        <w:gridCol w:w="1007"/>
        <w:gridCol w:w="775"/>
        <w:gridCol w:w="856"/>
        <w:gridCol w:w="885"/>
      </w:tblGrid>
      <w:tr w:rsidR="00867D0E" w14:paraId="216F0F76" w14:textId="77777777" w:rsidTr="00996760">
        <w:trPr>
          <w:trHeight w:val="986"/>
        </w:trPr>
        <w:tc>
          <w:tcPr>
            <w:tcW w:w="1086" w:type="dxa"/>
            <w:vAlign w:val="center"/>
          </w:tcPr>
          <w:p w14:paraId="4AC6424C" w14:textId="77777777" w:rsidR="00867D0E" w:rsidRDefault="00867D0E" w:rsidP="00867D0E">
            <w:pPr>
              <w:jc w:val="center"/>
              <w:rPr>
                <w:sz w:val="20"/>
                <w:lang w:eastAsia="zh-CN"/>
              </w:rPr>
            </w:pPr>
          </w:p>
          <w:p w14:paraId="271D4A99" w14:textId="0A0717B4" w:rsidR="00D57683" w:rsidRPr="00D57683" w:rsidRDefault="00D57683" w:rsidP="00867D0E">
            <w:pPr>
              <w:jc w:val="center"/>
              <w:rPr>
                <w:sz w:val="20"/>
                <w:lang w:eastAsia="zh-CN"/>
              </w:rPr>
            </w:pPr>
            <w:r w:rsidRPr="00D57683">
              <w:rPr>
                <w:sz w:val="20"/>
                <w:lang w:eastAsia="zh-CN"/>
              </w:rPr>
              <w:t>Šumarija</w:t>
            </w:r>
          </w:p>
        </w:tc>
        <w:tc>
          <w:tcPr>
            <w:tcW w:w="1022" w:type="dxa"/>
            <w:vAlign w:val="center"/>
          </w:tcPr>
          <w:p w14:paraId="29C39006" w14:textId="57E15BF8" w:rsidR="00D57683" w:rsidRPr="00D57683" w:rsidRDefault="00D57683" w:rsidP="00D57683">
            <w:pPr>
              <w:rPr>
                <w:sz w:val="20"/>
                <w:lang w:eastAsia="zh-CN"/>
              </w:rPr>
            </w:pPr>
            <w:proofErr w:type="spellStart"/>
            <w:r w:rsidRPr="00D57683">
              <w:rPr>
                <w:sz w:val="20"/>
                <w:lang w:eastAsia="zh-CN"/>
              </w:rPr>
              <w:t>Mototrne</w:t>
            </w:r>
            <w:proofErr w:type="spellEnd"/>
            <w:r w:rsidRPr="00D57683">
              <w:rPr>
                <w:sz w:val="20"/>
                <w:lang w:eastAsia="zh-CN"/>
              </w:rPr>
              <w:t xml:space="preserve"> pile</w:t>
            </w:r>
          </w:p>
        </w:tc>
        <w:tc>
          <w:tcPr>
            <w:tcW w:w="1134" w:type="dxa"/>
            <w:vAlign w:val="center"/>
          </w:tcPr>
          <w:p w14:paraId="60F04AD5" w14:textId="77777777" w:rsidR="00867D0E" w:rsidRDefault="00867D0E" w:rsidP="00D57683">
            <w:pPr>
              <w:rPr>
                <w:sz w:val="20"/>
                <w:lang w:eastAsia="zh-CN"/>
              </w:rPr>
            </w:pPr>
          </w:p>
          <w:p w14:paraId="4E78F1BF" w14:textId="2CE79844" w:rsidR="00D57683" w:rsidRPr="00D57683" w:rsidRDefault="00D57683" w:rsidP="00D57683">
            <w:pPr>
              <w:rPr>
                <w:sz w:val="20"/>
                <w:lang w:eastAsia="zh-CN"/>
              </w:rPr>
            </w:pPr>
            <w:r w:rsidRPr="00D57683">
              <w:rPr>
                <w:sz w:val="20"/>
                <w:lang w:eastAsia="zh-CN"/>
              </w:rPr>
              <w:t>Naprtnjače</w:t>
            </w:r>
          </w:p>
        </w:tc>
        <w:tc>
          <w:tcPr>
            <w:tcW w:w="961" w:type="dxa"/>
            <w:vAlign w:val="center"/>
          </w:tcPr>
          <w:p w14:paraId="7D73B620" w14:textId="77777777" w:rsidR="00867D0E" w:rsidRDefault="00867D0E" w:rsidP="00D57683">
            <w:pPr>
              <w:rPr>
                <w:sz w:val="20"/>
                <w:lang w:eastAsia="zh-CN"/>
              </w:rPr>
            </w:pPr>
          </w:p>
          <w:p w14:paraId="10DF15BD" w14:textId="01B1AFB1" w:rsidR="00D57683" w:rsidRPr="00D57683" w:rsidRDefault="00D57683" w:rsidP="00D57683">
            <w:pPr>
              <w:rPr>
                <w:sz w:val="20"/>
                <w:lang w:eastAsia="zh-CN"/>
              </w:rPr>
            </w:pPr>
            <w:r w:rsidRPr="00D57683">
              <w:rPr>
                <w:sz w:val="20"/>
                <w:lang w:eastAsia="zh-CN"/>
              </w:rPr>
              <w:t>Brentače</w:t>
            </w:r>
          </w:p>
        </w:tc>
        <w:tc>
          <w:tcPr>
            <w:tcW w:w="818" w:type="dxa"/>
            <w:vAlign w:val="center"/>
          </w:tcPr>
          <w:p w14:paraId="5B1EE747" w14:textId="77777777" w:rsidR="00867D0E" w:rsidRDefault="00867D0E" w:rsidP="00D57683">
            <w:pPr>
              <w:rPr>
                <w:sz w:val="20"/>
                <w:lang w:eastAsia="zh-CN"/>
              </w:rPr>
            </w:pPr>
          </w:p>
          <w:p w14:paraId="5951B5F8" w14:textId="5DE387FC" w:rsidR="00D57683" w:rsidRPr="00D57683" w:rsidRDefault="00D57683" w:rsidP="00D57683">
            <w:pPr>
              <w:rPr>
                <w:sz w:val="20"/>
                <w:lang w:eastAsia="zh-CN"/>
              </w:rPr>
            </w:pPr>
            <w:r w:rsidRPr="00D57683">
              <w:rPr>
                <w:sz w:val="20"/>
                <w:lang w:eastAsia="zh-CN"/>
              </w:rPr>
              <w:t>Čelične metle</w:t>
            </w:r>
          </w:p>
        </w:tc>
        <w:tc>
          <w:tcPr>
            <w:tcW w:w="786" w:type="dxa"/>
            <w:vAlign w:val="center"/>
          </w:tcPr>
          <w:p w14:paraId="4B9B8029" w14:textId="77777777" w:rsidR="00867D0E" w:rsidRDefault="00867D0E" w:rsidP="00D57683">
            <w:pPr>
              <w:rPr>
                <w:sz w:val="20"/>
                <w:lang w:eastAsia="zh-CN"/>
              </w:rPr>
            </w:pPr>
          </w:p>
          <w:p w14:paraId="2EBEE1C8" w14:textId="6C89BF36" w:rsidR="00D57683" w:rsidRPr="00D57683" w:rsidRDefault="00D57683" w:rsidP="00D57683">
            <w:pPr>
              <w:rPr>
                <w:sz w:val="20"/>
                <w:lang w:eastAsia="zh-CN"/>
              </w:rPr>
            </w:pPr>
            <w:r w:rsidRPr="00D57683">
              <w:rPr>
                <w:sz w:val="20"/>
                <w:lang w:eastAsia="zh-CN"/>
              </w:rPr>
              <w:t xml:space="preserve">Lopate </w:t>
            </w:r>
          </w:p>
        </w:tc>
        <w:tc>
          <w:tcPr>
            <w:tcW w:w="952" w:type="dxa"/>
            <w:vAlign w:val="center"/>
          </w:tcPr>
          <w:p w14:paraId="279077EB" w14:textId="77777777" w:rsidR="00867D0E" w:rsidRDefault="00867D0E" w:rsidP="00D57683">
            <w:pPr>
              <w:rPr>
                <w:sz w:val="20"/>
                <w:lang w:eastAsia="zh-CN"/>
              </w:rPr>
            </w:pPr>
          </w:p>
          <w:p w14:paraId="6BE884B4" w14:textId="7AA9873A" w:rsidR="00D57683" w:rsidRPr="00D57683" w:rsidRDefault="00D57683" w:rsidP="00D57683">
            <w:pPr>
              <w:rPr>
                <w:sz w:val="20"/>
                <w:lang w:eastAsia="zh-CN"/>
              </w:rPr>
            </w:pPr>
            <w:proofErr w:type="spellStart"/>
            <w:r w:rsidRPr="00D57683">
              <w:rPr>
                <w:sz w:val="20"/>
                <w:lang w:eastAsia="zh-CN"/>
              </w:rPr>
              <w:t>Grabljice</w:t>
            </w:r>
            <w:proofErr w:type="spellEnd"/>
          </w:p>
        </w:tc>
        <w:tc>
          <w:tcPr>
            <w:tcW w:w="1007" w:type="dxa"/>
            <w:vAlign w:val="center"/>
          </w:tcPr>
          <w:p w14:paraId="6C552FBC" w14:textId="77777777" w:rsidR="00867D0E" w:rsidRDefault="00867D0E" w:rsidP="00D57683">
            <w:pPr>
              <w:rPr>
                <w:sz w:val="20"/>
                <w:lang w:eastAsia="zh-CN"/>
              </w:rPr>
            </w:pPr>
          </w:p>
          <w:p w14:paraId="5237DF6E" w14:textId="5B4F57D0" w:rsidR="00D57683" w:rsidRPr="00D57683" w:rsidRDefault="00D57683" w:rsidP="00D57683">
            <w:pPr>
              <w:rPr>
                <w:sz w:val="20"/>
                <w:lang w:eastAsia="zh-CN"/>
              </w:rPr>
            </w:pPr>
            <w:r w:rsidRPr="00D57683">
              <w:rPr>
                <w:sz w:val="20"/>
                <w:lang w:eastAsia="zh-CN"/>
              </w:rPr>
              <w:t>Krampovi</w:t>
            </w:r>
          </w:p>
        </w:tc>
        <w:tc>
          <w:tcPr>
            <w:tcW w:w="775" w:type="dxa"/>
            <w:vAlign w:val="center"/>
          </w:tcPr>
          <w:p w14:paraId="1B15366F" w14:textId="77777777" w:rsidR="00867D0E" w:rsidRDefault="00867D0E" w:rsidP="00D57683">
            <w:pPr>
              <w:rPr>
                <w:sz w:val="20"/>
                <w:lang w:eastAsia="zh-CN"/>
              </w:rPr>
            </w:pPr>
          </w:p>
          <w:p w14:paraId="44836A7C" w14:textId="559E894D" w:rsidR="00D57683" w:rsidRPr="00D57683" w:rsidRDefault="00D57683" w:rsidP="00D57683">
            <w:pPr>
              <w:rPr>
                <w:sz w:val="20"/>
                <w:lang w:eastAsia="zh-CN"/>
              </w:rPr>
            </w:pPr>
            <w:r w:rsidRPr="00D57683">
              <w:rPr>
                <w:sz w:val="20"/>
                <w:lang w:eastAsia="zh-CN"/>
              </w:rPr>
              <w:t>Sjekire</w:t>
            </w:r>
          </w:p>
        </w:tc>
        <w:tc>
          <w:tcPr>
            <w:tcW w:w="856" w:type="dxa"/>
            <w:vAlign w:val="center"/>
          </w:tcPr>
          <w:p w14:paraId="0AA29B59" w14:textId="77777777" w:rsidR="00867D0E" w:rsidRDefault="00867D0E" w:rsidP="00D57683">
            <w:pPr>
              <w:rPr>
                <w:sz w:val="20"/>
                <w:lang w:eastAsia="zh-CN"/>
              </w:rPr>
            </w:pPr>
          </w:p>
          <w:p w14:paraId="0098E3A1" w14:textId="10D95CE3" w:rsidR="00D57683" w:rsidRPr="00D57683" w:rsidRDefault="00D57683" w:rsidP="00D57683">
            <w:pPr>
              <w:rPr>
                <w:sz w:val="20"/>
                <w:lang w:eastAsia="zh-CN"/>
              </w:rPr>
            </w:pPr>
            <w:r>
              <w:rPr>
                <w:sz w:val="20"/>
                <w:lang w:eastAsia="zh-CN"/>
              </w:rPr>
              <w:t>Džepna baterija</w:t>
            </w:r>
          </w:p>
        </w:tc>
        <w:tc>
          <w:tcPr>
            <w:tcW w:w="885" w:type="dxa"/>
            <w:vAlign w:val="center"/>
          </w:tcPr>
          <w:p w14:paraId="30F034C0" w14:textId="77777777" w:rsidR="00D57683" w:rsidRDefault="00D57683" w:rsidP="00D57683">
            <w:pPr>
              <w:rPr>
                <w:sz w:val="20"/>
                <w:lang w:eastAsia="zh-CN"/>
              </w:rPr>
            </w:pPr>
            <w:r>
              <w:rPr>
                <w:sz w:val="20"/>
                <w:lang w:eastAsia="zh-CN"/>
              </w:rPr>
              <w:t>Ostalo</w:t>
            </w:r>
          </w:p>
          <w:p w14:paraId="04613D08" w14:textId="57FBF210" w:rsidR="00D57683" w:rsidRPr="00D57683" w:rsidRDefault="00D57683" w:rsidP="00D57683">
            <w:pPr>
              <w:rPr>
                <w:sz w:val="20"/>
                <w:lang w:eastAsia="zh-CN"/>
              </w:rPr>
            </w:pPr>
            <w:r>
              <w:rPr>
                <w:sz w:val="20"/>
                <w:lang w:eastAsia="zh-CN"/>
              </w:rPr>
              <w:t>(kante i grebači)</w:t>
            </w:r>
          </w:p>
        </w:tc>
      </w:tr>
      <w:tr w:rsidR="00867D0E" w14:paraId="08A8BE0F" w14:textId="77777777" w:rsidTr="00996760">
        <w:trPr>
          <w:trHeight w:val="387"/>
        </w:trPr>
        <w:tc>
          <w:tcPr>
            <w:tcW w:w="1086" w:type="dxa"/>
            <w:vAlign w:val="center"/>
          </w:tcPr>
          <w:p w14:paraId="3CB0DFA4" w14:textId="5B86FD8E" w:rsidR="00D57683" w:rsidRPr="00D57683" w:rsidRDefault="00D57683" w:rsidP="00D57683">
            <w:pPr>
              <w:rPr>
                <w:sz w:val="20"/>
                <w:lang w:eastAsia="zh-CN"/>
              </w:rPr>
            </w:pPr>
            <w:r w:rsidRPr="00D57683">
              <w:rPr>
                <w:sz w:val="20"/>
                <w:lang w:eastAsia="zh-CN"/>
              </w:rPr>
              <w:t>Čakovec</w:t>
            </w:r>
          </w:p>
        </w:tc>
        <w:tc>
          <w:tcPr>
            <w:tcW w:w="1022" w:type="dxa"/>
          </w:tcPr>
          <w:p w14:paraId="688072DA" w14:textId="434CB7D2" w:rsidR="00D57683" w:rsidRPr="00D57683" w:rsidRDefault="00D57683" w:rsidP="00D57683">
            <w:pPr>
              <w:rPr>
                <w:sz w:val="20"/>
                <w:lang w:eastAsia="zh-CN"/>
              </w:rPr>
            </w:pPr>
            <w:r>
              <w:rPr>
                <w:sz w:val="20"/>
                <w:lang w:eastAsia="zh-CN"/>
              </w:rPr>
              <w:t>4</w:t>
            </w:r>
          </w:p>
        </w:tc>
        <w:tc>
          <w:tcPr>
            <w:tcW w:w="1134" w:type="dxa"/>
          </w:tcPr>
          <w:p w14:paraId="22C2F64E" w14:textId="158136BF" w:rsidR="00D57683" w:rsidRPr="00D57683" w:rsidRDefault="00D57683" w:rsidP="00D57683">
            <w:pPr>
              <w:rPr>
                <w:sz w:val="20"/>
                <w:lang w:eastAsia="zh-CN"/>
              </w:rPr>
            </w:pPr>
            <w:r>
              <w:rPr>
                <w:sz w:val="20"/>
                <w:lang w:eastAsia="zh-CN"/>
              </w:rPr>
              <w:t>5</w:t>
            </w:r>
          </w:p>
        </w:tc>
        <w:tc>
          <w:tcPr>
            <w:tcW w:w="961" w:type="dxa"/>
          </w:tcPr>
          <w:p w14:paraId="2C6FD166" w14:textId="77777777" w:rsidR="00D57683" w:rsidRPr="00D57683" w:rsidRDefault="00D57683" w:rsidP="00D57683">
            <w:pPr>
              <w:rPr>
                <w:sz w:val="20"/>
                <w:lang w:eastAsia="zh-CN"/>
              </w:rPr>
            </w:pPr>
          </w:p>
        </w:tc>
        <w:tc>
          <w:tcPr>
            <w:tcW w:w="818" w:type="dxa"/>
          </w:tcPr>
          <w:p w14:paraId="58C0FF55" w14:textId="315121C2" w:rsidR="00D57683" w:rsidRPr="00D57683" w:rsidRDefault="00D57683" w:rsidP="00D57683">
            <w:pPr>
              <w:rPr>
                <w:sz w:val="20"/>
                <w:lang w:eastAsia="zh-CN"/>
              </w:rPr>
            </w:pPr>
            <w:r>
              <w:rPr>
                <w:sz w:val="20"/>
                <w:lang w:eastAsia="zh-CN"/>
              </w:rPr>
              <w:t>10</w:t>
            </w:r>
          </w:p>
        </w:tc>
        <w:tc>
          <w:tcPr>
            <w:tcW w:w="786" w:type="dxa"/>
          </w:tcPr>
          <w:p w14:paraId="7F105271" w14:textId="77777777" w:rsidR="00D57683" w:rsidRPr="00D57683" w:rsidRDefault="00D57683" w:rsidP="00D57683">
            <w:pPr>
              <w:rPr>
                <w:sz w:val="20"/>
                <w:lang w:eastAsia="zh-CN"/>
              </w:rPr>
            </w:pPr>
          </w:p>
        </w:tc>
        <w:tc>
          <w:tcPr>
            <w:tcW w:w="952" w:type="dxa"/>
          </w:tcPr>
          <w:p w14:paraId="3037AED7" w14:textId="77777777" w:rsidR="00D57683" w:rsidRPr="00D57683" w:rsidRDefault="00D57683" w:rsidP="00D57683">
            <w:pPr>
              <w:rPr>
                <w:sz w:val="20"/>
                <w:lang w:eastAsia="zh-CN"/>
              </w:rPr>
            </w:pPr>
          </w:p>
        </w:tc>
        <w:tc>
          <w:tcPr>
            <w:tcW w:w="1007" w:type="dxa"/>
          </w:tcPr>
          <w:p w14:paraId="633B3642" w14:textId="77777777" w:rsidR="00D57683" w:rsidRPr="00D57683" w:rsidRDefault="00D57683" w:rsidP="00D57683">
            <w:pPr>
              <w:rPr>
                <w:sz w:val="20"/>
                <w:lang w:eastAsia="zh-CN"/>
              </w:rPr>
            </w:pPr>
          </w:p>
        </w:tc>
        <w:tc>
          <w:tcPr>
            <w:tcW w:w="775" w:type="dxa"/>
          </w:tcPr>
          <w:p w14:paraId="719D7F1B" w14:textId="77777777" w:rsidR="00D57683" w:rsidRPr="00D57683" w:rsidRDefault="00D57683" w:rsidP="00D57683">
            <w:pPr>
              <w:rPr>
                <w:sz w:val="20"/>
                <w:lang w:eastAsia="zh-CN"/>
              </w:rPr>
            </w:pPr>
          </w:p>
        </w:tc>
        <w:tc>
          <w:tcPr>
            <w:tcW w:w="856" w:type="dxa"/>
          </w:tcPr>
          <w:p w14:paraId="422215AF" w14:textId="77777777" w:rsidR="00D57683" w:rsidRPr="00D57683" w:rsidRDefault="00D57683" w:rsidP="00D57683">
            <w:pPr>
              <w:rPr>
                <w:sz w:val="20"/>
                <w:lang w:eastAsia="zh-CN"/>
              </w:rPr>
            </w:pPr>
          </w:p>
        </w:tc>
        <w:tc>
          <w:tcPr>
            <w:tcW w:w="885" w:type="dxa"/>
          </w:tcPr>
          <w:p w14:paraId="30A6C38D" w14:textId="77777777" w:rsidR="00D57683" w:rsidRPr="00D57683" w:rsidRDefault="00D57683" w:rsidP="00D57683">
            <w:pPr>
              <w:rPr>
                <w:sz w:val="20"/>
                <w:lang w:eastAsia="zh-CN"/>
              </w:rPr>
            </w:pPr>
          </w:p>
        </w:tc>
      </w:tr>
      <w:tr w:rsidR="00867D0E" w14:paraId="7177A7FD" w14:textId="77777777" w:rsidTr="00996760">
        <w:trPr>
          <w:trHeight w:val="407"/>
        </w:trPr>
        <w:tc>
          <w:tcPr>
            <w:tcW w:w="1086" w:type="dxa"/>
            <w:vAlign w:val="center"/>
          </w:tcPr>
          <w:p w14:paraId="4C900404" w14:textId="5325A720" w:rsidR="00D57683" w:rsidRPr="00D57683" w:rsidRDefault="00D57683" w:rsidP="00D57683">
            <w:pPr>
              <w:rPr>
                <w:sz w:val="20"/>
                <w:lang w:eastAsia="zh-CN"/>
              </w:rPr>
            </w:pPr>
            <w:r>
              <w:rPr>
                <w:sz w:val="20"/>
                <w:lang w:eastAsia="zh-CN"/>
              </w:rPr>
              <w:t>Đurđevac</w:t>
            </w:r>
          </w:p>
        </w:tc>
        <w:tc>
          <w:tcPr>
            <w:tcW w:w="1022" w:type="dxa"/>
          </w:tcPr>
          <w:p w14:paraId="4BF6DAA1" w14:textId="7134D5BE" w:rsidR="00D57683" w:rsidRPr="00D57683" w:rsidRDefault="00D57683" w:rsidP="00D57683">
            <w:pPr>
              <w:rPr>
                <w:sz w:val="20"/>
                <w:lang w:eastAsia="zh-CN"/>
              </w:rPr>
            </w:pPr>
            <w:r>
              <w:rPr>
                <w:sz w:val="20"/>
                <w:lang w:eastAsia="zh-CN"/>
              </w:rPr>
              <w:t>1</w:t>
            </w:r>
          </w:p>
        </w:tc>
        <w:tc>
          <w:tcPr>
            <w:tcW w:w="1134" w:type="dxa"/>
          </w:tcPr>
          <w:p w14:paraId="582E2FC6" w14:textId="77777777" w:rsidR="00D57683" w:rsidRPr="00D57683" w:rsidRDefault="00D57683" w:rsidP="00D57683">
            <w:pPr>
              <w:rPr>
                <w:sz w:val="20"/>
                <w:lang w:eastAsia="zh-CN"/>
              </w:rPr>
            </w:pPr>
          </w:p>
        </w:tc>
        <w:tc>
          <w:tcPr>
            <w:tcW w:w="961" w:type="dxa"/>
          </w:tcPr>
          <w:p w14:paraId="7EEB9E3C" w14:textId="5A16B3BC" w:rsidR="00D57683" w:rsidRPr="00D57683" w:rsidRDefault="00D57683" w:rsidP="00D57683">
            <w:pPr>
              <w:rPr>
                <w:sz w:val="20"/>
                <w:lang w:eastAsia="zh-CN"/>
              </w:rPr>
            </w:pPr>
            <w:r>
              <w:rPr>
                <w:sz w:val="20"/>
                <w:lang w:eastAsia="zh-CN"/>
              </w:rPr>
              <w:t>14</w:t>
            </w:r>
          </w:p>
        </w:tc>
        <w:tc>
          <w:tcPr>
            <w:tcW w:w="818" w:type="dxa"/>
          </w:tcPr>
          <w:p w14:paraId="302265CC" w14:textId="1088E3D9" w:rsidR="00D57683" w:rsidRPr="00D57683" w:rsidRDefault="00D57683" w:rsidP="00D57683">
            <w:pPr>
              <w:rPr>
                <w:sz w:val="20"/>
                <w:lang w:eastAsia="zh-CN"/>
              </w:rPr>
            </w:pPr>
            <w:r>
              <w:rPr>
                <w:sz w:val="20"/>
                <w:lang w:eastAsia="zh-CN"/>
              </w:rPr>
              <w:t>26</w:t>
            </w:r>
          </w:p>
        </w:tc>
        <w:tc>
          <w:tcPr>
            <w:tcW w:w="786" w:type="dxa"/>
          </w:tcPr>
          <w:p w14:paraId="32A822A5" w14:textId="5BB67E9C" w:rsidR="00D57683" w:rsidRPr="00D57683" w:rsidRDefault="00D57683" w:rsidP="00D57683">
            <w:pPr>
              <w:rPr>
                <w:sz w:val="20"/>
                <w:lang w:eastAsia="zh-CN"/>
              </w:rPr>
            </w:pPr>
            <w:r>
              <w:rPr>
                <w:sz w:val="20"/>
                <w:lang w:eastAsia="zh-CN"/>
              </w:rPr>
              <w:t>7</w:t>
            </w:r>
          </w:p>
        </w:tc>
        <w:tc>
          <w:tcPr>
            <w:tcW w:w="952" w:type="dxa"/>
          </w:tcPr>
          <w:p w14:paraId="7745DE1E" w14:textId="77777777" w:rsidR="00D57683" w:rsidRPr="00D57683" w:rsidRDefault="00D57683" w:rsidP="00D57683">
            <w:pPr>
              <w:rPr>
                <w:sz w:val="20"/>
                <w:lang w:eastAsia="zh-CN"/>
              </w:rPr>
            </w:pPr>
          </w:p>
        </w:tc>
        <w:tc>
          <w:tcPr>
            <w:tcW w:w="1007" w:type="dxa"/>
          </w:tcPr>
          <w:p w14:paraId="4E671E5B" w14:textId="0F057BCF" w:rsidR="00D57683" w:rsidRPr="00D57683" w:rsidRDefault="00D57683" w:rsidP="00D57683">
            <w:pPr>
              <w:rPr>
                <w:sz w:val="20"/>
                <w:lang w:eastAsia="zh-CN"/>
              </w:rPr>
            </w:pPr>
            <w:r>
              <w:rPr>
                <w:sz w:val="20"/>
                <w:lang w:eastAsia="zh-CN"/>
              </w:rPr>
              <w:t>2</w:t>
            </w:r>
          </w:p>
        </w:tc>
        <w:tc>
          <w:tcPr>
            <w:tcW w:w="775" w:type="dxa"/>
          </w:tcPr>
          <w:p w14:paraId="650473D4" w14:textId="6583FC2A" w:rsidR="00D57683" w:rsidRPr="00D57683" w:rsidRDefault="00D57683" w:rsidP="00D57683">
            <w:pPr>
              <w:rPr>
                <w:sz w:val="20"/>
                <w:lang w:eastAsia="zh-CN"/>
              </w:rPr>
            </w:pPr>
            <w:r>
              <w:rPr>
                <w:sz w:val="20"/>
                <w:lang w:eastAsia="zh-CN"/>
              </w:rPr>
              <w:t>2</w:t>
            </w:r>
          </w:p>
        </w:tc>
        <w:tc>
          <w:tcPr>
            <w:tcW w:w="856" w:type="dxa"/>
          </w:tcPr>
          <w:p w14:paraId="76DC85FF" w14:textId="77777777" w:rsidR="00D57683" w:rsidRPr="00D57683" w:rsidRDefault="00D57683" w:rsidP="00D57683">
            <w:pPr>
              <w:rPr>
                <w:sz w:val="20"/>
                <w:lang w:eastAsia="zh-CN"/>
              </w:rPr>
            </w:pPr>
          </w:p>
        </w:tc>
        <w:tc>
          <w:tcPr>
            <w:tcW w:w="885" w:type="dxa"/>
          </w:tcPr>
          <w:p w14:paraId="050D7CC1" w14:textId="6CAB760F" w:rsidR="00D57683" w:rsidRPr="00D57683" w:rsidRDefault="00D57683" w:rsidP="00D57683">
            <w:pPr>
              <w:rPr>
                <w:sz w:val="20"/>
                <w:lang w:eastAsia="zh-CN"/>
              </w:rPr>
            </w:pPr>
            <w:r>
              <w:rPr>
                <w:sz w:val="20"/>
                <w:lang w:eastAsia="zh-CN"/>
              </w:rPr>
              <w:t>10</w:t>
            </w:r>
          </w:p>
        </w:tc>
      </w:tr>
      <w:tr w:rsidR="00867D0E" w14:paraId="22600504" w14:textId="77777777" w:rsidTr="00996760">
        <w:trPr>
          <w:trHeight w:val="387"/>
        </w:trPr>
        <w:tc>
          <w:tcPr>
            <w:tcW w:w="1086" w:type="dxa"/>
            <w:vAlign w:val="center"/>
          </w:tcPr>
          <w:p w14:paraId="167497BD" w14:textId="29CAA738" w:rsidR="00D57683" w:rsidRPr="00D57683" w:rsidRDefault="00D57683" w:rsidP="00D57683">
            <w:pPr>
              <w:rPr>
                <w:sz w:val="20"/>
                <w:lang w:eastAsia="zh-CN"/>
              </w:rPr>
            </w:pPr>
            <w:r>
              <w:rPr>
                <w:sz w:val="20"/>
                <w:lang w:eastAsia="zh-CN"/>
              </w:rPr>
              <w:t>Kloštar P.</w:t>
            </w:r>
          </w:p>
        </w:tc>
        <w:tc>
          <w:tcPr>
            <w:tcW w:w="1022" w:type="dxa"/>
          </w:tcPr>
          <w:p w14:paraId="11EDE6D5" w14:textId="12F8CDCA" w:rsidR="00D57683" w:rsidRPr="00D57683" w:rsidRDefault="00D57683" w:rsidP="00D57683">
            <w:pPr>
              <w:rPr>
                <w:sz w:val="20"/>
                <w:lang w:eastAsia="zh-CN"/>
              </w:rPr>
            </w:pPr>
            <w:r>
              <w:rPr>
                <w:sz w:val="20"/>
                <w:lang w:eastAsia="zh-CN"/>
              </w:rPr>
              <w:t>4</w:t>
            </w:r>
          </w:p>
        </w:tc>
        <w:tc>
          <w:tcPr>
            <w:tcW w:w="1134" w:type="dxa"/>
          </w:tcPr>
          <w:p w14:paraId="6EBD438E" w14:textId="191E0BD7" w:rsidR="00D57683" w:rsidRPr="00D57683" w:rsidRDefault="00D57683" w:rsidP="00D57683">
            <w:pPr>
              <w:rPr>
                <w:sz w:val="20"/>
                <w:lang w:eastAsia="zh-CN"/>
              </w:rPr>
            </w:pPr>
            <w:r>
              <w:rPr>
                <w:sz w:val="20"/>
                <w:lang w:eastAsia="zh-CN"/>
              </w:rPr>
              <w:t>4</w:t>
            </w:r>
          </w:p>
        </w:tc>
        <w:tc>
          <w:tcPr>
            <w:tcW w:w="961" w:type="dxa"/>
          </w:tcPr>
          <w:p w14:paraId="6DD5980B" w14:textId="33FA06B1" w:rsidR="00D57683" w:rsidRPr="00D57683" w:rsidRDefault="00D57683" w:rsidP="00D57683">
            <w:pPr>
              <w:rPr>
                <w:sz w:val="20"/>
                <w:lang w:eastAsia="zh-CN"/>
              </w:rPr>
            </w:pPr>
            <w:r>
              <w:rPr>
                <w:sz w:val="20"/>
                <w:lang w:eastAsia="zh-CN"/>
              </w:rPr>
              <w:t>3</w:t>
            </w:r>
          </w:p>
        </w:tc>
        <w:tc>
          <w:tcPr>
            <w:tcW w:w="818" w:type="dxa"/>
          </w:tcPr>
          <w:p w14:paraId="3636C8C5" w14:textId="6E99C389" w:rsidR="00D57683" w:rsidRPr="00D57683" w:rsidRDefault="00D57683" w:rsidP="00D57683">
            <w:pPr>
              <w:rPr>
                <w:sz w:val="20"/>
                <w:lang w:eastAsia="zh-CN"/>
              </w:rPr>
            </w:pPr>
            <w:r>
              <w:rPr>
                <w:sz w:val="20"/>
                <w:lang w:eastAsia="zh-CN"/>
              </w:rPr>
              <w:t>3</w:t>
            </w:r>
          </w:p>
        </w:tc>
        <w:tc>
          <w:tcPr>
            <w:tcW w:w="786" w:type="dxa"/>
          </w:tcPr>
          <w:p w14:paraId="6EC10142" w14:textId="03240EE7" w:rsidR="00D57683" w:rsidRPr="00D57683" w:rsidRDefault="00D57683" w:rsidP="00D57683">
            <w:pPr>
              <w:rPr>
                <w:sz w:val="20"/>
                <w:lang w:eastAsia="zh-CN"/>
              </w:rPr>
            </w:pPr>
            <w:r>
              <w:rPr>
                <w:sz w:val="20"/>
                <w:lang w:eastAsia="zh-CN"/>
              </w:rPr>
              <w:t>5</w:t>
            </w:r>
          </w:p>
        </w:tc>
        <w:tc>
          <w:tcPr>
            <w:tcW w:w="952" w:type="dxa"/>
          </w:tcPr>
          <w:p w14:paraId="7D5A3D0E" w14:textId="77777777" w:rsidR="00D57683" w:rsidRPr="00D57683" w:rsidRDefault="00D57683" w:rsidP="00D57683">
            <w:pPr>
              <w:rPr>
                <w:sz w:val="20"/>
                <w:lang w:eastAsia="zh-CN"/>
              </w:rPr>
            </w:pPr>
          </w:p>
        </w:tc>
        <w:tc>
          <w:tcPr>
            <w:tcW w:w="1007" w:type="dxa"/>
          </w:tcPr>
          <w:p w14:paraId="09E53A80" w14:textId="606B67AC" w:rsidR="00D57683" w:rsidRPr="00D57683" w:rsidRDefault="00D57683" w:rsidP="00D57683">
            <w:pPr>
              <w:rPr>
                <w:sz w:val="20"/>
                <w:lang w:eastAsia="zh-CN"/>
              </w:rPr>
            </w:pPr>
            <w:r>
              <w:rPr>
                <w:sz w:val="20"/>
                <w:lang w:eastAsia="zh-CN"/>
              </w:rPr>
              <w:t>2</w:t>
            </w:r>
          </w:p>
        </w:tc>
        <w:tc>
          <w:tcPr>
            <w:tcW w:w="775" w:type="dxa"/>
          </w:tcPr>
          <w:p w14:paraId="3A01F015" w14:textId="136DB825" w:rsidR="00D57683" w:rsidRPr="00D57683" w:rsidRDefault="00D57683" w:rsidP="00D57683">
            <w:pPr>
              <w:rPr>
                <w:sz w:val="20"/>
                <w:lang w:eastAsia="zh-CN"/>
              </w:rPr>
            </w:pPr>
            <w:r>
              <w:rPr>
                <w:sz w:val="20"/>
                <w:lang w:eastAsia="zh-CN"/>
              </w:rPr>
              <w:t>4</w:t>
            </w:r>
          </w:p>
        </w:tc>
        <w:tc>
          <w:tcPr>
            <w:tcW w:w="856" w:type="dxa"/>
          </w:tcPr>
          <w:p w14:paraId="77641637" w14:textId="77777777" w:rsidR="00D57683" w:rsidRPr="00D57683" w:rsidRDefault="00D57683" w:rsidP="00D57683">
            <w:pPr>
              <w:rPr>
                <w:sz w:val="20"/>
                <w:lang w:eastAsia="zh-CN"/>
              </w:rPr>
            </w:pPr>
          </w:p>
        </w:tc>
        <w:tc>
          <w:tcPr>
            <w:tcW w:w="885" w:type="dxa"/>
          </w:tcPr>
          <w:p w14:paraId="55B52BD9" w14:textId="77777777" w:rsidR="00D57683" w:rsidRPr="00D57683" w:rsidRDefault="00D57683" w:rsidP="00D57683">
            <w:pPr>
              <w:rPr>
                <w:sz w:val="20"/>
                <w:lang w:eastAsia="zh-CN"/>
              </w:rPr>
            </w:pPr>
          </w:p>
        </w:tc>
      </w:tr>
      <w:tr w:rsidR="00867D0E" w14:paraId="7AE0E785" w14:textId="77777777" w:rsidTr="00996760">
        <w:trPr>
          <w:trHeight w:val="407"/>
        </w:trPr>
        <w:tc>
          <w:tcPr>
            <w:tcW w:w="1086" w:type="dxa"/>
            <w:vAlign w:val="center"/>
          </w:tcPr>
          <w:p w14:paraId="58AD347B" w14:textId="1A14FF0D" w:rsidR="00D57683" w:rsidRPr="00D57683" w:rsidRDefault="00D57683" w:rsidP="00D57683">
            <w:pPr>
              <w:rPr>
                <w:sz w:val="20"/>
                <w:lang w:eastAsia="zh-CN"/>
              </w:rPr>
            </w:pPr>
            <w:r>
              <w:rPr>
                <w:sz w:val="20"/>
                <w:lang w:eastAsia="zh-CN"/>
              </w:rPr>
              <w:t>Koprivnica</w:t>
            </w:r>
          </w:p>
        </w:tc>
        <w:tc>
          <w:tcPr>
            <w:tcW w:w="1022" w:type="dxa"/>
          </w:tcPr>
          <w:p w14:paraId="07C33E36" w14:textId="6DFB8A48" w:rsidR="00D57683" w:rsidRPr="00D57683" w:rsidRDefault="00D57683" w:rsidP="00D57683">
            <w:pPr>
              <w:rPr>
                <w:sz w:val="20"/>
                <w:lang w:eastAsia="zh-CN"/>
              </w:rPr>
            </w:pPr>
            <w:r>
              <w:rPr>
                <w:sz w:val="20"/>
                <w:lang w:eastAsia="zh-CN"/>
              </w:rPr>
              <w:t>7</w:t>
            </w:r>
          </w:p>
        </w:tc>
        <w:tc>
          <w:tcPr>
            <w:tcW w:w="1134" w:type="dxa"/>
          </w:tcPr>
          <w:p w14:paraId="683643D4" w14:textId="30B8F167" w:rsidR="00D57683" w:rsidRPr="00D57683" w:rsidRDefault="00D57683" w:rsidP="00D57683">
            <w:pPr>
              <w:rPr>
                <w:sz w:val="20"/>
                <w:lang w:eastAsia="zh-CN"/>
              </w:rPr>
            </w:pPr>
            <w:r>
              <w:rPr>
                <w:sz w:val="20"/>
                <w:lang w:eastAsia="zh-CN"/>
              </w:rPr>
              <w:t>6</w:t>
            </w:r>
          </w:p>
        </w:tc>
        <w:tc>
          <w:tcPr>
            <w:tcW w:w="961" w:type="dxa"/>
          </w:tcPr>
          <w:p w14:paraId="04D50E49" w14:textId="77777777" w:rsidR="00D57683" w:rsidRPr="00D57683" w:rsidRDefault="00D57683" w:rsidP="00D57683">
            <w:pPr>
              <w:rPr>
                <w:sz w:val="20"/>
                <w:lang w:eastAsia="zh-CN"/>
              </w:rPr>
            </w:pPr>
          </w:p>
        </w:tc>
        <w:tc>
          <w:tcPr>
            <w:tcW w:w="818" w:type="dxa"/>
          </w:tcPr>
          <w:p w14:paraId="7C91BA11" w14:textId="1BEF5875" w:rsidR="00D57683" w:rsidRPr="00D57683" w:rsidRDefault="00D57683" w:rsidP="00D57683">
            <w:pPr>
              <w:rPr>
                <w:sz w:val="20"/>
                <w:lang w:eastAsia="zh-CN"/>
              </w:rPr>
            </w:pPr>
            <w:r>
              <w:rPr>
                <w:sz w:val="20"/>
                <w:lang w:eastAsia="zh-CN"/>
              </w:rPr>
              <w:t>35</w:t>
            </w:r>
          </w:p>
        </w:tc>
        <w:tc>
          <w:tcPr>
            <w:tcW w:w="786" w:type="dxa"/>
          </w:tcPr>
          <w:p w14:paraId="7D9C1D2D" w14:textId="195C5A6F" w:rsidR="00D57683" w:rsidRPr="00D57683" w:rsidRDefault="00D57683" w:rsidP="00D57683">
            <w:pPr>
              <w:rPr>
                <w:sz w:val="20"/>
                <w:lang w:eastAsia="zh-CN"/>
              </w:rPr>
            </w:pPr>
            <w:r>
              <w:rPr>
                <w:sz w:val="20"/>
                <w:lang w:eastAsia="zh-CN"/>
              </w:rPr>
              <w:t>13</w:t>
            </w:r>
          </w:p>
        </w:tc>
        <w:tc>
          <w:tcPr>
            <w:tcW w:w="952" w:type="dxa"/>
          </w:tcPr>
          <w:p w14:paraId="6918430D" w14:textId="2FFAFA37" w:rsidR="00D57683" w:rsidRPr="00D57683" w:rsidRDefault="00D57683" w:rsidP="00D57683">
            <w:pPr>
              <w:rPr>
                <w:sz w:val="20"/>
                <w:lang w:eastAsia="zh-CN"/>
              </w:rPr>
            </w:pPr>
            <w:r>
              <w:rPr>
                <w:sz w:val="20"/>
                <w:lang w:eastAsia="zh-CN"/>
              </w:rPr>
              <w:t>2</w:t>
            </w:r>
          </w:p>
        </w:tc>
        <w:tc>
          <w:tcPr>
            <w:tcW w:w="1007" w:type="dxa"/>
          </w:tcPr>
          <w:p w14:paraId="62D145BA" w14:textId="13752986" w:rsidR="00D57683" w:rsidRPr="00D57683" w:rsidRDefault="00D57683" w:rsidP="00D57683">
            <w:pPr>
              <w:rPr>
                <w:sz w:val="20"/>
                <w:lang w:eastAsia="zh-CN"/>
              </w:rPr>
            </w:pPr>
            <w:r>
              <w:rPr>
                <w:sz w:val="20"/>
                <w:lang w:eastAsia="zh-CN"/>
              </w:rPr>
              <w:t>1</w:t>
            </w:r>
          </w:p>
        </w:tc>
        <w:tc>
          <w:tcPr>
            <w:tcW w:w="775" w:type="dxa"/>
          </w:tcPr>
          <w:p w14:paraId="116CE204" w14:textId="733E1198" w:rsidR="00D57683" w:rsidRPr="00D57683" w:rsidRDefault="00D57683" w:rsidP="00D57683">
            <w:pPr>
              <w:rPr>
                <w:sz w:val="20"/>
                <w:lang w:eastAsia="zh-CN"/>
              </w:rPr>
            </w:pPr>
            <w:r>
              <w:rPr>
                <w:sz w:val="20"/>
                <w:lang w:eastAsia="zh-CN"/>
              </w:rPr>
              <w:t>8</w:t>
            </w:r>
          </w:p>
        </w:tc>
        <w:tc>
          <w:tcPr>
            <w:tcW w:w="856" w:type="dxa"/>
          </w:tcPr>
          <w:p w14:paraId="19276715" w14:textId="77777777" w:rsidR="00D57683" w:rsidRPr="00D57683" w:rsidRDefault="00D57683" w:rsidP="00D57683">
            <w:pPr>
              <w:rPr>
                <w:sz w:val="20"/>
                <w:lang w:eastAsia="zh-CN"/>
              </w:rPr>
            </w:pPr>
          </w:p>
        </w:tc>
        <w:tc>
          <w:tcPr>
            <w:tcW w:w="885" w:type="dxa"/>
          </w:tcPr>
          <w:p w14:paraId="17AA49E0" w14:textId="08DD07C7" w:rsidR="00D57683" w:rsidRPr="00D57683" w:rsidRDefault="00D57683" w:rsidP="00D57683">
            <w:pPr>
              <w:rPr>
                <w:sz w:val="20"/>
                <w:lang w:eastAsia="zh-CN"/>
              </w:rPr>
            </w:pPr>
            <w:r>
              <w:rPr>
                <w:sz w:val="20"/>
                <w:lang w:eastAsia="zh-CN"/>
              </w:rPr>
              <w:t>21</w:t>
            </w:r>
          </w:p>
        </w:tc>
      </w:tr>
      <w:tr w:rsidR="00867D0E" w14:paraId="16DE3596" w14:textId="77777777" w:rsidTr="00996760">
        <w:trPr>
          <w:trHeight w:val="387"/>
        </w:trPr>
        <w:tc>
          <w:tcPr>
            <w:tcW w:w="1086" w:type="dxa"/>
            <w:vAlign w:val="center"/>
          </w:tcPr>
          <w:p w14:paraId="211ECEA8" w14:textId="57400168" w:rsidR="00D57683" w:rsidRPr="00D57683" w:rsidRDefault="00D57683" w:rsidP="00D57683">
            <w:pPr>
              <w:rPr>
                <w:sz w:val="20"/>
                <w:lang w:eastAsia="zh-CN"/>
              </w:rPr>
            </w:pPr>
            <w:r>
              <w:rPr>
                <w:sz w:val="20"/>
                <w:lang w:eastAsia="zh-CN"/>
              </w:rPr>
              <w:t>Križevci</w:t>
            </w:r>
          </w:p>
        </w:tc>
        <w:tc>
          <w:tcPr>
            <w:tcW w:w="1022" w:type="dxa"/>
          </w:tcPr>
          <w:p w14:paraId="35EAC7E4" w14:textId="65F4EC6E" w:rsidR="00D57683" w:rsidRPr="00D57683" w:rsidRDefault="00D57683" w:rsidP="00D57683">
            <w:pPr>
              <w:rPr>
                <w:sz w:val="20"/>
                <w:lang w:eastAsia="zh-CN"/>
              </w:rPr>
            </w:pPr>
            <w:r>
              <w:rPr>
                <w:sz w:val="20"/>
                <w:lang w:eastAsia="zh-CN"/>
              </w:rPr>
              <w:t>28</w:t>
            </w:r>
          </w:p>
        </w:tc>
        <w:tc>
          <w:tcPr>
            <w:tcW w:w="1134" w:type="dxa"/>
          </w:tcPr>
          <w:p w14:paraId="0B034CE6" w14:textId="4211BC08" w:rsidR="00D57683" w:rsidRPr="00D57683" w:rsidRDefault="00D57683" w:rsidP="00D57683">
            <w:pPr>
              <w:rPr>
                <w:sz w:val="20"/>
                <w:lang w:eastAsia="zh-CN"/>
              </w:rPr>
            </w:pPr>
            <w:r>
              <w:rPr>
                <w:sz w:val="20"/>
                <w:lang w:eastAsia="zh-CN"/>
              </w:rPr>
              <w:t>10</w:t>
            </w:r>
          </w:p>
        </w:tc>
        <w:tc>
          <w:tcPr>
            <w:tcW w:w="961" w:type="dxa"/>
          </w:tcPr>
          <w:p w14:paraId="18A9C995" w14:textId="77777777" w:rsidR="00D57683" w:rsidRPr="00D57683" w:rsidRDefault="00D57683" w:rsidP="00D57683">
            <w:pPr>
              <w:rPr>
                <w:sz w:val="20"/>
                <w:lang w:eastAsia="zh-CN"/>
              </w:rPr>
            </w:pPr>
          </w:p>
        </w:tc>
        <w:tc>
          <w:tcPr>
            <w:tcW w:w="818" w:type="dxa"/>
          </w:tcPr>
          <w:p w14:paraId="44A70B2E" w14:textId="48213361" w:rsidR="00D57683" w:rsidRPr="00D57683" w:rsidRDefault="00D57683" w:rsidP="00D57683">
            <w:pPr>
              <w:rPr>
                <w:sz w:val="20"/>
                <w:lang w:eastAsia="zh-CN"/>
              </w:rPr>
            </w:pPr>
            <w:r>
              <w:rPr>
                <w:sz w:val="20"/>
                <w:lang w:eastAsia="zh-CN"/>
              </w:rPr>
              <w:t>20</w:t>
            </w:r>
          </w:p>
        </w:tc>
        <w:tc>
          <w:tcPr>
            <w:tcW w:w="786" w:type="dxa"/>
          </w:tcPr>
          <w:p w14:paraId="5764CA70" w14:textId="070615BE" w:rsidR="00D57683" w:rsidRPr="00D57683" w:rsidRDefault="00D57683" w:rsidP="00D57683">
            <w:pPr>
              <w:rPr>
                <w:sz w:val="20"/>
                <w:lang w:eastAsia="zh-CN"/>
              </w:rPr>
            </w:pPr>
            <w:r>
              <w:rPr>
                <w:sz w:val="20"/>
                <w:lang w:eastAsia="zh-CN"/>
              </w:rPr>
              <w:t>1</w:t>
            </w:r>
          </w:p>
        </w:tc>
        <w:tc>
          <w:tcPr>
            <w:tcW w:w="952" w:type="dxa"/>
          </w:tcPr>
          <w:p w14:paraId="50B705A6" w14:textId="77777777" w:rsidR="00D57683" w:rsidRPr="00D57683" w:rsidRDefault="00D57683" w:rsidP="00D57683">
            <w:pPr>
              <w:rPr>
                <w:sz w:val="20"/>
                <w:lang w:eastAsia="zh-CN"/>
              </w:rPr>
            </w:pPr>
          </w:p>
        </w:tc>
        <w:tc>
          <w:tcPr>
            <w:tcW w:w="1007" w:type="dxa"/>
          </w:tcPr>
          <w:p w14:paraId="18609EC7" w14:textId="77777777" w:rsidR="00D57683" w:rsidRPr="00D57683" w:rsidRDefault="00D57683" w:rsidP="00D57683">
            <w:pPr>
              <w:rPr>
                <w:sz w:val="20"/>
                <w:lang w:eastAsia="zh-CN"/>
              </w:rPr>
            </w:pPr>
          </w:p>
        </w:tc>
        <w:tc>
          <w:tcPr>
            <w:tcW w:w="775" w:type="dxa"/>
          </w:tcPr>
          <w:p w14:paraId="4DB7FA3B" w14:textId="77777777" w:rsidR="00D57683" w:rsidRPr="00D57683" w:rsidRDefault="00D57683" w:rsidP="00D57683">
            <w:pPr>
              <w:rPr>
                <w:sz w:val="20"/>
                <w:lang w:eastAsia="zh-CN"/>
              </w:rPr>
            </w:pPr>
          </w:p>
        </w:tc>
        <w:tc>
          <w:tcPr>
            <w:tcW w:w="856" w:type="dxa"/>
          </w:tcPr>
          <w:p w14:paraId="26077D48" w14:textId="77777777" w:rsidR="00D57683" w:rsidRPr="00D57683" w:rsidRDefault="00D57683" w:rsidP="00D57683">
            <w:pPr>
              <w:rPr>
                <w:sz w:val="20"/>
                <w:lang w:eastAsia="zh-CN"/>
              </w:rPr>
            </w:pPr>
          </w:p>
        </w:tc>
        <w:tc>
          <w:tcPr>
            <w:tcW w:w="885" w:type="dxa"/>
          </w:tcPr>
          <w:p w14:paraId="085DF074" w14:textId="2280072E" w:rsidR="00D57683" w:rsidRPr="00D57683" w:rsidRDefault="00D57683" w:rsidP="00D57683">
            <w:pPr>
              <w:rPr>
                <w:sz w:val="20"/>
                <w:lang w:eastAsia="zh-CN"/>
              </w:rPr>
            </w:pPr>
            <w:r>
              <w:rPr>
                <w:sz w:val="20"/>
                <w:lang w:eastAsia="zh-CN"/>
              </w:rPr>
              <w:t>10</w:t>
            </w:r>
          </w:p>
        </w:tc>
      </w:tr>
      <w:tr w:rsidR="00867D0E" w14:paraId="5FA725B2" w14:textId="77777777" w:rsidTr="00996760">
        <w:trPr>
          <w:trHeight w:val="407"/>
        </w:trPr>
        <w:tc>
          <w:tcPr>
            <w:tcW w:w="1086" w:type="dxa"/>
            <w:vAlign w:val="center"/>
          </w:tcPr>
          <w:p w14:paraId="65BA6BBE" w14:textId="2EC577DD" w:rsidR="00D57683" w:rsidRPr="00D57683" w:rsidRDefault="00D57683" w:rsidP="00D57683">
            <w:pPr>
              <w:rPr>
                <w:sz w:val="20"/>
                <w:lang w:eastAsia="zh-CN"/>
              </w:rPr>
            </w:pPr>
            <w:r>
              <w:rPr>
                <w:sz w:val="20"/>
                <w:lang w:eastAsia="zh-CN"/>
              </w:rPr>
              <w:t>Ludbreg</w:t>
            </w:r>
          </w:p>
        </w:tc>
        <w:tc>
          <w:tcPr>
            <w:tcW w:w="1022" w:type="dxa"/>
          </w:tcPr>
          <w:p w14:paraId="3BC45754" w14:textId="001F36F8" w:rsidR="00D57683" w:rsidRPr="00D57683" w:rsidRDefault="00D57683" w:rsidP="00D57683">
            <w:pPr>
              <w:rPr>
                <w:sz w:val="20"/>
                <w:lang w:eastAsia="zh-CN"/>
              </w:rPr>
            </w:pPr>
            <w:r>
              <w:rPr>
                <w:sz w:val="20"/>
                <w:lang w:eastAsia="zh-CN"/>
              </w:rPr>
              <w:t>5</w:t>
            </w:r>
          </w:p>
        </w:tc>
        <w:tc>
          <w:tcPr>
            <w:tcW w:w="1134" w:type="dxa"/>
          </w:tcPr>
          <w:p w14:paraId="7656FC4B" w14:textId="3D6760EA" w:rsidR="00D57683" w:rsidRPr="00D57683" w:rsidRDefault="00D57683" w:rsidP="00D57683">
            <w:pPr>
              <w:rPr>
                <w:sz w:val="20"/>
                <w:lang w:eastAsia="zh-CN"/>
              </w:rPr>
            </w:pPr>
            <w:r>
              <w:rPr>
                <w:sz w:val="20"/>
                <w:lang w:eastAsia="zh-CN"/>
              </w:rPr>
              <w:t>24</w:t>
            </w:r>
          </w:p>
        </w:tc>
        <w:tc>
          <w:tcPr>
            <w:tcW w:w="961" w:type="dxa"/>
          </w:tcPr>
          <w:p w14:paraId="0219ADBB" w14:textId="77777777" w:rsidR="00D57683" w:rsidRPr="00D57683" w:rsidRDefault="00D57683" w:rsidP="00D57683">
            <w:pPr>
              <w:rPr>
                <w:sz w:val="20"/>
                <w:lang w:eastAsia="zh-CN"/>
              </w:rPr>
            </w:pPr>
          </w:p>
        </w:tc>
        <w:tc>
          <w:tcPr>
            <w:tcW w:w="818" w:type="dxa"/>
          </w:tcPr>
          <w:p w14:paraId="2E2A8260" w14:textId="3CBCF6E4" w:rsidR="00D57683" w:rsidRPr="00D57683" w:rsidRDefault="00D57683" w:rsidP="00D57683">
            <w:pPr>
              <w:rPr>
                <w:sz w:val="20"/>
                <w:lang w:eastAsia="zh-CN"/>
              </w:rPr>
            </w:pPr>
            <w:r>
              <w:rPr>
                <w:sz w:val="20"/>
                <w:lang w:eastAsia="zh-CN"/>
              </w:rPr>
              <w:t>30</w:t>
            </w:r>
          </w:p>
        </w:tc>
        <w:tc>
          <w:tcPr>
            <w:tcW w:w="786" w:type="dxa"/>
          </w:tcPr>
          <w:p w14:paraId="2FD8737F" w14:textId="0F7CD419" w:rsidR="00D57683" w:rsidRPr="00D57683" w:rsidRDefault="00D57683" w:rsidP="00D57683">
            <w:pPr>
              <w:rPr>
                <w:sz w:val="20"/>
                <w:lang w:eastAsia="zh-CN"/>
              </w:rPr>
            </w:pPr>
            <w:r>
              <w:rPr>
                <w:sz w:val="20"/>
                <w:lang w:eastAsia="zh-CN"/>
              </w:rPr>
              <w:t>7</w:t>
            </w:r>
          </w:p>
        </w:tc>
        <w:tc>
          <w:tcPr>
            <w:tcW w:w="952" w:type="dxa"/>
          </w:tcPr>
          <w:p w14:paraId="1DD398B8" w14:textId="77777777" w:rsidR="00D57683" w:rsidRPr="00D57683" w:rsidRDefault="00D57683" w:rsidP="00D57683">
            <w:pPr>
              <w:rPr>
                <w:sz w:val="20"/>
                <w:lang w:eastAsia="zh-CN"/>
              </w:rPr>
            </w:pPr>
          </w:p>
        </w:tc>
        <w:tc>
          <w:tcPr>
            <w:tcW w:w="1007" w:type="dxa"/>
          </w:tcPr>
          <w:p w14:paraId="59968C8E" w14:textId="10C6ACB6" w:rsidR="00D57683" w:rsidRPr="00D57683" w:rsidRDefault="00D57683" w:rsidP="00D57683">
            <w:pPr>
              <w:rPr>
                <w:sz w:val="20"/>
                <w:lang w:eastAsia="zh-CN"/>
              </w:rPr>
            </w:pPr>
            <w:r>
              <w:rPr>
                <w:sz w:val="20"/>
                <w:lang w:eastAsia="zh-CN"/>
              </w:rPr>
              <w:t>4</w:t>
            </w:r>
          </w:p>
        </w:tc>
        <w:tc>
          <w:tcPr>
            <w:tcW w:w="775" w:type="dxa"/>
          </w:tcPr>
          <w:p w14:paraId="7F9B08E3" w14:textId="2F35F03A" w:rsidR="00D57683" w:rsidRPr="00D57683" w:rsidRDefault="00D57683" w:rsidP="00D57683">
            <w:pPr>
              <w:rPr>
                <w:sz w:val="20"/>
                <w:lang w:eastAsia="zh-CN"/>
              </w:rPr>
            </w:pPr>
            <w:r>
              <w:rPr>
                <w:sz w:val="20"/>
                <w:lang w:eastAsia="zh-CN"/>
              </w:rPr>
              <w:t>8</w:t>
            </w:r>
          </w:p>
        </w:tc>
        <w:tc>
          <w:tcPr>
            <w:tcW w:w="856" w:type="dxa"/>
          </w:tcPr>
          <w:p w14:paraId="79B0DC7B" w14:textId="5C25C369" w:rsidR="00D57683" w:rsidRPr="00D57683" w:rsidRDefault="00D57683" w:rsidP="00D57683">
            <w:pPr>
              <w:rPr>
                <w:sz w:val="20"/>
                <w:lang w:eastAsia="zh-CN"/>
              </w:rPr>
            </w:pPr>
            <w:r>
              <w:rPr>
                <w:sz w:val="20"/>
                <w:lang w:eastAsia="zh-CN"/>
              </w:rPr>
              <w:t>2</w:t>
            </w:r>
          </w:p>
        </w:tc>
        <w:tc>
          <w:tcPr>
            <w:tcW w:w="885" w:type="dxa"/>
          </w:tcPr>
          <w:p w14:paraId="110749CE" w14:textId="24A037CB" w:rsidR="00D57683" w:rsidRPr="00D57683" w:rsidRDefault="00D57683" w:rsidP="00D57683">
            <w:pPr>
              <w:rPr>
                <w:sz w:val="20"/>
                <w:lang w:eastAsia="zh-CN"/>
              </w:rPr>
            </w:pPr>
            <w:r>
              <w:rPr>
                <w:sz w:val="20"/>
                <w:lang w:eastAsia="zh-CN"/>
              </w:rPr>
              <w:t>6</w:t>
            </w:r>
          </w:p>
        </w:tc>
      </w:tr>
      <w:tr w:rsidR="00867D0E" w14:paraId="10078D61" w14:textId="77777777" w:rsidTr="00996760">
        <w:trPr>
          <w:trHeight w:val="387"/>
        </w:trPr>
        <w:tc>
          <w:tcPr>
            <w:tcW w:w="1086" w:type="dxa"/>
            <w:vAlign w:val="center"/>
          </w:tcPr>
          <w:p w14:paraId="2A5E10E8" w14:textId="18B3A1B7" w:rsidR="00D57683" w:rsidRPr="00D57683" w:rsidRDefault="00D57683" w:rsidP="00D57683">
            <w:pPr>
              <w:rPr>
                <w:sz w:val="20"/>
                <w:lang w:eastAsia="zh-CN"/>
              </w:rPr>
            </w:pPr>
            <w:r>
              <w:rPr>
                <w:sz w:val="20"/>
                <w:lang w:eastAsia="zh-CN"/>
              </w:rPr>
              <w:t>Repaš</w:t>
            </w:r>
          </w:p>
        </w:tc>
        <w:tc>
          <w:tcPr>
            <w:tcW w:w="1022" w:type="dxa"/>
          </w:tcPr>
          <w:p w14:paraId="75BB55B1" w14:textId="488C7700" w:rsidR="00D57683" w:rsidRPr="00D57683" w:rsidRDefault="00D57683" w:rsidP="00D57683">
            <w:pPr>
              <w:rPr>
                <w:sz w:val="20"/>
                <w:lang w:eastAsia="zh-CN"/>
              </w:rPr>
            </w:pPr>
            <w:r>
              <w:rPr>
                <w:sz w:val="20"/>
                <w:lang w:eastAsia="zh-CN"/>
              </w:rPr>
              <w:t>5</w:t>
            </w:r>
          </w:p>
        </w:tc>
        <w:tc>
          <w:tcPr>
            <w:tcW w:w="1134" w:type="dxa"/>
          </w:tcPr>
          <w:p w14:paraId="2ED35718" w14:textId="41FDBAF6" w:rsidR="00D57683" w:rsidRPr="00D57683" w:rsidRDefault="00D57683" w:rsidP="00D57683">
            <w:pPr>
              <w:rPr>
                <w:sz w:val="20"/>
                <w:lang w:eastAsia="zh-CN"/>
              </w:rPr>
            </w:pPr>
            <w:r>
              <w:rPr>
                <w:sz w:val="20"/>
                <w:lang w:eastAsia="zh-CN"/>
              </w:rPr>
              <w:t>4</w:t>
            </w:r>
          </w:p>
        </w:tc>
        <w:tc>
          <w:tcPr>
            <w:tcW w:w="961" w:type="dxa"/>
          </w:tcPr>
          <w:p w14:paraId="7CC10DDB" w14:textId="77777777" w:rsidR="00D57683" w:rsidRPr="00D57683" w:rsidRDefault="00D57683" w:rsidP="00D57683">
            <w:pPr>
              <w:rPr>
                <w:sz w:val="20"/>
                <w:lang w:eastAsia="zh-CN"/>
              </w:rPr>
            </w:pPr>
          </w:p>
        </w:tc>
        <w:tc>
          <w:tcPr>
            <w:tcW w:w="818" w:type="dxa"/>
          </w:tcPr>
          <w:p w14:paraId="153D781B" w14:textId="38585CD3" w:rsidR="00D57683" w:rsidRPr="00D57683" w:rsidRDefault="00D57683" w:rsidP="00D57683">
            <w:pPr>
              <w:rPr>
                <w:sz w:val="20"/>
                <w:lang w:eastAsia="zh-CN"/>
              </w:rPr>
            </w:pPr>
            <w:r>
              <w:rPr>
                <w:sz w:val="20"/>
                <w:lang w:eastAsia="zh-CN"/>
              </w:rPr>
              <w:t>16</w:t>
            </w:r>
          </w:p>
        </w:tc>
        <w:tc>
          <w:tcPr>
            <w:tcW w:w="786" w:type="dxa"/>
          </w:tcPr>
          <w:p w14:paraId="72356CDC" w14:textId="42E16DCB" w:rsidR="00D57683" w:rsidRPr="00D57683" w:rsidRDefault="00D57683" w:rsidP="00D57683">
            <w:pPr>
              <w:rPr>
                <w:sz w:val="20"/>
                <w:lang w:eastAsia="zh-CN"/>
              </w:rPr>
            </w:pPr>
            <w:r>
              <w:rPr>
                <w:sz w:val="20"/>
                <w:lang w:eastAsia="zh-CN"/>
              </w:rPr>
              <w:t>8</w:t>
            </w:r>
          </w:p>
        </w:tc>
        <w:tc>
          <w:tcPr>
            <w:tcW w:w="952" w:type="dxa"/>
          </w:tcPr>
          <w:p w14:paraId="069E37F3" w14:textId="4A5DE001" w:rsidR="00D57683" w:rsidRPr="00D57683" w:rsidRDefault="00D57683" w:rsidP="00D57683">
            <w:pPr>
              <w:rPr>
                <w:sz w:val="20"/>
                <w:lang w:eastAsia="zh-CN"/>
              </w:rPr>
            </w:pPr>
            <w:r>
              <w:rPr>
                <w:sz w:val="20"/>
                <w:lang w:eastAsia="zh-CN"/>
              </w:rPr>
              <w:t>1</w:t>
            </w:r>
          </w:p>
        </w:tc>
        <w:tc>
          <w:tcPr>
            <w:tcW w:w="1007" w:type="dxa"/>
          </w:tcPr>
          <w:p w14:paraId="7ED51AD9" w14:textId="30DC69FB" w:rsidR="00D57683" w:rsidRPr="00D57683" w:rsidRDefault="00D57683" w:rsidP="00D57683">
            <w:pPr>
              <w:rPr>
                <w:sz w:val="20"/>
                <w:lang w:eastAsia="zh-CN"/>
              </w:rPr>
            </w:pPr>
            <w:r>
              <w:rPr>
                <w:sz w:val="20"/>
                <w:lang w:eastAsia="zh-CN"/>
              </w:rPr>
              <w:t>4</w:t>
            </w:r>
          </w:p>
        </w:tc>
        <w:tc>
          <w:tcPr>
            <w:tcW w:w="775" w:type="dxa"/>
          </w:tcPr>
          <w:p w14:paraId="5073F22A" w14:textId="434DAC39" w:rsidR="00D57683" w:rsidRPr="00D57683" w:rsidRDefault="00D57683" w:rsidP="00D57683">
            <w:pPr>
              <w:rPr>
                <w:sz w:val="20"/>
                <w:lang w:eastAsia="zh-CN"/>
              </w:rPr>
            </w:pPr>
            <w:r>
              <w:rPr>
                <w:sz w:val="20"/>
                <w:lang w:eastAsia="zh-CN"/>
              </w:rPr>
              <w:t>7</w:t>
            </w:r>
          </w:p>
        </w:tc>
        <w:tc>
          <w:tcPr>
            <w:tcW w:w="856" w:type="dxa"/>
          </w:tcPr>
          <w:p w14:paraId="0B1E0E80" w14:textId="77777777" w:rsidR="00D57683" w:rsidRPr="00D57683" w:rsidRDefault="00D57683" w:rsidP="00D57683">
            <w:pPr>
              <w:rPr>
                <w:sz w:val="20"/>
                <w:lang w:eastAsia="zh-CN"/>
              </w:rPr>
            </w:pPr>
          </w:p>
        </w:tc>
        <w:tc>
          <w:tcPr>
            <w:tcW w:w="885" w:type="dxa"/>
          </w:tcPr>
          <w:p w14:paraId="1B1F04CB" w14:textId="3189368C" w:rsidR="00D57683" w:rsidRPr="00D57683" w:rsidRDefault="00D57683" w:rsidP="00D57683">
            <w:pPr>
              <w:rPr>
                <w:sz w:val="20"/>
                <w:lang w:eastAsia="zh-CN"/>
              </w:rPr>
            </w:pPr>
            <w:r>
              <w:rPr>
                <w:sz w:val="20"/>
                <w:lang w:eastAsia="zh-CN"/>
              </w:rPr>
              <w:t>2</w:t>
            </w:r>
          </w:p>
        </w:tc>
      </w:tr>
      <w:tr w:rsidR="00867D0E" w14:paraId="704AED5F" w14:textId="77777777" w:rsidTr="00996760">
        <w:trPr>
          <w:trHeight w:val="407"/>
        </w:trPr>
        <w:tc>
          <w:tcPr>
            <w:tcW w:w="1086" w:type="dxa"/>
            <w:vAlign w:val="center"/>
          </w:tcPr>
          <w:p w14:paraId="0CC78D78" w14:textId="0E597F49" w:rsidR="00D57683" w:rsidRPr="00D57683" w:rsidRDefault="00D57683" w:rsidP="00D57683">
            <w:pPr>
              <w:rPr>
                <w:sz w:val="20"/>
                <w:lang w:eastAsia="zh-CN"/>
              </w:rPr>
            </w:pPr>
            <w:r>
              <w:rPr>
                <w:sz w:val="20"/>
                <w:lang w:eastAsia="zh-CN"/>
              </w:rPr>
              <w:t>Sokolovac</w:t>
            </w:r>
          </w:p>
        </w:tc>
        <w:tc>
          <w:tcPr>
            <w:tcW w:w="1022" w:type="dxa"/>
          </w:tcPr>
          <w:p w14:paraId="5E8AF628" w14:textId="4FBE099A" w:rsidR="00D57683" w:rsidRPr="00D57683" w:rsidRDefault="00D57683" w:rsidP="00D57683">
            <w:pPr>
              <w:rPr>
                <w:sz w:val="20"/>
                <w:lang w:eastAsia="zh-CN"/>
              </w:rPr>
            </w:pPr>
            <w:r>
              <w:rPr>
                <w:sz w:val="20"/>
                <w:lang w:eastAsia="zh-CN"/>
              </w:rPr>
              <w:t>6</w:t>
            </w:r>
          </w:p>
        </w:tc>
        <w:tc>
          <w:tcPr>
            <w:tcW w:w="1134" w:type="dxa"/>
          </w:tcPr>
          <w:p w14:paraId="141233E7" w14:textId="3DFA53EC" w:rsidR="00D57683" w:rsidRPr="00D57683" w:rsidRDefault="00D57683" w:rsidP="00D57683">
            <w:pPr>
              <w:rPr>
                <w:sz w:val="20"/>
                <w:lang w:eastAsia="zh-CN"/>
              </w:rPr>
            </w:pPr>
            <w:r>
              <w:rPr>
                <w:sz w:val="20"/>
                <w:lang w:eastAsia="zh-CN"/>
              </w:rPr>
              <w:t>5</w:t>
            </w:r>
          </w:p>
        </w:tc>
        <w:tc>
          <w:tcPr>
            <w:tcW w:w="961" w:type="dxa"/>
          </w:tcPr>
          <w:p w14:paraId="195DD074" w14:textId="77777777" w:rsidR="00D57683" w:rsidRPr="00D57683" w:rsidRDefault="00D57683" w:rsidP="00D57683">
            <w:pPr>
              <w:rPr>
                <w:sz w:val="20"/>
                <w:lang w:eastAsia="zh-CN"/>
              </w:rPr>
            </w:pPr>
          </w:p>
        </w:tc>
        <w:tc>
          <w:tcPr>
            <w:tcW w:w="818" w:type="dxa"/>
          </w:tcPr>
          <w:p w14:paraId="3F12BA12" w14:textId="30EDD5E2" w:rsidR="00D57683" w:rsidRPr="00D57683" w:rsidRDefault="00D57683" w:rsidP="00D57683">
            <w:pPr>
              <w:rPr>
                <w:sz w:val="20"/>
                <w:lang w:eastAsia="zh-CN"/>
              </w:rPr>
            </w:pPr>
            <w:r>
              <w:rPr>
                <w:sz w:val="20"/>
                <w:lang w:eastAsia="zh-CN"/>
              </w:rPr>
              <w:t>40</w:t>
            </w:r>
          </w:p>
        </w:tc>
        <w:tc>
          <w:tcPr>
            <w:tcW w:w="786" w:type="dxa"/>
          </w:tcPr>
          <w:p w14:paraId="4C792CC4" w14:textId="5D3DCCC0" w:rsidR="00D57683" w:rsidRPr="00D57683" w:rsidRDefault="00D57683" w:rsidP="00D57683">
            <w:pPr>
              <w:rPr>
                <w:sz w:val="20"/>
                <w:lang w:eastAsia="zh-CN"/>
              </w:rPr>
            </w:pPr>
            <w:r>
              <w:rPr>
                <w:sz w:val="20"/>
                <w:lang w:eastAsia="zh-CN"/>
              </w:rPr>
              <w:t>12</w:t>
            </w:r>
          </w:p>
        </w:tc>
        <w:tc>
          <w:tcPr>
            <w:tcW w:w="952" w:type="dxa"/>
          </w:tcPr>
          <w:p w14:paraId="5FB72814" w14:textId="0E675FE8" w:rsidR="00D57683" w:rsidRPr="00D57683" w:rsidRDefault="00D57683" w:rsidP="00D57683">
            <w:pPr>
              <w:rPr>
                <w:sz w:val="20"/>
                <w:lang w:eastAsia="zh-CN"/>
              </w:rPr>
            </w:pPr>
            <w:r>
              <w:rPr>
                <w:sz w:val="20"/>
                <w:lang w:eastAsia="zh-CN"/>
              </w:rPr>
              <w:t>3</w:t>
            </w:r>
          </w:p>
        </w:tc>
        <w:tc>
          <w:tcPr>
            <w:tcW w:w="1007" w:type="dxa"/>
          </w:tcPr>
          <w:p w14:paraId="10896F0B" w14:textId="12DA8DF0" w:rsidR="00D57683" w:rsidRPr="00D57683" w:rsidRDefault="00D57683" w:rsidP="00D57683">
            <w:pPr>
              <w:rPr>
                <w:sz w:val="20"/>
                <w:lang w:eastAsia="zh-CN"/>
              </w:rPr>
            </w:pPr>
            <w:r>
              <w:rPr>
                <w:sz w:val="20"/>
                <w:lang w:eastAsia="zh-CN"/>
              </w:rPr>
              <w:t>5</w:t>
            </w:r>
          </w:p>
        </w:tc>
        <w:tc>
          <w:tcPr>
            <w:tcW w:w="775" w:type="dxa"/>
          </w:tcPr>
          <w:p w14:paraId="0375C26E" w14:textId="06A7E10E" w:rsidR="00D57683" w:rsidRPr="00D57683" w:rsidRDefault="00D57683" w:rsidP="00D57683">
            <w:pPr>
              <w:rPr>
                <w:sz w:val="20"/>
                <w:lang w:eastAsia="zh-CN"/>
              </w:rPr>
            </w:pPr>
            <w:r>
              <w:rPr>
                <w:sz w:val="20"/>
                <w:lang w:eastAsia="zh-CN"/>
              </w:rPr>
              <w:t>7</w:t>
            </w:r>
          </w:p>
        </w:tc>
        <w:tc>
          <w:tcPr>
            <w:tcW w:w="856" w:type="dxa"/>
          </w:tcPr>
          <w:p w14:paraId="57B0A9BC" w14:textId="77777777" w:rsidR="00D57683" w:rsidRPr="00D57683" w:rsidRDefault="00D57683" w:rsidP="00D57683">
            <w:pPr>
              <w:rPr>
                <w:sz w:val="20"/>
                <w:lang w:eastAsia="zh-CN"/>
              </w:rPr>
            </w:pPr>
          </w:p>
        </w:tc>
        <w:tc>
          <w:tcPr>
            <w:tcW w:w="885" w:type="dxa"/>
          </w:tcPr>
          <w:p w14:paraId="2F6C7ED8" w14:textId="77FE5D7E" w:rsidR="00D57683" w:rsidRPr="00D57683" w:rsidRDefault="00D57683" w:rsidP="00D57683">
            <w:pPr>
              <w:rPr>
                <w:sz w:val="20"/>
                <w:lang w:eastAsia="zh-CN"/>
              </w:rPr>
            </w:pPr>
            <w:r>
              <w:rPr>
                <w:sz w:val="20"/>
                <w:lang w:eastAsia="zh-CN"/>
              </w:rPr>
              <w:t>24</w:t>
            </w:r>
          </w:p>
        </w:tc>
      </w:tr>
      <w:tr w:rsidR="00867D0E" w14:paraId="66D568B4" w14:textId="77777777" w:rsidTr="00996760">
        <w:trPr>
          <w:trHeight w:val="387"/>
        </w:trPr>
        <w:tc>
          <w:tcPr>
            <w:tcW w:w="1086" w:type="dxa"/>
            <w:vAlign w:val="center"/>
          </w:tcPr>
          <w:p w14:paraId="05814B9A" w14:textId="0BD803C3" w:rsidR="00D57683" w:rsidRPr="00D57683" w:rsidRDefault="00D57683" w:rsidP="00D57683">
            <w:pPr>
              <w:rPr>
                <w:sz w:val="20"/>
                <w:lang w:eastAsia="zh-CN"/>
              </w:rPr>
            </w:pPr>
            <w:r>
              <w:rPr>
                <w:sz w:val="20"/>
                <w:lang w:eastAsia="zh-CN"/>
              </w:rPr>
              <w:t>Varaždin</w:t>
            </w:r>
          </w:p>
        </w:tc>
        <w:tc>
          <w:tcPr>
            <w:tcW w:w="1022" w:type="dxa"/>
          </w:tcPr>
          <w:p w14:paraId="4C3E109C" w14:textId="48832F90" w:rsidR="00D57683" w:rsidRPr="00D57683" w:rsidRDefault="00D57683" w:rsidP="00D57683">
            <w:pPr>
              <w:rPr>
                <w:sz w:val="20"/>
                <w:lang w:eastAsia="zh-CN"/>
              </w:rPr>
            </w:pPr>
            <w:r>
              <w:rPr>
                <w:sz w:val="20"/>
                <w:lang w:eastAsia="zh-CN"/>
              </w:rPr>
              <w:t>1</w:t>
            </w:r>
          </w:p>
        </w:tc>
        <w:tc>
          <w:tcPr>
            <w:tcW w:w="1134" w:type="dxa"/>
          </w:tcPr>
          <w:p w14:paraId="04101D52" w14:textId="4772556F" w:rsidR="00D57683" w:rsidRPr="00D57683" w:rsidRDefault="00D57683" w:rsidP="00D57683">
            <w:pPr>
              <w:rPr>
                <w:sz w:val="20"/>
                <w:lang w:eastAsia="zh-CN"/>
              </w:rPr>
            </w:pPr>
            <w:r>
              <w:rPr>
                <w:sz w:val="20"/>
                <w:lang w:eastAsia="zh-CN"/>
              </w:rPr>
              <w:t>4</w:t>
            </w:r>
          </w:p>
        </w:tc>
        <w:tc>
          <w:tcPr>
            <w:tcW w:w="961" w:type="dxa"/>
          </w:tcPr>
          <w:p w14:paraId="794194CC" w14:textId="77777777" w:rsidR="00D57683" w:rsidRPr="00D57683" w:rsidRDefault="00D57683" w:rsidP="00D57683">
            <w:pPr>
              <w:rPr>
                <w:sz w:val="20"/>
                <w:lang w:eastAsia="zh-CN"/>
              </w:rPr>
            </w:pPr>
          </w:p>
        </w:tc>
        <w:tc>
          <w:tcPr>
            <w:tcW w:w="818" w:type="dxa"/>
          </w:tcPr>
          <w:p w14:paraId="63F65749" w14:textId="2F3300AA" w:rsidR="00D57683" w:rsidRPr="00D57683" w:rsidRDefault="00D57683" w:rsidP="00D57683">
            <w:pPr>
              <w:rPr>
                <w:sz w:val="20"/>
                <w:lang w:eastAsia="zh-CN"/>
              </w:rPr>
            </w:pPr>
            <w:r>
              <w:rPr>
                <w:sz w:val="20"/>
                <w:lang w:eastAsia="zh-CN"/>
              </w:rPr>
              <w:t>18</w:t>
            </w:r>
          </w:p>
        </w:tc>
        <w:tc>
          <w:tcPr>
            <w:tcW w:w="786" w:type="dxa"/>
          </w:tcPr>
          <w:p w14:paraId="7C7F6B0D" w14:textId="26E4D0F2" w:rsidR="00D57683" w:rsidRPr="00D57683" w:rsidRDefault="00D57683" w:rsidP="00D57683">
            <w:pPr>
              <w:rPr>
                <w:sz w:val="20"/>
                <w:lang w:eastAsia="zh-CN"/>
              </w:rPr>
            </w:pPr>
            <w:r>
              <w:rPr>
                <w:sz w:val="20"/>
                <w:lang w:eastAsia="zh-CN"/>
              </w:rPr>
              <w:t>7</w:t>
            </w:r>
          </w:p>
        </w:tc>
        <w:tc>
          <w:tcPr>
            <w:tcW w:w="952" w:type="dxa"/>
          </w:tcPr>
          <w:p w14:paraId="3F3AC244" w14:textId="77777777" w:rsidR="00D57683" w:rsidRPr="00D57683" w:rsidRDefault="00D57683" w:rsidP="00D57683">
            <w:pPr>
              <w:rPr>
                <w:sz w:val="20"/>
                <w:lang w:eastAsia="zh-CN"/>
              </w:rPr>
            </w:pPr>
          </w:p>
        </w:tc>
        <w:tc>
          <w:tcPr>
            <w:tcW w:w="1007" w:type="dxa"/>
          </w:tcPr>
          <w:p w14:paraId="4C3B7DF3" w14:textId="77777777" w:rsidR="00D57683" w:rsidRPr="00D57683" w:rsidRDefault="00D57683" w:rsidP="00D57683">
            <w:pPr>
              <w:rPr>
                <w:sz w:val="20"/>
                <w:lang w:eastAsia="zh-CN"/>
              </w:rPr>
            </w:pPr>
          </w:p>
        </w:tc>
        <w:tc>
          <w:tcPr>
            <w:tcW w:w="775" w:type="dxa"/>
          </w:tcPr>
          <w:p w14:paraId="215BA58D" w14:textId="71717ADF" w:rsidR="00D57683" w:rsidRPr="00D57683" w:rsidRDefault="00D57683" w:rsidP="00D57683">
            <w:pPr>
              <w:rPr>
                <w:sz w:val="20"/>
                <w:lang w:eastAsia="zh-CN"/>
              </w:rPr>
            </w:pPr>
            <w:r>
              <w:rPr>
                <w:sz w:val="20"/>
                <w:lang w:eastAsia="zh-CN"/>
              </w:rPr>
              <w:t>2</w:t>
            </w:r>
          </w:p>
        </w:tc>
        <w:tc>
          <w:tcPr>
            <w:tcW w:w="856" w:type="dxa"/>
          </w:tcPr>
          <w:p w14:paraId="53EAD6A2" w14:textId="77777777" w:rsidR="00D57683" w:rsidRPr="00D57683" w:rsidRDefault="00D57683" w:rsidP="00D57683">
            <w:pPr>
              <w:rPr>
                <w:sz w:val="20"/>
                <w:lang w:eastAsia="zh-CN"/>
              </w:rPr>
            </w:pPr>
          </w:p>
        </w:tc>
        <w:tc>
          <w:tcPr>
            <w:tcW w:w="885" w:type="dxa"/>
          </w:tcPr>
          <w:p w14:paraId="7338D878" w14:textId="7455934C" w:rsidR="00D57683" w:rsidRPr="00D57683" w:rsidRDefault="00D57683" w:rsidP="00D57683">
            <w:pPr>
              <w:rPr>
                <w:sz w:val="20"/>
                <w:lang w:eastAsia="zh-CN"/>
              </w:rPr>
            </w:pPr>
            <w:r>
              <w:rPr>
                <w:sz w:val="20"/>
                <w:lang w:eastAsia="zh-CN"/>
              </w:rPr>
              <w:t>2</w:t>
            </w:r>
          </w:p>
        </w:tc>
      </w:tr>
      <w:tr w:rsidR="00867D0E" w14:paraId="6DC3B445" w14:textId="77777777" w:rsidTr="00996760">
        <w:trPr>
          <w:trHeight w:val="407"/>
        </w:trPr>
        <w:tc>
          <w:tcPr>
            <w:tcW w:w="1086" w:type="dxa"/>
            <w:vAlign w:val="center"/>
          </w:tcPr>
          <w:p w14:paraId="241EBE00" w14:textId="3718C17E" w:rsidR="00D57683" w:rsidRPr="00D57683" w:rsidRDefault="00D57683" w:rsidP="00D57683">
            <w:pPr>
              <w:rPr>
                <w:sz w:val="20"/>
                <w:lang w:eastAsia="zh-CN"/>
              </w:rPr>
            </w:pPr>
            <w:r>
              <w:rPr>
                <w:sz w:val="20"/>
                <w:lang w:eastAsia="zh-CN"/>
              </w:rPr>
              <w:t>Bjelovar</w:t>
            </w:r>
          </w:p>
        </w:tc>
        <w:tc>
          <w:tcPr>
            <w:tcW w:w="1022" w:type="dxa"/>
          </w:tcPr>
          <w:p w14:paraId="4A6BBC19" w14:textId="6BC48040" w:rsidR="00D57683" w:rsidRPr="00D57683" w:rsidRDefault="00D57683" w:rsidP="00D57683">
            <w:pPr>
              <w:rPr>
                <w:sz w:val="20"/>
                <w:lang w:eastAsia="zh-CN"/>
              </w:rPr>
            </w:pPr>
            <w:r>
              <w:rPr>
                <w:sz w:val="20"/>
                <w:lang w:eastAsia="zh-CN"/>
              </w:rPr>
              <w:t>7</w:t>
            </w:r>
          </w:p>
        </w:tc>
        <w:tc>
          <w:tcPr>
            <w:tcW w:w="1134" w:type="dxa"/>
          </w:tcPr>
          <w:p w14:paraId="221BEA78" w14:textId="08444EDB" w:rsidR="00D57683" w:rsidRPr="00D57683" w:rsidRDefault="00D57683" w:rsidP="00D57683">
            <w:pPr>
              <w:rPr>
                <w:sz w:val="20"/>
                <w:lang w:eastAsia="zh-CN"/>
              </w:rPr>
            </w:pPr>
            <w:r>
              <w:rPr>
                <w:sz w:val="20"/>
                <w:lang w:eastAsia="zh-CN"/>
              </w:rPr>
              <w:t>5</w:t>
            </w:r>
          </w:p>
        </w:tc>
        <w:tc>
          <w:tcPr>
            <w:tcW w:w="961" w:type="dxa"/>
          </w:tcPr>
          <w:p w14:paraId="23FEB9D7" w14:textId="77777777" w:rsidR="00D57683" w:rsidRPr="00D57683" w:rsidRDefault="00D57683" w:rsidP="00D57683">
            <w:pPr>
              <w:rPr>
                <w:sz w:val="20"/>
                <w:lang w:eastAsia="zh-CN"/>
              </w:rPr>
            </w:pPr>
          </w:p>
        </w:tc>
        <w:tc>
          <w:tcPr>
            <w:tcW w:w="818" w:type="dxa"/>
          </w:tcPr>
          <w:p w14:paraId="7E2C2214" w14:textId="52AD5120" w:rsidR="00D57683" w:rsidRPr="00D57683" w:rsidRDefault="00D57683" w:rsidP="00D57683">
            <w:pPr>
              <w:rPr>
                <w:sz w:val="20"/>
                <w:lang w:eastAsia="zh-CN"/>
              </w:rPr>
            </w:pPr>
            <w:r>
              <w:rPr>
                <w:sz w:val="20"/>
                <w:lang w:eastAsia="zh-CN"/>
              </w:rPr>
              <w:t>12</w:t>
            </w:r>
          </w:p>
        </w:tc>
        <w:tc>
          <w:tcPr>
            <w:tcW w:w="786" w:type="dxa"/>
          </w:tcPr>
          <w:p w14:paraId="7E244336" w14:textId="33309CAC" w:rsidR="00D57683" w:rsidRPr="00D57683" w:rsidRDefault="00D57683" w:rsidP="00D57683">
            <w:pPr>
              <w:rPr>
                <w:sz w:val="20"/>
                <w:lang w:eastAsia="zh-CN"/>
              </w:rPr>
            </w:pPr>
            <w:r>
              <w:rPr>
                <w:sz w:val="20"/>
                <w:lang w:eastAsia="zh-CN"/>
              </w:rPr>
              <w:t>4</w:t>
            </w:r>
          </w:p>
        </w:tc>
        <w:tc>
          <w:tcPr>
            <w:tcW w:w="952" w:type="dxa"/>
          </w:tcPr>
          <w:p w14:paraId="503368D3" w14:textId="77777777" w:rsidR="00D57683" w:rsidRPr="00D57683" w:rsidRDefault="00D57683" w:rsidP="00D57683">
            <w:pPr>
              <w:rPr>
                <w:sz w:val="20"/>
                <w:lang w:eastAsia="zh-CN"/>
              </w:rPr>
            </w:pPr>
          </w:p>
        </w:tc>
        <w:tc>
          <w:tcPr>
            <w:tcW w:w="1007" w:type="dxa"/>
          </w:tcPr>
          <w:p w14:paraId="5F494A61" w14:textId="77777777" w:rsidR="00D57683" w:rsidRPr="00D57683" w:rsidRDefault="00D57683" w:rsidP="00D57683">
            <w:pPr>
              <w:rPr>
                <w:sz w:val="20"/>
                <w:lang w:eastAsia="zh-CN"/>
              </w:rPr>
            </w:pPr>
          </w:p>
        </w:tc>
        <w:tc>
          <w:tcPr>
            <w:tcW w:w="775" w:type="dxa"/>
          </w:tcPr>
          <w:p w14:paraId="19B76260" w14:textId="2983C455" w:rsidR="00D57683" w:rsidRPr="00D57683" w:rsidRDefault="00D57683" w:rsidP="00D57683">
            <w:pPr>
              <w:rPr>
                <w:sz w:val="20"/>
                <w:lang w:eastAsia="zh-CN"/>
              </w:rPr>
            </w:pPr>
            <w:r>
              <w:rPr>
                <w:sz w:val="20"/>
                <w:lang w:eastAsia="zh-CN"/>
              </w:rPr>
              <w:t>2</w:t>
            </w:r>
          </w:p>
        </w:tc>
        <w:tc>
          <w:tcPr>
            <w:tcW w:w="856" w:type="dxa"/>
          </w:tcPr>
          <w:p w14:paraId="2B45CF5F" w14:textId="77777777" w:rsidR="00D57683" w:rsidRPr="00D57683" w:rsidRDefault="00D57683" w:rsidP="00D57683">
            <w:pPr>
              <w:rPr>
                <w:sz w:val="20"/>
                <w:lang w:eastAsia="zh-CN"/>
              </w:rPr>
            </w:pPr>
          </w:p>
        </w:tc>
        <w:tc>
          <w:tcPr>
            <w:tcW w:w="885" w:type="dxa"/>
          </w:tcPr>
          <w:p w14:paraId="303148D4" w14:textId="77777777" w:rsidR="00D57683" w:rsidRPr="00D57683" w:rsidRDefault="00D57683" w:rsidP="00D57683">
            <w:pPr>
              <w:rPr>
                <w:sz w:val="20"/>
                <w:lang w:eastAsia="zh-CN"/>
              </w:rPr>
            </w:pPr>
          </w:p>
        </w:tc>
      </w:tr>
      <w:tr w:rsidR="00867D0E" w14:paraId="1E6EE624" w14:textId="77777777" w:rsidTr="00996760">
        <w:trPr>
          <w:trHeight w:val="387"/>
        </w:trPr>
        <w:tc>
          <w:tcPr>
            <w:tcW w:w="1086" w:type="dxa"/>
            <w:vAlign w:val="center"/>
          </w:tcPr>
          <w:p w14:paraId="07E7B14F" w14:textId="346244CF" w:rsidR="00D57683" w:rsidRPr="00D57683" w:rsidRDefault="00D57683" w:rsidP="00D57683">
            <w:pPr>
              <w:rPr>
                <w:sz w:val="20"/>
                <w:lang w:eastAsia="zh-CN"/>
              </w:rPr>
            </w:pPr>
            <w:r>
              <w:rPr>
                <w:sz w:val="20"/>
                <w:lang w:eastAsia="zh-CN"/>
              </w:rPr>
              <w:t>Vrbovec</w:t>
            </w:r>
          </w:p>
        </w:tc>
        <w:tc>
          <w:tcPr>
            <w:tcW w:w="1022" w:type="dxa"/>
          </w:tcPr>
          <w:p w14:paraId="5E89C916" w14:textId="6C790864" w:rsidR="00D57683" w:rsidRPr="00D57683" w:rsidRDefault="00D57683" w:rsidP="00D57683">
            <w:pPr>
              <w:rPr>
                <w:sz w:val="20"/>
                <w:lang w:eastAsia="zh-CN"/>
              </w:rPr>
            </w:pPr>
            <w:r>
              <w:rPr>
                <w:sz w:val="20"/>
                <w:lang w:eastAsia="zh-CN"/>
              </w:rPr>
              <w:t>3</w:t>
            </w:r>
          </w:p>
        </w:tc>
        <w:tc>
          <w:tcPr>
            <w:tcW w:w="1134" w:type="dxa"/>
          </w:tcPr>
          <w:p w14:paraId="66F44355" w14:textId="77777777" w:rsidR="00D57683" w:rsidRPr="00D57683" w:rsidRDefault="00D57683" w:rsidP="00D57683">
            <w:pPr>
              <w:rPr>
                <w:sz w:val="20"/>
                <w:lang w:eastAsia="zh-CN"/>
              </w:rPr>
            </w:pPr>
          </w:p>
        </w:tc>
        <w:tc>
          <w:tcPr>
            <w:tcW w:w="961" w:type="dxa"/>
          </w:tcPr>
          <w:p w14:paraId="43C7F4C3" w14:textId="77777777" w:rsidR="00D57683" w:rsidRPr="00D57683" w:rsidRDefault="00D57683" w:rsidP="00D57683">
            <w:pPr>
              <w:rPr>
                <w:sz w:val="20"/>
                <w:lang w:eastAsia="zh-CN"/>
              </w:rPr>
            </w:pPr>
          </w:p>
        </w:tc>
        <w:tc>
          <w:tcPr>
            <w:tcW w:w="818" w:type="dxa"/>
          </w:tcPr>
          <w:p w14:paraId="6905B15B" w14:textId="77777777" w:rsidR="00D57683" w:rsidRPr="00D57683" w:rsidRDefault="00D57683" w:rsidP="00D57683">
            <w:pPr>
              <w:rPr>
                <w:sz w:val="20"/>
                <w:lang w:eastAsia="zh-CN"/>
              </w:rPr>
            </w:pPr>
          </w:p>
        </w:tc>
        <w:tc>
          <w:tcPr>
            <w:tcW w:w="786" w:type="dxa"/>
          </w:tcPr>
          <w:p w14:paraId="1A71EC11" w14:textId="6AF73445" w:rsidR="00D57683" w:rsidRPr="00D57683" w:rsidRDefault="00D57683" w:rsidP="00D57683">
            <w:pPr>
              <w:rPr>
                <w:sz w:val="20"/>
                <w:lang w:eastAsia="zh-CN"/>
              </w:rPr>
            </w:pPr>
            <w:r>
              <w:rPr>
                <w:sz w:val="20"/>
                <w:lang w:eastAsia="zh-CN"/>
              </w:rPr>
              <w:t>2</w:t>
            </w:r>
          </w:p>
        </w:tc>
        <w:tc>
          <w:tcPr>
            <w:tcW w:w="952" w:type="dxa"/>
          </w:tcPr>
          <w:p w14:paraId="1F7A1342" w14:textId="2ED6FD15" w:rsidR="00D57683" w:rsidRPr="00D57683" w:rsidRDefault="00D57683" w:rsidP="00D57683">
            <w:pPr>
              <w:rPr>
                <w:sz w:val="20"/>
                <w:lang w:eastAsia="zh-CN"/>
              </w:rPr>
            </w:pPr>
            <w:r>
              <w:rPr>
                <w:sz w:val="20"/>
                <w:lang w:eastAsia="zh-CN"/>
              </w:rPr>
              <w:t>2</w:t>
            </w:r>
          </w:p>
        </w:tc>
        <w:tc>
          <w:tcPr>
            <w:tcW w:w="1007" w:type="dxa"/>
          </w:tcPr>
          <w:p w14:paraId="29417E9B" w14:textId="77777777" w:rsidR="00D57683" w:rsidRPr="00D57683" w:rsidRDefault="00D57683" w:rsidP="00D57683">
            <w:pPr>
              <w:rPr>
                <w:sz w:val="20"/>
                <w:lang w:eastAsia="zh-CN"/>
              </w:rPr>
            </w:pPr>
          </w:p>
        </w:tc>
        <w:tc>
          <w:tcPr>
            <w:tcW w:w="775" w:type="dxa"/>
          </w:tcPr>
          <w:p w14:paraId="50A2B98E" w14:textId="77777777" w:rsidR="00D57683" w:rsidRPr="00D57683" w:rsidRDefault="00D57683" w:rsidP="00D57683">
            <w:pPr>
              <w:rPr>
                <w:sz w:val="20"/>
                <w:lang w:eastAsia="zh-CN"/>
              </w:rPr>
            </w:pPr>
          </w:p>
        </w:tc>
        <w:tc>
          <w:tcPr>
            <w:tcW w:w="856" w:type="dxa"/>
          </w:tcPr>
          <w:p w14:paraId="0DB54DBD" w14:textId="77777777" w:rsidR="00D57683" w:rsidRPr="00D57683" w:rsidRDefault="00D57683" w:rsidP="00D57683">
            <w:pPr>
              <w:rPr>
                <w:sz w:val="20"/>
                <w:lang w:eastAsia="zh-CN"/>
              </w:rPr>
            </w:pPr>
          </w:p>
        </w:tc>
        <w:tc>
          <w:tcPr>
            <w:tcW w:w="885" w:type="dxa"/>
          </w:tcPr>
          <w:p w14:paraId="7F73F445" w14:textId="77777777" w:rsidR="00D57683" w:rsidRPr="00D57683" w:rsidRDefault="00D57683" w:rsidP="00D57683">
            <w:pPr>
              <w:rPr>
                <w:sz w:val="20"/>
                <w:lang w:eastAsia="zh-CN"/>
              </w:rPr>
            </w:pPr>
          </w:p>
        </w:tc>
      </w:tr>
      <w:tr w:rsidR="00867D0E" w14:paraId="25688D6D" w14:textId="77777777" w:rsidTr="00996760">
        <w:trPr>
          <w:trHeight w:val="407"/>
        </w:trPr>
        <w:tc>
          <w:tcPr>
            <w:tcW w:w="1086" w:type="dxa"/>
            <w:vAlign w:val="center"/>
          </w:tcPr>
          <w:p w14:paraId="1F7FBC49" w14:textId="670EF152" w:rsidR="00D57683" w:rsidRPr="00D57683" w:rsidRDefault="00D57683" w:rsidP="00D57683">
            <w:pPr>
              <w:rPr>
                <w:sz w:val="20"/>
                <w:lang w:eastAsia="zh-CN"/>
              </w:rPr>
            </w:pPr>
            <w:r>
              <w:rPr>
                <w:sz w:val="20"/>
                <w:lang w:eastAsia="zh-CN"/>
              </w:rPr>
              <w:t>Pitomača</w:t>
            </w:r>
          </w:p>
        </w:tc>
        <w:tc>
          <w:tcPr>
            <w:tcW w:w="1022" w:type="dxa"/>
          </w:tcPr>
          <w:p w14:paraId="026701C2" w14:textId="7A43C8F4" w:rsidR="00D57683" w:rsidRPr="00D57683" w:rsidRDefault="00D57683" w:rsidP="00D57683">
            <w:pPr>
              <w:rPr>
                <w:sz w:val="20"/>
                <w:lang w:eastAsia="zh-CN"/>
              </w:rPr>
            </w:pPr>
            <w:r>
              <w:rPr>
                <w:sz w:val="20"/>
                <w:lang w:eastAsia="zh-CN"/>
              </w:rPr>
              <w:t>1</w:t>
            </w:r>
          </w:p>
        </w:tc>
        <w:tc>
          <w:tcPr>
            <w:tcW w:w="1134" w:type="dxa"/>
          </w:tcPr>
          <w:p w14:paraId="44BB1CA9" w14:textId="3F91DEA2" w:rsidR="00D57683" w:rsidRPr="00D57683" w:rsidRDefault="00D57683" w:rsidP="00D57683">
            <w:pPr>
              <w:rPr>
                <w:sz w:val="20"/>
                <w:lang w:eastAsia="zh-CN"/>
              </w:rPr>
            </w:pPr>
            <w:r>
              <w:rPr>
                <w:sz w:val="20"/>
                <w:lang w:eastAsia="zh-CN"/>
              </w:rPr>
              <w:t>2</w:t>
            </w:r>
          </w:p>
        </w:tc>
        <w:tc>
          <w:tcPr>
            <w:tcW w:w="961" w:type="dxa"/>
          </w:tcPr>
          <w:p w14:paraId="5947472D" w14:textId="19DF9483" w:rsidR="00D57683" w:rsidRPr="00D57683" w:rsidRDefault="00D57683" w:rsidP="00D57683">
            <w:pPr>
              <w:rPr>
                <w:sz w:val="20"/>
                <w:lang w:eastAsia="zh-CN"/>
              </w:rPr>
            </w:pPr>
            <w:r>
              <w:rPr>
                <w:sz w:val="20"/>
                <w:lang w:eastAsia="zh-CN"/>
              </w:rPr>
              <w:t>1</w:t>
            </w:r>
          </w:p>
        </w:tc>
        <w:tc>
          <w:tcPr>
            <w:tcW w:w="818" w:type="dxa"/>
          </w:tcPr>
          <w:p w14:paraId="1E827AA4" w14:textId="5E0E0A85" w:rsidR="00D57683" w:rsidRPr="00D57683" w:rsidRDefault="00D57683" w:rsidP="00D57683">
            <w:pPr>
              <w:rPr>
                <w:sz w:val="20"/>
                <w:lang w:eastAsia="zh-CN"/>
              </w:rPr>
            </w:pPr>
            <w:r>
              <w:rPr>
                <w:sz w:val="20"/>
                <w:lang w:eastAsia="zh-CN"/>
              </w:rPr>
              <w:t>2</w:t>
            </w:r>
          </w:p>
        </w:tc>
        <w:tc>
          <w:tcPr>
            <w:tcW w:w="786" w:type="dxa"/>
          </w:tcPr>
          <w:p w14:paraId="0EA7B1A2" w14:textId="289D2757" w:rsidR="00D57683" w:rsidRPr="00D57683" w:rsidRDefault="00D57683" w:rsidP="00D57683">
            <w:pPr>
              <w:rPr>
                <w:sz w:val="20"/>
                <w:lang w:eastAsia="zh-CN"/>
              </w:rPr>
            </w:pPr>
            <w:r>
              <w:rPr>
                <w:sz w:val="20"/>
                <w:lang w:eastAsia="zh-CN"/>
              </w:rPr>
              <w:t>2</w:t>
            </w:r>
          </w:p>
        </w:tc>
        <w:tc>
          <w:tcPr>
            <w:tcW w:w="952" w:type="dxa"/>
          </w:tcPr>
          <w:p w14:paraId="52565557" w14:textId="08B7D225" w:rsidR="00D57683" w:rsidRPr="00D57683" w:rsidRDefault="00D57683" w:rsidP="00D57683">
            <w:pPr>
              <w:rPr>
                <w:sz w:val="20"/>
                <w:lang w:eastAsia="zh-CN"/>
              </w:rPr>
            </w:pPr>
            <w:r>
              <w:rPr>
                <w:sz w:val="20"/>
                <w:lang w:eastAsia="zh-CN"/>
              </w:rPr>
              <w:t>1</w:t>
            </w:r>
          </w:p>
        </w:tc>
        <w:tc>
          <w:tcPr>
            <w:tcW w:w="1007" w:type="dxa"/>
          </w:tcPr>
          <w:p w14:paraId="5514BB01" w14:textId="77777777" w:rsidR="00D57683" w:rsidRPr="00D57683" w:rsidRDefault="00D57683" w:rsidP="00D57683">
            <w:pPr>
              <w:rPr>
                <w:sz w:val="20"/>
                <w:lang w:eastAsia="zh-CN"/>
              </w:rPr>
            </w:pPr>
          </w:p>
        </w:tc>
        <w:tc>
          <w:tcPr>
            <w:tcW w:w="775" w:type="dxa"/>
          </w:tcPr>
          <w:p w14:paraId="1756EB62" w14:textId="3F0FCC84" w:rsidR="00D57683" w:rsidRPr="00D57683" w:rsidRDefault="00D57683" w:rsidP="00D57683">
            <w:pPr>
              <w:rPr>
                <w:sz w:val="20"/>
                <w:lang w:eastAsia="zh-CN"/>
              </w:rPr>
            </w:pPr>
            <w:r>
              <w:rPr>
                <w:sz w:val="20"/>
                <w:lang w:eastAsia="zh-CN"/>
              </w:rPr>
              <w:t>2</w:t>
            </w:r>
          </w:p>
        </w:tc>
        <w:tc>
          <w:tcPr>
            <w:tcW w:w="856" w:type="dxa"/>
          </w:tcPr>
          <w:p w14:paraId="7C90D628" w14:textId="2FC67CB8" w:rsidR="00D57683" w:rsidRPr="00D57683" w:rsidRDefault="00D57683" w:rsidP="00D57683">
            <w:pPr>
              <w:rPr>
                <w:sz w:val="20"/>
                <w:lang w:eastAsia="zh-CN"/>
              </w:rPr>
            </w:pPr>
            <w:r>
              <w:rPr>
                <w:sz w:val="20"/>
                <w:lang w:eastAsia="zh-CN"/>
              </w:rPr>
              <w:t>1</w:t>
            </w:r>
          </w:p>
        </w:tc>
        <w:tc>
          <w:tcPr>
            <w:tcW w:w="885" w:type="dxa"/>
          </w:tcPr>
          <w:p w14:paraId="5B74A847" w14:textId="77777777" w:rsidR="00D57683" w:rsidRPr="00D57683" w:rsidRDefault="00D57683" w:rsidP="00D57683">
            <w:pPr>
              <w:rPr>
                <w:sz w:val="20"/>
                <w:lang w:eastAsia="zh-CN"/>
              </w:rPr>
            </w:pPr>
          </w:p>
        </w:tc>
      </w:tr>
    </w:tbl>
    <w:p w14:paraId="1030D2E0" w14:textId="1553CEE3" w:rsidR="00D57683" w:rsidRPr="009B3BB7" w:rsidRDefault="009B3BB7" w:rsidP="00D57683">
      <w:pPr>
        <w:tabs>
          <w:tab w:val="left" w:pos="7680"/>
        </w:tabs>
        <w:rPr>
          <w:i/>
          <w:sz w:val="20"/>
          <w:szCs w:val="20"/>
          <w:lang w:eastAsia="zh-CN"/>
        </w:rPr>
      </w:pPr>
      <w:r w:rsidRPr="009B3BB7">
        <w:rPr>
          <w:i/>
          <w:sz w:val="20"/>
          <w:szCs w:val="20"/>
          <w:lang w:eastAsia="zh-CN"/>
        </w:rPr>
        <w:t>Izvor: Hrvatske šume, 2025.</w:t>
      </w:r>
      <w:r w:rsidR="00D57683" w:rsidRPr="009B3BB7">
        <w:rPr>
          <w:i/>
          <w:sz w:val="20"/>
          <w:szCs w:val="20"/>
          <w:lang w:eastAsia="zh-CN"/>
        </w:rPr>
        <w:tab/>
      </w:r>
    </w:p>
    <w:p w14:paraId="719C5191" w14:textId="77777777" w:rsidR="00D57683" w:rsidRDefault="00D57683" w:rsidP="00D57683">
      <w:pPr>
        <w:rPr>
          <w:lang w:eastAsia="zh-CN"/>
        </w:rPr>
      </w:pPr>
    </w:p>
    <w:p w14:paraId="14F21E24" w14:textId="77777777" w:rsidR="00D57683" w:rsidRPr="00D57683" w:rsidRDefault="00D57683" w:rsidP="00867D0E">
      <w:pPr>
        <w:jc w:val="center"/>
        <w:rPr>
          <w:lang w:eastAsia="zh-CN"/>
        </w:rPr>
        <w:sectPr w:rsidR="00D57683" w:rsidRPr="00D57683" w:rsidSect="00EA0FDC">
          <w:pgSz w:w="11906" w:h="16838"/>
          <w:pgMar w:top="1134" w:right="1134" w:bottom="1134" w:left="1418" w:header="709" w:footer="709" w:gutter="284"/>
          <w:cols w:space="708"/>
          <w:docGrid w:linePitch="360"/>
        </w:sectPr>
      </w:pPr>
    </w:p>
    <w:p w14:paraId="75A4A6F1" w14:textId="255800D6" w:rsidR="00603B8A" w:rsidRDefault="008916F0" w:rsidP="008916F0">
      <w:pPr>
        <w:pStyle w:val="Naslov2"/>
      </w:pPr>
      <w:bookmarkStart w:id="105" w:name="_Toc213153215"/>
      <w:r w:rsidRPr="008916F0">
        <w:lastRenderedPageBreak/>
        <w:t>OBVEZE ČUVANJA I AŽURIRANJA PLANA</w:t>
      </w:r>
      <w:bookmarkEnd w:id="104"/>
      <w:bookmarkEnd w:id="105"/>
    </w:p>
    <w:p w14:paraId="457134AF" w14:textId="3F294262" w:rsidR="008916F0" w:rsidRDefault="008916F0" w:rsidP="00055345">
      <w:pPr>
        <w:pStyle w:val="Odlomakpopisa11"/>
      </w:pPr>
      <w:r>
        <w:t xml:space="preserve">Jedan primjerak Plana zaštite od požara </w:t>
      </w:r>
      <w:r w:rsidR="00867D0E">
        <w:t>za Koprivničko - križevačku</w:t>
      </w:r>
      <w:r w:rsidR="00EB10F1">
        <w:t xml:space="preserve"> </w:t>
      </w:r>
      <w:r w:rsidR="00870D3C">
        <w:t xml:space="preserve">županiju </w:t>
      </w:r>
      <w:r>
        <w:t xml:space="preserve">čuvat će se u prostorijama </w:t>
      </w:r>
      <w:r w:rsidR="00870D3C">
        <w:t xml:space="preserve">Županije, </w:t>
      </w:r>
      <w:r>
        <w:t xml:space="preserve">a jedan primjerak u prostorijama </w:t>
      </w:r>
      <w:r w:rsidR="00867D0E">
        <w:t xml:space="preserve">Vatrogasne zajednice Koprivničko – križevačke </w:t>
      </w:r>
      <w:r w:rsidR="00870D3C">
        <w:t xml:space="preserve">županije. </w:t>
      </w:r>
      <w:r>
        <w:t xml:space="preserve">   </w:t>
      </w:r>
    </w:p>
    <w:p w14:paraId="22FEECC7" w14:textId="7937FECD" w:rsidR="008916F0" w:rsidRDefault="008916F0" w:rsidP="00055345">
      <w:pPr>
        <w:pStyle w:val="Odlomakpopisa11"/>
      </w:pPr>
      <w:r>
        <w:t xml:space="preserve">Ažuriranje podataka značajnih za gašenje požara i ostale vatrogasne intervencije obavljat će </w:t>
      </w:r>
      <w:r w:rsidR="00867D0E">
        <w:t xml:space="preserve">Koprivničko – križevačka </w:t>
      </w:r>
      <w:r w:rsidR="00870D3C">
        <w:t xml:space="preserve">županija </w:t>
      </w:r>
      <w:r>
        <w:t xml:space="preserve">putem stručnih osoba i institucija nakon nastajanja promjena tih podataka. </w:t>
      </w:r>
    </w:p>
    <w:p w14:paraId="28CE418C" w14:textId="35321539" w:rsidR="008916F0" w:rsidRDefault="008916F0" w:rsidP="00055345">
      <w:pPr>
        <w:pStyle w:val="Odlomakpopisa11"/>
      </w:pPr>
      <w:r>
        <w:t>U slučaju promjene brojeva telefona značajnih za uzbunjivanje vatrogasaca i organiziranje vatrogasne intervencije, izmje</w:t>
      </w:r>
      <w:r w:rsidR="00867D0E">
        <w:t>ne u Planu zaštite od požara za Koprivničko – križevačku</w:t>
      </w:r>
      <w:r w:rsidR="00870D3C">
        <w:t xml:space="preserve"> županiju</w:t>
      </w:r>
      <w:r>
        <w:t xml:space="preserve"> o</w:t>
      </w:r>
      <w:r w:rsidR="00867D0E">
        <w:t>bavljat će Vatrogasna zajednica Koprivničko – križevačke ž</w:t>
      </w:r>
      <w:r w:rsidR="00870D3C">
        <w:t>upanije</w:t>
      </w:r>
      <w:r>
        <w:t xml:space="preserve">.   </w:t>
      </w:r>
    </w:p>
    <w:p w14:paraId="0BB554A1" w14:textId="36A5CC13" w:rsidR="008916F0" w:rsidRDefault="008916F0" w:rsidP="00055345">
      <w:pPr>
        <w:pStyle w:val="Odlomakpopisa11"/>
      </w:pPr>
      <w:r>
        <w:t xml:space="preserve">U cilju što učinkovitije praktične provedbe ovog Plana, vatrogasne postrojbe na području </w:t>
      </w:r>
      <w:r w:rsidR="00867D0E">
        <w:t xml:space="preserve">Koprivničko – križevačke </w:t>
      </w:r>
      <w:r w:rsidR="00170159">
        <w:t>županije</w:t>
      </w:r>
      <w:r>
        <w:t xml:space="preserve"> obavezne su ažurno, neposredno kroz obuku i usavršavanje, redovito provjeravati praktičnost i provedivost pojedinih elemenata Procjene ugroženosti od požara i tehnološke eksplozi</w:t>
      </w:r>
      <w:r w:rsidR="00867D0E">
        <w:t xml:space="preserve">je i Plana zaštite od požara za Koprivničko – križevačku </w:t>
      </w:r>
      <w:r w:rsidR="0057256B">
        <w:t>županiju</w:t>
      </w:r>
      <w:r>
        <w:t xml:space="preserve"> te po potrebi predlagati usklađivanje sa stvarnim stanjem na terenu, kao i moguća poboljšanja.</w:t>
      </w:r>
    </w:p>
    <w:p w14:paraId="430ACE64" w14:textId="2ADD651C" w:rsidR="008916F0" w:rsidRDefault="00867D0E" w:rsidP="00055345">
      <w:pPr>
        <w:pStyle w:val="Odlomakpopisa11"/>
      </w:pPr>
      <w:r>
        <w:t>Koprivničko - križevačka</w:t>
      </w:r>
      <w:r w:rsidR="005B04D6">
        <w:t xml:space="preserve"> </w:t>
      </w:r>
      <w:r w:rsidR="00170159">
        <w:t>županija</w:t>
      </w:r>
      <w:r w:rsidR="008916F0">
        <w:t>, u cilju praćenja izvršenja Plana zaštite od požara, najmanje jednom godišnje preispituje njegov sadržaj, ocjenjuje usklađenost ovog Plana s novonastalim uvjetima (urbanističkim, graditeljskim, promjenom namjene građevine i sl.) i prati dinamiku realizacije financijskih sredstava planiranih za zaštitu od požara.</w:t>
      </w:r>
    </w:p>
    <w:p w14:paraId="62BFBF3C" w14:textId="71184EA4" w:rsidR="008916F0" w:rsidRDefault="008916F0" w:rsidP="00603B8A">
      <w:pPr>
        <w:rPr>
          <w:lang w:eastAsia="zh-CN"/>
        </w:rPr>
      </w:pPr>
    </w:p>
    <w:p w14:paraId="4C8DCE5B" w14:textId="77325EBC" w:rsidR="008916F0" w:rsidRDefault="008916F0" w:rsidP="00603B8A">
      <w:pPr>
        <w:rPr>
          <w:lang w:eastAsia="zh-CN"/>
        </w:rPr>
      </w:pPr>
    </w:p>
    <w:p w14:paraId="62693ECB" w14:textId="7A9ACC2E" w:rsidR="008916F0" w:rsidRDefault="008916F0" w:rsidP="00603B8A">
      <w:pPr>
        <w:rPr>
          <w:lang w:eastAsia="zh-CN"/>
        </w:rPr>
      </w:pPr>
    </w:p>
    <w:p w14:paraId="1F980A22" w14:textId="26C972ED" w:rsidR="008916F0" w:rsidRDefault="008916F0" w:rsidP="00603B8A">
      <w:pPr>
        <w:rPr>
          <w:lang w:eastAsia="zh-CN"/>
        </w:rPr>
      </w:pPr>
    </w:p>
    <w:p w14:paraId="194AA6E5" w14:textId="77777777" w:rsidR="008916F0" w:rsidRDefault="008916F0" w:rsidP="00603B8A">
      <w:pPr>
        <w:rPr>
          <w:lang w:eastAsia="zh-CN"/>
        </w:rPr>
      </w:pPr>
    </w:p>
    <w:p w14:paraId="2D708805" w14:textId="77777777" w:rsidR="008916F0" w:rsidRDefault="008916F0" w:rsidP="00603B8A">
      <w:pPr>
        <w:rPr>
          <w:lang w:eastAsia="zh-CN"/>
        </w:rPr>
        <w:sectPr w:rsidR="008916F0" w:rsidSect="00EA0FDC">
          <w:pgSz w:w="11906" w:h="16838"/>
          <w:pgMar w:top="1134" w:right="1134" w:bottom="1134" w:left="1418" w:header="709" w:footer="709" w:gutter="284"/>
          <w:cols w:space="708"/>
          <w:docGrid w:linePitch="360"/>
        </w:sectPr>
      </w:pPr>
    </w:p>
    <w:p w14:paraId="5A820F76" w14:textId="4BB0DDEA" w:rsidR="00603B8A" w:rsidRDefault="008916F0" w:rsidP="008916F0">
      <w:pPr>
        <w:pStyle w:val="Naslov1"/>
      </w:pPr>
      <w:bookmarkStart w:id="106" w:name="_Toc70165817"/>
      <w:bookmarkStart w:id="107" w:name="_Toc213153216"/>
      <w:r>
        <w:lastRenderedPageBreak/>
        <w:t>GRAFIČKI DIO PLANA</w:t>
      </w:r>
      <w:bookmarkEnd w:id="106"/>
      <w:bookmarkEnd w:id="107"/>
    </w:p>
    <w:p w14:paraId="693B44A5" w14:textId="77777777" w:rsidR="005B04D6" w:rsidRPr="007B0F8C" w:rsidRDefault="005B04D6" w:rsidP="005B04D6">
      <w:pPr>
        <w:numPr>
          <w:ilvl w:val="0"/>
          <w:numId w:val="12"/>
        </w:numPr>
        <w:spacing w:after="200" w:line="276" w:lineRule="auto"/>
        <w:contextualSpacing/>
        <w:rPr>
          <w:rFonts w:asciiTheme="minorHAnsi" w:eastAsia="Calibri" w:hAnsiTheme="minorHAnsi" w:cstheme="minorHAnsi"/>
          <w:szCs w:val="24"/>
          <w:lang w:val="en-US" w:eastAsia="zh-CN"/>
        </w:rPr>
      </w:pPr>
      <w:bookmarkStart w:id="108" w:name="_Hlk70166373"/>
      <w:proofErr w:type="spellStart"/>
      <w:r>
        <w:rPr>
          <w:rFonts w:asciiTheme="minorHAnsi" w:eastAsia="Calibri" w:hAnsiTheme="minorHAnsi" w:cstheme="minorHAnsi"/>
          <w:szCs w:val="24"/>
          <w:lang w:val="en-US" w:eastAsia="zh-CN"/>
        </w:rPr>
        <w:t>Korištenje</w:t>
      </w:r>
      <w:proofErr w:type="spellEnd"/>
      <w:r>
        <w:rPr>
          <w:rFonts w:asciiTheme="minorHAnsi" w:eastAsia="Calibri" w:hAnsiTheme="minorHAnsi" w:cstheme="minorHAnsi"/>
          <w:szCs w:val="24"/>
          <w:lang w:val="en-US" w:eastAsia="zh-CN"/>
        </w:rPr>
        <w:t xml:space="preserve"> </w:t>
      </w:r>
      <w:proofErr w:type="spellStart"/>
      <w:r>
        <w:rPr>
          <w:rFonts w:asciiTheme="minorHAnsi" w:eastAsia="Calibri" w:hAnsiTheme="minorHAnsi" w:cstheme="minorHAnsi"/>
          <w:szCs w:val="24"/>
          <w:lang w:val="en-US" w:eastAsia="zh-CN"/>
        </w:rPr>
        <w:t>i</w:t>
      </w:r>
      <w:proofErr w:type="spellEnd"/>
      <w:r>
        <w:rPr>
          <w:rFonts w:asciiTheme="minorHAnsi" w:eastAsia="Calibri" w:hAnsiTheme="minorHAnsi" w:cstheme="minorHAnsi"/>
          <w:szCs w:val="24"/>
          <w:lang w:val="en-US" w:eastAsia="zh-CN"/>
        </w:rPr>
        <w:t xml:space="preserve"> </w:t>
      </w:r>
      <w:proofErr w:type="spellStart"/>
      <w:r>
        <w:rPr>
          <w:rFonts w:asciiTheme="minorHAnsi" w:eastAsia="Calibri" w:hAnsiTheme="minorHAnsi" w:cstheme="minorHAnsi"/>
          <w:szCs w:val="24"/>
          <w:lang w:val="en-US" w:eastAsia="zh-CN"/>
        </w:rPr>
        <w:t>namjena</w:t>
      </w:r>
      <w:proofErr w:type="spellEnd"/>
      <w:r>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površina</w:t>
      </w:r>
      <w:proofErr w:type="spellEnd"/>
    </w:p>
    <w:p w14:paraId="21C55545" w14:textId="77777777" w:rsidR="005B04D6" w:rsidRDefault="005B04D6" w:rsidP="005B04D6">
      <w:pPr>
        <w:numPr>
          <w:ilvl w:val="0"/>
          <w:numId w:val="12"/>
        </w:numPr>
        <w:spacing w:after="200" w:line="276" w:lineRule="auto"/>
        <w:contextualSpacing/>
        <w:rPr>
          <w:rFonts w:asciiTheme="minorHAnsi" w:eastAsia="Calibri" w:hAnsiTheme="minorHAnsi" w:cstheme="minorHAnsi"/>
          <w:szCs w:val="24"/>
          <w:lang w:val="en-US" w:eastAsia="zh-CN"/>
        </w:rPr>
      </w:pPr>
      <w:proofErr w:type="spellStart"/>
      <w:r w:rsidRPr="007B0F8C">
        <w:rPr>
          <w:rFonts w:asciiTheme="minorHAnsi" w:eastAsia="Calibri" w:hAnsiTheme="minorHAnsi" w:cstheme="minorHAnsi"/>
          <w:szCs w:val="24"/>
          <w:lang w:val="en-US" w:eastAsia="zh-CN"/>
        </w:rPr>
        <w:t>Infrastrukturni</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sustavi</w:t>
      </w:r>
      <w:proofErr w:type="spellEnd"/>
      <w:r w:rsidRPr="007B0F8C">
        <w:rPr>
          <w:rFonts w:asciiTheme="minorHAnsi" w:eastAsia="Calibri" w:hAnsiTheme="minorHAnsi" w:cstheme="minorHAnsi"/>
          <w:szCs w:val="24"/>
          <w:lang w:val="en-US" w:eastAsia="zh-CN"/>
        </w:rPr>
        <w:t xml:space="preserve"> </w:t>
      </w:r>
    </w:p>
    <w:p w14:paraId="2A64FE0D" w14:textId="77777777" w:rsidR="005B04D6" w:rsidRPr="007B0F8C" w:rsidRDefault="005B04D6" w:rsidP="005B04D6">
      <w:pPr>
        <w:numPr>
          <w:ilvl w:val="0"/>
          <w:numId w:val="12"/>
        </w:numPr>
        <w:spacing w:after="200" w:line="276" w:lineRule="auto"/>
        <w:contextualSpacing/>
        <w:rPr>
          <w:rFonts w:asciiTheme="minorHAnsi" w:eastAsia="Calibri" w:hAnsiTheme="minorHAnsi" w:cstheme="minorHAnsi"/>
          <w:szCs w:val="24"/>
          <w:lang w:val="en-US" w:eastAsia="zh-CN"/>
        </w:rPr>
      </w:pPr>
      <w:proofErr w:type="spellStart"/>
      <w:r>
        <w:rPr>
          <w:rFonts w:asciiTheme="minorHAnsi" w:eastAsia="Calibri" w:hAnsiTheme="minorHAnsi" w:cstheme="minorHAnsi"/>
          <w:szCs w:val="24"/>
          <w:lang w:val="en-US" w:eastAsia="zh-CN"/>
        </w:rPr>
        <w:t>Elektronička</w:t>
      </w:r>
      <w:proofErr w:type="spellEnd"/>
      <w:r>
        <w:rPr>
          <w:rFonts w:asciiTheme="minorHAnsi" w:eastAsia="Calibri" w:hAnsiTheme="minorHAnsi" w:cstheme="minorHAnsi"/>
          <w:szCs w:val="24"/>
          <w:lang w:val="en-US" w:eastAsia="zh-CN"/>
        </w:rPr>
        <w:t xml:space="preserve"> </w:t>
      </w:r>
      <w:proofErr w:type="spellStart"/>
      <w:r>
        <w:rPr>
          <w:rFonts w:asciiTheme="minorHAnsi" w:eastAsia="Calibri" w:hAnsiTheme="minorHAnsi" w:cstheme="minorHAnsi"/>
          <w:szCs w:val="24"/>
          <w:lang w:val="en-US" w:eastAsia="zh-CN"/>
        </w:rPr>
        <w:t>telekomunikacijska</w:t>
      </w:r>
      <w:proofErr w:type="spellEnd"/>
      <w:r>
        <w:rPr>
          <w:rFonts w:asciiTheme="minorHAnsi" w:eastAsia="Calibri" w:hAnsiTheme="minorHAnsi" w:cstheme="minorHAnsi"/>
          <w:szCs w:val="24"/>
          <w:lang w:val="en-US" w:eastAsia="zh-CN"/>
        </w:rPr>
        <w:t xml:space="preserve"> </w:t>
      </w:r>
      <w:proofErr w:type="spellStart"/>
      <w:r>
        <w:rPr>
          <w:rFonts w:asciiTheme="minorHAnsi" w:eastAsia="Calibri" w:hAnsiTheme="minorHAnsi" w:cstheme="minorHAnsi"/>
          <w:szCs w:val="24"/>
          <w:lang w:val="en-US" w:eastAsia="zh-CN"/>
        </w:rPr>
        <w:t>infrastruktura</w:t>
      </w:r>
      <w:proofErr w:type="spellEnd"/>
    </w:p>
    <w:p w14:paraId="7F730539" w14:textId="77777777" w:rsidR="005B04D6" w:rsidRPr="007B0F8C" w:rsidRDefault="005B04D6" w:rsidP="005B04D6">
      <w:pPr>
        <w:numPr>
          <w:ilvl w:val="0"/>
          <w:numId w:val="12"/>
        </w:numPr>
        <w:spacing w:after="200" w:line="276" w:lineRule="auto"/>
        <w:contextualSpacing/>
        <w:rPr>
          <w:rFonts w:asciiTheme="minorHAnsi" w:eastAsia="Calibri" w:hAnsiTheme="minorHAnsi" w:cstheme="minorHAnsi"/>
          <w:szCs w:val="24"/>
          <w:lang w:val="en-US" w:eastAsia="zh-CN"/>
        </w:rPr>
      </w:pPr>
      <w:proofErr w:type="spellStart"/>
      <w:r w:rsidRPr="007B0F8C">
        <w:rPr>
          <w:rFonts w:asciiTheme="minorHAnsi" w:eastAsia="Calibri" w:hAnsiTheme="minorHAnsi" w:cstheme="minorHAnsi"/>
          <w:szCs w:val="24"/>
          <w:lang w:val="en-US" w:eastAsia="zh-CN"/>
        </w:rPr>
        <w:t>Uvjeti</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korištenja</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uređenja</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i</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zaštite</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prostora</w:t>
      </w:r>
      <w:proofErr w:type="spellEnd"/>
    </w:p>
    <w:p w14:paraId="7A9C4700" w14:textId="77777777" w:rsidR="005B04D6" w:rsidRPr="008A1868" w:rsidRDefault="005B04D6" w:rsidP="005B04D6">
      <w:pPr>
        <w:numPr>
          <w:ilvl w:val="0"/>
          <w:numId w:val="12"/>
        </w:numPr>
        <w:spacing w:after="200" w:line="276" w:lineRule="auto"/>
        <w:contextualSpacing/>
        <w:rPr>
          <w:rFonts w:asciiTheme="minorHAnsi" w:eastAsia="Calibri" w:hAnsiTheme="minorHAnsi" w:cstheme="minorHAnsi"/>
          <w:szCs w:val="24"/>
          <w:lang w:val="en-US" w:eastAsia="zh-CN"/>
        </w:rPr>
      </w:pPr>
      <w:r w:rsidRPr="007B0F8C">
        <w:rPr>
          <w:rFonts w:asciiTheme="minorHAnsi" w:eastAsia="Calibri" w:hAnsiTheme="minorHAnsi" w:cstheme="minorHAnsi"/>
          <w:szCs w:val="24"/>
          <w:lang w:val="en-US" w:eastAsia="zh-CN"/>
        </w:rPr>
        <w:t xml:space="preserve">Karta </w:t>
      </w:r>
      <w:proofErr w:type="spellStart"/>
      <w:r w:rsidRPr="007B0F8C">
        <w:rPr>
          <w:rFonts w:asciiTheme="minorHAnsi" w:eastAsia="Calibri" w:hAnsiTheme="minorHAnsi" w:cstheme="minorHAnsi"/>
          <w:szCs w:val="24"/>
          <w:lang w:val="en-US" w:eastAsia="zh-CN"/>
        </w:rPr>
        <w:t>šuma</w:t>
      </w:r>
      <w:proofErr w:type="spellEnd"/>
      <w:r w:rsidRPr="007B0F8C">
        <w:rPr>
          <w:rFonts w:asciiTheme="minorHAnsi" w:eastAsia="Calibri" w:hAnsiTheme="minorHAnsi" w:cstheme="minorHAnsi"/>
          <w:szCs w:val="24"/>
          <w:lang w:val="en-US" w:eastAsia="zh-CN"/>
        </w:rPr>
        <w:t xml:space="preserve"> po </w:t>
      </w:r>
      <w:proofErr w:type="spellStart"/>
      <w:r w:rsidRPr="007B0F8C">
        <w:rPr>
          <w:rFonts w:asciiTheme="minorHAnsi" w:eastAsia="Calibri" w:hAnsiTheme="minorHAnsi" w:cstheme="minorHAnsi"/>
          <w:szCs w:val="24"/>
          <w:lang w:val="en-US" w:eastAsia="zh-CN"/>
        </w:rPr>
        <w:t>stupnjevima</w:t>
      </w:r>
      <w:proofErr w:type="spellEnd"/>
      <w:r w:rsidRPr="007B0F8C">
        <w:rPr>
          <w:rFonts w:asciiTheme="minorHAnsi" w:eastAsia="Calibri" w:hAnsiTheme="minorHAnsi" w:cstheme="minorHAnsi"/>
          <w:szCs w:val="24"/>
          <w:lang w:val="en-US" w:eastAsia="zh-CN"/>
        </w:rPr>
        <w:t xml:space="preserve"> </w:t>
      </w:r>
      <w:proofErr w:type="spellStart"/>
      <w:r w:rsidRPr="007B0F8C">
        <w:rPr>
          <w:rFonts w:asciiTheme="minorHAnsi" w:eastAsia="Calibri" w:hAnsiTheme="minorHAnsi" w:cstheme="minorHAnsi"/>
          <w:szCs w:val="24"/>
          <w:lang w:val="en-US" w:eastAsia="zh-CN"/>
        </w:rPr>
        <w:t>ugroženosti</w:t>
      </w:r>
      <w:proofErr w:type="spellEnd"/>
      <w:r w:rsidRPr="007B0F8C">
        <w:rPr>
          <w:rFonts w:asciiTheme="minorHAnsi" w:eastAsia="Calibri" w:hAnsiTheme="minorHAnsi" w:cstheme="minorHAnsi"/>
          <w:szCs w:val="24"/>
          <w:lang w:val="en-US" w:eastAsia="zh-CN"/>
        </w:rPr>
        <w:t xml:space="preserve"> od </w:t>
      </w:r>
      <w:proofErr w:type="spellStart"/>
      <w:r w:rsidRPr="007B0F8C">
        <w:rPr>
          <w:rFonts w:asciiTheme="minorHAnsi" w:eastAsia="Calibri" w:hAnsiTheme="minorHAnsi" w:cstheme="minorHAnsi"/>
          <w:szCs w:val="24"/>
          <w:lang w:val="en-US" w:eastAsia="zh-CN"/>
        </w:rPr>
        <w:t>požara</w:t>
      </w:r>
      <w:bookmarkEnd w:id="108"/>
      <w:proofErr w:type="spellEnd"/>
    </w:p>
    <w:p w14:paraId="6E2A08FE" w14:textId="77777777" w:rsidR="000232E9" w:rsidRPr="000232E9" w:rsidRDefault="000232E9" w:rsidP="00C94516">
      <w:pPr>
        <w:numPr>
          <w:ilvl w:val="0"/>
          <w:numId w:val="12"/>
        </w:numPr>
        <w:spacing w:after="0" w:line="276" w:lineRule="auto"/>
        <w:contextualSpacing/>
        <w:rPr>
          <w:rFonts w:eastAsia="Calibri" w:cs="Calibri"/>
          <w:szCs w:val="24"/>
          <w:lang w:val="en-US" w:eastAsia="zh-CN"/>
        </w:rPr>
      </w:pPr>
      <w:proofErr w:type="spellStart"/>
      <w:r w:rsidRPr="000232E9">
        <w:rPr>
          <w:rFonts w:eastAsia="Calibri" w:cs="Calibri"/>
          <w:szCs w:val="24"/>
          <w:lang w:val="en-US" w:eastAsia="zh-CN"/>
        </w:rPr>
        <w:t>Područja</w:t>
      </w:r>
      <w:proofErr w:type="spellEnd"/>
      <w:r w:rsidRPr="000232E9">
        <w:rPr>
          <w:rFonts w:eastAsia="Calibri" w:cs="Calibri"/>
          <w:szCs w:val="24"/>
          <w:lang w:val="en-US" w:eastAsia="zh-CN"/>
        </w:rPr>
        <w:t xml:space="preserve"> </w:t>
      </w:r>
      <w:proofErr w:type="spellStart"/>
      <w:r w:rsidRPr="000232E9">
        <w:rPr>
          <w:rFonts w:eastAsia="Calibri" w:cs="Calibri"/>
          <w:szCs w:val="24"/>
          <w:lang w:val="en-US" w:eastAsia="zh-CN"/>
        </w:rPr>
        <w:t>odgovornosti</w:t>
      </w:r>
      <w:proofErr w:type="spellEnd"/>
      <w:r w:rsidRPr="000232E9">
        <w:rPr>
          <w:rFonts w:eastAsia="Calibri" w:cs="Calibri"/>
          <w:szCs w:val="24"/>
          <w:lang w:val="en-US" w:eastAsia="zh-CN"/>
        </w:rPr>
        <w:t xml:space="preserve"> </w:t>
      </w:r>
      <w:proofErr w:type="spellStart"/>
      <w:r w:rsidRPr="000232E9">
        <w:rPr>
          <w:rFonts w:eastAsia="Calibri" w:cs="Calibri"/>
          <w:szCs w:val="24"/>
          <w:lang w:val="en-US" w:eastAsia="zh-CN"/>
        </w:rPr>
        <w:t>središnjih</w:t>
      </w:r>
      <w:proofErr w:type="spellEnd"/>
      <w:r w:rsidRPr="000232E9">
        <w:rPr>
          <w:rFonts w:eastAsia="Calibri" w:cs="Calibri"/>
          <w:szCs w:val="24"/>
          <w:lang w:val="en-US" w:eastAsia="zh-CN"/>
        </w:rPr>
        <w:t xml:space="preserve"> </w:t>
      </w:r>
      <w:proofErr w:type="spellStart"/>
      <w:r w:rsidRPr="000232E9">
        <w:rPr>
          <w:rFonts w:eastAsia="Calibri" w:cs="Calibri"/>
          <w:szCs w:val="24"/>
          <w:lang w:val="en-US" w:eastAsia="zh-CN"/>
        </w:rPr>
        <w:t>vatrogasnih</w:t>
      </w:r>
      <w:proofErr w:type="spellEnd"/>
      <w:r w:rsidRPr="000232E9">
        <w:rPr>
          <w:rFonts w:eastAsia="Calibri" w:cs="Calibri"/>
          <w:szCs w:val="24"/>
          <w:lang w:val="en-US" w:eastAsia="zh-CN"/>
        </w:rPr>
        <w:t xml:space="preserve"> </w:t>
      </w:r>
      <w:proofErr w:type="spellStart"/>
      <w:r w:rsidRPr="000232E9">
        <w:rPr>
          <w:rFonts w:eastAsia="Calibri" w:cs="Calibri"/>
          <w:szCs w:val="24"/>
          <w:lang w:val="en-US" w:eastAsia="zh-CN"/>
        </w:rPr>
        <w:t>postrojbi</w:t>
      </w:r>
      <w:proofErr w:type="spellEnd"/>
    </w:p>
    <w:p w14:paraId="5B3E2D40" w14:textId="77777777" w:rsidR="000232E9" w:rsidRPr="000232E9" w:rsidRDefault="000232E9" w:rsidP="000232E9">
      <w:pPr>
        <w:rPr>
          <w:lang w:eastAsia="zh-CN"/>
        </w:rPr>
      </w:pPr>
    </w:p>
    <w:sectPr w:rsidR="000232E9" w:rsidRPr="000232E9" w:rsidSect="00EA0FDC">
      <w:pgSz w:w="11906" w:h="16838"/>
      <w:pgMar w:top="1134" w:right="1134" w:bottom="1134" w:left="1418" w:header="709" w:footer="709" w:gutter="2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5068D" w14:textId="77777777" w:rsidR="009405C1" w:rsidRDefault="009405C1">
      <w:pPr>
        <w:spacing w:after="0" w:line="240" w:lineRule="auto"/>
      </w:pPr>
      <w:r>
        <w:separator/>
      </w:r>
    </w:p>
  </w:endnote>
  <w:endnote w:type="continuationSeparator" w:id="0">
    <w:p w14:paraId="2897015D" w14:textId="77777777" w:rsidR="009405C1" w:rsidRDefault="00940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TimesNewRomanPSMT">
    <w:altName w:val="Yu Gothic U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7" w:rightFromText="187" w:vertAnchor="text" w:horzAnchor="margin" w:tblpY="1"/>
      <w:tblW w:w="5000" w:type="pct"/>
      <w:tblLook w:val="04A0" w:firstRow="1" w:lastRow="0" w:firstColumn="1" w:lastColumn="0" w:noHBand="0" w:noVBand="1"/>
    </w:tblPr>
    <w:tblGrid>
      <w:gridCol w:w="3971"/>
      <w:gridCol w:w="1491"/>
      <w:gridCol w:w="3824"/>
    </w:tblGrid>
    <w:tr w:rsidR="0099122E" w14:paraId="7C4D23EA" w14:textId="77777777">
      <w:trPr>
        <w:trHeight w:val="149"/>
      </w:trPr>
      <w:tc>
        <w:tcPr>
          <w:tcW w:w="2138" w:type="pct"/>
          <w:tcBorders>
            <w:bottom w:val="single" w:sz="4" w:space="0" w:color="4F81BD"/>
          </w:tcBorders>
        </w:tcPr>
        <w:p w14:paraId="72C58F38"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val="restart"/>
          <w:noWrap/>
          <w:vAlign w:val="center"/>
        </w:tcPr>
        <w:p w14:paraId="201458BF" w14:textId="77777777" w:rsidR="0099122E" w:rsidRPr="00042D31" w:rsidRDefault="0099122E">
          <w:pPr>
            <w:spacing w:after="0" w:line="276" w:lineRule="auto"/>
            <w:jc w:val="center"/>
            <w:rPr>
              <w:rFonts w:ascii="Times New Roman" w:hAnsi="Times New Roman" w:cs="Times New Roman"/>
              <w:sz w:val="22"/>
            </w:rPr>
          </w:pPr>
          <w:r w:rsidRPr="00042D31">
            <w:rPr>
              <w:rFonts w:ascii="Times New Roman" w:hAnsi="Times New Roman" w:cs="Times New Roman"/>
              <w:bCs/>
              <w:sz w:val="22"/>
            </w:rPr>
            <w:t xml:space="preserve">Stranica </w:t>
          </w:r>
          <w:r w:rsidRPr="00042D31">
            <w:rPr>
              <w:rFonts w:ascii="Times New Roman" w:hAnsi="Times New Roman" w:cs="Times New Roman"/>
              <w:sz w:val="22"/>
            </w:rPr>
            <w:fldChar w:fldCharType="begin"/>
          </w:r>
          <w:r w:rsidRPr="00042D31">
            <w:rPr>
              <w:rFonts w:ascii="Times New Roman" w:eastAsia="Calibri" w:hAnsi="Times New Roman" w:cs="Times New Roman"/>
              <w:sz w:val="22"/>
            </w:rPr>
            <w:instrText>PAGE  \* MERGEFORMAT</w:instrText>
          </w:r>
          <w:r w:rsidRPr="00042D31">
            <w:rPr>
              <w:rFonts w:ascii="Times New Roman" w:hAnsi="Times New Roman" w:cs="Times New Roman"/>
              <w:sz w:val="22"/>
            </w:rPr>
            <w:fldChar w:fldCharType="separate"/>
          </w:r>
          <w:r w:rsidRPr="00B356FB">
            <w:rPr>
              <w:rFonts w:ascii="Times New Roman" w:hAnsi="Times New Roman" w:cs="Times New Roman"/>
              <w:bCs/>
              <w:noProof/>
              <w:sz w:val="22"/>
            </w:rPr>
            <w:t>2</w:t>
          </w:r>
          <w:r w:rsidRPr="00042D31">
            <w:rPr>
              <w:rFonts w:ascii="Times New Roman" w:hAnsi="Times New Roman" w:cs="Times New Roman"/>
              <w:bCs/>
              <w:sz w:val="22"/>
            </w:rPr>
            <w:fldChar w:fldCharType="end"/>
          </w:r>
        </w:p>
      </w:tc>
      <w:tc>
        <w:tcPr>
          <w:tcW w:w="2059" w:type="pct"/>
          <w:tcBorders>
            <w:bottom w:val="single" w:sz="4" w:space="0" w:color="4F81BD"/>
          </w:tcBorders>
        </w:tcPr>
        <w:p w14:paraId="479D6589" w14:textId="77777777" w:rsidR="0099122E" w:rsidRDefault="0099122E">
          <w:pPr>
            <w:tabs>
              <w:tab w:val="center" w:pos="4536"/>
              <w:tab w:val="right" w:pos="9072"/>
            </w:tabs>
            <w:spacing w:after="0" w:line="240" w:lineRule="auto"/>
            <w:ind w:firstLine="709"/>
            <w:rPr>
              <w:rFonts w:ascii="Cambria" w:hAnsi="Cambria" w:cs="Times New Roman"/>
              <w:b/>
              <w:bCs/>
              <w:lang w:eastAsia="zh-CN"/>
            </w:rPr>
          </w:pPr>
        </w:p>
      </w:tc>
    </w:tr>
    <w:tr w:rsidR="0099122E" w14:paraId="48A60430" w14:textId="77777777">
      <w:trPr>
        <w:trHeight w:val="279"/>
      </w:trPr>
      <w:tc>
        <w:tcPr>
          <w:tcW w:w="2138" w:type="pct"/>
          <w:tcBorders>
            <w:top w:val="single" w:sz="4" w:space="0" w:color="4F81BD"/>
          </w:tcBorders>
        </w:tcPr>
        <w:p w14:paraId="3667BE78"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tcPr>
        <w:p w14:paraId="4502E22D" w14:textId="77777777" w:rsidR="0099122E" w:rsidRDefault="0099122E">
          <w:pPr>
            <w:tabs>
              <w:tab w:val="center" w:pos="4536"/>
              <w:tab w:val="right" w:pos="9072"/>
            </w:tabs>
            <w:spacing w:after="0" w:line="240" w:lineRule="auto"/>
            <w:jc w:val="center"/>
            <w:rPr>
              <w:rFonts w:ascii="Cambria" w:hAnsi="Cambria" w:cs="Times New Roman"/>
              <w:b/>
              <w:bCs/>
              <w:lang w:eastAsia="zh-CN"/>
            </w:rPr>
          </w:pPr>
        </w:p>
      </w:tc>
      <w:tc>
        <w:tcPr>
          <w:tcW w:w="2059" w:type="pct"/>
          <w:tcBorders>
            <w:top w:val="single" w:sz="4" w:space="0" w:color="4F81BD"/>
          </w:tcBorders>
        </w:tcPr>
        <w:p w14:paraId="1AABB75C" w14:textId="77777777" w:rsidR="0099122E" w:rsidRDefault="0099122E">
          <w:pPr>
            <w:tabs>
              <w:tab w:val="center" w:pos="4536"/>
              <w:tab w:val="right" w:pos="9072"/>
            </w:tabs>
            <w:spacing w:after="0" w:line="240" w:lineRule="auto"/>
            <w:rPr>
              <w:rFonts w:ascii="Cambria" w:hAnsi="Cambria" w:cs="Times New Roman"/>
              <w:b/>
              <w:bCs/>
              <w:lang w:eastAsia="zh-CN"/>
            </w:rPr>
          </w:pPr>
        </w:p>
      </w:tc>
    </w:tr>
  </w:tbl>
  <w:p w14:paraId="23FB6F05" w14:textId="77777777" w:rsidR="0099122E" w:rsidRDefault="0099122E">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7" w:rightFromText="187" w:vertAnchor="text" w:horzAnchor="margin" w:tblpY="1"/>
      <w:tblW w:w="5000" w:type="pct"/>
      <w:tblLook w:val="04A0" w:firstRow="1" w:lastRow="0" w:firstColumn="1" w:lastColumn="0" w:noHBand="0" w:noVBand="1"/>
    </w:tblPr>
    <w:tblGrid>
      <w:gridCol w:w="3971"/>
      <w:gridCol w:w="1491"/>
      <w:gridCol w:w="3824"/>
    </w:tblGrid>
    <w:tr w:rsidR="0099122E" w14:paraId="70493132" w14:textId="77777777">
      <w:trPr>
        <w:trHeight w:val="149"/>
      </w:trPr>
      <w:tc>
        <w:tcPr>
          <w:tcW w:w="2138" w:type="pct"/>
          <w:tcBorders>
            <w:bottom w:val="single" w:sz="4" w:space="0" w:color="4F81BD"/>
          </w:tcBorders>
        </w:tcPr>
        <w:p w14:paraId="41704E13"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val="restart"/>
          <w:noWrap/>
          <w:vAlign w:val="center"/>
        </w:tcPr>
        <w:p w14:paraId="0C700ED0" w14:textId="074D0C37" w:rsidR="0099122E" w:rsidRPr="008171AF" w:rsidRDefault="0099122E">
          <w:pPr>
            <w:spacing w:after="0" w:line="276" w:lineRule="auto"/>
            <w:jc w:val="center"/>
            <w:rPr>
              <w:rFonts w:asciiTheme="minorHAnsi" w:hAnsiTheme="minorHAnsi" w:cstheme="minorHAnsi"/>
            </w:rPr>
          </w:pPr>
          <w:r w:rsidRPr="008171AF">
            <w:rPr>
              <w:rFonts w:asciiTheme="minorHAnsi" w:hAnsiTheme="minorHAnsi" w:cstheme="minorHAnsi"/>
              <w:bCs/>
              <w:sz w:val="22"/>
            </w:rPr>
            <w:t xml:space="preserve">Stranica </w:t>
          </w:r>
          <w:r w:rsidRPr="008171AF">
            <w:rPr>
              <w:rFonts w:asciiTheme="minorHAnsi" w:hAnsiTheme="minorHAnsi" w:cstheme="minorHAnsi"/>
              <w:sz w:val="22"/>
            </w:rPr>
            <w:fldChar w:fldCharType="begin"/>
          </w:r>
          <w:r w:rsidRPr="008171AF">
            <w:rPr>
              <w:rFonts w:asciiTheme="minorHAnsi" w:eastAsia="Calibri" w:hAnsiTheme="minorHAnsi" w:cstheme="minorHAnsi"/>
              <w:sz w:val="22"/>
            </w:rPr>
            <w:instrText>PAGE  \* MERGEFORMAT</w:instrText>
          </w:r>
          <w:r w:rsidRPr="008171AF">
            <w:rPr>
              <w:rFonts w:asciiTheme="minorHAnsi" w:hAnsiTheme="minorHAnsi" w:cstheme="minorHAnsi"/>
              <w:sz w:val="22"/>
            </w:rPr>
            <w:fldChar w:fldCharType="separate"/>
          </w:r>
          <w:r w:rsidR="00182C87" w:rsidRPr="00182C87">
            <w:rPr>
              <w:rFonts w:asciiTheme="minorHAnsi" w:hAnsiTheme="minorHAnsi" w:cstheme="minorHAnsi"/>
              <w:bCs/>
              <w:noProof/>
            </w:rPr>
            <w:t>2</w:t>
          </w:r>
          <w:r w:rsidRPr="008171AF">
            <w:rPr>
              <w:rFonts w:asciiTheme="minorHAnsi" w:hAnsiTheme="minorHAnsi" w:cstheme="minorHAnsi"/>
              <w:bCs/>
              <w:sz w:val="22"/>
            </w:rPr>
            <w:fldChar w:fldCharType="end"/>
          </w:r>
        </w:p>
      </w:tc>
      <w:tc>
        <w:tcPr>
          <w:tcW w:w="2059" w:type="pct"/>
          <w:tcBorders>
            <w:bottom w:val="single" w:sz="4" w:space="0" w:color="4F81BD"/>
          </w:tcBorders>
        </w:tcPr>
        <w:p w14:paraId="41F50838" w14:textId="77777777" w:rsidR="0099122E" w:rsidRDefault="0099122E">
          <w:pPr>
            <w:tabs>
              <w:tab w:val="center" w:pos="4536"/>
              <w:tab w:val="right" w:pos="9072"/>
            </w:tabs>
            <w:spacing w:after="0" w:line="240" w:lineRule="auto"/>
            <w:ind w:firstLine="709"/>
            <w:rPr>
              <w:rFonts w:ascii="Cambria" w:hAnsi="Cambria" w:cs="Times New Roman"/>
              <w:b/>
              <w:bCs/>
              <w:lang w:eastAsia="zh-CN"/>
            </w:rPr>
          </w:pPr>
        </w:p>
      </w:tc>
    </w:tr>
    <w:tr w:rsidR="0099122E" w14:paraId="3C6B7934" w14:textId="77777777">
      <w:trPr>
        <w:trHeight w:val="279"/>
      </w:trPr>
      <w:tc>
        <w:tcPr>
          <w:tcW w:w="2138" w:type="pct"/>
          <w:tcBorders>
            <w:top w:val="single" w:sz="4" w:space="0" w:color="4F81BD"/>
          </w:tcBorders>
        </w:tcPr>
        <w:p w14:paraId="42F137BC"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tcPr>
        <w:p w14:paraId="3AF408C7" w14:textId="77777777" w:rsidR="0099122E" w:rsidRDefault="0099122E">
          <w:pPr>
            <w:tabs>
              <w:tab w:val="center" w:pos="4536"/>
              <w:tab w:val="right" w:pos="9072"/>
            </w:tabs>
            <w:spacing w:after="0" w:line="240" w:lineRule="auto"/>
            <w:jc w:val="center"/>
            <w:rPr>
              <w:rFonts w:ascii="Cambria" w:hAnsi="Cambria" w:cs="Times New Roman"/>
              <w:b/>
              <w:bCs/>
              <w:lang w:eastAsia="zh-CN"/>
            </w:rPr>
          </w:pPr>
        </w:p>
      </w:tc>
      <w:tc>
        <w:tcPr>
          <w:tcW w:w="2059" w:type="pct"/>
          <w:tcBorders>
            <w:top w:val="single" w:sz="4" w:space="0" w:color="4F81BD"/>
          </w:tcBorders>
        </w:tcPr>
        <w:p w14:paraId="3F01A032" w14:textId="77777777" w:rsidR="0099122E" w:rsidRDefault="0099122E">
          <w:pPr>
            <w:tabs>
              <w:tab w:val="center" w:pos="4536"/>
              <w:tab w:val="right" w:pos="9072"/>
            </w:tabs>
            <w:spacing w:after="0" w:line="240" w:lineRule="auto"/>
            <w:rPr>
              <w:rFonts w:ascii="Cambria" w:hAnsi="Cambria" w:cs="Times New Roman"/>
              <w:b/>
              <w:bCs/>
              <w:lang w:eastAsia="zh-CN"/>
            </w:rPr>
          </w:pPr>
        </w:p>
      </w:tc>
    </w:tr>
  </w:tbl>
  <w:p w14:paraId="02158DF8" w14:textId="77777777" w:rsidR="0099122E" w:rsidRPr="0023077E" w:rsidRDefault="0099122E" w:rsidP="0023077E">
    <w:pPr>
      <w:pStyle w:val="Podnoje"/>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7" w:rightFromText="187" w:vertAnchor="text" w:horzAnchor="margin" w:tblpY="1"/>
      <w:tblW w:w="5000" w:type="pct"/>
      <w:tblLook w:val="04A0" w:firstRow="1" w:lastRow="0" w:firstColumn="1" w:lastColumn="0" w:noHBand="0" w:noVBand="1"/>
    </w:tblPr>
    <w:tblGrid>
      <w:gridCol w:w="3971"/>
      <w:gridCol w:w="1491"/>
      <w:gridCol w:w="3824"/>
    </w:tblGrid>
    <w:tr w:rsidR="0099122E" w14:paraId="272F9542" w14:textId="77777777">
      <w:trPr>
        <w:trHeight w:val="149"/>
      </w:trPr>
      <w:tc>
        <w:tcPr>
          <w:tcW w:w="2138" w:type="pct"/>
          <w:tcBorders>
            <w:bottom w:val="single" w:sz="4" w:space="0" w:color="4F81BD"/>
          </w:tcBorders>
        </w:tcPr>
        <w:p w14:paraId="188D05DD"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val="restart"/>
          <w:noWrap/>
          <w:vAlign w:val="center"/>
        </w:tcPr>
        <w:p w14:paraId="75269D4A" w14:textId="03ACDEB5" w:rsidR="0099122E" w:rsidRPr="008171AF" w:rsidRDefault="0099122E">
          <w:pPr>
            <w:spacing w:after="0" w:line="276" w:lineRule="auto"/>
            <w:jc w:val="center"/>
            <w:rPr>
              <w:rFonts w:asciiTheme="minorHAnsi" w:hAnsiTheme="minorHAnsi" w:cstheme="minorHAnsi"/>
            </w:rPr>
          </w:pPr>
          <w:r w:rsidRPr="008171AF">
            <w:rPr>
              <w:rFonts w:asciiTheme="minorHAnsi" w:hAnsiTheme="minorHAnsi" w:cstheme="minorHAnsi"/>
              <w:bCs/>
              <w:sz w:val="22"/>
            </w:rPr>
            <w:t xml:space="preserve">Stranica </w:t>
          </w:r>
          <w:r w:rsidRPr="008171AF">
            <w:rPr>
              <w:rFonts w:asciiTheme="minorHAnsi" w:hAnsiTheme="minorHAnsi" w:cstheme="minorHAnsi"/>
              <w:sz w:val="22"/>
            </w:rPr>
            <w:fldChar w:fldCharType="begin"/>
          </w:r>
          <w:r w:rsidRPr="008171AF">
            <w:rPr>
              <w:rFonts w:asciiTheme="minorHAnsi" w:eastAsia="Calibri" w:hAnsiTheme="minorHAnsi" w:cstheme="minorHAnsi"/>
              <w:sz w:val="22"/>
            </w:rPr>
            <w:instrText>PAGE  \* MERGEFORMAT</w:instrText>
          </w:r>
          <w:r w:rsidRPr="008171AF">
            <w:rPr>
              <w:rFonts w:asciiTheme="minorHAnsi" w:hAnsiTheme="minorHAnsi" w:cstheme="minorHAnsi"/>
              <w:sz w:val="22"/>
            </w:rPr>
            <w:fldChar w:fldCharType="separate"/>
          </w:r>
          <w:r w:rsidR="00182C87" w:rsidRPr="00182C87">
            <w:rPr>
              <w:rFonts w:asciiTheme="minorHAnsi" w:hAnsiTheme="minorHAnsi" w:cstheme="minorHAnsi"/>
              <w:bCs/>
              <w:noProof/>
            </w:rPr>
            <w:t>12</w:t>
          </w:r>
          <w:r w:rsidRPr="008171AF">
            <w:rPr>
              <w:rFonts w:asciiTheme="minorHAnsi" w:hAnsiTheme="minorHAnsi" w:cstheme="minorHAnsi"/>
              <w:bCs/>
              <w:sz w:val="22"/>
            </w:rPr>
            <w:fldChar w:fldCharType="end"/>
          </w:r>
        </w:p>
      </w:tc>
      <w:tc>
        <w:tcPr>
          <w:tcW w:w="2059" w:type="pct"/>
          <w:tcBorders>
            <w:bottom w:val="single" w:sz="4" w:space="0" w:color="4F81BD"/>
          </w:tcBorders>
        </w:tcPr>
        <w:p w14:paraId="656D24F4" w14:textId="77777777" w:rsidR="0099122E" w:rsidRDefault="0099122E">
          <w:pPr>
            <w:tabs>
              <w:tab w:val="center" w:pos="4536"/>
              <w:tab w:val="right" w:pos="9072"/>
            </w:tabs>
            <w:spacing w:after="0" w:line="240" w:lineRule="auto"/>
            <w:ind w:firstLine="709"/>
            <w:rPr>
              <w:rFonts w:ascii="Cambria" w:hAnsi="Cambria" w:cs="Times New Roman"/>
              <w:b/>
              <w:bCs/>
              <w:lang w:eastAsia="zh-CN"/>
            </w:rPr>
          </w:pPr>
        </w:p>
      </w:tc>
    </w:tr>
    <w:tr w:rsidR="0099122E" w14:paraId="2DDDCE4B" w14:textId="77777777">
      <w:trPr>
        <w:trHeight w:val="279"/>
      </w:trPr>
      <w:tc>
        <w:tcPr>
          <w:tcW w:w="2138" w:type="pct"/>
          <w:tcBorders>
            <w:top w:val="single" w:sz="4" w:space="0" w:color="4F81BD"/>
          </w:tcBorders>
        </w:tcPr>
        <w:p w14:paraId="677DDF0A" w14:textId="77777777" w:rsidR="0099122E" w:rsidRDefault="0099122E">
          <w:pPr>
            <w:tabs>
              <w:tab w:val="center" w:pos="4536"/>
              <w:tab w:val="right" w:pos="9072"/>
            </w:tabs>
            <w:spacing w:after="0" w:line="240" w:lineRule="auto"/>
            <w:rPr>
              <w:rFonts w:ascii="Cambria" w:hAnsi="Cambria" w:cs="Times New Roman"/>
              <w:b/>
              <w:bCs/>
              <w:lang w:eastAsia="zh-CN"/>
            </w:rPr>
          </w:pPr>
        </w:p>
      </w:tc>
      <w:tc>
        <w:tcPr>
          <w:tcW w:w="803" w:type="pct"/>
          <w:vMerge/>
        </w:tcPr>
        <w:p w14:paraId="62E26935" w14:textId="77777777" w:rsidR="0099122E" w:rsidRDefault="0099122E">
          <w:pPr>
            <w:tabs>
              <w:tab w:val="center" w:pos="4536"/>
              <w:tab w:val="right" w:pos="9072"/>
            </w:tabs>
            <w:spacing w:after="0" w:line="240" w:lineRule="auto"/>
            <w:jc w:val="center"/>
            <w:rPr>
              <w:rFonts w:ascii="Cambria" w:hAnsi="Cambria" w:cs="Times New Roman"/>
              <w:b/>
              <w:bCs/>
              <w:lang w:eastAsia="zh-CN"/>
            </w:rPr>
          </w:pPr>
        </w:p>
      </w:tc>
      <w:tc>
        <w:tcPr>
          <w:tcW w:w="2059" w:type="pct"/>
          <w:tcBorders>
            <w:top w:val="single" w:sz="4" w:space="0" w:color="4F81BD"/>
          </w:tcBorders>
        </w:tcPr>
        <w:p w14:paraId="22EB09A5" w14:textId="77777777" w:rsidR="0099122E" w:rsidRDefault="0099122E">
          <w:pPr>
            <w:tabs>
              <w:tab w:val="center" w:pos="4536"/>
              <w:tab w:val="right" w:pos="9072"/>
            </w:tabs>
            <w:spacing w:after="0" w:line="240" w:lineRule="auto"/>
            <w:rPr>
              <w:rFonts w:ascii="Cambria" w:hAnsi="Cambria" w:cs="Times New Roman"/>
              <w:b/>
              <w:bCs/>
              <w:lang w:eastAsia="zh-CN"/>
            </w:rPr>
          </w:pPr>
        </w:p>
      </w:tc>
    </w:tr>
  </w:tbl>
  <w:p w14:paraId="313FD46F" w14:textId="77777777" w:rsidR="0099122E" w:rsidRDefault="0099122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225179" w14:textId="77777777" w:rsidR="009405C1" w:rsidRDefault="009405C1">
      <w:pPr>
        <w:spacing w:after="0" w:line="240" w:lineRule="auto"/>
      </w:pPr>
      <w:r>
        <w:separator/>
      </w:r>
    </w:p>
  </w:footnote>
  <w:footnote w:type="continuationSeparator" w:id="0">
    <w:p w14:paraId="07EAA11C" w14:textId="77777777" w:rsidR="009405C1" w:rsidRDefault="009405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1C319" w14:textId="77777777" w:rsidR="0099122E" w:rsidRPr="00841198" w:rsidRDefault="0099122E">
    <w:pPr>
      <w:pBdr>
        <w:between w:val="single" w:sz="4" w:space="1" w:color="4F81BD"/>
      </w:pBdr>
      <w:tabs>
        <w:tab w:val="center" w:pos="4536"/>
        <w:tab w:val="right" w:pos="9072"/>
      </w:tabs>
      <w:spacing w:after="0" w:line="276" w:lineRule="auto"/>
      <w:jc w:val="center"/>
      <w:rPr>
        <w:rFonts w:asciiTheme="minorHAnsi" w:eastAsia="Calibri" w:hAnsiTheme="minorHAnsi" w:cstheme="minorHAnsi"/>
        <w:b/>
        <w:bCs/>
        <w:sz w:val="22"/>
        <w:lang w:eastAsia="zh-CN"/>
      </w:rPr>
    </w:pPr>
    <w:r w:rsidRPr="00841198">
      <w:rPr>
        <w:rFonts w:asciiTheme="minorHAnsi" w:eastAsia="Calibri" w:hAnsiTheme="minorHAnsi" w:cstheme="minorHAnsi"/>
        <w:b/>
        <w:bCs/>
        <w:sz w:val="22"/>
        <w:lang w:eastAsia="zh-CN"/>
      </w:rPr>
      <w:t>Procjena ugroženosti od požara i tehnološke eksplozije – Međimurska županija</w:t>
    </w:r>
  </w:p>
  <w:p w14:paraId="61D68B1E" w14:textId="77777777" w:rsidR="0099122E" w:rsidRDefault="0099122E">
    <w:pPr>
      <w:pBdr>
        <w:between w:val="single" w:sz="4" w:space="1" w:color="4F81BD"/>
      </w:pBdr>
      <w:tabs>
        <w:tab w:val="center" w:pos="4536"/>
        <w:tab w:val="right" w:pos="9072"/>
      </w:tabs>
      <w:spacing w:after="0" w:line="276" w:lineRule="auto"/>
      <w:rPr>
        <w:rFonts w:ascii="Arial" w:eastAsia="Calibri" w:hAnsi="Arial" w:cs="Times New Roman"/>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BFCCB" w14:textId="7F38CEAE" w:rsidR="0099122E" w:rsidRPr="008171AF" w:rsidRDefault="0099122E">
    <w:pPr>
      <w:pBdr>
        <w:between w:val="single" w:sz="4" w:space="1" w:color="4F81BD"/>
      </w:pBdr>
      <w:tabs>
        <w:tab w:val="center" w:pos="4536"/>
        <w:tab w:val="right" w:pos="9072"/>
      </w:tabs>
      <w:spacing w:after="0" w:line="276" w:lineRule="auto"/>
      <w:jc w:val="center"/>
      <w:rPr>
        <w:rFonts w:asciiTheme="minorHAnsi" w:eastAsia="Calibri" w:hAnsiTheme="minorHAnsi" w:cstheme="minorHAnsi"/>
        <w:b/>
        <w:bCs/>
        <w:sz w:val="22"/>
        <w:lang w:eastAsia="zh-CN"/>
      </w:rPr>
    </w:pPr>
    <w:r w:rsidRPr="008171AF">
      <w:rPr>
        <w:rFonts w:asciiTheme="minorHAnsi" w:eastAsia="Calibri" w:hAnsiTheme="minorHAnsi" w:cstheme="minorHAnsi"/>
        <w:b/>
        <w:bCs/>
        <w:sz w:val="22"/>
        <w:lang w:eastAsia="zh-CN"/>
      </w:rPr>
      <w:t>P</w:t>
    </w:r>
    <w:r>
      <w:rPr>
        <w:rFonts w:asciiTheme="minorHAnsi" w:eastAsia="Calibri" w:hAnsiTheme="minorHAnsi" w:cstheme="minorHAnsi"/>
        <w:b/>
        <w:bCs/>
        <w:sz w:val="22"/>
        <w:lang w:eastAsia="zh-CN"/>
      </w:rPr>
      <w:t>lan zaštite od požara</w:t>
    </w:r>
    <w:r w:rsidRPr="008171AF">
      <w:rPr>
        <w:rFonts w:asciiTheme="minorHAnsi" w:eastAsia="Calibri" w:hAnsiTheme="minorHAnsi" w:cstheme="minorHAnsi"/>
        <w:b/>
        <w:bCs/>
        <w:sz w:val="22"/>
        <w:lang w:eastAsia="zh-CN"/>
      </w:rPr>
      <w:t xml:space="preserve"> – </w:t>
    </w:r>
    <w:r>
      <w:rPr>
        <w:rFonts w:asciiTheme="minorHAnsi" w:eastAsia="Calibri" w:hAnsiTheme="minorHAnsi" w:cstheme="minorHAnsi"/>
        <w:b/>
        <w:bCs/>
        <w:sz w:val="22"/>
        <w:lang w:eastAsia="zh-CN"/>
      </w:rPr>
      <w:t>Koprivničko – križevačka županija</w:t>
    </w:r>
  </w:p>
  <w:p w14:paraId="32ADBE1B" w14:textId="77777777" w:rsidR="0099122E" w:rsidRDefault="0099122E">
    <w:pPr>
      <w:pBdr>
        <w:between w:val="single" w:sz="4" w:space="1" w:color="4F81BD"/>
      </w:pBdr>
      <w:tabs>
        <w:tab w:val="center" w:pos="4536"/>
        <w:tab w:val="right" w:pos="9072"/>
      </w:tabs>
      <w:spacing w:after="0" w:line="276" w:lineRule="auto"/>
      <w:rPr>
        <w:rFonts w:ascii="Arial" w:eastAsia="Calibri" w:hAnsi="Arial" w:cs="Times New Roman"/>
        <w:lang w:eastAsia="zh-C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multilevel"/>
    <w:tmpl w:val="0AAA7912"/>
    <w:styleLink w:val="SLIKA2"/>
    <w:lvl w:ilvl="0">
      <w:start w:val="1"/>
      <w:numFmt w:val="decimal"/>
      <w:suff w:val="space"/>
      <w:lvlText w:val="%1."/>
      <w:lvlJc w:val="left"/>
      <w:pPr>
        <w:ind w:left="432" w:hanging="432"/>
      </w:pPr>
      <w:rPr>
        <w:rFonts w:ascii="Arial" w:hAnsi="Arial" w:hint="default"/>
        <w:sz w:val="20"/>
      </w:rPr>
    </w:lvl>
    <w:lvl w:ilvl="1">
      <w:start w:val="1"/>
      <w:numFmt w:val="decimal"/>
      <w:lvlText w:val="%1.%2."/>
      <w:lvlJc w:val="left"/>
      <w:pPr>
        <w:tabs>
          <w:tab w:val="left" w:pos="431"/>
        </w:tabs>
        <w:ind w:left="431" w:hanging="431"/>
      </w:pPr>
      <w:rPr>
        <w:rFonts w:hint="default"/>
      </w:rPr>
    </w:lvl>
    <w:lvl w:ilvl="2">
      <w:start w:val="1"/>
      <w:numFmt w:val="decimal"/>
      <w:suff w:val="space"/>
      <w:lvlText w:val="%1.%2.%3."/>
      <w:lvlJc w:val="left"/>
      <w:pPr>
        <w:ind w:left="153" w:hanging="153"/>
      </w:pPr>
      <w:rPr>
        <w:rFonts w:cs="Times New Roman" w:hint="default"/>
        <w:b w:val="0"/>
        <w:bCs w:val="0"/>
        <w:i w:val="0"/>
        <w:iCs w:val="0"/>
        <w:caps w:val="0"/>
        <w:smallCaps w:val="0"/>
        <w:noProof w:val="0"/>
        <w:vanish w:val="0"/>
        <w:color w:val="000000"/>
        <w:spacing w:val="-14"/>
        <w:kern w:val="0"/>
        <w:position w:val="0"/>
        <w:u w:val="none"/>
        <w:effect w:val="none"/>
        <w:vertAlign w:val="baseline"/>
        <w:em w:val="none"/>
        <w:specVanish w:val="0"/>
      </w:rPr>
    </w:lvl>
    <w:lvl w:ilvl="3">
      <w:start w:val="1"/>
      <w:numFmt w:val="decimal"/>
      <w:suff w:val="space"/>
      <w:lvlText w:val="%1.%2.%3.%4."/>
      <w:lvlJc w:val="left"/>
      <w:pPr>
        <w:ind w:left="431" w:hanging="431"/>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2052"/>
        </w:tabs>
        <w:ind w:left="20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 w15:restartNumberingAfterBreak="0">
    <w:nsid w:val="0000000D"/>
    <w:multiLevelType w:val="multilevel"/>
    <w:tmpl w:val="A0AEBABC"/>
    <w:lvl w:ilvl="0">
      <w:start w:val="1"/>
      <w:numFmt w:val="upperLetter"/>
      <w:pStyle w:val="Naslov1"/>
      <w:lvlText w:val="%1."/>
      <w:lvlJc w:val="left"/>
      <w:pPr>
        <w:ind w:left="360" w:hanging="360"/>
      </w:pPr>
      <w:rPr>
        <w:rFonts w:hint="default"/>
      </w:rPr>
    </w:lvl>
    <w:lvl w:ilvl="1">
      <w:start w:val="1"/>
      <w:numFmt w:val="decimal"/>
      <w:pStyle w:val="Naslov2"/>
      <w:lvlText w:val="%1.%2."/>
      <w:lvlJc w:val="left"/>
      <w:pPr>
        <w:tabs>
          <w:tab w:val="left" w:pos="573"/>
        </w:tabs>
        <w:ind w:left="573" w:hanging="431"/>
      </w:pPr>
      <w:rPr>
        <w:b/>
        <w:bCs w:val="0"/>
        <w:i w:val="0"/>
        <w:iCs w:val="0"/>
        <w:caps w:val="0"/>
        <w:smallCaps w:val="0"/>
        <w:noProof w:val="0"/>
        <w:vanish w:val="0"/>
        <w:color w:val="000000"/>
        <w:spacing w:val="0"/>
        <w:kern w:val="0"/>
        <w:position w:val="0"/>
        <w:u w:val="none"/>
        <w:effect w:val="none"/>
        <w:vertAlign w:val="baseline"/>
        <w:em w:val="none"/>
        <w:specVanish w:val="0"/>
      </w:rPr>
    </w:lvl>
    <w:lvl w:ilvl="2">
      <w:start w:val="1"/>
      <w:numFmt w:val="decimal"/>
      <w:pStyle w:val="Naslov3"/>
      <w:suff w:val="space"/>
      <w:lvlText w:val="%1.%2.%3."/>
      <w:lvlJc w:val="left"/>
      <w:pPr>
        <w:ind w:left="693" w:hanging="693"/>
      </w:pPr>
      <w:rPr>
        <w:rFonts w:cs="Times New Roman" w:hint="default"/>
        <w:b/>
        <w:bCs w:val="0"/>
        <w:i w:val="0"/>
        <w:iCs w:val="0"/>
        <w:caps w:val="0"/>
        <w:smallCaps w:val="0"/>
        <w:noProof w:val="0"/>
        <w:vanish w:val="0"/>
        <w:color w:val="000000"/>
        <w:spacing w:val="-14"/>
        <w:kern w:val="0"/>
        <w:position w:val="0"/>
        <w:u w:val="none"/>
        <w:effect w:val="none"/>
        <w:vertAlign w:val="baseline"/>
        <w:em w:val="none"/>
        <w:specVanish w:val="0"/>
      </w:rPr>
    </w:lvl>
    <w:lvl w:ilvl="3">
      <w:start w:val="1"/>
      <w:numFmt w:val="decimal"/>
      <w:pStyle w:val="Naslov4"/>
      <w:suff w:val="space"/>
      <w:lvlText w:val="%1.%2.%3.%4."/>
      <w:lvlJc w:val="left"/>
      <w:pPr>
        <w:ind w:left="431" w:hanging="431"/>
      </w:pPr>
      <w:rPr>
        <w:b w:val="0"/>
        <w:bCs w:val="0"/>
        <w:i w:val="0"/>
        <w:iCs w:val="0"/>
        <w:caps w:val="0"/>
        <w:smallCaps w:val="0"/>
        <w:noProof w:val="0"/>
        <w:vanish w:val="0"/>
        <w:color w:val="000000"/>
        <w:spacing w:val="0"/>
        <w:kern w:val="0"/>
        <w:position w:val="0"/>
        <w:u w:val="none"/>
        <w:effect w:val="none"/>
        <w:vertAlign w:val="baseline"/>
        <w:em w:val="none"/>
        <w:specVanish w:val="0"/>
      </w:rPr>
    </w:lvl>
    <w:lvl w:ilvl="4">
      <w:start w:val="1"/>
      <w:numFmt w:val="decimal"/>
      <w:pStyle w:val="Naslov5"/>
      <w:lvlText w:val="%1.%2.%3.%4.%5"/>
      <w:lvlJc w:val="left"/>
      <w:pPr>
        <w:tabs>
          <w:tab w:val="left" w:pos="1008"/>
        </w:tabs>
        <w:ind w:left="1008" w:hanging="1008"/>
      </w:pPr>
      <w:rPr>
        <w:rFonts w:hint="default"/>
      </w:rPr>
    </w:lvl>
    <w:lvl w:ilvl="5">
      <w:start w:val="1"/>
      <w:numFmt w:val="decimal"/>
      <w:pStyle w:val="Naslov6"/>
      <w:lvlText w:val="%1.%2.%3.%4.%5.%6"/>
      <w:lvlJc w:val="left"/>
      <w:pPr>
        <w:tabs>
          <w:tab w:val="left" w:pos="2052"/>
        </w:tabs>
        <w:ind w:left="2052" w:hanging="1152"/>
      </w:pPr>
      <w:rPr>
        <w:rFonts w:hint="default"/>
      </w:rPr>
    </w:lvl>
    <w:lvl w:ilvl="6">
      <w:start w:val="1"/>
      <w:numFmt w:val="decimal"/>
      <w:pStyle w:val="Naslov7"/>
      <w:lvlText w:val="%1.%2.%3.%4.%5.%6.%7"/>
      <w:lvlJc w:val="left"/>
      <w:pPr>
        <w:tabs>
          <w:tab w:val="left" w:pos="1296"/>
        </w:tabs>
        <w:ind w:left="1296" w:hanging="1296"/>
      </w:pPr>
      <w:rPr>
        <w:rFonts w:hint="default"/>
      </w:rPr>
    </w:lvl>
    <w:lvl w:ilvl="7">
      <w:start w:val="1"/>
      <w:numFmt w:val="decimal"/>
      <w:pStyle w:val="Naslov8"/>
      <w:lvlText w:val="%1.%2.%3.%4.%5.%6.%7.%8"/>
      <w:lvlJc w:val="left"/>
      <w:pPr>
        <w:tabs>
          <w:tab w:val="left" w:pos="1440"/>
        </w:tabs>
        <w:ind w:left="1440" w:hanging="1440"/>
      </w:pPr>
      <w:rPr>
        <w:rFonts w:hint="default"/>
      </w:rPr>
    </w:lvl>
    <w:lvl w:ilvl="8">
      <w:start w:val="1"/>
      <w:numFmt w:val="decimal"/>
      <w:pStyle w:val="Naslov9"/>
      <w:lvlText w:val="%1.%2.%3.%4.%5.%6.%7.%8.%9"/>
      <w:lvlJc w:val="left"/>
      <w:pPr>
        <w:tabs>
          <w:tab w:val="left" w:pos="1584"/>
        </w:tabs>
        <w:ind w:left="1584" w:hanging="1584"/>
      </w:pPr>
      <w:rPr>
        <w:rFonts w:hint="default"/>
      </w:rPr>
    </w:lvl>
  </w:abstractNum>
  <w:abstractNum w:abstractNumId="2" w15:restartNumberingAfterBreak="0">
    <w:nsid w:val="0000000E"/>
    <w:multiLevelType w:val="multilevel"/>
    <w:tmpl w:val="596CDD60"/>
    <w:name w:val="Numbered list 33"/>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 w15:restartNumberingAfterBreak="0">
    <w:nsid w:val="0000000F"/>
    <w:multiLevelType w:val="hybridMultilevel"/>
    <w:tmpl w:val="23D8912C"/>
    <w:lvl w:ilvl="0" w:tplc="B1266BA0">
      <w:start w:val="1"/>
      <w:numFmt w:val="bullet"/>
      <w:lvlText w:val="-"/>
      <w:lvlJc w:val="left"/>
      <w:pPr>
        <w:ind w:left="1440" w:hanging="360"/>
      </w:pPr>
      <w:rPr>
        <w:rFonts w:ascii="Calibri" w:eastAsia="Times New Roman" w:hAnsi="Calibri" w:hint="default"/>
      </w:rPr>
    </w:lvl>
    <w:lvl w:ilvl="1" w:tplc="6CC64B38">
      <w:start w:val="1"/>
      <w:numFmt w:val="lowerLetter"/>
      <w:pStyle w:val="Stil1"/>
      <w:lvlText w:val="%2)"/>
      <w:lvlJc w:val="left"/>
      <w:pPr>
        <w:tabs>
          <w:tab w:val="left" w:pos="1004"/>
        </w:tabs>
        <w:ind w:left="1440" w:hanging="720"/>
      </w:pPr>
      <w:rPr>
        <w:rFonts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4" w15:restartNumberingAfterBreak="0">
    <w:nsid w:val="00000010"/>
    <w:multiLevelType w:val="multilevel"/>
    <w:tmpl w:val="596CDD67"/>
    <w:name w:val="Numbered list 40"/>
    <w:lvl w:ilvl="0">
      <w:start w:val="1"/>
      <w:numFmt w:val="upperRoman"/>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5" w15:restartNumberingAfterBreak="0">
    <w:nsid w:val="00000014"/>
    <w:multiLevelType w:val="multilevel"/>
    <w:tmpl w:val="A874F3A2"/>
    <w:lvl w:ilvl="0">
      <w:start w:val="1"/>
      <w:numFmt w:val="decimal"/>
      <w:lvlText w:val="%1.1."/>
      <w:lvlJc w:val="left"/>
      <w:pPr>
        <w:tabs>
          <w:tab w:val="left" w:pos="644"/>
        </w:tabs>
        <w:ind w:left="1080" w:hanging="720"/>
      </w:pPr>
      <w:rPr>
        <w:rFonts w:hint="default"/>
      </w:rPr>
    </w:lvl>
    <w:lvl w:ilvl="1">
      <w:start w:val="1"/>
      <w:numFmt w:val="decimal"/>
      <w:pStyle w:val="Stil2"/>
      <w:lvlText w:val="%1.%2."/>
      <w:lvlJc w:val="left"/>
      <w:pPr>
        <w:tabs>
          <w:tab w:val="left" w:pos="927"/>
        </w:tabs>
        <w:ind w:left="927" w:hanging="567"/>
      </w:pPr>
      <w:rPr>
        <w:rFonts w:hint="default"/>
      </w:rPr>
    </w:lvl>
    <w:lvl w:ilvl="2">
      <w:start w:val="1"/>
      <w:numFmt w:val="decimal"/>
      <w:lvlText w:val="%1.%2.%3."/>
      <w:lvlJc w:val="left"/>
      <w:pPr>
        <w:tabs>
          <w:tab w:val="left" w:pos="1800"/>
        </w:tabs>
        <w:ind w:left="1800" w:hanging="720"/>
      </w:pPr>
      <w:rPr>
        <w:rFonts w:hint="default"/>
      </w:rPr>
    </w:lvl>
    <w:lvl w:ilvl="3">
      <w:start w:val="1"/>
      <w:numFmt w:val="decimal"/>
      <w:lvlText w:val="%1.%2.%3.%4."/>
      <w:lvlJc w:val="left"/>
      <w:pPr>
        <w:tabs>
          <w:tab w:val="left" w:pos="1647"/>
        </w:tabs>
        <w:ind w:left="1364" w:hanging="284"/>
      </w:pPr>
      <w:rPr>
        <w:rFonts w:hint="default"/>
      </w:rPr>
    </w:lvl>
    <w:lvl w:ilvl="4">
      <w:start w:val="1"/>
      <w:numFmt w:val="decimal"/>
      <w:lvlText w:val="%1.%2.%3.%4.%5"/>
      <w:lvlJc w:val="left"/>
      <w:pPr>
        <w:tabs>
          <w:tab w:val="left" w:pos="2088"/>
        </w:tabs>
        <w:ind w:left="2088" w:hanging="1008"/>
      </w:pPr>
      <w:rPr>
        <w:rFonts w:hint="default"/>
      </w:rPr>
    </w:lvl>
    <w:lvl w:ilvl="5">
      <w:start w:val="1"/>
      <w:numFmt w:val="decimal"/>
      <w:lvlText w:val="%1.%2.%3.%4.%5.%6"/>
      <w:lvlJc w:val="left"/>
      <w:pPr>
        <w:tabs>
          <w:tab w:val="left" w:pos="3132"/>
        </w:tabs>
        <w:ind w:left="3132" w:hanging="1152"/>
      </w:pPr>
      <w:rPr>
        <w:rFonts w:hint="default"/>
      </w:rPr>
    </w:lvl>
    <w:lvl w:ilvl="6">
      <w:start w:val="1"/>
      <w:numFmt w:val="decimal"/>
      <w:lvlText w:val="%1.%2.%3.%4.%5.%6.%7"/>
      <w:lvlJc w:val="left"/>
      <w:pPr>
        <w:tabs>
          <w:tab w:val="left" w:pos="2376"/>
        </w:tabs>
        <w:ind w:left="2376" w:hanging="1296"/>
      </w:pPr>
      <w:rPr>
        <w:rFonts w:hint="default"/>
      </w:rPr>
    </w:lvl>
    <w:lvl w:ilvl="7">
      <w:start w:val="1"/>
      <w:numFmt w:val="decimal"/>
      <w:lvlText w:val="%1.%2.%3.%4.%5.%6.%7.%8"/>
      <w:lvlJc w:val="left"/>
      <w:pPr>
        <w:tabs>
          <w:tab w:val="left" w:pos="2520"/>
        </w:tabs>
        <w:ind w:left="2520" w:hanging="1440"/>
      </w:pPr>
      <w:rPr>
        <w:rFonts w:hint="default"/>
      </w:rPr>
    </w:lvl>
    <w:lvl w:ilvl="8">
      <w:start w:val="1"/>
      <w:numFmt w:val="decimal"/>
      <w:lvlText w:val="%1.%2.%3.%4.%5.%6.%7.%8.%9"/>
      <w:lvlJc w:val="left"/>
      <w:pPr>
        <w:tabs>
          <w:tab w:val="left" w:pos="2664"/>
        </w:tabs>
        <w:ind w:left="2664" w:hanging="1584"/>
      </w:pPr>
      <w:rPr>
        <w:rFonts w:hint="default"/>
      </w:rPr>
    </w:lvl>
  </w:abstractNum>
  <w:abstractNum w:abstractNumId="6" w15:restartNumberingAfterBreak="0">
    <w:nsid w:val="00000015"/>
    <w:multiLevelType w:val="singleLevel"/>
    <w:tmpl w:val="00000007"/>
    <w:name w:val="WW8Num7"/>
    <w:lvl w:ilvl="0">
      <w:start w:val="1"/>
      <w:numFmt w:val="bullet"/>
      <w:lvlText w:val="-"/>
      <w:lvlJc w:val="left"/>
      <w:pPr>
        <w:tabs>
          <w:tab w:val="left" w:pos="0"/>
        </w:tabs>
        <w:ind w:left="720" w:hanging="360"/>
      </w:pPr>
      <w:rPr>
        <w:rFonts w:ascii="Arial" w:hAnsi="Arial" w:cs="Arial" w:hint="default"/>
      </w:rPr>
    </w:lvl>
  </w:abstractNum>
  <w:abstractNum w:abstractNumId="7" w15:restartNumberingAfterBreak="0">
    <w:nsid w:val="00000018"/>
    <w:multiLevelType w:val="hybridMultilevel"/>
    <w:tmpl w:val="24541A26"/>
    <w:lvl w:ilvl="0" w:tplc="7756C1EA">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0000001C"/>
    <w:multiLevelType w:val="multilevel"/>
    <w:tmpl w:val="596CDD4D"/>
    <w:name w:val="Numbered list 14"/>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9" w15:restartNumberingAfterBreak="0">
    <w:nsid w:val="0000001E"/>
    <w:multiLevelType w:val="multilevel"/>
    <w:tmpl w:val="596CDD66"/>
    <w:name w:val="Numbered list 39"/>
    <w:lvl w:ilvl="0">
      <w:start w:val="1"/>
      <w:numFmt w:val="bullet"/>
      <w:lvlText w:val="-"/>
      <w:lvlJc w:val="left"/>
      <w:rPr>
        <w:rFonts w:ascii="Arial" w:hAnsi="Arial"/>
        <w:b/>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0" w15:restartNumberingAfterBreak="0">
    <w:nsid w:val="00000021"/>
    <w:multiLevelType w:val="multilevel"/>
    <w:tmpl w:val="10866432"/>
    <w:styleLink w:val="SLIKA11121118"/>
    <w:lvl w:ilvl="0">
      <w:start w:val="1"/>
      <w:numFmt w:val="decimal"/>
      <w:lvlText w:val="%1."/>
      <w:lvlJc w:val="left"/>
      <w:pPr>
        <w:ind w:left="720" w:hanging="360"/>
      </w:pPr>
      <w:rPr>
        <w:b/>
      </w:rPr>
    </w:lvl>
    <w:lvl w:ilvl="1">
      <w:start w:val="10"/>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00000023"/>
    <w:multiLevelType w:val="multilevel"/>
    <w:tmpl w:val="596CDD42"/>
    <w:name w:val="Numbered list 3"/>
    <w:lvl w:ilvl="0">
      <w:start w:val="3"/>
      <w:numFmt w:val="bullet"/>
      <w:lvlText w:val="-"/>
      <w:lvlJc w:val="left"/>
      <w:rPr>
        <w:rFonts w:ascii="Times New Roman" w:hAnsi="Times New Roman"/>
        <w:b/>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2" w15:restartNumberingAfterBreak="0">
    <w:nsid w:val="00000028"/>
    <w:multiLevelType w:val="multilevel"/>
    <w:tmpl w:val="596CDD48"/>
    <w:name w:val="Numbered list 9"/>
    <w:lvl w:ilvl="0">
      <w:start w:val="1"/>
      <w:numFmt w:val="bullet"/>
      <w:lvlText w:val="-"/>
      <w:lvlJc w:val="left"/>
      <w:rPr>
        <w:rFonts w:ascii="Palatino Linotype" w:hAnsi="Palatino Linotype"/>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3" w15:restartNumberingAfterBreak="0">
    <w:nsid w:val="00000031"/>
    <w:multiLevelType w:val="hybridMultilevel"/>
    <w:tmpl w:val="4E3EEE34"/>
    <w:styleLink w:val="SLIKA11"/>
    <w:lvl w:ilvl="0" w:tplc="B8CE5BFC">
      <w:start w:val="1"/>
      <w:numFmt w:val="upperRoman"/>
      <w:lvlText w:val="%1."/>
      <w:lvlJc w:val="left"/>
      <w:pPr>
        <w:ind w:left="720" w:hanging="360"/>
      </w:pPr>
      <w:rPr>
        <w:rFonts w:hint="default"/>
      </w:rPr>
    </w:lvl>
    <w:lvl w:ilvl="1" w:tplc="055C0274">
      <w:start w:val="1"/>
      <w:numFmt w:val="bullet"/>
      <w:lvlText w:val=""/>
      <w:lvlJc w:val="left"/>
      <w:pPr>
        <w:ind w:left="1440" w:hanging="360"/>
      </w:pPr>
      <w:rPr>
        <w:rFonts w:ascii="Calibri" w:eastAsia="SimSun" w:hAnsi="Calibri" w:cs="Calibri" w:hint="default"/>
      </w:rPr>
    </w:lvl>
    <w:lvl w:ilvl="2" w:tplc="05A83BC8">
      <w:start w:val="1"/>
      <w:numFmt w:val="decimal"/>
      <w:lvlText w:val="%3."/>
      <w:lvlJc w:val="left"/>
      <w:pPr>
        <w:ind w:left="2340" w:hanging="360"/>
      </w:pPr>
      <w:rPr>
        <w:rFonts w:hint="default"/>
      </w:r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004922CE"/>
    <w:multiLevelType w:val="hybridMultilevel"/>
    <w:tmpl w:val="E47CEDEC"/>
    <w:lvl w:ilvl="0" w:tplc="62863656">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07A27290"/>
    <w:multiLevelType w:val="hybridMultilevel"/>
    <w:tmpl w:val="8AF2F514"/>
    <w:lvl w:ilvl="0" w:tplc="62863656">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0E2375D7"/>
    <w:multiLevelType w:val="hybridMultilevel"/>
    <w:tmpl w:val="36384B76"/>
    <w:lvl w:ilvl="0" w:tplc="A85EC20C">
      <w:numFmt w:val="bullet"/>
      <w:lvlText w:val="-"/>
      <w:lvlJc w:val="left"/>
      <w:pPr>
        <w:ind w:left="1440" w:hanging="360"/>
      </w:pPr>
      <w:rPr>
        <w:rFonts w:ascii="Calibri" w:eastAsia="Calibr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7" w15:restartNumberingAfterBreak="0">
    <w:nsid w:val="14111344"/>
    <w:multiLevelType w:val="hybridMultilevel"/>
    <w:tmpl w:val="A142FC16"/>
    <w:lvl w:ilvl="0" w:tplc="7756C1E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1F827707"/>
    <w:multiLevelType w:val="hybridMultilevel"/>
    <w:tmpl w:val="30848C3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2E3A29B6"/>
    <w:multiLevelType w:val="hybridMultilevel"/>
    <w:tmpl w:val="E8943E2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E964657"/>
    <w:multiLevelType w:val="hybridMultilevel"/>
    <w:tmpl w:val="57249516"/>
    <w:lvl w:ilvl="0" w:tplc="A85EC20C">
      <w:numFmt w:val="bullet"/>
      <w:lvlText w:val="-"/>
      <w:lvlJc w:val="left"/>
      <w:pPr>
        <w:ind w:left="1440" w:hanging="360"/>
      </w:pPr>
      <w:rPr>
        <w:rFonts w:ascii="Calibri" w:eastAsia="Calibr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1" w15:restartNumberingAfterBreak="0">
    <w:nsid w:val="40216863"/>
    <w:multiLevelType w:val="hybridMultilevel"/>
    <w:tmpl w:val="E304B0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818111E"/>
    <w:multiLevelType w:val="hybridMultilevel"/>
    <w:tmpl w:val="B1E88B42"/>
    <w:lvl w:ilvl="0" w:tplc="7756C1E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B693B7D"/>
    <w:multiLevelType w:val="hybridMultilevel"/>
    <w:tmpl w:val="C206034A"/>
    <w:lvl w:ilvl="0" w:tplc="7756C1E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5831060D"/>
    <w:multiLevelType w:val="hybridMultilevel"/>
    <w:tmpl w:val="90D6DFD6"/>
    <w:lvl w:ilvl="0" w:tplc="62863656">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5A9C5D18"/>
    <w:multiLevelType w:val="hybridMultilevel"/>
    <w:tmpl w:val="37B442FA"/>
    <w:lvl w:ilvl="0" w:tplc="A85EC20C">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5D21175C"/>
    <w:multiLevelType w:val="hybridMultilevel"/>
    <w:tmpl w:val="4958353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5873EC1"/>
    <w:multiLevelType w:val="hybridMultilevel"/>
    <w:tmpl w:val="6534D6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5F771A1"/>
    <w:multiLevelType w:val="hybridMultilevel"/>
    <w:tmpl w:val="0C8460B2"/>
    <w:lvl w:ilvl="0" w:tplc="A85EC20C">
      <w:numFmt w:val="bullet"/>
      <w:lvlText w:val="-"/>
      <w:lvlJc w:val="left"/>
      <w:pPr>
        <w:ind w:left="1440" w:hanging="360"/>
      </w:pPr>
      <w:rPr>
        <w:rFonts w:ascii="Calibri" w:eastAsia="Calibr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711D4255"/>
    <w:multiLevelType w:val="hybridMultilevel"/>
    <w:tmpl w:val="0DA83956"/>
    <w:lvl w:ilvl="0" w:tplc="7756C1E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76B416FC"/>
    <w:multiLevelType w:val="hybridMultilevel"/>
    <w:tmpl w:val="CE2CED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741366168">
    <w:abstractNumId w:val="1"/>
  </w:num>
  <w:num w:numId="2" w16cid:durableId="1408385290">
    <w:abstractNumId w:val="10"/>
  </w:num>
  <w:num w:numId="3" w16cid:durableId="2048093771">
    <w:abstractNumId w:val="5"/>
  </w:num>
  <w:num w:numId="4" w16cid:durableId="2126655605">
    <w:abstractNumId w:val="13"/>
  </w:num>
  <w:num w:numId="5" w16cid:durableId="1658344913">
    <w:abstractNumId w:val="3"/>
  </w:num>
  <w:num w:numId="6" w16cid:durableId="365256952">
    <w:abstractNumId w:val="0"/>
  </w:num>
  <w:num w:numId="7" w16cid:durableId="421876433">
    <w:abstractNumId w:val="14"/>
  </w:num>
  <w:num w:numId="8" w16cid:durableId="1413773612">
    <w:abstractNumId w:val="24"/>
  </w:num>
  <w:num w:numId="9" w16cid:durableId="223294725">
    <w:abstractNumId w:val="23"/>
  </w:num>
  <w:num w:numId="10" w16cid:durableId="600337977">
    <w:abstractNumId w:val="22"/>
  </w:num>
  <w:num w:numId="11" w16cid:durableId="776099230">
    <w:abstractNumId w:val="17"/>
  </w:num>
  <w:num w:numId="12" w16cid:durableId="1434321848">
    <w:abstractNumId w:val="7"/>
  </w:num>
  <w:num w:numId="13" w16cid:durableId="1592201357">
    <w:abstractNumId w:val="15"/>
  </w:num>
  <w:num w:numId="14" w16cid:durableId="968360151">
    <w:abstractNumId w:val="18"/>
  </w:num>
  <w:num w:numId="15" w16cid:durableId="2035304158">
    <w:abstractNumId w:val="21"/>
  </w:num>
  <w:num w:numId="16" w16cid:durableId="1817526520">
    <w:abstractNumId w:val="19"/>
  </w:num>
  <w:num w:numId="17" w16cid:durableId="1128546776">
    <w:abstractNumId w:val="26"/>
  </w:num>
  <w:num w:numId="18" w16cid:durableId="1606839892">
    <w:abstractNumId w:val="28"/>
  </w:num>
  <w:num w:numId="19" w16cid:durableId="698316734">
    <w:abstractNumId w:val="20"/>
  </w:num>
  <w:num w:numId="20" w16cid:durableId="1381127664">
    <w:abstractNumId w:val="16"/>
  </w:num>
  <w:num w:numId="21" w16cid:durableId="13428524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58832594">
    <w:abstractNumId w:val="30"/>
  </w:num>
  <w:num w:numId="23" w16cid:durableId="223301318">
    <w:abstractNumId w:val="29"/>
  </w:num>
  <w:num w:numId="24" w16cid:durableId="1692298570">
    <w:abstractNumId w:val="25"/>
  </w:num>
  <w:num w:numId="25" w16cid:durableId="1415473238">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38F9"/>
    <w:rsid w:val="00000286"/>
    <w:rsid w:val="000007F6"/>
    <w:rsid w:val="00000C5B"/>
    <w:rsid w:val="00001699"/>
    <w:rsid w:val="00001A7D"/>
    <w:rsid w:val="000026BD"/>
    <w:rsid w:val="00002914"/>
    <w:rsid w:val="00002BCE"/>
    <w:rsid w:val="000033F9"/>
    <w:rsid w:val="00005132"/>
    <w:rsid w:val="00006AD2"/>
    <w:rsid w:val="00012291"/>
    <w:rsid w:val="0001285D"/>
    <w:rsid w:val="00012BDB"/>
    <w:rsid w:val="00013E7C"/>
    <w:rsid w:val="000150B9"/>
    <w:rsid w:val="0001576C"/>
    <w:rsid w:val="0001794B"/>
    <w:rsid w:val="00017A2C"/>
    <w:rsid w:val="000200AD"/>
    <w:rsid w:val="000232E9"/>
    <w:rsid w:val="00023C19"/>
    <w:rsid w:val="000242C5"/>
    <w:rsid w:val="000247EA"/>
    <w:rsid w:val="00024C6A"/>
    <w:rsid w:val="0002639A"/>
    <w:rsid w:val="0002648A"/>
    <w:rsid w:val="00027A3C"/>
    <w:rsid w:val="00027F13"/>
    <w:rsid w:val="00030897"/>
    <w:rsid w:val="0003099C"/>
    <w:rsid w:val="0003226E"/>
    <w:rsid w:val="00033424"/>
    <w:rsid w:val="000336D6"/>
    <w:rsid w:val="00034FBE"/>
    <w:rsid w:val="00035244"/>
    <w:rsid w:val="00035411"/>
    <w:rsid w:val="0003593D"/>
    <w:rsid w:val="00035D09"/>
    <w:rsid w:val="000372ED"/>
    <w:rsid w:val="000379A9"/>
    <w:rsid w:val="00037E7E"/>
    <w:rsid w:val="00037ECB"/>
    <w:rsid w:val="000407B1"/>
    <w:rsid w:val="00040CCB"/>
    <w:rsid w:val="000413C1"/>
    <w:rsid w:val="0004239A"/>
    <w:rsid w:val="0004264D"/>
    <w:rsid w:val="00042D31"/>
    <w:rsid w:val="000430D1"/>
    <w:rsid w:val="00043551"/>
    <w:rsid w:val="0004382A"/>
    <w:rsid w:val="00044F42"/>
    <w:rsid w:val="000458BD"/>
    <w:rsid w:val="00045FD1"/>
    <w:rsid w:val="0005021D"/>
    <w:rsid w:val="000517D1"/>
    <w:rsid w:val="00051814"/>
    <w:rsid w:val="00052AF8"/>
    <w:rsid w:val="000550C2"/>
    <w:rsid w:val="00055345"/>
    <w:rsid w:val="00056420"/>
    <w:rsid w:val="00056E7E"/>
    <w:rsid w:val="00056EBC"/>
    <w:rsid w:val="000579AA"/>
    <w:rsid w:val="00057E03"/>
    <w:rsid w:val="00060191"/>
    <w:rsid w:val="0006443C"/>
    <w:rsid w:val="00064DAE"/>
    <w:rsid w:val="000657EC"/>
    <w:rsid w:val="0006582E"/>
    <w:rsid w:val="00065A4A"/>
    <w:rsid w:val="00065D2B"/>
    <w:rsid w:val="00065F7F"/>
    <w:rsid w:val="00067D15"/>
    <w:rsid w:val="0007007E"/>
    <w:rsid w:val="00070296"/>
    <w:rsid w:val="00070652"/>
    <w:rsid w:val="000706F0"/>
    <w:rsid w:val="0007173B"/>
    <w:rsid w:val="000736B1"/>
    <w:rsid w:val="00073B56"/>
    <w:rsid w:val="000754FF"/>
    <w:rsid w:val="000773EB"/>
    <w:rsid w:val="0008098E"/>
    <w:rsid w:val="00081E77"/>
    <w:rsid w:val="00084C2D"/>
    <w:rsid w:val="00084D05"/>
    <w:rsid w:val="00086193"/>
    <w:rsid w:val="00093C06"/>
    <w:rsid w:val="000945D7"/>
    <w:rsid w:val="00097250"/>
    <w:rsid w:val="000A0B91"/>
    <w:rsid w:val="000A2196"/>
    <w:rsid w:val="000A3A7C"/>
    <w:rsid w:val="000B24B7"/>
    <w:rsid w:val="000B2B3F"/>
    <w:rsid w:val="000B3218"/>
    <w:rsid w:val="000B415F"/>
    <w:rsid w:val="000B490D"/>
    <w:rsid w:val="000B4DF3"/>
    <w:rsid w:val="000B5CF3"/>
    <w:rsid w:val="000B693E"/>
    <w:rsid w:val="000C1032"/>
    <w:rsid w:val="000C2377"/>
    <w:rsid w:val="000C4A1D"/>
    <w:rsid w:val="000C5A6F"/>
    <w:rsid w:val="000C6E20"/>
    <w:rsid w:val="000C7B64"/>
    <w:rsid w:val="000D04EF"/>
    <w:rsid w:val="000D195E"/>
    <w:rsid w:val="000D2338"/>
    <w:rsid w:val="000D2515"/>
    <w:rsid w:val="000D3DE6"/>
    <w:rsid w:val="000D5D86"/>
    <w:rsid w:val="000D6CE6"/>
    <w:rsid w:val="000D6ED0"/>
    <w:rsid w:val="000D6F7A"/>
    <w:rsid w:val="000E388A"/>
    <w:rsid w:val="000E4DE0"/>
    <w:rsid w:val="000E5C5F"/>
    <w:rsid w:val="000E7EFD"/>
    <w:rsid w:val="000F0B43"/>
    <w:rsid w:val="000F2C4C"/>
    <w:rsid w:val="000F2EA9"/>
    <w:rsid w:val="000F3028"/>
    <w:rsid w:val="000F3169"/>
    <w:rsid w:val="000F44BE"/>
    <w:rsid w:val="000F5ACB"/>
    <w:rsid w:val="000F750B"/>
    <w:rsid w:val="00100EF5"/>
    <w:rsid w:val="00103490"/>
    <w:rsid w:val="001038B4"/>
    <w:rsid w:val="00104DA4"/>
    <w:rsid w:val="00104F47"/>
    <w:rsid w:val="001074D8"/>
    <w:rsid w:val="00110CFB"/>
    <w:rsid w:val="001114EB"/>
    <w:rsid w:val="00113BF4"/>
    <w:rsid w:val="0011429C"/>
    <w:rsid w:val="00114528"/>
    <w:rsid w:val="00114621"/>
    <w:rsid w:val="001208BE"/>
    <w:rsid w:val="00121FF2"/>
    <w:rsid w:val="00123FAA"/>
    <w:rsid w:val="00126368"/>
    <w:rsid w:val="00126AB6"/>
    <w:rsid w:val="001317AD"/>
    <w:rsid w:val="001379D5"/>
    <w:rsid w:val="001406D9"/>
    <w:rsid w:val="00140E9F"/>
    <w:rsid w:val="00140F3E"/>
    <w:rsid w:val="001411EB"/>
    <w:rsid w:val="00142ABE"/>
    <w:rsid w:val="00144FC6"/>
    <w:rsid w:val="001501EF"/>
    <w:rsid w:val="001536C6"/>
    <w:rsid w:val="001547B1"/>
    <w:rsid w:val="00154D49"/>
    <w:rsid w:val="00155497"/>
    <w:rsid w:val="00155983"/>
    <w:rsid w:val="001562ED"/>
    <w:rsid w:val="00156C35"/>
    <w:rsid w:val="00160AA3"/>
    <w:rsid w:val="0016175D"/>
    <w:rsid w:val="00163C8A"/>
    <w:rsid w:val="00163F27"/>
    <w:rsid w:val="00163F31"/>
    <w:rsid w:val="00164112"/>
    <w:rsid w:val="0016451B"/>
    <w:rsid w:val="0016593F"/>
    <w:rsid w:val="00167655"/>
    <w:rsid w:val="00167BBC"/>
    <w:rsid w:val="00170159"/>
    <w:rsid w:val="00171F94"/>
    <w:rsid w:val="0017219A"/>
    <w:rsid w:val="001738F9"/>
    <w:rsid w:val="001739BD"/>
    <w:rsid w:val="00173FAD"/>
    <w:rsid w:val="00174915"/>
    <w:rsid w:val="00176395"/>
    <w:rsid w:val="0017680C"/>
    <w:rsid w:val="001769AA"/>
    <w:rsid w:val="00176AFC"/>
    <w:rsid w:val="00176E99"/>
    <w:rsid w:val="001776BF"/>
    <w:rsid w:val="00177F03"/>
    <w:rsid w:val="00180087"/>
    <w:rsid w:val="00180193"/>
    <w:rsid w:val="00180F40"/>
    <w:rsid w:val="00182988"/>
    <w:rsid w:val="00182C87"/>
    <w:rsid w:val="00183D07"/>
    <w:rsid w:val="001841B9"/>
    <w:rsid w:val="0018533D"/>
    <w:rsid w:val="0018545E"/>
    <w:rsid w:val="00186087"/>
    <w:rsid w:val="00187410"/>
    <w:rsid w:val="00187CD4"/>
    <w:rsid w:val="001928FA"/>
    <w:rsid w:val="00192C15"/>
    <w:rsid w:val="001943DE"/>
    <w:rsid w:val="00197274"/>
    <w:rsid w:val="001979E9"/>
    <w:rsid w:val="00197A23"/>
    <w:rsid w:val="001A0937"/>
    <w:rsid w:val="001A2780"/>
    <w:rsid w:val="001A2F37"/>
    <w:rsid w:val="001A362A"/>
    <w:rsid w:val="001A37B1"/>
    <w:rsid w:val="001A52E1"/>
    <w:rsid w:val="001A7BB2"/>
    <w:rsid w:val="001A7D03"/>
    <w:rsid w:val="001B0180"/>
    <w:rsid w:val="001B19EB"/>
    <w:rsid w:val="001B4590"/>
    <w:rsid w:val="001B4840"/>
    <w:rsid w:val="001B4E16"/>
    <w:rsid w:val="001B641A"/>
    <w:rsid w:val="001C022F"/>
    <w:rsid w:val="001C0393"/>
    <w:rsid w:val="001C12DD"/>
    <w:rsid w:val="001C3469"/>
    <w:rsid w:val="001C3A42"/>
    <w:rsid w:val="001C5EBE"/>
    <w:rsid w:val="001D0574"/>
    <w:rsid w:val="001D1AF1"/>
    <w:rsid w:val="001D40B2"/>
    <w:rsid w:val="001D4129"/>
    <w:rsid w:val="001D7B5C"/>
    <w:rsid w:val="001E0754"/>
    <w:rsid w:val="001E1BDE"/>
    <w:rsid w:val="001E75AE"/>
    <w:rsid w:val="001F0A3A"/>
    <w:rsid w:val="001F1D66"/>
    <w:rsid w:val="001F26E0"/>
    <w:rsid w:val="001F27A1"/>
    <w:rsid w:val="001F2B40"/>
    <w:rsid w:val="001F6333"/>
    <w:rsid w:val="001F6F55"/>
    <w:rsid w:val="002001D9"/>
    <w:rsid w:val="002002EB"/>
    <w:rsid w:val="002028E7"/>
    <w:rsid w:val="0020340A"/>
    <w:rsid w:val="00216560"/>
    <w:rsid w:val="00223B60"/>
    <w:rsid w:val="00224289"/>
    <w:rsid w:val="00224664"/>
    <w:rsid w:val="002253ED"/>
    <w:rsid w:val="00225402"/>
    <w:rsid w:val="00230669"/>
    <w:rsid w:val="0023077E"/>
    <w:rsid w:val="002319BB"/>
    <w:rsid w:val="002338E4"/>
    <w:rsid w:val="002341AB"/>
    <w:rsid w:val="002346F4"/>
    <w:rsid w:val="00234E77"/>
    <w:rsid w:val="00235C98"/>
    <w:rsid w:val="00235E56"/>
    <w:rsid w:val="00240633"/>
    <w:rsid w:val="00241102"/>
    <w:rsid w:val="00241137"/>
    <w:rsid w:val="00241409"/>
    <w:rsid w:val="00243AF4"/>
    <w:rsid w:val="00244A91"/>
    <w:rsid w:val="00244D26"/>
    <w:rsid w:val="00245534"/>
    <w:rsid w:val="002468F1"/>
    <w:rsid w:val="00246E7A"/>
    <w:rsid w:val="00247B82"/>
    <w:rsid w:val="00252580"/>
    <w:rsid w:val="0025273F"/>
    <w:rsid w:val="00252A1D"/>
    <w:rsid w:val="00252C76"/>
    <w:rsid w:val="00252E2B"/>
    <w:rsid w:val="00253FE4"/>
    <w:rsid w:val="00254B57"/>
    <w:rsid w:val="00254F15"/>
    <w:rsid w:val="00256EEA"/>
    <w:rsid w:val="00257F1E"/>
    <w:rsid w:val="00257F7E"/>
    <w:rsid w:val="00261076"/>
    <w:rsid w:val="00261425"/>
    <w:rsid w:val="0026205D"/>
    <w:rsid w:val="00262A6C"/>
    <w:rsid w:val="00262E6D"/>
    <w:rsid w:val="00263441"/>
    <w:rsid w:val="00264EDB"/>
    <w:rsid w:val="00266146"/>
    <w:rsid w:val="0026637F"/>
    <w:rsid w:val="00267192"/>
    <w:rsid w:val="002700B9"/>
    <w:rsid w:val="00272436"/>
    <w:rsid w:val="0027391B"/>
    <w:rsid w:val="00273D73"/>
    <w:rsid w:val="00274956"/>
    <w:rsid w:val="002754CF"/>
    <w:rsid w:val="002760B5"/>
    <w:rsid w:val="002775A4"/>
    <w:rsid w:val="00280A8F"/>
    <w:rsid w:val="002816AA"/>
    <w:rsid w:val="00282D67"/>
    <w:rsid w:val="00282EA9"/>
    <w:rsid w:val="00283DB4"/>
    <w:rsid w:val="00284BDE"/>
    <w:rsid w:val="00285296"/>
    <w:rsid w:val="00286B40"/>
    <w:rsid w:val="00290229"/>
    <w:rsid w:val="00290541"/>
    <w:rsid w:val="00290EAF"/>
    <w:rsid w:val="002917AE"/>
    <w:rsid w:val="00291D84"/>
    <w:rsid w:val="0029242E"/>
    <w:rsid w:val="00294A9F"/>
    <w:rsid w:val="00294B29"/>
    <w:rsid w:val="00294F25"/>
    <w:rsid w:val="0029709D"/>
    <w:rsid w:val="002A0547"/>
    <w:rsid w:val="002A0FA3"/>
    <w:rsid w:val="002A1B9A"/>
    <w:rsid w:val="002A3B1C"/>
    <w:rsid w:val="002A3BA5"/>
    <w:rsid w:val="002A6E8B"/>
    <w:rsid w:val="002A72E1"/>
    <w:rsid w:val="002B06DD"/>
    <w:rsid w:val="002B1B2B"/>
    <w:rsid w:val="002B3071"/>
    <w:rsid w:val="002B38F2"/>
    <w:rsid w:val="002B4202"/>
    <w:rsid w:val="002B6266"/>
    <w:rsid w:val="002B67F2"/>
    <w:rsid w:val="002B7662"/>
    <w:rsid w:val="002B7C79"/>
    <w:rsid w:val="002B7F53"/>
    <w:rsid w:val="002C06F2"/>
    <w:rsid w:val="002C07D3"/>
    <w:rsid w:val="002C0C7F"/>
    <w:rsid w:val="002C1642"/>
    <w:rsid w:val="002C30D7"/>
    <w:rsid w:val="002C3F76"/>
    <w:rsid w:val="002C622C"/>
    <w:rsid w:val="002D085D"/>
    <w:rsid w:val="002D1863"/>
    <w:rsid w:val="002D6955"/>
    <w:rsid w:val="002E3EB0"/>
    <w:rsid w:val="002E48AB"/>
    <w:rsid w:val="002E5458"/>
    <w:rsid w:val="002F12C8"/>
    <w:rsid w:val="002F348A"/>
    <w:rsid w:val="00302498"/>
    <w:rsid w:val="00302FA5"/>
    <w:rsid w:val="00303694"/>
    <w:rsid w:val="00306F24"/>
    <w:rsid w:val="00310254"/>
    <w:rsid w:val="003115F6"/>
    <w:rsid w:val="0031165C"/>
    <w:rsid w:val="003122E7"/>
    <w:rsid w:val="003141A9"/>
    <w:rsid w:val="003142B8"/>
    <w:rsid w:val="0031442D"/>
    <w:rsid w:val="003149FE"/>
    <w:rsid w:val="00315028"/>
    <w:rsid w:val="00316983"/>
    <w:rsid w:val="0031792D"/>
    <w:rsid w:val="00322BD0"/>
    <w:rsid w:val="00322EAA"/>
    <w:rsid w:val="00324A1E"/>
    <w:rsid w:val="00325D84"/>
    <w:rsid w:val="00332644"/>
    <w:rsid w:val="00333551"/>
    <w:rsid w:val="00334705"/>
    <w:rsid w:val="00336AF6"/>
    <w:rsid w:val="00337570"/>
    <w:rsid w:val="00337DE8"/>
    <w:rsid w:val="00342C64"/>
    <w:rsid w:val="003464D4"/>
    <w:rsid w:val="003470E1"/>
    <w:rsid w:val="003519E8"/>
    <w:rsid w:val="00351E19"/>
    <w:rsid w:val="00353BCB"/>
    <w:rsid w:val="00353D30"/>
    <w:rsid w:val="00354A77"/>
    <w:rsid w:val="00355A80"/>
    <w:rsid w:val="003564E6"/>
    <w:rsid w:val="0036310F"/>
    <w:rsid w:val="003644FD"/>
    <w:rsid w:val="00364853"/>
    <w:rsid w:val="00365EB6"/>
    <w:rsid w:val="00366040"/>
    <w:rsid w:val="00366850"/>
    <w:rsid w:val="00367CE9"/>
    <w:rsid w:val="003716D1"/>
    <w:rsid w:val="00371DD8"/>
    <w:rsid w:val="003722DC"/>
    <w:rsid w:val="00374E5A"/>
    <w:rsid w:val="0037537E"/>
    <w:rsid w:val="003758A2"/>
    <w:rsid w:val="0037712A"/>
    <w:rsid w:val="00380531"/>
    <w:rsid w:val="003813CD"/>
    <w:rsid w:val="00381624"/>
    <w:rsid w:val="00381E5A"/>
    <w:rsid w:val="0038306C"/>
    <w:rsid w:val="003830B6"/>
    <w:rsid w:val="00387520"/>
    <w:rsid w:val="00390A0A"/>
    <w:rsid w:val="00390B6C"/>
    <w:rsid w:val="00391157"/>
    <w:rsid w:val="003916C2"/>
    <w:rsid w:val="003918FC"/>
    <w:rsid w:val="003930EC"/>
    <w:rsid w:val="003935DA"/>
    <w:rsid w:val="0039625C"/>
    <w:rsid w:val="003A0593"/>
    <w:rsid w:val="003A0F0D"/>
    <w:rsid w:val="003A1E1B"/>
    <w:rsid w:val="003A6FCF"/>
    <w:rsid w:val="003A75A8"/>
    <w:rsid w:val="003A7FE7"/>
    <w:rsid w:val="003B07E3"/>
    <w:rsid w:val="003B0B38"/>
    <w:rsid w:val="003B3DBA"/>
    <w:rsid w:val="003B45B4"/>
    <w:rsid w:val="003B4CF9"/>
    <w:rsid w:val="003B74EB"/>
    <w:rsid w:val="003B7B71"/>
    <w:rsid w:val="003C1ED8"/>
    <w:rsid w:val="003C381A"/>
    <w:rsid w:val="003C7DAF"/>
    <w:rsid w:val="003D23E6"/>
    <w:rsid w:val="003D326B"/>
    <w:rsid w:val="003D3E50"/>
    <w:rsid w:val="003D5B66"/>
    <w:rsid w:val="003D7571"/>
    <w:rsid w:val="003D7D1C"/>
    <w:rsid w:val="003E2D25"/>
    <w:rsid w:val="003E4A72"/>
    <w:rsid w:val="003E5328"/>
    <w:rsid w:val="003E56B2"/>
    <w:rsid w:val="003E684E"/>
    <w:rsid w:val="003F310A"/>
    <w:rsid w:val="003F3BEA"/>
    <w:rsid w:val="003F4390"/>
    <w:rsid w:val="003F719A"/>
    <w:rsid w:val="003F7F5A"/>
    <w:rsid w:val="004006FC"/>
    <w:rsid w:val="00403B74"/>
    <w:rsid w:val="00406700"/>
    <w:rsid w:val="00411348"/>
    <w:rsid w:val="00412FBC"/>
    <w:rsid w:val="00413678"/>
    <w:rsid w:val="00414369"/>
    <w:rsid w:val="004165C5"/>
    <w:rsid w:val="00416EF3"/>
    <w:rsid w:val="00420ECA"/>
    <w:rsid w:val="00424B3B"/>
    <w:rsid w:val="00424D27"/>
    <w:rsid w:val="00424E12"/>
    <w:rsid w:val="00426002"/>
    <w:rsid w:val="004266BF"/>
    <w:rsid w:val="004271E1"/>
    <w:rsid w:val="004272F3"/>
    <w:rsid w:val="00427848"/>
    <w:rsid w:val="00427DC7"/>
    <w:rsid w:val="00431EC0"/>
    <w:rsid w:val="00431FBC"/>
    <w:rsid w:val="004329AB"/>
    <w:rsid w:val="0043366B"/>
    <w:rsid w:val="004352AF"/>
    <w:rsid w:val="004373AF"/>
    <w:rsid w:val="00442B0F"/>
    <w:rsid w:val="0044491D"/>
    <w:rsid w:val="00444EE9"/>
    <w:rsid w:val="00445FB0"/>
    <w:rsid w:val="00446159"/>
    <w:rsid w:val="004467D4"/>
    <w:rsid w:val="00451112"/>
    <w:rsid w:val="004513EC"/>
    <w:rsid w:val="004535E1"/>
    <w:rsid w:val="00454D53"/>
    <w:rsid w:val="00460788"/>
    <w:rsid w:val="0046146B"/>
    <w:rsid w:val="004630E3"/>
    <w:rsid w:val="004637AA"/>
    <w:rsid w:val="00463D2C"/>
    <w:rsid w:val="00464679"/>
    <w:rsid w:val="00467611"/>
    <w:rsid w:val="004677BB"/>
    <w:rsid w:val="00467BD2"/>
    <w:rsid w:val="00467DB3"/>
    <w:rsid w:val="00471E35"/>
    <w:rsid w:val="00472C42"/>
    <w:rsid w:val="00473DDE"/>
    <w:rsid w:val="00474635"/>
    <w:rsid w:val="00475DF9"/>
    <w:rsid w:val="0047631D"/>
    <w:rsid w:val="00476A7C"/>
    <w:rsid w:val="00476B77"/>
    <w:rsid w:val="00477D45"/>
    <w:rsid w:val="00480F9C"/>
    <w:rsid w:val="004838C5"/>
    <w:rsid w:val="0048454A"/>
    <w:rsid w:val="00486B5E"/>
    <w:rsid w:val="00486BB3"/>
    <w:rsid w:val="00487CDE"/>
    <w:rsid w:val="00490823"/>
    <w:rsid w:val="00490F91"/>
    <w:rsid w:val="004917F6"/>
    <w:rsid w:val="00491D30"/>
    <w:rsid w:val="00491F57"/>
    <w:rsid w:val="00493C91"/>
    <w:rsid w:val="004949E9"/>
    <w:rsid w:val="00495357"/>
    <w:rsid w:val="004A0375"/>
    <w:rsid w:val="004A0A2A"/>
    <w:rsid w:val="004A2617"/>
    <w:rsid w:val="004A33C2"/>
    <w:rsid w:val="004A40B8"/>
    <w:rsid w:val="004A57DC"/>
    <w:rsid w:val="004A7654"/>
    <w:rsid w:val="004B1F67"/>
    <w:rsid w:val="004B3563"/>
    <w:rsid w:val="004B7058"/>
    <w:rsid w:val="004B7585"/>
    <w:rsid w:val="004C2022"/>
    <w:rsid w:val="004C519E"/>
    <w:rsid w:val="004C5CDC"/>
    <w:rsid w:val="004C5E51"/>
    <w:rsid w:val="004D0839"/>
    <w:rsid w:val="004D3051"/>
    <w:rsid w:val="004D4F61"/>
    <w:rsid w:val="004D5011"/>
    <w:rsid w:val="004D5F9E"/>
    <w:rsid w:val="004D67FE"/>
    <w:rsid w:val="004D7074"/>
    <w:rsid w:val="004E0286"/>
    <w:rsid w:val="004E0A71"/>
    <w:rsid w:val="004E39DA"/>
    <w:rsid w:val="004E3E7A"/>
    <w:rsid w:val="004E695A"/>
    <w:rsid w:val="004F06C5"/>
    <w:rsid w:val="004F2305"/>
    <w:rsid w:val="004F2E39"/>
    <w:rsid w:val="004F4486"/>
    <w:rsid w:val="004F4706"/>
    <w:rsid w:val="004F4A4E"/>
    <w:rsid w:val="004F5DB7"/>
    <w:rsid w:val="004F7732"/>
    <w:rsid w:val="00500281"/>
    <w:rsid w:val="00501793"/>
    <w:rsid w:val="00504810"/>
    <w:rsid w:val="0050485E"/>
    <w:rsid w:val="00506154"/>
    <w:rsid w:val="005061A5"/>
    <w:rsid w:val="005107ED"/>
    <w:rsid w:val="00510F95"/>
    <w:rsid w:val="0051210C"/>
    <w:rsid w:val="00513CC4"/>
    <w:rsid w:val="005170D5"/>
    <w:rsid w:val="00522BA3"/>
    <w:rsid w:val="00524054"/>
    <w:rsid w:val="00525E81"/>
    <w:rsid w:val="0052766C"/>
    <w:rsid w:val="0053275C"/>
    <w:rsid w:val="00532C0F"/>
    <w:rsid w:val="005341D8"/>
    <w:rsid w:val="00534917"/>
    <w:rsid w:val="00535071"/>
    <w:rsid w:val="00540024"/>
    <w:rsid w:val="00541076"/>
    <w:rsid w:val="00541138"/>
    <w:rsid w:val="00541857"/>
    <w:rsid w:val="00541E20"/>
    <w:rsid w:val="0054565D"/>
    <w:rsid w:val="0054596F"/>
    <w:rsid w:val="0054770D"/>
    <w:rsid w:val="00554AC1"/>
    <w:rsid w:val="0055652F"/>
    <w:rsid w:val="00556927"/>
    <w:rsid w:val="005574FC"/>
    <w:rsid w:val="005600C2"/>
    <w:rsid w:val="005605F5"/>
    <w:rsid w:val="0056233F"/>
    <w:rsid w:val="00570D32"/>
    <w:rsid w:val="0057256B"/>
    <w:rsid w:val="00575A26"/>
    <w:rsid w:val="005761B4"/>
    <w:rsid w:val="00580E83"/>
    <w:rsid w:val="00581226"/>
    <w:rsid w:val="00582808"/>
    <w:rsid w:val="0058306E"/>
    <w:rsid w:val="00584138"/>
    <w:rsid w:val="0058453B"/>
    <w:rsid w:val="005856D8"/>
    <w:rsid w:val="00586A8E"/>
    <w:rsid w:val="00586AE3"/>
    <w:rsid w:val="00587BA7"/>
    <w:rsid w:val="00590563"/>
    <w:rsid w:val="005922DC"/>
    <w:rsid w:val="005930E6"/>
    <w:rsid w:val="00593A0A"/>
    <w:rsid w:val="005949E2"/>
    <w:rsid w:val="00594E91"/>
    <w:rsid w:val="005951D3"/>
    <w:rsid w:val="005955B5"/>
    <w:rsid w:val="00595908"/>
    <w:rsid w:val="00596C40"/>
    <w:rsid w:val="005A0151"/>
    <w:rsid w:val="005A1783"/>
    <w:rsid w:val="005A1925"/>
    <w:rsid w:val="005A1D17"/>
    <w:rsid w:val="005A20A7"/>
    <w:rsid w:val="005A2592"/>
    <w:rsid w:val="005A568B"/>
    <w:rsid w:val="005A58CE"/>
    <w:rsid w:val="005A6F1B"/>
    <w:rsid w:val="005A7C94"/>
    <w:rsid w:val="005B0311"/>
    <w:rsid w:val="005B04D6"/>
    <w:rsid w:val="005B1A4E"/>
    <w:rsid w:val="005B1BC5"/>
    <w:rsid w:val="005B5058"/>
    <w:rsid w:val="005B5DFE"/>
    <w:rsid w:val="005B7DB0"/>
    <w:rsid w:val="005C1832"/>
    <w:rsid w:val="005C379E"/>
    <w:rsid w:val="005C4AC1"/>
    <w:rsid w:val="005C502E"/>
    <w:rsid w:val="005D303F"/>
    <w:rsid w:val="005D3466"/>
    <w:rsid w:val="005D48A1"/>
    <w:rsid w:val="005D6DCA"/>
    <w:rsid w:val="005D7AC7"/>
    <w:rsid w:val="005D7DAE"/>
    <w:rsid w:val="005E0BF8"/>
    <w:rsid w:val="005E1124"/>
    <w:rsid w:val="005E1268"/>
    <w:rsid w:val="005E628C"/>
    <w:rsid w:val="005E666B"/>
    <w:rsid w:val="005E7486"/>
    <w:rsid w:val="005E75EC"/>
    <w:rsid w:val="005E7E6A"/>
    <w:rsid w:val="005F0A38"/>
    <w:rsid w:val="005F20B8"/>
    <w:rsid w:val="005F358F"/>
    <w:rsid w:val="005F37E5"/>
    <w:rsid w:val="005F4322"/>
    <w:rsid w:val="005F5560"/>
    <w:rsid w:val="0060289B"/>
    <w:rsid w:val="00603B8A"/>
    <w:rsid w:val="00604B1F"/>
    <w:rsid w:val="006052C3"/>
    <w:rsid w:val="00605F8B"/>
    <w:rsid w:val="0061191D"/>
    <w:rsid w:val="006123F7"/>
    <w:rsid w:val="00612AFF"/>
    <w:rsid w:val="00612FFA"/>
    <w:rsid w:val="00613A68"/>
    <w:rsid w:val="00613FA4"/>
    <w:rsid w:val="0061500C"/>
    <w:rsid w:val="006151BF"/>
    <w:rsid w:val="00615681"/>
    <w:rsid w:val="00617569"/>
    <w:rsid w:val="00620CB8"/>
    <w:rsid w:val="0063041A"/>
    <w:rsid w:val="006309D7"/>
    <w:rsid w:val="00630A3C"/>
    <w:rsid w:val="00636A05"/>
    <w:rsid w:val="00637999"/>
    <w:rsid w:val="006412EF"/>
    <w:rsid w:val="006413ED"/>
    <w:rsid w:val="00641454"/>
    <w:rsid w:val="006421E6"/>
    <w:rsid w:val="00642380"/>
    <w:rsid w:val="00642905"/>
    <w:rsid w:val="00643698"/>
    <w:rsid w:val="00644482"/>
    <w:rsid w:val="00644770"/>
    <w:rsid w:val="00644D54"/>
    <w:rsid w:val="00645E21"/>
    <w:rsid w:val="00646775"/>
    <w:rsid w:val="00646783"/>
    <w:rsid w:val="0064771D"/>
    <w:rsid w:val="00650091"/>
    <w:rsid w:val="006500FD"/>
    <w:rsid w:val="0065024D"/>
    <w:rsid w:val="00651586"/>
    <w:rsid w:val="00651DBC"/>
    <w:rsid w:val="00651FBB"/>
    <w:rsid w:val="00654368"/>
    <w:rsid w:val="0065440B"/>
    <w:rsid w:val="00654B6B"/>
    <w:rsid w:val="006554D3"/>
    <w:rsid w:val="0065673E"/>
    <w:rsid w:val="0066156E"/>
    <w:rsid w:val="00661BF2"/>
    <w:rsid w:val="00661DD6"/>
    <w:rsid w:val="00662AB1"/>
    <w:rsid w:val="0066307C"/>
    <w:rsid w:val="00663419"/>
    <w:rsid w:val="0066367F"/>
    <w:rsid w:val="00665784"/>
    <w:rsid w:val="00665A16"/>
    <w:rsid w:val="00667856"/>
    <w:rsid w:val="00667D81"/>
    <w:rsid w:val="00670681"/>
    <w:rsid w:val="00670DAA"/>
    <w:rsid w:val="006722E9"/>
    <w:rsid w:val="0067441F"/>
    <w:rsid w:val="00674FCA"/>
    <w:rsid w:val="006759DA"/>
    <w:rsid w:val="006832BE"/>
    <w:rsid w:val="0068410D"/>
    <w:rsid w:val="00684761"/>
    <w:rsid w:val="006848DC"/>
    <w:rsid w:val="00687509"/>
    <w:rsid w:val="006879B3"/>
    <w:rsid w:val="00692162"/>
    <w:rsid w:val="006926A7"/>
    <w:rsid w:val="0069277A"/>
    <w:rsid w:val="00692D41"/>
    <w:rsid w:val="00693814"/>
    <w:rsid w:val="00693BE1"/>
    <w:rsid w:val="006948FD"/>
    <w:rsid w:val="00695EB6"/>
    <w:rsid w:val="00696F51"/>
    <w:rsid w:val="00697E11"/>
    <w:rsid w:val="006A1C1F"/>
    <w:rsid w:val="006A1D58"/>
    <w:rsid w:val="006A200D"/>
    <w:rsid w:val="006A2068"/>
    <w:rsid w:val="006A289D"/>
    <w:rsid w:val="006A29C4"/>
    <w:rsid w:val="006A359C"/>
    <w:rsid w:val="006A4ABC"/>
    <w:rsid w:val="006A5300"/>
    <w:rsid w:val="006A6C7F"/>
    <w:rsid w:val="006B11A1"/>
    <w:rsid w:val="006B21DE"/>
    <w:rsid w:val="006B296C"/>
    <w:rsid w:val="006B2E78"/>
    <w:rsid w:val="006B33B3"/>
    <w:rsid w:val="006B5997"/>
    <w:rsid w:val="006B6279"/>
    <w:rsid w:val="006B7FFC"/>
    <w:rsid w:val="006C038F"/>
    <w:rsid w:val="006C06E1"/>
    <w:rsid w:val="006C14F4"/>
    <w:rsid w:val="006C4899"/>
    <w:rsid w:val="006C6B62"/>
    <w:rsid w:val="006C6D86"/>
    <w:rsid w:val="006C6FC5"/>
    <w:rsid w:val="006D1198"/>
    <w:rsid w:val="006D331B"/>
    <w:rsid w:val="006D3670"/>
    <w:rsid w:val="006D5EAC"/>
    <w:rsid w:val="006D6AB5"/>
    <w:rsid w:val="006E3CF8"/>
    <w:rsid w:val="006E430D"/>
    <w:rsid w:val="006E5B0D"/>
    <w:rsid w:val="006E741F"/>
    <w:rsid w:val="006F0E17"/>
    <w:rsid w:val="006F1CB1"/>
    <w:rsid w:val="006F3BCA"/>
    <w:rsid w:val="006F4097"/>
    <w:rsid w:val="006F47E4"/>
    <w:rsid w:val="00704D63"/>
    <w:rsid w:val="00705454"/>
    <w:rsid w:val="00706898"/>
    <w:rsid w:val="007127B4"/>
    <w:rsid w:val="00714BF0"/>
    <w:rsid w:val="0071634E"/>
    <w:rsid w:val="00723197"/>
    <w:rsid w:val="00725896"/>
    <w:rsid w:val="007265C5"/>
    <w:rsid w:val="00726D1D"/>
    <w:rsid w:val="0072757F"/>
    <w:rsid w:val="007334AC"/>
    <w:rsid w:val="00733D8A"/>
    <w:rsid w:val="00734902"/>
    <w:rsid w:val="00734D15"/>
    <w:rsid w:val="00734D54"/>
    <w:rsid w:val="0073771D"/>
    <w:rsid w:val="00742E46"/>
    <w:rsid w:val="00743BD2"/>
    <w:rsid w:val="00745108"/>
    <w:rsid w:val="00745286"/>
    <w:rsid w:val="00746BB4"/>
    <w:rsid w:val="00746EB1"/>
    <w:rsid w:val="00750C8A"/>
    <w:rsid w:val="00753205"/>
    <w:rsid w:val="00753AF3"/>
    <w:rsid w:val="00756964"/>
    <w:rsid w:val="00757BAB"/>
    <w:rsid w:val="00760190"/>
    <w:rsid w:val="00761700"/>
    <w:rsid w:val="00767627"/>
    <w:rsid w:val="007713D6"/>
    <w:rsid w:val="007719BD"/>
    <w:rsid w:val="00771A7A"/>
    <w:rsid w:val="00774449"/>
    <w:rsid w:val="0077554F"/>
    <w:rsid w:val="00775D12"/>
    <w:rsid w:val="00775E0C"/>
    <w:rsid w:val="0077656B"/>
    <w:rsid w:val="007772BF"/>
    <w:rsid w:val="00777D12"/>
    <w:rsid w:val="007837A5"/>
    <w:rsid w:val="007854BA"/>
    <w:rsid w:val="007864B4"/>
    <w:rsid w:val="00786CB4"/>
    <w:rsid w:val="00787C95"/>
    <w:rsid w:val="007902F7"/>
    <w:rsid w:val="00791891"/>
    <w:rsid w:val="00791FC7"/>
    <w:rsid w:val="00792A6D"/>
    <w:rsid w:val="00792FF2"/>
    <w:rsid w:val="00792FF7"/>
    <w:rsid w:val="00795CA5"/>
    <w:rsid w:val="00796D97"/>
    <w:rsid w:val="007A0EED"/>
    <w:rsid w:val="007A108C"/>
    <w:rsid w:val="007A199C"/>
    <w:rsid w:val="007A1BED"/>
    <w:rsid w:val="007A2D9D"/>
    <w:rsid w:val="007A3A01"/>
    <w:rsid w:val="007A62CE"/>
    <w:rsid w:val="007A7911"/>
    <w:rsid w:val="007B0403"/>
    <w:rsid w:val="007B055D"/>
    <w:rsid w:val="007B0F8C"/>
    <w:rsid w:val="007B1463"/>
    <w:rsid w:val="007B1F67"/>
    <w:rsid w:val="007B6378"/>
    <w:rsid w:val="007C3A2E"/>
    <w:rsid w:val="007C3DE3"/>
    <w:rsid w:val="007C42F9"/>
    <w:rsid w:val="007C45BD"/>
    <w:rsid w:val="007C5838"/>
    <w:rsid w:val="007C7C7B"/>
    <w:rsid w:val="007D01A2"/>
    <w:rsid w:val="007D04CC"/>
    <w:rsid w:val="007D0B4F"/>
    <w:rsid w:val="007D0DD5"/>
    <w:rsid w:val="007D25E0"/>
    <w:rsid w:val="007D447F"/>
    <w:rsid w:val="007D6D0A"/>
    <w:rsid w:val="007E03E0"/>
    <w:rsid w:val="007E0A41"/>
    <w:rsid w:val="007E2403"/>
    <w:rsid w:val="007E323F"/>
    <w:rsid w:val="007E3563"/>
    <w:rsid w:val="007E3E50"/>
    <w:rsid w:val="007E5551"/>
    <w:rsid w:val="007E77AC"/>
    <w:rsid w:val="007F00B8"/>
    <w:rsid w:val="00800584"/>
    <w:rsid w:val="008007E6"/>
    <w:rsid w:val="00802C52"/>
    <w:rsid w:val="00804003"/>
    <w:rsid w:val="00805B45"/>
    <w:rsid w:val="00806974"/>
    <w:rsid w:val="00806E5C"/>
    <w:rsid w:val="008104E7"/>
    <w:rsid w:val="00810A35"/>
    <w:rsid w:val="008110C4"/>
    <w:rsid w:val="00811860"/>
    <w:rsid w:val="008128B8"/>
    <w:rsid w:val="00813C29"/>
    <w:rsid w:val="00813FEF"/>
    <w:rsid w:val="008171AF"/>
    <w:rsid w:val="00822409"/>
    <w:rsid w:val="00823396"/>
    <w:rsid w:val="00824EF4"/>
    <w:rsid w:val="0082676E"/>
    <w:rsid w:val="00830F4F"/>
    <w:rsid w:val="0083115A"/>
    <w:rsid w:val="008323AA"/>
    <w:rsid w:val="00832FDE"/>
    <w:rsid w:val="00833585"/>
    <w:rsid w:val="00834E71"/>
    <w:rsid w:val="0083508D"/>
    <w:rsid w:val="00837A05"/>
    <w:rsid w:val="008425E5"/>
    <w:rsid w:val="008440F5"/>
    <w:rsid w:val="0084636A"/>
    <w:rsid w:val="0084671B"/>
    <w:rsid w:val="008508FD"/>
    <w:rsid w:val="00851268"/>
    <w:rsid w:val="008525FB"/>
    <w:rsid w:val="00853453"/>
    <w:rsid w:val="00855AA6"/>
    <w:rsid w:val="00855E40"/>
    <w:rsid w:val="00856096"/>
    <w:rsid w:val="00856D36"/>
    <w:rsid w:val="00856FDF"/>
    <w:rsid w:val="0085774B"/>
    <w:rsid w:val="008611FF"/>
    <w:rsid w:val="0086210C"/>
    <w:rsid w:val="00864B3D"/>
    <w:rsid w:val="00864BC2"/>
    <w:rsid w:val="008678E1"/>
    <w:rsid w:val="00867D0E"/>
    <w:rsid w:val="00870D3C"/>
    <w:rsid w:val="00871221"/>
    <w:rsid w:val="00873C3E"/>
    <w:rsid w:val="008745CB"/>
    <w:rsid w:val="00875D9A"/>
    <w:rsid w:val="00877725"/>
    <w:rsid w:val="0088082E"/>
    <w:rsid w:val="00882119"/>
    <w:rsid w:val="008830CE"/>
    <w:rsid w:val="008834DC"/>
    <w:rsid w:val="0088391F"/>
    <w:rsid w:val="008916F0"/>
    <w:rsid w:val="00893ACC"/>
    <w:rsid w:val="008943D3"/>
    <w:rsid w:val="00894978"/>
    <w:rsid w:val="00895B13"/>
    <w:rsid w:val="00895BBC"/>
    <w:rsid w:val="00895DAE"/>
    <w:rsid w:val="00895E1F"/>
    <w:rsid w:val="008967F1"/>
    <w:rsid w:val="00896A16"/>
    <w:rsid w:val="00897462"/>
    <w:rsid w:val="008974AC"/>
    <w:rsid w:val="00897FC8"/>
    <w:rsid w:val="008A2B08"/>
    <w:rsid w:val="008A3BD4"/>
    <w:rsid w:val="008A54FF"/>
    <w:rsid w:val="008A56FD"/>
    <w:rsid w:val="008A5CA6"/>
    <w:rsid w:val="008A642D"/>
    <w:rsid w:val="008B379C"/>
    <w:rsid w:val="008B588E"/>
    <w:rsid w:val="008C0DEA"/>
    <w:rsid w:val="008C1B72"/>
    <w:rsid w:val="008C2613"/>
    <w:rsid w:val="008C4227"/>
    <w:rsid w:val="008C5FAA"/>
    <w:rsid w:val="008C7CC9"/>
    <w:rsid w:val="008D1980"/>
    <w:rsid w:val="008D1AF3"/>
    <w:rsid w:val="008D27E7"/>
    <w:rsid w:val="008D57EA"/>
    <w:rsid w:val="008E06AF"/>
    <w:rsid w:val="008E38B0"/>
    <w:rsid w:val="008E6383"/>
    <w:rsid w:val="008E7DC6"/>
    <w:rsid w:val="008F0541"/>
    <w:rsid w:val="008F063E"/>
    <w:rsid w:val="008F25C8"/>
    <w:rsid w:val="008F4771"/>
    <w:rsid w:val="008F5EDA"/>
    <w:rsid w:val="008F63D1"/>
    <w:rsid w:val="008F74AD"/>
    <w:rsid w:val="008F76C1"/>
    <w:rsid w:val="0090350C"/>
    <w:rsid w:val="0090414D"/>
    <w:rsid w:val="00904802"/>
    <w:rsid w:val="00906622"/>
    <w:rsid w:val="0090670B"/>
    <w:rsid w:val="00913FFF"/>
    <w:rsid w:val="00914BAF"/>
    <w:rsid w:val="0091675A"/>
    <w:rsid w:val="00921D53"/>
    <w:rsid w:val="009222C6"/>
    <w:rsid w:val="0092233A"/>
    <w:rsid w:val="00925AF0"/>
    <w:rsid w:val="00925E6D"/>
    <w:rsid w:val="009312CC"/>
    <w:rsid w:val="00931719"/>
    <w:rsid w:val="00932482"/>
    <w:rsid w:val="00932581"/>
    <w:rsid w:val="0093272D"/>
    <w:rsid w:val="0093308E"/>
    <w:rsid w:val="0093451D"/>
    <w:rsid w:val="009353CA"/>
    <w:rsid w:val="0093623C"/>
    <w:rsid w:val="0093685B"/>
    <w:rsid w:val="00940257"/>
    <w:rsid w:val="009405C1"/>
    <w:rsid w:val="0094251A"/>
    <w:rsid w:val="00942956"/>
    <w:rsid w:val="00942B6B"/>
    <w:rsid w:val="00944A15"/>
    <w:rsid w:val="0094659D"/>
    <w:rsid w:val="00946D2C"/>
    <w:rsid w:val="00950346"/>
    <w:rsid w:val="00950D1B"/>
    <w:rsid w:val="00951BFB"/>
    <w:rsid w:val="00956249"/>
    <w:rsid w:val="00962549"/>
    <w:rsid w:val="00964818"/>
    <w:rsid w:val="00964EAD"/>
    <w:rsid w:val="009713B9"/>
    <w:rsid w:val="009733A7"/>
    <w:rsid w:val="009737BB"/>
    <w:rsid w:val="0097549A"/>
    <w:rsid w:val="00980730"/>
    <w:rsid w:val="00980B60"/>
    <w:rsid w:val="009818F0"/>
    <w:rsid w:val="00982872"/>
    <w:rsid w:val="00983FD2"/>
    <w:rsid w:val="0098776B"/>
    <w:rsid w:val="009906DC"/>
    <w:rsid w:val="00990865"/>
    <w:rsid w:val="00990AE8"/>
    <w:rsid w:val="0099122E"/>
    <w:rsid w:val="0099331F"/>
    <w:rsid w:val="00993512"/>
    <w:rsid w:val="009935E5"/>
    <w:rsid w:val="00996760"/>
    <w:rsid w:val="009A17EA"/>
    <w:rsid w:val="009A2B9A"/>
    <w:rsid w:val="009A2D7F"/>
    <w:rsid w:val="009A34D9"/>
    <w:rsid w:val="009A655D"/>
    <w:rsid w:val="009A6C44"/>
    <w:rsid w:val="009B3BB7"/>
    <w:rsid w:val="009B76E0"/>
    <w:rsid w:val="009B7FBE"/>
    <w:rsid w:val="009C1597"/>
    <w:rsid w:val="009C1C42"/>
    <w:rsid w:val="009C20D0"/>
    <w:rsid w:val="009C477C"/>
    <w:rsid w:val="009C4852"/>
    <w:rsid w:val="009C52FE"/>
    <w:rsid w:val="009C69B8"/>
    <w:rsid w:val="009D141C"/>
    <w:rsid w:val="009D16B5"/>
    <w:rsid w:val="009D1A33"/>
    <w:rsid w:val="009D23FD"/>
    <w:rsid w:val="009D3326"/>
    <w:rsid w:val="009D3D5B"/>
    <w:rsid w:val="009D3E65"/>
    <w:rsid w:val="009E3612"/>
    <w:rsid w:val="009E3E70"/>
    <w:rsid w:val="009E526F"/>
    <w:rsid w:val="009E5E24"/>
    <w:rsid w:val="009E7798"/>
    <w:rsid w:val="009F0316"/>
    <w:rsid w:val="009F1A71"/>
    <w:rsid w:val="009F2F95"/>
    <w:rsid w:val="009F5800"/>
    <w:rsid w:val="009F77AA"/>
    <w:rsid w:val="009F7F43"/>
    <w:rsid w:val="00A014C7"/>
    <w:rsid w:val="00A01BB5"/>
    <w:rsid w:val="00A020E7"/>
    <w:rsid w:val="00A03875"/>
    <w:rsid w:val="00A03AD5"/>
    <w:rsid w:val="00A04744"/>
    <w:rsid w:val="00A047AB"/>
    <w:rsid w:val="00A062D5"/>
    <w:rsid w:val="00A06F92"/>
    <w:rsid w:val="00A10569"/>
    <w:rsid w:val="00A122B0"/>
    <w:rsid w:val="00A14325"/>
    <w:rsid w:val="00A156E4"/>
    <w:rsid w:val="00A15B6A"/>
    <w:rsid w:val="00A16B49"/>
    <w:rsid w:val="00A17B1E"/>
    <w:rsid w:val="00A17E9B"/>
    <w:rsid w:val="00A204F3"/>
    <w:rsid w:val="00A22B5D"/>
    <w:rsid w:val="00A23B8F"/>
    <w:rsid w:val="00A24243"/>
    <w:rsid w:val="00A245C1"/>
    <w:rsid w:val="00A24D5B"/>
    <w:rsid w:val="00A26056"/>
    <w:rsid w:val="00A306D3"/>
    <w:rsid w:val="00A3122F"/>
    <w:rsid w:val="00A31BE1"/>
    <w:rsid w:val="00A31D1C"/>
    <w:rsid w:val="00A325E9"/>
    <w:rsid w:val="00A355CD"/>
    <w:rsid w:val="00A355F5"/>
    <w:rsid w:val="00A3581F"/>
    <w:rsid w:val="00A358A9"/>
    <w:rsid w:val="00A3637E"/>
    <w:rsid w:val="00A36B06"/>
    <w:rsid w:val="00A37B44"/>
    <w:rsid w:val="00A413B6"/>
    <w:rsid w:val="00A43175"/>
    <w:rsid w:val="00A43C70"/>
    <w:rsid w:val="00A4678F"/>
    <w:rsid w:val="00A46B21"/>
    <w:rsid w:val="00A504C1"/>
    <w:rsid w:val="00A50A49"/>
    <w:rsid w:val="00A50DC4"/>
    <w:rsid w:val="00A51655"/>
    <w:rsid w:val="00A51FBA"/>
    <w:rsid w:val="00A52201"/>
    <w:rsid w:val="00A5274B"/>
    <w:rsid w:val="00A5368E"/>
    <w:rsid w:val="00A548BF"/>
    <w:rsid w:val="00A56BBD"/>
    <w:rsid w:val="00A56C34"/>
    <w:rsid w:val="00A57552"/>
    <w:rsid w:val="00A57F58"/>
    <w:rsid w:val="00A607FB"/>
    <w:rsid w:val="00A60B34"/>
    <w:rsid w:val="00A61F44"/>
    <w:rsid w:val="00A64AAA"/>
    <w:rsid w:val="00A64B23"/>
    <w:rsid w:val="00A65C74"/>
    <w:rsid w:val="00A6765C"/>
    <w:rsid w:val="00A72769"/>
    <w:rsid w:val="00A73EBA"/>
    <w:rsid w:val="00A7776D"/>
    <w:rsid w:val="00A81053"/>
    <w:rsid w:val="00A83062"/>
    <w:rsid w:val="00A8388D"/>
    <w:rsid w:val="00A840AC"/>
    <w:rsid w:val="00A84FA5"/>
    <w:rsid w:val="00A86FBA"/>
    <w:rsid w:val="00A925C3"/>
    <w:rsid w:val="00A93370"/>
    <w:rsid w:val="00A93689"/>
    <w:rsid w:val="00A94322"/>
    <w:rsid w:val="00A94A28"/>
    <w:rsid w:val="00A95203"/>
    <w:rsid w:val="00AA1021"/>
    <w:rsid w:val="00AA1492"/>
    <w:rsid w:val="00AA37BC"/>
    <w:rsid w:val="00AA4094"/>
    <w:rsid w:val="00AA43EC"/>
    <w:rsid w:val="00AA612B"/>
    <w:rsid w:val="00AA7C7D"/>
    <w:rsid w:val="00AB1021"/>
    <w:rsid w:val="00AB1A90"/>
    <w:rsid w:val="00AB2F5E"/>
    <w:rsid w:val="00AB3326"/>
    <w:rsid w:val="00AB45D4"/>
    <w:rsid w:val="00AB586C"/>
    <w:rsid w:val="00AB613B"/>
    <w:rsid w:val="00AC1307"/>
    <w:rsid w:val="00AC1322"/>
    <w:rsid w:val="00AC1B1D"/>
    <w:rsid w:val="00AC34E1"/>
    <w:rsid w:val="00AC74E6"/>
    <w:rsid w:val="00AC7E64"/>
    <w:rsid w:val="00AD00AD"/>
    <w:rsid w:val="00AD0325"/>
    <w:rsid w:val="00AD05AA"/>
    <w:rsid w:val="00AD15B7"/>
    <w:rsid w:val="00AD21A9"/>
    <w:rsid w:val="00AD4E99"/>
    <w:rsid w:val="00AD5441"/>
    <w:rsid w:val="00AD5FF9"/>
    <w:rsid w:val="00AD6549"/>
    <w:rsid w:val="00AE0C64"/>
    <w:rsid w:val="00AE2538"/>
    <w:rsid w:val="00AE2B99"/>
    <w:rsid w:val="00AE3A73"/>
    <w:rsid w:val="00AE4E87"/>
    <w:rsid w:val="00AE5719"/>
    <w:rsid w:val="00AE5985"/>
    <w:rsid w:val="00AE6449"/>
    <w:rsid w:val="00AF0986"/>
    <w:rsid w:val="00AF1982"/>
    <w:rsid w:val="00AF218E"/>
    <w:rsid w:val="00AF27AD"/>
    <w:rsid w:val="00AF4053"/>
    <w:rsid w:val="00AF4C76"/>
    <w:rsid w:val="00AF66ED"/>
    <w:rsid w:val="00AF6C1D"/>
    <w:rsid w:val="00AF6D9C"/>
    <w:rsid w:val="00AF775E"/>
    <w:rsid w:val="00B03F0C"/>
    <w:rsid w:val="00B04DB7"/>
    <w:rsid w:val="00B060DA"/>
    <w:rsid w:val="00B07C0F"/>
    <w:rsid w:val="00B101B3"/>
    <w:rsid w:val="00B1181F"/>
    <w:rsid w:val="00B11858"/>
    <w:rsid w:val="00B139AB"/>
    <w:rsid w:val="00B139F1"/>
    <w:rsid w:val="00B16A83"/>
    <w:rsid w:val="00B16C2D"/>
    <w:rsid w:val="00B22F5A"/>
    <w:rsid w:val="00B24F00"/>
    <w:rsid w:val="00B322DE"/>
    <w:rsid w:val="00B33EDB"/>
    <w:rsid w:val="00B356FB"/>
    <w:rsid w:val="00B3715E"/>
    <w:rsid w:val="00B37261"/>
    <w:rsid w:val="00B37DD9"/>
    <w:rsid w:val="00B37EEF"/>
    <w:rsid w:val="00B400C5"/>
    <w:rsid w:val="00B41003"/>
    <w:rsid w:val="00B42003"/>
    <w:rsid w:val="00B4233D"/>
    <w:rsid w:val="00B42CB9"/>
    <w:rsid w:val="00B4533D"/>
    <w:rsid w:val="00B47CEE"/>
    <w:rsid w:val="00B5005C"/>
    <w:rsid w:val="00B50206"/>
    <w:rsid w:val="00B536EC"/>
    <w:rsid w:val="00B57DAB"/>
    <w:rsid w:val="00B612C8"/>
    <w:rsid w:val="00B62174"/>
    <w:rsid w:val="00B627FB"/>
    <w:rsid w:val="00B63441"/>
    <w:rsid w:val="00B64DEF"/>
    <w:rsid w:val="00B658DE"/>
    <w:rsid w:val="00B66843"/>
    <w:rsid w:val="00B701E9"/>
    <w:rsid w:val="00B70775"/>
    <w:rsid w:val="00B70887"/>
    <w:rsid w:val="00B737BD"/>
    <w:rsid w:val="00B73EC3"/>
    <w:rsid w:val="00B74BDC"/>
    <w:rsid w:val="00B75413"/>
    <w:rsid w:val="00B758F4"/>
    <w:rsid w:val="00B75DF5"/>
    <w:rsid w:val="00B76348"/>
    <w:rsid w:val="00B764B2"/>
    <w:rsid w:val="00B76DAA"/>
    <w:rsid w:val="00B76E89"/>
    <w:rsid w:val="00B7704A"/>
    <w:rsid w:val="00B776B7"/>
    <w:rsid w:val="00B77B52"/>
    <w:rsid w:val="00B77D4E"/>
    <w:rsid w:val="00B8100A"/>
    <w:rsid w:val="00B83823"/>
    <w:rsid w:val="00B85D8C"/>
    <w:rsid w:val="00B86397"/>
    <w:rsid w:val="00B871D1"/>
    <w:rsid w:val="00B87DD8"/>
    <w:rsid w:val="00B90FC5"/>
    <w:rsid w:val="00B91931"/>
    <w:rsid w:val="00B9220D"/>
    <w:rsid w:val="00B9477E"/>
    <w:rsid w:val="00B971F0"/>
    <w:rsid w:val="00BA0164"/>
    <w:rsid w:val="00BA25AB"/>
    <w:rsid w:val="00BA2995"/>
    <w:rsid w:val="00BA2FC0"/>
    <w:rsid w:val="00BA3060"/>
    <w:rsid w:val="00BA5A36"/>
    <w:rsid w:val="00BA7B73"/>
    <w:rsid w:val="00BB0297"/>
    <w:rsid w:val="00BB2BF5"/>
    <w:rsid w:val="00BB569D"/>
    <w:rsid w:val="00BB6BA3"/>
    <w:rsid w:val="00BB6DED"/>
    <w:rsid w:val="00BC0271"/>
    <w:rsid w:val="00BC25A9"/>
    <w:rsid w:val="00BC3E07"/>
    <w:rsid w:val="00BC53CD"/>
    <w:rsid w:val="00BC6DBC"/>
    <w:rsid w:val="00BD004D"/>
    <w:rsid w:val="00BD10AB"/>
    <w:rsid w:val="00BD300D"/>
    <w:rsid w:val="00BD6C39"/>
    <w:rsid w:val="00BE13A0"/>
    <w:rsid w:val="00BE1600"/>
    <w:rsid w:val="00BE2124"/>
    <w:rsid w:val="00BE3CE6"/>
    <w:rsid w:val="00BE44E0"/>
    <w:rsid w:val="00BE5085"/>
    <w:rsid w:val="00BE74B7"/>
    <w:rsid w:val="00BE7694"/>
    <w:rsid w:val="00BF254B"/>
    <w:rsid w:val="00BF50AC"/>
    <w:rsid w:val="00BF51D5"/>
    <w:rsid w:val="00BF52E4"/>
    <w:rsid w:val="00BF6A31"/>
    <w:rsid w:val="00BF7982"/>
    <w:rsid w:val="00C0051E"/>
    <w:rsid w:val="00C015CD"/>
    <w:rsid w:val="00C02A3A"/>
    <w:rsid w:val="00C02B04"/>
    <w:rsid w:val="00C04648"/>
    <w:rsid w:val="00C04BFF"/>
    <w:rsid w:val="00C04DE5"/>
    <w:rsid w:val="00C052B4"/>
    <w:rsid w:val="00C05FE1"/>
    <w:rsid w:val="00C10928"/>
    <w:rsid w:val="00C14C77"/>
    <w:rsid w:val="00C1592C"/>
    <w:rsid w:val="00C15B85"/>
    <w:rsid w:val="00C1644B"/>
    <w:rsid w:val="00C17846"/>
    <w:rsid w:val="00C20C6A"/>
    <w:rsid w:val="00C22E22"/>
    <w:rsid w:val="00C231E1"/>
    <w:rsid w:val="00C23909"/>
    <w:rsid w:val="00C23B26"/>
    <w:rsid w:val="00C24E6D"/>
    <w:rsid w:val="00C251BD"/>
    <w:rsid w:val="00C26E83"/>
    <w:rsid w:val="00C27BA9"/>
    <w:rsid w:val="00C33B00"/>
    <w:rsid w:val="00C3429A"/>
    <w:rsid w:val="00C42353"/>
    <w:rsid w:val="00C42AC7"/>
    <w:rsid w:val="00C43527"/>
    <w:rsid w:val="00C45433"/>
    <w:rsid w:val="00C458C3"/>
    <w:rsid w:val="00C4796B"/>
    <w:rsid w:val="00C51561"/>
    <w:rsid w:val="00C51B89"/>
    <w:rsid w:val="00C5324C"/>
    <w:rsid w:val="00C55F1E"/>
    <w:rsid w:val="00C56965"/>
    <w:rsid w:val="00C569E7"/>
    <w:rsid w:val="00C56A58"/>
    <w:rsid w:val="00C576C0"/>
    <w:rsid w:val="00C57BCF"/>
    <w:rsid w:val="00C618BB"/>
    <w:rsid w:val="00C64B3A"/>
    <w:rsid w:val="00C66B25"/>
    <w:rsid w:val="00C67B8E"/>
    <w:rsid w:val="00C70706"/>
    <w:rsid w:val="00C7179B"/>
    <w:rsid w:val="00C8274E"/>
    <w:rsid w:val="00C83C56"/>
    <w:rsid w:val="00C83D47"/>
    <w:rsid w:val="00C84EB1"/>
    <w:rsid w:val="00C86881"/>
    <w:rsid w:val="00C94516"/>
    <w:rsid w:val="00C94762"/>
    <w:rsid w:val="00C948CF"/>
    <w:rsid w:val="00C9557D"/>
    <w:rsid w:val="00C95E2F"/>
    <w:rsid w:val="00CA13D9"/>
    <w:rsid w:val="00CA16EE"/>
    <w:rsid w:val="00CA1A45"/>
    <w:rsid w:val="00CA1D75"/>
    <w:rsid w:val="00CA2FBD"/>
    <w:rsid w:val="00CA44AE"/>
    <w:rsid w:val="00CA5487"/>
    <w:rsid w:val="00CB0733"/>
    <w:rsid w:val="00CB142D"/>
    <w:rsid w:val="00CB1BC8"/>
    <w:rsid w:val="00CB2DE6"/>
    <w:rsid w:val="00CB37AA"/>
    <w:rsid w:val="00CB3965"/>
    <w:rsid w:val="00CB41F7"/>
    <w:rsid w:val="00CB503A"/>
    <w:rsid w:val="00CB5548"/>
    <w:rsid w:val="00CB5EC4"/>
    <w:rsid w:val="00CB63EF"/>
    <w:rsid w:val="00CB6FA1"/>
    <w:rsid w:val="00CC0243"/>
    <w:rsid w:val="00CC0F88"/>
    <w:rsid w:val="00CC33C3"/>
    <w:rsid w:val="00CC3E7F"/>
    <w:rsid w:val="00CC4EA6"/>
    <w:rsid w:val="00CC5B3E"/>
    <w:rsid w:val="00CC6D33"/>
    <w:rsid w:val="00CC7445"/>
    <w:rsid w:val="00CD1773"/>
    <w:rsid w:val="00CD18DE"/>
    <w:rsid w:val="00CD3951"/>
    <w:rsid w:val="00CD4A64"/>
    <w:rsid w:val="00CD507F"/>
    <w:rsid w:val="00CD7AA0"/>
    <w:rsid w:val="00CE1671"/>
    <w:rsid w:val="00CE33AB"/>
    <w:rsid w:val="00CE4730"/>
    <w:rsid w:val="00CE61F8"/>
    <w:rsid w:val="00CE7CDB"/>
    <w:rsid w:val="00CF128F"/>
    <w:rsid w:val="00CF1C91"/>
    <w:rsid w:val="00CF3614"/>
    <w:rsid w:val="00CF4C84"/>
    <w:rsid w:val="00CF5855"/>
    <w:rsid w:val="00CF5F66"/>
    <w:rsid w:val="00CF7286"/>
    <w:rsid w:val="00D00472"/>
    <w:rsid w:val="00D00EE1"/>
    <w:rsid w:val="00D01334"/>
    <w:rsid w:val="00D05C18"/>
    <w:rsid w:val="00D061FE"/>
    <w:rsid w:val="00D0758A"/>
    <w:rsid w:val="00D10095"/>
    <w:rsid w:val="00D120FC"/>
    <w:rsid w:val="00D129CD"/>
    <w:rsid w:val="00D14E3B"/>
    <w:rsid w:val="00D2151F"/>
    <w:rsid w:val="00D24178"/>
    <w:rsid w:val="00D2430B"/>
    <w:rsid w:val="00D25AB7"/>
    <w:rsid w:val="00D2676D"/>
    <w:rsid w:val="00D26CC4"/>
    <w:rsid w:val="00D27D7A"/>
    <w:rsid w:val="00D30E05"/>
    <w:rsid w:val="00D30F03"/>
    <w:rsid w:val="00D3297A"/>
    <w:rsid w:val="00D33183"/>
    <w:rsid w:val="00D338FE"/>
    <w:rsid w:val="00D33E0A"/>
    <w:rsid w:val="00D36373"/>
    <w:rsid w:val="00D3671D"/>
    <w:rsid w:val="00D37746"/>
    <w:rsid w:val="00D40E99"/>
    <w:rsid w:val="00D431C9"/>
    <w:rsid w:val="00D43A48"/>
    <w:rsid w:val="00D43F89"/>
    <w:rsid w:val="00D44E4F"/>
    <w:rsid w:val="00D4593F"/>
    <w:rsid w:val="00D46BEB"/>
    <w:rsid w:val="00D47105"/>
    <w:rsid w:val="00D47172"/>
    <w:rsid w:val="00D47275"/>
    <w:rsid w:val="00D47A19"/>
    <w:rsid w:val="00D47E07"/>
    <w:rsid w:val="00D47FE4"/>
    <w:rsid w:val="00D5143F"/>
    <w:rsid w:val="00D53285"/>
    <w:rsid w:val="00D53702"/>
    <w:rsid w:val="00D54597"/>
    <w:rsid w:val="00D55F07"/>
    <w:rsid w:val="00D566FE"/>
    <w:rsid w:val="00D57683"/>
    <w:rsid w:val="00D57B25"/>
    <w:rsid w:val="00D609AE"/>
    <w:rsid w:val="00D60C67"/>
    <w:rsid w:val="00D617FD"/>
    <w:rsid w:val="00D62532"/>
    <w:rsid w:val="00D62742"/>
    <w:rsid w:val="00D700B7"/>
    <w:rsid w:val="00D70140"/>
    <w:rsid w:val="00D70F82"/>
    <w:rsid w:val="00D71DC6"/>
    <w:rsid w:val="00D7355B"/>
    <w:rsid w:val="00D752ED"/>
    <w:rsid w:val="00D76B82"/>
    <w:rsid w:val="00D77E02"/>
    <w:rsid w:val="00D8067A"/>
    <w:rsid w:val="00D81948"/>
    <w:rsid w:val="00D831AD"/>
    <w:rsid w:val="00D840F4"/>
    <w:rsid w:val="00D84FA5"/>
    <w:rsid w:val="00D86F47"/>
    <w:rsid w:val="00D873FB"/>
    <w:rsid w:val="00D904DC"/>
    <w:rsid w:val="00D908C4"/>
    <w:rsid w:val="00D9138A"/>
    <w:rsid w:val="00D91DB9"/>
    <w:rsid w:val="00D9473B"/>
    <w:rsid w:val="00D94B60"/>
    <w:rsid w:val="00DA23C7"/>
    <w:rsid w:val="00DA27B1"/>
    <w:rsid w:val="00DA2A9A"/>
    <w:rsid w:val="00DA2FB2"/>
    <w:rsid w:val="00DA3C4B"/>
    <w:rsid w:val="00DA401A"/>
    <w:rsid w:val="00DA456C"/>
    <w:rsid w:val="00DA4AEA"/>
    <w:rsid w:val="00DA5EF4"/>
    <w:rsid w:val="00DA6B67"/>
    <w:rsid w:val="00DA6C58"/>
    <w:rsid w:val="00DB1B17"/>
    <w:rsid w:val="00DB4272"/>
    <w:rsid w:val="00DB475C"/>
    <w:rsid w:val="00DB5AAA"/>
    <w:rsid w:val="00DB5C70"/>
    <w:rsid w:val="00DB6B1C"/>
    <w:rsid w:val="00DB7562"/>
    <w:rsid w:val="00DB7CF5"/>
    <w:rsid w:val="00DC474F"/>
    <w:rsid w:val="00DC4E35"/>
    <w:rsid w:val="00DC710D"/>
    <w:rsid w:val="00DC77D5"/>
    <w:rsid w:val="00DD14B2"/>
    <w:rsid w:val="00DD2964"/>
    <w:rsid w:val="00DD2C71"/>
    <w:rsid w:val="00DD3C9A"/>
    <w:rsid w:val="00DD4CC7"/>
    <w:rsid w:val="00DD55BF"/>
    <w:rsid w:val="00DD5871"/>
    <w:rsid w:val="00DD5981"/>
    <w:rsid w:val="00DD5FAF"/>
    <w:rsid w:val="00DD736D"/>
    <w:rsid w:val="00DE0A0E"/>
    <w:rsid w:val="00DE0CDD"/>
    <w:rsid w:val="00DE1368"/>
    <w:rsid w:val="00DE171E"/>
    <w:rsid w:val="00DE194D"/>
    <w:rsid w:val="00DE2E99"/>
    <w:rsid w:val="00DE3464"/>
    <w:rsid w:val="00DE6DB7"/>
    <w:rsid w:val="00DE786F"/>
    <w:rsid w:val="00DF0135"/>
    <w:rsid w:val="00DF11DB"/>
    <w:rsid w:val="00DF2B39"/>
    <w:rsid w:val="00DF2CA3"/>
    <w:rsid w:val="00DF45E6"/>
    <w:rsid w:val="00DF5284"/>
    <w:rsid w:val="00DF553F"/>
    <w:rsid w:val="00DF5C1E"/>
    <w:rsid w:val="00DF6631"/>
    <w:rsid w:val="00DF759E"/>
    <w:rsid w:val="00E008D3"/>
    <w:rsid w:val="00E00BA0"/>
    <w:rsid w:val="00E00C6C"/>
    <w:rsid w:val="00E010A2"/>
    <w:rsid w:val="00E019B5"/>
    <w:rsid w:val="00E02435"/>
    <w:rsid w:val="00E02BEB"/>
    <w:rsid w:val="00E02BFC"/>
    <w:rsid w:val="00E0315F"/>
    <w:rsid w:val="00E03552"/>
    <w:rsid w:val="00E03995"/>
    <w:rsid w:val="00E03ED4"/>
    <w:rsid w:val="00E061A4"/>
    <w:rsid w:val="00E06346"/>
    <w:rsid w:val="00E10441"/>
    <w:rsid w:val="00E1053B"/>
    <w:rsid w:val="00E1111F"/>
    <w:rsid w:val="00E11254"/>
    <w:rsid w:val="00E12E99"/>
    <w:rsid w:val="00E14015"/>
    <w:rsid w:val="00E15ACB"/>
    <w:rsid w:val="00E17242"/>
    <w:rsid w:val="00E221D8"/>
    <w:rsid w:val="00E2539E"/>
    <w:rsid w:val="00E2540B"/>
    <w:rsid w:val="00E25A8C"/>
    <w:rsid w:val="00E2609D"/>
    <w:rsid w:val="00E272E4"/>
    <w:rsid w:val="00E27380"/>
    <w:rsid w:val="00E305EB"/>
    <w:rsid w:val="00E30951"/>
    <w:rsid w:val="00E30A3E"/>
    <w:rsid w:val="00E31716"/>
    <w:rsid w:val="00E325F2"/>
    <w:rsid w:val="00E33150"/>
    <w:rsid w:val="00E341EE"/>
    <w:rsid w:val="00E34816"/>
    <w:rsid w:val="00E37D2D"/>
    <w:rsid w:val="00E37FAC"/>
    <w:rsid w:val="00E41386"/>
    <w:rsid w:val="00E41A48"/>
    <w:rsid w:val="00E43D3D"/>
    <w:rsid w:val="00E4507C"/>
    <w:rsid w:val="00E4730C"/>
    <w:rsid w:val="00E5135C"/>
    <w:rsid w:val="00E51C22"/>
    <w:rsid w:val="00E52550"/>
    <w:rsid w:val="00E53143"/>
    <w:rsid w:val="00E563BC"/>
    <w:rsid w:val="00E56482"/>
    <w:rsid w:val="00E606B7"/>
    <w:rsid w:val="00E60843"/>
    <w:rsid w:val="00E609AD"/>
    <w:rsid w:val="00E63C2E"/>
    <w:rsid w:val="00E64ACF"/>
    <w:rsid w:val="00E667BB"/>
    <w:rsid w:val="00E67C63"/>
    <w:rsid w:val="00E7004B"/>
    <w:rsid w:val="00E7094C"/>
    <w:rsid w:val="00E70982"/>
    <w:rsid w:val="00E73474"/>
    <w:rsid w:val="00E7558C"/>
    <w:rsid w:val="00E815E5"/>
    <w:rsid w:val="00E83726"/>
    <w:rsid w:val="00E8426B"/>
    <w:rsid w:val="00E8450D"/>
    <w:rsid w:val="00E85277"/>
    <w:rsid w:val="00E85A19"/>
    <w:rsid w:val="00E85DF5"/>
    <w:rsid w:val="00E94D73"/>
    <w:rsid w:val="00EA0FDC"/>
    <w:rsid w:val="00EA5F42"/>
    <w:rsid w:val="00EA7183"/>
    <w:rsid w:val="00EA77C3"/>
    <w:rsid w:val="00EA7D5B"/>
    <w:rsid w:val="00EB0896"/>
    <w:rsid w:val="00EB0AE3"/>
    <w:rsid w:val="00EB10F1"/>
    <w:rsid w:val="00EB1CD3"/>
    <w:rsid w:val="00EB2032"/>
    <w:rsid w:val="00EB2485"/>
    <w:rsid w:val="00EB4FDD"/>
    <w:rsid w:val="00EC096C"/>
    <w:rsid w:val="00EC0C05"/>
    <w:rsid w:val="00EC2882"/>
    <w:rsid w:val="00EC35C8"/>
    <w:rsid w:val="00EC53A5"/>
    <w:rsid w:val="00EC5B9A"/>
    <w:rsid w:val="00EC6C86"/>
    <w:rsid w:val="00EC723A"/>
    <w:rsid w:val="00EC7AC6"/>
    <w:rsid w:val="00ED2C02"/>
    <w:rsid w:val="00ED379D"/>
    <w:rsid w:val="00ED4293"/>
    <w:rsid w:val="00ED4752"/>
    <w:rsid w:val="00ED5A66"/>
    <w:rsid w:val="00ED7E85"/>
    <w:rsid w:val="00EE10DF"/>
    <w:rsid w:val="00EE1CF0"/>
    <w:rsid w:val="00EE2117"/>
    <w:rsid w:val="00EE21EC"/>
    <w:rsid w:val="00EE2BB2"/>
    <w:rsid w:val="00EE4335"/>
    <w:rsid w:val="00EE6839"/>
    <w:rsid w:val="00EF18F7"/>
    <w:rsid w:val="00EF224E"/>
    <w:rsid w:val="00EF266B"/>
    <w:rsid w:val="00EF3336"/>
    <w:rsid w:val="00EF5F35"/>
    <w:rsid w:val="00EF6C4C"/>
    <w:rsid w:val="00F011CF"/>
    <w:rsid w:val="00F01926"/>
    <w:rsid w:val="00F029A8"/>
    <w:rsid w:val="00F03D84"/>
    <w:rsid w:val="00F04F67"/>
    <w:rsid w:val="00F07384"/>
    <w:rsid w:val="00F074F1"/>
    <w:rsid w:val="00F07C9C"/>
    <w:rsid w:val="00F12EE5"/>
    <w:rsid w:val="00F131F3"/>
    <w:rsid w:val="00F135A4"/>
    <w:rsid w:val="00F14622"/>
    <w:rsid w:val="00F15183"/>
    <w:rsid w:val="00F17B39"/>
    <w:rsid w:val="00F17D1A"/>
    <w:rsid w:val="00F20AF2"/>
    <w:rsid w:val="00F21D2E"/>
    <w:rsid w:val="00F2296E"/>
    <w:rsid w:val="00F237F0"/>
    <w:rsid w:val="00F23CCD"/>
    <w:rsid w:val="00F24636"/>
    <w:rsid w:val="00F2530A"/>
    <w:rsid w:val="00F26BDC"/>
    <w:rsid w:val="00F2776F"/>
    <w:rsid w:val="00F27FE2"/>
    <w:rsid w:val="00F31604"/>
    <w:rsid w:val="00F32CDF"/>
    <w:rsid w:val="00F35764"/>
    <w:rsid w:val="00F412BB"/>
    <w:rsid w:val="00F424EA"/>
    <w:rsid w:val="00F43C36"/>
    <w:rsid w:val="00F4431B"/>
    <w:rsid w:val="00F466FF"/>
    <w:rsid w:val="00F46C28"/>
    <w:rsid w:val="00F472E7"/>
    <w:rsid w:val="00F508C9"/>
    <w:rsid w:val="00F51532"/>
    <w:rsid w:val="00F533B3"/>
    <w:rsid w:val="00F5487A"/>
    <w:rsid w:val="00F56057"/>
    <w:rsid w:val="00F60ADB"/>
    <w:rsid w:val="00F61655"/>
    <w:rsid w:val="00F625C9"/>
    <w:rsid w:val="00F62BCE"/>
    <w:rsid w:val="00F708EA"/>
    <w:rsid w:val="00F72431"/>
    <w:rsid w:val="00F724D5"/>
    <w:rsid w:val="00F74551"/>
    <w:rsid w:val="00F745AC"/>
    <w:rsid w:val="00F74A08"/>
    <w:rsid w:val="00F766CF"/>
    <w:rsid w:val="00F767AD"/>
    <w:rsid w:val="00F77BE9"/>
    <w:rsid w:val="00F80464"/>
    <w:rsid w:val="00F81B39"/>
    <w:rsid w:val="00F825FD"/>
    <w:rsid w:val="00F83078"/>
    <w:rsid w:val="00F8321A"/>
    <w:rsid w:val="00F83896"/>
    <w:rsid w:val="00F8419D"/>
    <w:rsid w:val="00F85036"/>
    <w:rsid w:val="00F85435"/>
    <w:rsid w:val="00F858D1"/>
    <w:rsid w:val="00F86232"/>
    <w:rsid w:val="00F8655E"/>
    <w:rsid w:val="00F90161"/>
    <w:rsid w:val="00F91BA6"/>
    <w:rsid w:val="00F91BBF"/>
    <w:rsid w:val="00F92625"/>
    <w:rsid w:val="00F92DFA"/>
    <w:rsid w:val="00F9471D"/>
    <w:rsid w:val="00F96192"/>
    <w:rsid w:val="00F97FC7"/>
    <w:rsid w:val="00FA0397"/>
    <w:rsid w:val="00FA15B5"/>
    <w:rsid w:val="00FA1E66"/>
    <w:rsid w:val="00FA3BBA"/>
    <w:rsid w:val="00FA3D7C"/>
    <w:rsid w:val="00FA4660"/>
    <w:rsid w:val="00FB46B7"/>
    <w:rsid w:val="00FC3E90"/>
    <w:rsid w:val="00FC45FC"/>
    <w:rsid w:val="00FC5585"/>
    <w:rsid w:val="00FC6047"/>
    <w:rsid w:val="00FC6323"/>
    <w:rsid w:val="00FC636B"/>
    <w:rsid w:val="00FD23B5"/>
    <w:rsid w:val="00FD3492"/>
    <w:rsid w:val="00FD47E1"/>
    <w:rsid w:val="00FD5C3B"/>
    <w:rsid w:val="00FD6BE6"/>
    <w:rsid w:val="00FD6BE8"/>
    <w:rsid w:val="00FD6F9E"/>
    <w:rsid w:val="00FE223A"/>
    <w:rsid w:val="00FE32F2"/>
    <w:rsid w:val="00FE3D6F"/>
    <w:rsid w:val="00FE425A"/>
    <w:rsid w:val="00FE4E05"/>
    <w:rsid w:val="00FE5B5C"/>
    <w:rsid w:val="00FE5B6A"/>
    <w:rsid w:val="00FE6E12"/>
    <w:rsid w:val="00FE763C"/>
    <w:rsid w:val="00FE7B85"/>
    <w:rsid w:val="00FF13B3"/>
    <w:rsid w:val="00FF3DE0"/>
    <w:rsid w:val="00FF4D2B"/>
    <w:rsid w:val="00FF6B3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91218E"/>
  <w15:docId w15:val="{035638C6-2392-4F1A-8A71-8E1EB98D7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SimSun"/>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32E9"/>
    <w:pPr>
      <w:spacing w:line="256" w:lineRule="auto"/>
      <w:jc w:val="both"/>
    </w:pPr>
    <w:rPr>
      <w:sz w:val="24"/>
    </w:rPr>
  </w:style>
  <w:style w:type="paragraph" w:styleId="Naslov1">
    <w:name w:val="heading 1"/>
    <w:basedOn w:val="Normal"/>
    <w:next w:val="Normal"/>
    <w:link w:val="Naslov1Char"/>
    <w:uiPriority w:val="9"/>
    <w:qFormat/>
    <w:rsid w:val="00EA0FDC"/>
    <w:pPr>
      <w:keepNext/>
      <w:keepLines/>
      <w:numPr>
        <w:numId w:val="1"/>
      </w:numPr>
      <w:spacing w:before="360" w:after="120" w:line="276" w:lineRule="auto"/>
      <w:outlineLvl w:val="0"/>
    </w:pPr>
    <w:rPr>
      <w:rFonts w:ascii="Calibri Light" w:eastAsia="Times New Roman" w:hAnsi="Calibri Light" w:cs="Times New Roman"/>
      <w:b/>
      <w:bCs/>
      <w:sz w:val="28"/>
      <w:szCs w:val="28"/>
      <w:lang w:eastAsia="zh-CN"/>
    </w:rPr>
  </w:style>
  <w:style w:type="paragraph" w:styleId="Naslov2">
    <w:name w:val="heading 2"/>
    <w:basedOn w:val="Normal"/>
    <w:next w:val="Normal"/>
    <w:link w:val="Naslov2Char"/>
    <w:uiPriority w:val="9"/>
    <w:unhideWhenUsed/>
    <w:qFormat/>
    <w:rsid w:val="00DD14B2"/>
    <w:pPr>
      <w:keepNext/>
      <w:keepLines/>
      <w:numPr>
        <w:ilvl w:val="1"/>
        <w:numId w:val="1"/>
      </w:numPr>
      <w:tabs>
        <w:tab w:val="clear" w:pos="573"/>
        <w:tab w:val="left" w:pos="431"/>
      </w:tabs>
      <w:spacing w:before="240" w:after="120" w:line="276" w:lineRule="auto"/>
      <w:ind w:left="431"/>
      <w:outlineLvl w:val="1"/>
    </w:pPr>
    <w:rPr>
      <w:rFonts w:ascii="Calibri Light" w:eastAsia="Times New Roman" w:hAnsi="Calibri Light" w:cs="Times New Roman"/>
      <w:b/>
      <w:bCs/>
      <w:sz w:val="26"/>
      <w:szCs w:val="26"/>
      <w:lang w:eastAsia="zh-CN"/>
    </w:rPr>
  </w:style>
  <w:style w:type="paragraph" w:styleId="Naslov3">
    <w:name w:val="heading 3"/>
    <w:basedOn w:val="Normal"/>
    <w:next w:val="Normal"/>
    <w:link w:val="Naslov3Char"/>
    <w:uiPriority w:val="9"/>
    <w:unhideWhenUsed/>
    <w:qFormat/>
    <w:rsid w:val="00C04BFF"/>
    <w:pPr>
      <w:keepNext/>
      <w:keepLines/>
      <w:numPr>
        <w:ilvl w:val="2"/>
        <w:numId w:val="1"/>
      </w:numPr>
      <w:tabs>
        <w:tab w:val="left" w:pos="357"/>
      </w:tabs>
      <w:spacing w:before="240" w:after="120" w:line="276" w:lineRule="auto"/>
      <w:outlineLvl w:val="2"/>
    </w:pPr>
    <w:rPr>
      <w:rFonts w:ascii="Calibri Light" w:eastAsia="Times New Roman" w:hAnsi="Calibri Light" w:cs="Times New Roman"/>
      <w:b/>
      <w:bCs/>
      <w:lang w:eastAsia="zh-CN"/>
    </w:rPr>
  </w:style>
  <w:style w:type="paragraph" w:styleId="Naslov4">
    <w:name w:val="heading 4"/>
    <w:basedOn w:val="Normal"/>
    <w:next w:val="Normal"/>
    <w:link w:val="Naslov4Char"/>
    <w:uiPriority w:val="9"/>
    <w:unhideWhenUsed/>
    <w:qFormat/>
    <w:rsid w:val="00EA0FDC"/>
    <w:pPr>
      <w:keepNext/>
      <w:keepLines/>
      <w:numPr>
        <w:ilvl w:val="3"/>
        <w:numId w:val="1"/>
      </w:numPr>
      <w:spacing w:before="200" w:after="240" w:line="276" w:lineRule="auto"/>
      <w:outlineLvl w:val="3"/>
    </w:pPr>
    <w:rPr>
      <w:rFonts w:ascii="Calibri Light" w:eastAsia="Times New Roman" w:hAnsi="Calibri Light" w:cs="Times New Roman"/>
      <w:bCs/>
      <w:iCs/>
      <w:u w:val="single"/>
      <w:lang w:eastAsia="zh-CN"/>
    </w:rPr>
  </w:style>
  <w:style w:type="paragraph" w:styleId="Naslov5">
    <w:name w:val="heading 5"/>
    <w:basedOn w:val="Normal"/>
    <w:next w:val="Normal"/>
    <w:link w:val="Naslov5Char"/>
    <w:uiPriority w:val="9"/>
    <w:unhideWhenUsed/>
    <w:qFormat/>
    <w:rsid w:val="00EA0FDC"/>
    <w:pPr>
      <w:numPr>
        <w:ilvl w:val="4"/>
        <w:numId w:val="1"/>
      </w:numPr>
      <w:spacing w:before="240" w:after="120" w:line="276" w:lineRule="auto"/>
      <w:outlineLvl w:val="4"/>
    </w:pPr>
    <w:rPr>
      <w:rFonts w:cs="Times New Roman"/>
      <w:bCs/>
      <w:i/>
      <w:iCs/>
      <w:szCs w:val="26"/>
      <w:lang w:eastAsia="zh-CN"/>
    </w:rPr>
  </w:style>
  <w:style w:type="paragraph" w:styleId="Naslov6">
    <w:name w:val="heading 6"/>
    <w:basedOn w:val="Normal"/>
    <w:next w:val="Normal"/>
    <w:link w:val="Naslov6Char"/>
    <w:uiPriority w:val="9"/>
    <w:unhideWhenUsed/>
    <w:qFormat/>
    <w:rsid w:val="00EA0FDC"/>
    <w:pPr>
      <w:numPr>
        <w:ilvl w:val="5"/>
        <w:numId w:val="1"/>
      </w:numPr>
      <w:spacing w:before="240" w:after="60" w:line="276" w:lineRule="auto"/>
      <w:outlineLvl w:val="5"/>
    </w:pPr>
    <w:rPr>
      <w:rFonts w:cs="Times New Roman"/>
      <w:b/>
      <w:bCs/>
      <w:lang w:eastAsia="zh-CN"/>
    </w:rPr>
  </w:style>
  <w:style w:type="paragraph" w:styleId="Naslov7">
    <w:name w:val="heading 7"/>
    <w:basedOn w:val="Normal"/>
    <w:next w:val="Normal"/>
    <w:link w:val="Naslov7Char"/>
    <w:qFormat/>
    <w:rsid w:val="00EA0FDC"/>
    <w:pPr>
      <w:numPr>
        <w:ilvl w:val="6"/>
        <w:numId w:val="1"/>
      </w:numPr>
      <w:spacing w:before="240" w:after="60" w:line="276" w:lineRule="auto"/>
      <w:outlineLvl w:val="6"/>
    </w:pPr>
    <w:rPr>
      <w:rFonts w:ascii="Times New Roman" w:eastAsia="Calibri" w:hAnsi="Times New Roman" w:cs="Times New Roman"/>
      <w:szCs w:val="24"/>
      <w:lang w:eastAsia="zh-CN"/>
    </w:rPr>
  </w:style>
  <w:style w:type="paragraph" w:styleId="Naslov8">
    <w:name w:val="heading 8"/>
    <w:basedOn w:val="Normal"/>
    <w:next w:val="Normal"/>
    <w:link w:val="Naslov8Char"/>
    <w:qFormat/>
    <w:rsid w:val="00EA0FDC"/>
    <w:pPr>
      <w:numPr>
        <w:ilvl w:val="7"/>
        <w:numId w:val="1"/>
      </w:numPr>
      <w:spacing w:before="240" w:after="60" w:line="276" w:lineRule="auto"/>
      <w:outlineLvl w:val="7"/>
    </w:pPr>
    <w:rPr>
      <w:rFonts w:ascii="Times New Roman" w:eastAsia="Calibri" w:hAnsi="Times New Roman" w:cs="Times New Roman"/>
      <w:i/>
      <w:iCs/>
      <w:szCs w:val="24"/>
      <w:lang w:eastAsia="zh-CN"/>
    </w:rPr>
  </w:style>
  <w:style w:type="paragraph" w:styleId="Naslov9">
    <w:name w:val="heading 9"/>
    <w:basedOn w:val="Normal"/>
    <w:next w:val="Normal"/>
    <w:link w:val="Naslov9Char"/>
    <w:qFormat/>
    <w:rsid w:val="00EA0FDC"/>
    <w:pPr>
      <w:numPr>
        <w:ilvl w:val="8"/>
        <w:numId w:val="1"/>
      </w:numPr>
      <w:spacing w:before="240" w:after="60" w:line="276" w:lineRule="auto"/>
      <w:outlineLvl w:val="8"/>
    </w:pPr>
    <w:rPr>
      <w:rFonts w:ascii="Arial" w:eastAsia="Calibri" w:hAnsi="Arial" w:cs="Arial"/>
      <w:lang w:eastAsia="zh-CN"/>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EA0FDC"/>
    <w:rPr>
      <w:rFonts w:ascii="Calibri Light" w:eastAsia="Times New Roman" w:hAnsi="Calibri Light" w:cs="Times New Roman"/>
      <w:b/>
      <w:bCs/>
      <w:sz w:val="28"/>
      <w:szCs w:val="28"/>
      <w:lang w:eastAsia="zh-CN"/>
    </w:rPr>
  </w:style>
  <w:style w:type="character" w:customStyle="1" w:styleId="Naslov2Char">
    <w:name w:val="Naslov 2 Char"/>
    <w:basedOn w:val="Zadanifontodlomka"/>
    <w:link w:val="Naslov2"/>
    <w:uiPriority w:val="9"/>
    <w:rsid w:val="00DD14B2"/>
    <w:rPr>
      <w:rFonts w:ascii="Calibri Light" w:eastAsia="Times New Roman" w:hAnsi="Calibri Light" w:cs="Times New Roman"/>
      <w:b/>
      <w:bCs/>
      <w:sz w:val="26"/>
      <w:szCs w:val="26"/>
      <w:lang w:eastAsia="zh-CN"/>
    </w:rPr>
  </w:style>
  <w:style w:type="character" w:customStyle="1" w:styleId="Naslov3Char">
    <w:name w:val="Naslov 3 Char"/>
    <w:basedOn w:val="Zadanifontodlomka"/>
    <w:link w:val="Naslov3"/>
    <w:uiPriority w:val="9"/>
    <w:rsid w:val="00C04BFF"/>
    <w:rPr>
      <w:rFonts w:ascii="Calibri Light" w:eastAsia="Times New Roman" w:hAnsi="Calibri Light" w:cs="Times New Roman"/>
      <w:b/>
      <w:bCs/>
      <w:sz w:val="24"/>
      <w:lang w:eastAsia="zh-CN"/>
    </w:rPr>
  </w:style>
  <w:style w:type="character" w:customStyle="1" w:styleId="Naslov4Char">
    <w:name w:val="Naslov 4 Char"/>
    <w:basedOn w:val="Zadanifontodlomka"/>
    <w:link w:val="Naslov4"/>
    <w:uiPriority w:val="9"/>
    <w:rsid w:val="00EA0FDC"/>
    <w:rPr>
      <w:rFonts w:ascii="Calibri Light" w:eastAsia="Times New Roman" w:hAnsi="Calibri Light" w:cs="Times New Roman"/>
      <w:bCs/>
      <w:iCs/>
      <w:sz w:val="24"/>
      <w:u w:val="single"/>
      <w:lang w:eastAsia="zh-CN"/>
    </w:rPr>
  </w:style>
  <w:style w:type="character" w:customStyle="1" w:styleId="Naslov5Char">
    <w:name w:val="Naslov 5 Char"/>
    <w:basedOn w:val="Zadanifontodlomka"/>
    <w:link w:val="Naslov5"/>
    <w:uiPriority w:val="9"/>
    <w:rsid w:val="00EA0FDC"/>
    <w:rPr>
      <w:rFonts w:cs="Times New Roman"/>
      <w:bCs/>
      <w:i/>
      <w:iCs/>
      <w:sz w:val="24"/>
      <w:szCs w:val="26"/>
      <w:lang w:eastAsia="zh-CN"/>
    </w:rPr>
  </w:style>
  <w:style w:type="character" w:customStyle="1" w:styleId="Naslov6Char">
    <w:name w:val="Naslov 6 Char"/>
    <w:basedOn w:val="Zadanifontodlomka"/>
    <w:link w:val="Naslov6"/>
    <w:uiPriority w:val="9"/>
    <w:rsid w:val="00EA0FDC"/>
    <w:rPr>
      <w:rFonts w:cs="Times New Roman"/>
      <w:b/>
      <w:bCs/>
      <w:sz w:val="24"/>
      <w:lang w:eastAsia="zh-CN"/>
    </w:rPr>
  </w:style>
  <w:style w:type="character" w:customStyle="1" w:styleId="Naslov7Char">
    <w:name w:val="Naslov 7 Char"/>
    <w:basedOn w:val="Zadanifontodlomka"/>
    <w:link w:val="Naslov7"/>
    <w:rsid w:val="00EA0FDC"/>
    <w:rPr>
      <w:rFonts w:ascii="Times New Roman" w:eastAsia="Calibri" w:hAnsi="Times New Roman" w:cs="Times New Roman"/>
      <w:sz w:val="24"/>
      <w:szCs w:val="24"/>
      <w:lang w:eastAsia="zh-CN"/>
    </w:rPr>
  </w:style>
  <w:style w:type="character" w:customStyle="1" w:styleId="Naslov8Char">
    <w:name w:val="Naslov 8 Char"/>
    <w:basedOn w:val="Zadanifontodlomka"/>
    <w:link w:val="Naslov8"/>
    <w:rsid w:val="00EA0FDC"/>
    <w:rPr>
      <w:rFonts w:ascii="Times New Roman" w:eastAsia="Calibri" w:hAnsi="Times New Roman" w:cs="Times New Roman"/>
      <w:i/>
      <w:iCs/>
      <w:sz w:val="24"/>
      <w:szCs w:val="24"/>
      <w:lang w:eastAsia="zh-CN"/>
    </w:rPr>
  </w:style>
  <w:style w:type="character" w:customStyle="1" w:styleId="Naslov9Char">
    <w:name w:val="Naslov 9 Char"/>
    <w:basedOn w:val="Zadanifontodlomka"/>
    <w:link w:val="Naslov9"/>
    <w:rsid w:val="00EA0FDC"/>
    <w:rPr>
      <w:rFonts w:ascii="Arial" w:eastAsia="Calibri" w:hAnsi="Arial" w:cs="Arial"/>
      <w:sz w:val="24"/>
      <w:lang w:eastAsia="zh-CN"/>
    </w:rPr>
  </w:style>
  <w:style w:type="numbering" w:customStyle="1" w:styleId="Bezpopisa1">
    <w:name w:val="Bez popisa1"/>
    <w:next w:val="Bezpopisa"/>
    <w:uiPriority w:val="99"/>
    <w:rsid w:val="00EA0FDC"/>
  </w:style>
  <w:style w:type="paragraph" w:styleId="Sadraj1">
    <w:name w:val="toc 1"/>
    <w:basedOn w:val="Normal"/>
    <w:next w:val="Normal"/>
    <w:uiPriority w:val="39"/>
    <w:rsid w:val="00EA0FDC"/>
    <w:pPr>
      <w:spacing w:before="120" w:after="120"/>
      <w:jc w:val="left"/>
    </w:pPr>
    <w:rPr>
      <w:rFonts w:asciiTheme="minorHAnsi" w:hAnsiTheme="minorHAnsi" w:cstheme="minorHAnsi"/>
      <w:b/>
      <w:bCs/>
      <w:caps/>
      <w:sz w:val="20"/>
      <w:szCs w:val="20"/>
    </w:rPr>
  </w:style>
  <w:style w:type="paragraph" w:styleId="Sadraj2">
    <w:name w:val="toc 2"/>
    <w:basedOn w:val="Normal"/>
    <w:next w:val="Normal"/>
    <w:uiPriority w:val="39"/>
    <w:rsid w:val="00EA0FDC"/>
    <w:pPr>
      <w:spacing w:after="0"/>
      <w:ind w:left="240"/>
      <w:jc w:val="left"/>
    </w:pPr>
    <w:rPr>
      <w:rFonts w:asciiTheme="minorHAnsi" w:hAnsiTheme="minorHAnsi" w:cstheme="minorHAnsi"/>
      <w:smallCaps/>
      <w:sz w:val="20"/>
      <w:szCs w:val="20"/>
    </w:rPr>
  </w:style>
  <w:style w:type="paragraph" w:styleId="Sadraj3">
    <w:name w:val="toc 3"/>
    <w:basedOn w:val="Normal"/>
    <w:next w:val="Normal"/>
    <w:uiPriority w:val="39"/>
    <w:rsid w:val="00EA0FDC"/>
    <w:pPr>
      <w:spacing w:after="0"/>
      <w:ind w:left="480"/>
      <w:jc w:val="left"/>
    </w:pPr>
    <w:rPr>
      <w:rFonts w:asciiTheme="minorHAnsi" w:hAnsiTheme="minorHAnsi" w:cstheme="minorHAnsi"/>
      <w:i/>
      <w:iCs/>
      <w:sz w:val="20"/>
      <w:szCs w:val="20"/>
    </w:rPr>
  </w:style>
  <w:style w:type="paragraph" w:styleId="Sadraj4">
    <w:name w:val="toc 4"/>
    <w:basedOn w:val="Normal"/>
    <w:next w:val="Normal"/>
    <w:uiPriority w:val="39"/>
    <w:rsid w:val="00EA0FDC"/>
    <w:pPr>
      <w:spacing w:after="0"/>
      <w:ind w:left="720"/>
      <w:jc w:val="left"/>
    </w:pPr>
    <w:rPr>
      <w:rFonts w:asciiTheme="minorHAnsi" w:hAnsiTheme="minorHAnsi" w:cstheme="minorHAnsi"/>
      <w:sz w:val="18"/>
      <w:szCs w:val="18"/>
    </w:rPr>
  </w:style>
  <w:style w:type="character" w:styleId="Hiperveza">
    <w:name w:val="Hyperlink"/>
    <w:uiPriority w:val="99"/>
    <w:rsid w:val="00EA0FDC"/>
    <w:rPr>
      <w:color w:val="0000FF"/>
      <w:u w:val="single"/>
    </w:rPr>
  </w:style>
  <w:style w:type="paragraph" w:customStyle="1" w:styleId="Odlomakpopisa1">
    <w:name w:val="Odlomak popisa1"/>
    <w:basedOn w:val="Normal"/>
    <w:link w:val="OdlomakpopisaChar"/>
    <w:qFormat/>
    <w:rsid w:val="00EA0FDC"/>
    <w:pPr>
      <w:spacing w:after="200" w:line="276" w:lineRule="auto"/>
      <w:ind w:left="720"/>
      <w:contextualSpacing/>
    </w:pPr>
    <w:rPr>
      <w:rFonts w:ascii="Arial" w:eastAsia="Calibri" w:hAnsi="Arial" w:cs="Times New Roman"/>
      <w:lang w:val="en-US" w:eastAsia="zh-CN"/>
    </w:rPr>
  </w:style>
  <w:style w:type="character" w:customStyle="1" w:styleId="OdlomakpopisaChar">
    <w:name w:val="Odlomak popisa Char"/>
    <w:link w:val="Odlomakpopisa1"/>
    <w:uiPriority w:val="34"/>
    <w:rsid w:val="00EA0FDC"/>
    <w:rPr>
      <w:rFonts w:ascii="Arial" w:eastAsia="Calibri" w:hAnsi="Arial" w:cs="Times New Roman"/>
      <w:lang w:val="en-US" w:eastAsia="zh-CN"/>
    </w:rPr>
  </w:style>
  <w:style w:type="table" w:styleId="Reetkatablice">
    <w:name w:val="Table Grid"/>
    <w:basedOn w:val="Obinatablica"/>
    <w:uiPriority w:val="39"/>
    <w:rsid w:val="00EA0FDC"/>
    <w:pPr>
      <w:spacing w:after="0" w:line="240" w:lineRule="auto"/>
    </w:pPr>
    <w:rPr>
      <w:rFonts w:eastAsia="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rsid w:val="00EA0FDC"/>
    <w:pPr>
      <w:spacing w:after="0" w:line="240" w:lineRule="auto"/>
    </w:pPr>
    <w:rPr>
      <w:rFonts w:ascii="Tahoma" w:eastAsia="Calibri" w:hAnsi="Tahoma" w:cs="Tahoma"/>
      <w:sz w:val="16"/>
      <w:szCs w:val="16"/>
      <w:lang w:eastAsia="zh-CN"/>
    </w:rPr>
  </w:style>
  <w:style w:type="character" w:customStyle="1" w:styleId="TekstbaloniaChar">
    <w:name w:val="Tekst balončića Char"/>
    <w:basedOn w:val="Zadanifontodlomka"/>
    <w:link w:val="Tekstbalonia"/>
    <w:uiPriority w:val="99"/>
    <w:rsid w:val="00EA0FDC"/>
    <w:rPr>
      <w:rFonts w:ascii="Tahoma" w:eastAsia="Calibri" w:hAnsi="Tahoma" w:cs="Tahoma"/>
      <w:sz w:val="16"/>
      <w:szCs w:val="16"/>
      <w:lang w:eastAsia="zh-CN"/>
    </w:rPr>
  </w:style>
  <w:style w:type="paragraph" w:styleId="Zaglavlje">
    <w:name w:val="header"/>
    <w:basedOn w:val="Normal"/>
    <w:link w:val="ZaglavljeChar"/>
    <w:rsid w:val="00EA0FDC"/>
    <w:pPr>
      <w:tabs>
        <w:tab w:val="center" w:pos="4536"/>
        <w:tab w:val="right" w:pos="9072"/>
      </w:tabs>
      <w:spacing w:after="0" w:line="240" w:lineRule="auto"/>
    </w:pPr>
    <w:rPr>
      <w:rFonts w:ascii="Arial" w:eastAsia="Calibri" w:hAnsi="Arial" w:cs="Times New Roman"/>
      <w:lang w:eastAsia="zh-CN"/>
    </w:rPr>
  </w:style>
  <w:style w:type="character" w:customStyle="1" w:styleId="ZaglavljeChar">
    <w:name w:val="Zaglavlje Char"/>
    <w:basedOn w:val="Zadanifontodlomka"/>
    <w:link w:val="Zaglavlje"/>
    <w:rsid w:val="00EA0FDC"/>
    <w:rPr>
      <w:rFonts w:ascii="Arial" w:eastAsia="Calibri" w:hAnsi="Arial" w:cs="Times New Roman"/>
      <w:lang w:eastAsia="zh-CN"/>
    </w:rPr>
  </w:style>
  <w:style w:type="paragraph" w:styleId="Podnoje">
    <w:name w:val="footer"/>
    <w:basedOn w:val="Normal"/>
    <w:link w:val="PodnojeChar"/>
    <w:uiPriority w:val="99"/>
    <w:rsid w:val="00EA0FDC"/>
    <w:pPr>
      <w:tabs>
        <w:tab w:val="center" w:pos="4536"/>
        <w:tab w:val="right" w:pos="9072"/>
      </w:tabs>
      <w:spacing w:after="0" w:line="240" w:lineRule="auto"/>
    </w:pPr>
    <w:rPr>
      <w:rFonts w:ascii="Arial" w:eastAsia="Calibri" w:hAnsi="Arial" w:cs="Times New Roman"/>
      <w:lang w:eastAsia="zh-CN"/>
    </w:rPr>
  </w:style>
  <w:style w:type="character" w:customStyle="1" w:styleId="PodnojeChar">
    <w:name w:val="Podnožje Char"/>
    <w:basedOn w:val="Zadanifontodlomka"/>
    <w:link w:val="Podnoje"/>
    <w:uiPriority w:val="99"/>
    <w:rsid w:val="00EA0FDC"/>
    <w:rPr>
      <w:rFonts w:ascii="Arial" w:eastAsia="Calibri" w:hAnsi="Arial" w:cs="Times New Roman"/>
      <w:lang w:eastAsia="zh-CN"/>
    </w:rPr>
  </w:style>
  <w:style w:type="paragraph" w:styleId="Opisslike">
    <w:name w:val="caption"/>
    <w:aliases w:val="Branko,Naziv slike,tablice"/>
    <w:basedOn w:val="Normal"/>
    <w:next w:val="Normal"/>
    <w:qFormat/>
    <w:rsid w:val="00EA0FDC"/>
    <w:pPr>
      <w:spacing w:after="0" w:line="360" w:lineRule="auto"/>
    </w:pPr>
    <w:rPr>
      <w:rFonts w:eastAsia="Calibri" w:cs="Arial"/>
      <w:b/>
      <w:bCs/>
      <w:sz w:val="20"/>
      <w:szCs w:val="20"/>
      <w:lang w:eastAsia="zh-CN"/>
    </w:rPr>
  </w:style>
  <w:style w:type="paragraph" w:customStyle="1" w:styleId="NormalJustified">
    <w:name w:val="Normal + Justified"/>
    <w:basedOn w:val="Normal"/>
    <w:rsid w:val="00EA0FDC"/>
    <w:pPr>
      <w:spacing w:after="0" w:line="240" w:lineRule="auto"/>
    </w:pPr>
    <w:rPr>
      <w:rFonts w:ascii="Times New Roman" w:eastAsia="Times New Roman" w:hAnsi="Times New Roman" w:cs="Times New Roman"/>
      <w:szCs w:val="24"/>
      <w:lang w:eastAsia="hr-HR"/>
    </w:rPr>
  </w:style>
  <w:style w:type="paragraph" w:customStyle="1" w:styleId="ColorfulList-Accent11">
    <w:name w:val="Colorful List - Accent 11"/>
    <w:basedOn w:val="Normal"/>
    <w:qFormat/>
    <w:rsid w:val="00EA0FDC"/>
    <w:pPr>
      <w:spacing w:after="0" w:line="360" w:lineRule="auto"/>
      <w:ind w:left="720"/>
    </w:pPr>
    <w:rPr>
      <w:rFonts w:ascii="Times New Roman" w:eastAsia="Calibri" w:hAnsi="Times New Roman" w:cs="Times New Roman"/>
      <w:szCs w:val="24"/>
      <w:lang w:eastAsia="hr-HR"/>
    </w:rPr>
  </w:style>
  <w:style w:type="character" w:customStyle="1" w:styleId="Bodytext">
    <w:name w:val="Body text_"/>
    <w:link w:val="BodyText20"/>
    <w:rsid w:val="00EA0FDC"/>
    <w:rPr>
      <w:rFonts w:ascii="Times New Roman" w:eastAsia="Times New Roman" w:hAnsi="Times New Roman" w:cs="Times New Roman"/>
      <w:sz w:val="21"/>
      <w:szCs w:val="21"/>
      <w:shd w:val="clear" w:color="auto" w:fill="FFFFFF"/>
    </w:rPr>
  </w:style>
  <w:style w:type="paragraph" w:customStyle="1" w:styleId="BodyText20">
    <w:name w:val="Body Text20"/>
    <w:basedOn w:val="Normal"/>
    <w:link w:val="Bodytext"/>
    <w:rsid w:val="00EA0FDC"/>
    <w:pPr>
      <w:shd w:val="clear" w:color="auto" w:fill="FFFFFF"/>
      <w:spacing w:after="0" w:line="0" w:lineRule="atLeast"/>
      <w:ind w:hanging="1000"/>
    </w:pPr>
    <w:rPr>
      <w:rFonts w:ascii="Times New Roman" w:eastAsia="Times New Roman" w:hAnsi="Times New Roman" w:cs="Times New Roman"/>
      <w:sz w:val="21"/>
      <w:szCs w:val="21"/>
    </w:rPr>
  </w:style>
  <w:style w:type="paragraph" w:styleId="Tijeloteksta">
    <w:name w:val="Body Text"/>
    <w:basedOn w:val="Normal"/>
    <w:link w:val="TijelotekstaChar"/>
    <w:uiPriority w:val="99"/>
    <w:rsid w:val="00EA0FDC"/>
    <w:pPr>
      <w:spacing w:after="120" w:line="276" w:lineRule="auto"/>
    </w:pPr>
    <w:rPr>
      <w:rFonts w:ascii="Arial" w:eastAsia="Calibri" w:hAnsi="Arial" w:cs="Times New Roman"/>
      <w:lang w:eastAsia="zh-CN"/>
    </w:rPr>
  </w:style>
  <w:style w:type="character" w:customStyle="1" w:styleId="TijelotekstaChar">
    <w:name w:val="Tijelo teksta Char"/>
    <w:basedOn w:val="Zadanifontodlomka"/>
    <w:link w:val="Tijeloteksta"/>
    <w:uiPriority w:val="99"/>
    <w:rsid w:val="00EA0FDC"/>
    <w:rPr>
      <w:rFonts w:ascii="Arial" w:eastAsia="Calibri" w:hAnsi="Arial" w:cs="Times New Roman"/>
      <w:lang w:eastAsia="zh-CN"/>
    </w:rPr>
  </w:style>
  <w:style w:type="character" w:customStyle="1" w:styleId="apple-converted-space">
    <w:name w:val="apple-converted-space"/>
    <w:basedOn w:val="Zadanifontodlomka"/>
    <w:rsid w:val="00EA0FDC"/>
  </w:style>
  <w:style w:type="paragraph" w:customStyle="1" w:styleId="Default">
    <w:name w:val="Default"/>
    <w:rsid w:val="00EA0FDC"/>
    <w:pPr>
      <w:autoSpaceDE w:val="0"/>
      <w:autoSpaceDN w:val="0"/>
      <w:adjustRightInd w:val="0"/>
      <w:spacing w:after="0" w:line="240" w:lineRule="auto"/>
    </w:pPr>
    <w:rPr>
      <w:rFonts w:ascii="Cambria" w:eastAsia="Calibri" w:hAnsi="Cambria" w:cs="Cambria"/>
      <w:color w:val="000000"/>
      <w:sz w:val="24"/>
      <w:szCs w:val="24"/>
      <w:lang w:eastAsia="zh-CN"/>
    </w:rPr>
  </w:style>
  <w:style w:type="paragraph" w:styleId="Tekstfusnote">
    <w:name w:val="footnote text"/>
    <w:aliases w:val=" Char,Char,Footnote Text Char"/>
    <w:basedOn w:val="Normal"/>
    <w:link w:val="TekstfusnoteChar"/>
    <w:rsid w:val="00EA0FDC"/>
    <w:pPr>
      <w:spacing w:after="0" w:line="240" w:lineRule="auto"/>
    </w:pPr>
    <w:rPr>
      <w:rFonts w:ascii="Arial" w:eastAsia="Calibri" w:hAnsi="Arial" w:cs="Times New Roman"/>
      <w:sz w:val="20"/>
      <w:szCs w:val="20"/>
      <w:lang w:eastAsia="zh-CN"/>
    </w:rPr>
  </w:style>
  <w:style w:type="character" w:customStyle="1" w:styleId="TekstfusnoteChar">
    <w:name w:val="Tekst fusnote Char"/>
    <w:aliases w:val=" Char Char,Char Char,Footnote Text Char Char"/>
    <w:basedOn w:val="Zadanifontodlomka"/>
    <w:link w:val="Tekstfusnote"/>
    <w:rsid w:val="00EA0FDC"/>
    <w:rPr>
      <w:rFonts w:ascii="Arial" w:eastAsia="Calibri" w:hAnsi="Arial" w:cs="Times New Roman"/>
      <w:sz w:val="20"/>
      <w:szCs w:val="20"/>
      <w:lang w:eastAsia="zh-CN"/>
    </w:rPr>
  </w:style>
  <w:style w:type="character" w:styleId="Referencafusnote">
    <w:name w:val="footnote reference"/>
    <w:aliases w:val="Footnote"/>
    <w:rsid w:val="00EA0FDC"/>
    <w:rPr>
      <w:vertAlign w:val="superscript"/>
    </w:rPr>
  </w:style>
  <w:style w:type="paragraph" w:styleId="Tijeloteksta2">
    <w:name w:val="Body Text 2"/>
    <w:basedOn w:val="Normal"/>
    <w:link w:val="Tijeloteksta2Char"/>
    <w:uiPriority w:val="99"/>
    <w:rsid w:val="00EA0FDC"/>
    <w:pPr>
      <w:spacing w:after="120" w:line="480" w:lineRule="auto"/>
    </w:pPr>
    <w:rPr>
      <w:rFonts w:ascii="Arial" w:eastAsia="Calibri" w:hAnsi="Arial" w:cs="Times New Roman"/>
      <w:lang w:eastAsia="zh-CN"/>
    </w:rPr>
  </w:style>
  <w:style w:type="character" w:customStyle="1" w:styleId="Tijeloteksta2Char">
    <w:name w:val="Tijelo teksta 2 Char"/>
    <w:basedOn w:val="Zadanifontodlomka"/>
    <w:link w:val="Tijeloteksta2"/>
    <w:uiPriority w:val="99"/>
    <w:rsid w:val="00EA0FDC"/>
    <w:rPr>
      <w:rFonts w:ascii="Arial" w:eastAsia="Calibri" w:hAnsi="Arial" w:cs="Times New Roman"/>
      <w:lang w:eastAsia="zh-CN"/>
    </w:rPr>
  </w:style>
  <w:style w:type="character" w:styleId="Naglaeno">
    <w:name w:val="Strong"/>
    <w:uiPriority w:val="22"/>
    <w:qFormat/>
    <w:rsid w:val="00EA0FDC"/>
    <w:rPr>
      <w:b/>
      <w:bCs/>
    </w:rPr>
  </w:style>
  <w:style w:type="paragraph" w:customStyle="1" w:styleId="Bezproreda1">
    <w:name w:val="Bez proreda1"/>
    <w:link w:val="BezproredaChar"/>
    <w:uiPriority w:val="1"/>
    <w:qFormat/>
    <w:rsid w:val="00EA0FDC"/>
    <w:pPr>
      <w:spacing w:after="0" w:line="240" w:lineRule="auto"/>
    </w:pPr>
    <w:rPr>
      <w:rFonts w:eastAsia="Times New Roman" w:cs="Times New Roman"/>
      <w:lang w:val="en-US" w:eastAsia="zh-CN"/>
    </w:rPr>
  </w:style>
  <w:style w:type="character" w:customStyle="1" w:styleId="BezproredaChar">
    <w:name w:val="Bez proreda Char"/>
    <w:link w:val="Bezproreda1"/>
    <w:uiPriority w:val="1"/>
    <w:rsid w:val="00EA0FDC"/>
    <w:rPr>
      <w:rFonts w:ascii="Calibri" w:eastAsia="Times New Roman" w:hAnsi="Calibri" w:cs="Times New Roman"/>
      <w:lang w:val="en-US" w:eastAsia="zh-CN"/>
    </w:rPr>
  </w:style>
  <w:style w:type="paragraph" w:customStyle="1" w:styleId="nwwindFOOTNOTETEKST">
    <w:name w:val="nw wind FOOTNOTE TEKST"/>
    <w:basedOn w:val="Normal"/>
    <w:link w:val="nwwindFOOTNOTETEKSTChar"/>
    <w:rsid w:val="00EA0FDC"/>
    <w:pPr>
      <w:spacing w:after="0" w:line="360" w:lineRule="auto"/>
    </w:pPr>
    <w:rPr>
      <w:rFonts w:ascii="Times New Roman" w:eastAsia="Times New Roman" w:hAnsi="Times New Roman" w:cs="Times New Roman"/>
      <w:sz w:val="20"/>
      <w:szCs w:val="24"/>
      <w:lang w:eastAsia="hr-HR"/>
    </w:rPr>
  </w:style>
  <w:style w:type="character" w:customStyle="1" w:styleId="nwwindFOOTNOTETEKSTChar">
    <w:name w:val="nw wind FOOTNOTE TEKST Char"/>
    <w:link w:val="nwwindFOOTNOTETEKST"/>
    <w:rsid w:val="00EA0FDC"/>
    <w:rPr>
      <w:rFonts w:ascii="Times New Roman" w:eastAsia="Times New Roman" w:hAnsi="Times New Roman" w:cs="Times New Roman"/>
      <w:sz w:val="20"/>
      <w:szCs w:val="24"/>
      <w:lang w:eastAsia="hr-HR"/>
    </w:rPr>
  </w:style>
  <w:style w:type="character" w:customStyle="1" w:styleId="st">
    <w:name w:val="st"/>
    <w:basedOn w:val="Zadanifontodlomka"/>
    <w:rsid w:val="00EA0FDC"/>
  </w:style>
  <w:style w:type="character" w:styleId="Istaknuto">
    <w:name w:val="Emphasis"/>
    <w:uiPriority w:val="20"/>
    <w:qFormat/>
    <w:rsid w:val="00EA0FDC"/>
    <w:rPr>
      <w:i/>
      <w:iCs/>
    </w:rPr>
  </w:style>
  <w:style w:type="paragraph" w:customStyle="1" w:styleId="Bezproreda2">
    <w:name w:val="Bez proreda2"/>
    <w:uiPriority w:val="1"/>
    <w:qFormat/>
    <w:rsid w:val="00EA0FDC"/>
    <w:pPr>
      <w:spacing w:after="0" w:line="240" w:lineRule="auto"/>
    </w:pPr>
    <w:rPr>
      <w:rFonts w:eastAsia="Times New Roman" w:cs="Times New Roman"/>
      <w:lang w:eastAsia="zh-CN"/>
    </w:rPr>
  </w:style>
  <w:style w:type="character" w:customStyle="1" w:styleId="CharChar10">
    <w:name w:val="Char Char10"/>
    <w:rsid w:val="00EA0FDC"/>
    <w:rPr>
      <w:rFonts w:eastAsia="Times New Roman" w:cs="Times New Roman"/>
      <w:bCs/>
      <w:szCs w:val="26"/>
    </w:rPr>
  </w:style>
  <w:style w:type="table" w:customStyle="1" w:styleId="Reetkatablice1">
    <w:name w:val="Rešetka tablice1"/>
    <w:basedOn w:val="Obinatablica"/>
    <w:next w:val="Reetkatablice"/>
    <w:uiPriority w:val="39"/>
    <w:rsid w:val="00EA0FDC"/>
    <w:pPr>
      <w:spacing w:after="0" w:line="240" w:lineRule="auto"/>
    </w:pPr>
    <w:rPr>
      <w:rFonts w:eastAsia="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lomakpopisa">
    <w:name w:val="List Paragraph"/>
    <w:basedOn w:val="Normal"/>
    <w:uiPriority w:val="34"/>
    <w:qFormat/>
    <w:rsid w:val="00EA0FDC"/>
    <w:pPr>
      <w:spacing w:after="200" w:line="276" w:lineRule="auto"/>
      <w:ind w:left="720"/>
      <w:contextualSpacing/>
    </w:pPr>
    <w:rPr>
      <w:rFonts w:eastAsia="Calibri" w:cs="Times New Roman"/>
      <w:lang w:val="en-US"/>
    </w:rPr>
  </w:style>
  <w:style w:type="paragraph" w:customStyle="1" w:styleId="naslov30">
    <w:name w:val="naslov3"/>
    <w:basedOn w:val="Naslov3"/>
    <w:rsid w:val="00EA0FDC"/>
    <w:pPr>
      <w:numPr>
        <w:ilvl w:val="0"/>
        <w:numId w:val="0"/>
      </w:numPr>
    </w:pPr>
  </w:style>
  <w:style w:type="paragraph" w:customStyle="1" w:styleId="Stil2">
    <w:name w:val="Stil2"/>
    <w:basedOn w:val="Normal"/>
    <w:rsid w:val="00EA0FDC"/>
    <w:pPr>
      <w:numPr>
        <w:ilvl w:val="1"/>
        <w:numId w:val="3"/>
      </w:numPr>
      <w:spacing w:after="200" w:line="276" w:lineRule="auto"/>
    </w:pPr>
    <w:rPr>
      <w:rFonts w:ascii="Arial" w:eastAsia="Calibri" w:hAnsi="Arial" w:cs="Times New Roman"/>
      <w:lang w:eastAsia="zh-CN"/>
    </w:rPr>
  </w:style>
  <w:style w:type="numbering" w:customStyle="1" w:styleId="SLIKA">
    <w:name w:val="SLIKA"/>
    <w:basedOn w:val="Bezpopisa"/>
    <w:rsid w:val="00EA0FDC"/>
  </w:style>
  <w:style w:type="paragraph" w:styleId="Sadraj5">
    <w:name w:val="toc 5"/>
    <w:basedOn w:val="Normal"/>
    <w:next w:val="Normal"/>
    <w:uiPriority w:val="39"/>
    <w:rsid w:val="00EA0FDC"/>
    <w:pPr>
      <w:spacing w:after="0"/>
      <w:ind w:left="960"/>
      <w:jc w:val="left"/>
    </w:pPr>
    <w:rPr>
      <w:rFonts w:asciiTheme="minorHAnsi" w:hAnsiTheme="minorHAnsi" w:cstheme="minorHAnsi"/>
      <w:sz w:val="18"/>
      <w:szCs w:val="18"/>
    </w:rPr>
  </w:style>
  <w:style w:type="paragraph" w:styleId="Sadraj6">
    <w:name w:val="toc 6"/>
    <w:basedOn w:val="Normal"/>
    <w:next w:val="Normal"/>
    <w:uiPriority w:val="39"/>
    <w:rsid w:val="00EA0FDC"/>
    <w:pPr>
      <w:spacing w:after="0"/>
      <w:ind w:left="1200"/>
      <w:jc w:val="left"/>
    </w:pPr>
    <w:rPr>
      <w:rFonts w:asciiTheme="minorHAnsi" w:hAnsiTheme="minorHAnsi" w:cstheme="minorHAnsi"/>
      <w:sz w:val="18"/>
      <w:szCs w:val="18"/>
    </w:rPr>
  </w:style>
  <w:style w:type="paragraph" w:styleId="Sadraj7">
    <w:name w:val="toc 7"/>
    <w:basedOn w:val="Normal"/>
    <w:next w:val="Normal"/>
    <w:uiPriority w:val="39"/>
    <w:rsid w:val="00EA0FDC"/>
    <w:pPr>
      <w:spacing w:after="0"/>
      <w:ind w:left="1440"/>
      <w:jc w:val="left"/>
    </w:pPr>
    <w:rPr>
      <w:rFonts w:asciiTheme="minorHAnsi" w:hAnsiTheme="minorHAnsi" w:cstheme="minorHAnsi"/>
      <w:sz w:val="18"/>
      <w:szCs w:val="18"/>
    </w:rPr>
  </w:style>
  <w:style w:type="paragraph" w:styleId="Sadraj8">
    <w:name w:val="toc 8"/>
    <w:basedOn w:val="Normal"/>
    <w:next w:val="Normal"/>
    <w:uiPriority w:val="39"/>
    <w:rsid w:val="00EA0FDC"/>
    <w:pPr>
      <w:spacing w:after="0"/>
      <w:ind w:left="1680"/>
      <w:jc w:val="left"/>
    </w:pPr>
    <w:rPr>
      <w:rFonts w:asciiTheme="minorHAnsi" w:hAnsiTheme="minorHAnsi" w:cstheme="minorHAnsi"/>
      <w:sz w:val="18"/>
      <w:szCs w:val="18"/>
    </w:rPr>
  </w:style>
  <w:style w:type="paragraph" w:styleId="Sadraj9">
    <w:name w:val="toc 9"/>
    <w:basedOn w:val="Normal"/>
    <w:next w:val="Normal"/>
    <w:uiPriority w:val="39"/>
    <w:rsid w:val="00EA0FDC"/>
    <w:pPr>
      <w:spacing w:after="0"/>
      <w:ind w:left="1920"/>
      <w:jc w:val="left"/>
    </w:pPr>
    <w:rPr>
      <w:rFonts w:asciiTheme="minorHAnsi" w:hAnsiTheme="minorHAnsi" w:cstheme="minorHAnsi"/>
      <w:sz w:val="18"/>
      <w:szCs w:val="18"/>
    </w:rPr>
  </w:style>
  <w:style w:type="table" w:customStyle="1" w:styleId="Reetkatablice2">
    <w:name w:val="Rešetka tablice2"/>
    <w:basedOn w:val="Obinatablica"/>
    <w:next w:val="Reetkatablice"/>
    <w:uiPriority w:val="39"/>
    <w:rsid w:val="00EA0FDC"/>
    <w:pPr>
      <w:spacing w:after="0" w:line="240" w:lineRule="auto"/>
    </w:pPr>
    <w:rPr>
      <w:rFonts w:eastAsia="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2">
    <w:name w:val="T-9/8-2"/>
    <w:basedOn w:val="Normal"/>
    <w:link w:val="T-98-2Char"/>
    <w:rsid w:val="00EA0FDC"/>
    <w:pPr>
      <w:widowControl w:val="0"/>
      <w:tabs>
        <w:tab w:val="left" w:pos="2153"/>
      </w:tabs>
      <w:spacing w:after="43" w:line="240" w:lineRule="auto"/>
      <w:ind w:firstLine="342"/>
    </w:pPr>
    <w:rPr>
      <w:rFonts w:ascii="Times-NewRoman" w:eastAsia="Times New Roman" w:hAnsi="Times-NewRoman" w:cs="Times New Roman"/>
      <w:sz w:val="19"/>
      <w:szCs w:val="20"/>
      <w:lang w:val="en-GB"/>
    </w:rPr>
  </w:style>
  <w:style w:type="character" w:customStyle="1" w:styleId="T-98-2Char">
    <w:name w:val="T-9/8-2 Char"/>
    <w:link w:val="T-98-2"/>
    <w:rsid w:val="00EA0FDC"/>
    <w:rPr>
      <w:rFonts w:ascii="Times-NewRoman" w:eastAsia="Times New Roman" w:hAnsi="Times-NewRoman" w:cs="Times New Roman"/>
      <w:sz w:val="19"/>
      <w:szCs w:val="20"/>
      <w:lang w:val="en-GB"/>
    </w:rPr>
  </w:style>
  <w:style w:type="character" w:customStyle="1" w:styleId="Bodytext2">
    <w:name w:val="Body text (2)"/>
    <w:rsid w:val="00EA0FDC"/>
    <w:rPr>
      <w:sz w:val="34"/>
      <w:szCs w:val="34"/>
      <w:lang w:bidi="ar-SA"/>
    </w:rPr>
  </w:style>
  <w:style w:type="numbering" w:customStyle="1" w:styleId="Bezpopisa11">
    <w:name w:val="Bez popisa11"/>
    <w:next w:val="Bezpopisa"/>
    <w:uiPriority w:val="99"/>
    <w:rsid w:val="00EA0FDC"/>
  </w:style>
  <w:style w:type="table" w:customStyle="1" w:styleId="Reetkatablice3">
    <w:name w:val="Rešetka tablice3"/>
    <w:basedOn w:val="Obinatablica"/>
    <w:next w:val="Reetkatablice"/>
    <w:uiPriority w:val="39"/>
    <w:rsid w:val="00EA0FDC"/>
    <w:pPr>
      <w:spacing w:after="0" w:line="240" w:lineRule="auto"/>
    </w:pPr>
    <w:rPr>
      <w:rFonts w:eastAsia="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rsid w:val="00EA0FDC"/>
  </w:style>
  <w:style w:type="paragraph" w:customStyle="1" w:styleId="tekst11">
    <w:name w:val="tekst11"/>
    <w:basedOn w:val="Normal"/>
    <w:rsid w:val="00EA0FDC"/>
    <w:pPr>
      <w:spacing w:after="0" w:line="288" w:lineRule="auto"/>
      <w:ind w:firstLine="709"/>
    </w:pPr>
    <w:rPr>
      <w:rFonts w:ascii="Arial" w:eastAsia="Times New Roman" w:hAnsi="Arial" w:cs="Times New Roman"/>
      <w:lang w:eastAsia="hr-HR"/>
    </w:rPr>
  </w:style>
  <w:style w:type="paragraph" w:customStyle="1" w:styleId="Odlomakpopisa11">
    <w:name w:val="Odlomak popisa11"/>
    <w:basedOn w:val="Normal"/>
    <w:qFormat/>
    <w:rsid w:val="008171AF"/>
    <w:pPr>
      <w:suppressAutoHyphens/>
      <w:autoSpaceDN w:val="0"/>
      <w:spacing w:after="120" w:line="276" w:lineRule="auto"/>
      <w:textAlignment w:val="baseline"/>
    </w:pPr>
    <w:rPr>
      <w:rFonts w:asciiTheme="minorHAnsi" w:eastAsia="Calibri" w:hAnsiTheme="minorHAnsi" w:cs="Times New Roman"/>
      <w:lang w:eastAsia="hr-HR"/>
    </w:rPr>
  </w:style>
  <w:style w:type="character" w:customStyle="1" w:styleId="Zadanifontodlomka1">
    <w:name w:val="Zadani font odlomka1"/>
    <w:rsid w:val="00EA0FDC"/>
  </w:style>
  <w:style w:type="table" w:customStyle="1" w:styleId="Reetkatablice4">
    <w:name w:val="Rešetka tablice4"/>
    <w:basedOn w:val="Obinatablica"/>
    <w:next w:val="Reetkatablice"/>
    <w:uiPriority w:val="39"/>
    <w:rsid w:val="00EA0FDC"/>
    <w:pPr>
      <w:spacing w:after="0" w:line="240" w:lineRule="auto"/>
    </w:pPr>
    <w:rPr>
      <w:rFonts w:eastAsia="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proreda11">
    <w:name w:val="Bez proreda11"/>
    <w:qFormat/>
    <w:rsid w:val="00EA0FDC"/>
    <w:pPr>
      <w:spacing w:after="0" w:line="240" w:lineRule="auto"/>
    </w:pPr>
    <w:rPr>
      <w:rFonts w:ascii="Times New Roman" w:eastAsia="Times New Roman" w:hAnsi="Times New Roman" w:cs="Times New Roman"/>
      <w:sz w:val="24"/>
      <w:szCs w:val="24"/>
      <w:lang w:eastAsia="hr-HR"/>
    </w:rPr>
  </w:style>
  <w:style w:type="paragraph" w:styleId="Tablicaslika">
    <w:name w:val="table of figures"/>
    <w:basedOn w:val="Normal"/>
    <w:next w:val="Normal"/>
    <w:uiPriority w:val="99"/>
    <w:rsid w:val="00EA0FDC"/>
    <w:pPr>
      <w:spacing w:after="0"/>
      <w:ind w:left="480" w:hanging="480"/>
      <w:jc w:val="left"/>
    </w:pPr>
    <w:rPr>
      <w:rFonts w:asciiTheme="minorHAnsi" w:hAnsiTheme="minorHAnsi" w:cstheme="minorHAnsi"/>
      <w:smallCaps/>
      <w:sz w:val="20"/>
      <w:szCs w:val="20"/>
    </w:rPr>
  </w:style>
  <w:style w:type="character" w:styleId="Neupadljivoisticanje">
    <w:name w:val="Subtle Emphasis"/>
    <w:uiPriority w:val="19"/>
    <w:qFormat/>
    <w:rsid w:val="00EA0FDC"/>
    <w:rPr>
      <w:rFonts w:ascii="Calibri" w:hAnsi="Calibri"/>
      <w:i w:val="0"/>
      <w:iCs/>
      <w:color w:val="404040"/>
      <w:sz w:val="20"/>
    </w:rPr>
  </w:style>
  <w:style w:type="paragraph" w:styleId="TOCNaslov">
    <w:name w:val="TOC Heading"/>
    <w:basedOn w:val="Naslov1"/>
    <w:next w:val="Normal"/>
    <w:uiPriority w:val="39"/>
    <w:qFormat/>
    <w:rsid w:val="00EA0FDC"/>
    <w:pPr>
      <w:numPr>
        <w:numId w:val="0"/>
      </w:numPr>
      <w:spacing w:after="0"/>
      <w:jc w:val="left"/>
      <w:outlineLvl w:val="9"/>
    </w:pPr>
    <w:rPr>
      <w:rFonts w:ascii="Cambria" w:eastAsia="SimSun" w:hAnsi="Cambria"/>
      <w:color w:val="365F91"/>
    </w:rPr>
  </w:style>
  <w:style w:type="paragraph" w:customStyle="1" w:styleId="Stil1">
    <w:name w:val="Stil1"/>
    <w:basedOn w:val="Normal"/>
    <w:rsid w:val="00EA0FDC"/>
    <w:pPr>
      <w:numPr>
        <w:ilvl w:val="1"/>
        <w:numId w:val="5"/>
      </w:numPr>
      <w:tabs>
        <w:tab w:val="clear" w:pos="1004"/>
      </w:tabs>
      <w:spacing w:after="200" w:line="276" w:lineRule="auto"/>
      <w:ind w:left="2520"/>
    </w:pPr>
    <w:rPr>
      <w:rFonts w:ascii="Arial" w:eastAsia="Calibri" w:hAnsi="Arial" w:cs="Times New Roman"/>
      <w:lang w:eastAsia="zh-CN"/>
    </w:rPr>
  </w:style>
  <w:style w:type="paragraph" w:styleId="Bezproreda">
    <w:name w:val="No Spacing"/>
    <w:uiPriority w:val="1"/>
    <w:qFormat/>
    <w:rsid w:val="00EA0FDC"/>
    <w:pPr>
      <w:spacing w:after="0" w:line="276" w:lineRule="auto"/>
      <w:jc w:val="center"/>
    </w:pPr>
    <w:rPr>
      <w:rFonts w:eastAsia="Calibri" w:cs="Times New Roman"/>
      <w:sz w:val="20"/>
    </w:rPr>
  </w:style>
  <w:style w:type="paragraph" w:styleId="Indeks1">
    <w:name w:val="index 1"/>
    <w:basedOn w:val="Normal"/>
    <w:next w:val="Normal"/>
    <w:rsid w:val="00EA0FDC"/>
    <w:pPr>
      <w:spacing w:after="200" w:line="276" w:lineRule="auto"/>
      <w:ind w:left="220" w:hanging="220"/>
    </w:pPr>
    <w:rPr>
      <w:rFonts w:ascii="Arial" w:eastAsia="Calibri" w:hAnsi="Arial" w:cs="Times New Roman"/>
      <w:lang w:eastAsia="zh-CN"/>
    </w:rPr>
  </w:style>
  <w:style w:type="paragraph" w:styleId="Uvuenotijeloteksta">
    <w:name w:val="Body Text Indent"/>
    <w:basedOn w:val="Normal"/>
    <w:link w:val="UvuenotijelotekstaChar"/>
    <w:uiPriority w:val="99"/>
    <w:rsid w:val="00EA0FDC"/>
    <w:pPr>
      <w:spacing w:after="120" w:line="276" w:lineRule="auto"/>
      <w:ind w:left="283"/>
    </w:pPr>
    <w:rPr>
      <w:rFonts w:ascii="Arial" w:eastAsia="Calibri" w:hAnsi="Arial" w:cs="Times New Roman"/>
      <w:lang w:eastAsia="zh-CN"/>
    </w:rPr>
  </w:style>
  <w:style w:type="character" w:customStyle="1" w:styleId="UvuenotijelotekstaChar">
    <w:name w:val="Uvučeno tijelo teksta Char"/>
    <w:basedOn w:val="Zadanifontodlomka"/>
    <w:link w:val="Uvuenotijeloteksta"/>
    <w:uiPriority w:val="99"/>
    <w:rsid w:val="00EA0FDC"/>
    <w:rPr>
      <w:rFonts w:ascii="Arial" w:eastAsia="Calibri" w:hAnsi="Arial" w:cs="Times New Roman"/>
      <w:lang w:eastAsia="zh-CN"/>
    </w:rPr>
  </w:style>
  <w:style w:type="paragraph" w:styleId="StandardWeb">
    <w:name w:val="Normal (Web)"/>
    <w:basedOn w:val="Normal"/>
    <w:uiPriority w:val="99"/>
    <w:rsid w:val="00EA0FDC"/>
    <w:pPr>
      <w:spacing w:before="100" w:beforeAutospacing="1" w:after="100" w:afterAutospacing="1" w:line="240" w:lineRule="auto"/>
    </w:pPr>
    <w:rPr>
      <w:rFonts w:ascii="Times New Roman" w:eastAsia="Times New Roman" w:hAnsi="Times New Roman" w:cs="Times New Roman"/>
      <w:szCs w:val="24"/>
      <w:lang w:eastAsia="hr-HR"/>
    </w:rPr>
  </w:style>
  <w:style w:type="character" w:customStyle="1" w:styleId="tm6">
    <w:name w:val="tm6"/>
    <w:rsid w:val="00EA0FDC"/>
  </w:style>
  <w:style w:type="character" w:styleId="Referencakomentara">
    <w:name w:val="annotation reference"/>
    <w:basedOn w:val="Zadanifontodlomka"/>
    <w:uiPriority w:val="99"/>
    <w:rsid w:val="00EA0FDC"/>
    <w:rPr>
      <w:sz w:val="16"/>
      <w:szCs w:val="16"/>
    </w:rPr>
  </w:style>
  <w:style w:type="paragraph" w:styleId="Tekstkomentara">
    <w:name w:val="annotation text"/>
    <w:basedOn w:val="Normal"/>
    <w:link w:val="TekstkomentaraChar"/>
    <w:uiPriority w:val="99"/>
    <w:rsid w:val="00EA0FDC"/>
    <w:pPr>
      <w:spacing w:line="240" w:lineRule="auto"/>
    </w:pPr>
    <w:rPr>
      <w:sz w:val="20"/>
      <w:szCs w:val="20"/>
    </w:rPr>
  </w:style>
  <w:style w:type="character" w:customStyle="1" w:styleId="TekstkomentaraChar">
    <w:name w:val="Tekst komentara Char"/>
    <w:basedOn w:val="Zadanifontodlomka"/>
    <w:link w:val="Tekstkomentara"/>
    <w:uiPriority w:val="99"/>
    <w:rsid w:val="00EA0FDC"/>
    <w:rPr>
      <w:sz w:val="20"/>
      <w:szCs w:val="20"/>
    </w:rPr>
  </w:style>
  <w:style w:type="paragraph" w:styleId="Predmetkomentara">
    <w:name w:val="annotation subject"/>
    <w:basedOn w:val="Tekstkomentara"/>
    <w:next w:val="Tekstkomentara"/>
    <w:link w:val="PredmetkomentaraChar"/>
    <w:uiPriority w:val="99"/>
    <w:rsid w:val="00EA0FDC"/>
    <w:rPr>
      <w:b/>
      <w:bCs/>
    </w:rPr>
  </w:style>
  <w:style w:type="character" w:customStyle="1" w:styleId="PredmetkomentaraChar">
    <w:name w:val="Predmet komentara Char"/>
    <w:basedOn w:val="TekstkomentaraChar"/>
    <w:link w:val="Predmetkomentara"/>
    <w:uiPriority w:val="99"/>
    <w:rsid w:val="00EA0FDC"/>
    <w:rPr>
      <w:b/>
      <w:bCs/>
      <w:sz w:val="20"/>
      <w:szCs w:val="20"/>
    </w:rPr>
  </w:style>
  <w:style w:type="numbering" w:customStyle="1" w:styleId="SLIKA1">
    <w:name w:val="SLIKA1"/>
    <w:basedOn w:val="Bezpopisa"/>
    <w:rsid w:val="00EA0FDC"/>
  </w:style>
  <w:style w:type="character" w:customStyle="1" w:styleId="Nerijeenospominjanje1">
    <w:name w:val="Neriješeno spominjanje1"/>
    <w:basedOn w:val="Zadanifontodlomka"/>
    <w:uiPriority w:val="99"/>
    <w:rsid w:val="00EA0FDC"/>
    <w:rPr>
      <w:color w:val="605E5C"/>
      <w:shd w:val="clear" w:color="auto" w:fill="E1DFDD"/>
    </w:rPr>
  </w:style>
  <w:style w:type="paragraph" w:customStyle="1" w:styleId="t-9-8-bez-uvl">
    <w:name w:val="t-9-8-bez-uvl"/>
    <w:basedOn w:val="Normal"/>
    <w:rsid w:val="00EA0FDC"/>
    <w:pPr>
      <w:spacing w:before="100" w:beforeAutospacing="1" w:after="100" w:afterAutospacing="1" w:line="240" w:lineRule="auto"/>
    </w:pPr>
    <w:rPr>
      <w:rFonts w:ascii="Times New Roman" w:eastAsia="Times New Roman" w:hAnsi="Times New Roman" w:cs="Times New Roman"/>
      <w:szCs w:val="24"/>
      <w:lang w:eastAsia="hr-HR"/>
    </w:rPr>
  </w:style>
  <w:style w:type="character" w:customStyle="1" w:styleId="kurziv">
    <w:name w:val="kurziv"/>
    <w:basedOn w:val="Zadanifontodlomka"/>
    <w:rsid w:val="00EA0FDC"/>
  </w:style>
  <w:style w:type="table" w:customStyle="1" w:styleId="TableNormal">
    <w:name w:val="Table Normal"/>
    <w:uiPriority w:val="2"/>
    <w:qFormat/>
    <w:rsid w:val="00EA0FD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A0FDC"/>
    <w:pPr>
      <w:widowControl w:val="0"/>
      <w:autoSpaceDE w:val="0"/>
      <w:autoSpaceDN w:val="0"/>
      <w:spacing w:after="0" w:line="240" w:lineRule="auto"/>
    </w:pPr>
    <w:rPr>
      <w:rFonts w:ascii="Tahoma" w:eastAsia="Tahoma" w:hAnsi="Tahoma" w:cs="Tahoma"/>
      <w:lang w:val="en-US"/>
    </w:rPr>
  </w:style>
  <w:style w:type="numbering" w:customStyle="1" w:styleId="Bezpopisa2">
    <w:name w:val="Bez popisa2"/>
    <w:next w:val="Bezpopisa"/>
    <w:uiPriority w:val="99"/>
    <w:rsid w:val="00EA0FDC"/>
  </w:style>
  <w:style w:type="numbering" w:customStyle="1" w:styleId="Bezpopisa12">
    <w:name w:val="Bez popisa12"/>
    <w:next w:val="Bezpopisa"/>
    <w:uiPriority w:val="99"/>
    <w:rsid w:val="00EA0FDC"/>
  </w:style>
  <w:style w:type="numbering" w:customStyle="1" w:styleId="Bezpopisa111">
    <w:name w:val="Bez popisa111"/>
    <w:next w:val="Bezpopisa"/>
    <w:uiPriority w:val="99"/>
    <w:rsid w:val="00EA0FDC"/>
  </w:style>
  <w:style w:type="numbering" w:customStyle="1" w:styleId="SLIKA2">
    <w:name w:val="SLIKA2"/>
    <w:basedOn w:val="Bezpopisa"/>
    <w:rsid w:val="00EA0FDC"/>
    <w:pPr>
      <w:numPr>
        <w:numId w:val="6"/>
      </w:numPr>
    </w:pPr>
  </w:style>
  <w:style w:type="numbering" w:customStyle="1" w:styleId="Bezpopisa1111">
    <w:name w:val="Bez popisa1111"/>
    <w:next w:val="Bezpopisa"/>
    <w:uiPriority w:val="99"/>
    <w:rsid w:val="00EA0FDC"/>
  </w:style>
  <w:style w:type="numbering" w:customStyle="1" w:styleId="SLIKA11">
    <w:name w:val="SLIKA11"/>
    <w:basedOn w:val="Bezpopisa"/>
    <w:rsid w:val="00EA0FDC"/>
    <w:pPr>
      <w:numPr>
        <w:numId w:val="4"/>
      </w:numPr>
    </w:pPr>
  </w:style>
  <w:style w:type="numbering" w:customStyle="1" w:styleId="SLIKA11121118">
    <w:name w:val="SLIKA11121118"/>
    <w:basedOn w:val="Bezpopisa"/>
    <w:rsid w:val="00EA0FDC"/>
    <w:pPr>
      <w:numPr>
        <w:numId w:val="2"/>
      </w:numPr>
    </w:pPr>
  </w:style>
  <w:style w:type="paragraph" w:styleId="Tekstkrajnjebiljeke">
    <w:name w:val="endnote text"/>
    <w:basedOn w:val="Normal"/>
    <w:link w:val="TekstkrajnjebiljekeChar"/>
    <w:uiPriority w:val="99"/>
    <w:rsid w:val="00EA0FDC"/>
    <w:pPr>
      <w:spacing w:after="0" w:line="240" w:lineRule="auto"/>
    </w:pPr>
    <w:rPr>
      <w:sz w:val="20"/>
      <w:szCs w:val="20"/>
    </w:rPr>
  </w:style>
  <w:style w:type="character" w:customStyle="1" w:styleId="TekstkrajnjebiljekeChar">
    <w:name w:val="Tekst krajnje bilješke Char"/>
    <w:basedOn w:val="Zadanifontodlomka"/>
    <w:link w:val="Tekstkrajnjebiljeke"/>
    <w:uiPriority w:val="99"/>
    <w:rsid w:val="00EA0FDC"/>
    <w:rPr>
      <w:sz w:val="20"/>
      <w:szCs w:val="20"/>
    </w:rPr>
  </w:style>
  <w:style w:type="character" w:styleId="Referencakrajnjebiljeke">
    <w:name w:val="endnote reference"/>
    <w:basedOn w:val="Zadanifontodlomka"/>
    <w:uiPriority w:val="99"/>
    <w:rsid w:val="00EA0FDC"/>
    <w:rPr>
      <w:vertAlign w:val="superscript"/>
    </w:rPr>
  </w:style>
  <w:style w:type="table" w:customStyle="1" w:styleId="Reetkatablice71">
    <w:name w:val="Rešetka tablice71"/>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5">
    <w:name w:val="Rešetka tablice5"/>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6">
    <w:name w:val="Rešetka tablice6"/>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7">
    <w:name w:val="Rešetka tablice7"/>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8">
    <w:name w:val="Rešetka tablice8"/>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9">
    <w:name w:val="Rešetka tablice9"/>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10">
    <w:name w:val="Rešetka tablice10"/>
    <w:basedOn w:val="Obinatablica"/>
    <w:next w:val="Reetkatablice"/>
    <w:uiPriority w:val="39"/>
    <w:rsid w:val="00EA0F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be">
    <w:name w:val="_xbe"/>
    <w:basedOn w:val="Zadanifontodlomka"/>
    <w:rsid w:val="00EA0FDC"/>
  </w:style>
  <w:style w:type="character" w:styleId="Tekstrezerviranogmjesta">
    <w:name w:val="Placeholder Text"/>
    <w:basedOn w:val="Zadanifontodlomka"/>
    <w:uiPriority w:val="99"/>
    <w:rsid w:val="00EA0FDC"/>
    <w:rPr>
      <w:color w:val="808080"/>
    </w:rPr>
  </w:style>
  <w:style w:type="paragraph" w:customStyle="1" w:styleId="Tabletext">
    <w:name w:val="Table text"/>
    <w:basedOn w:val="Normal"/>
    <w:rsid w:val="00DE786F"/>
    <w:pPr>
      <w:keepLines/>
      <w:spacing w:after="0" w:line="240" w:lineRule="auto"/>
      <w:jc w:val="center"/>
    </w:pPr>
    <w:rPr>
      <w:rFonts w:ascii="Arial" w:eastAsia="Times New Roman" w:hAnsi="Arial" w:cs="Times New Roman"/>
      <w:noProof/>
      <w:szCs w:val="20"/>
      <w:lang w:eastAsia="hr-HR"/>
    </w:rPr>
  </w:style>
  <w:style w:type="paragraph" w:customStyle="1" w:styleId="Obicnitekst">
    <w:name w:val="Obicni tekst"/>
    <w:rsid w:val="003E2D25"/>
    <w:pPr>
      <w:spacing w:after="120" w:line="240" w:lineRule="auto"/>
      <w:ind w:firstLine="720"/>
      <w:jc w:val="both"/>
    </w:pPr>
    <w:rPr>
      <w:rFonts w:ascii="Arial" w:eastAsia="Times New Roman" w:hAnsi="Arial" w:cs="Times New Roman"/>
      <w:noProof/>
      <w:sz w:val="24"/>
      <w:szCs w:val="20"/>
      <w:lang w:eastAsia="hr-HR"/>
    </w:rPr>
  </w:style>
  <w:style w:type="paragraph" w:customStyle="1" w:styleId="Tablica">
    <w:name w:val="Tablica"/>
    <w:basedOn w:val="Normal"/>
    <w:rsid w:val="00475DF9"/>
    <w:pPr>
      <w:suppressAutoHyphens/>
      <w:overflowPunct w:val="0"/>
      <w:spacing w:after="0" w:line="240" w:lineRule="auto"/>
      <w:ind w:firstLine="567"/>
      <w:jc w:val="center"/>
    </w:pPr>
    <w:rPr>
      <w:rFonts w:ascii="Times New Roman" w:eastAsia="Times New Roman" w:hAnsi="Times New Roman" w:cs="Times New Roman"/>
      <w:kern w:val="1"/>
      <w:szCs w:val="20"/>
      <w:lang w:eastAsia="ar-SA"/>
    </w:rPr>
  </w:style>
  <w:style w:type="paragraph" w:customStyle="1" w:styleId="Obtekst">
    <w:name w:val="Obtekst"/>
    <w:rsid w:val="00475DF9"/>
    <w:pPr>
      <w:widowControl w:val="0"/>
      <w:suppressAutoHyphens/>
      <w:spacing w:after="0" w:line="240" w:lineRule="auto"/>
      <w:ind w:firstLine="567"/>
    </w:pPr>
    <w:rPr>
      <w:rFonts w:ascii="Times New Roman" w:eastAsia="Times New Roman" w:hAnsi="Times New Roman" w:cs="Times New Roman"/>
      <w:kern w:val="1"/>
      <w:sz w:val="20"/>
      <w:szCs w:val="20"/>
      <w:lang w:eastAsia="ar-SA"/>
    </w:rPr>
  </w:style>
  <w:style w:type="table" w:customStyle="1" w:styleId="Reetkatablice51">
    <w:name w:val="Rešetka tablice51"/>
    <w:basedOn w:val="Obinatablica"/>
    <w:next w:val="Reetkatablice"/>
    <w:uiPriority w:val="39"/>
    <w:rsid w:val="00E43D3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11">
    <w:name w:val="Rešetka tablice11"/>
    <w:basedOn w:val="Obinatablica"/>
    <w:next w:val="Reetkatablice"/>
    <w:uiPriority w:val="39"/>
    <w:rsid w:val="008F25C8"/>
    <w:pPr>
      <w:spacing w:after="0" w:line="240" w:lineRule="auto"/>
    </w:pPr>
    <w:rPr>
      <w:rFonts w:eastAsia="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12">
    <w:name w:val="Rešetka tablice12"/>
    <w:basedOn w:val="Obinatablica"/>
    <w:next w:val="Reetkatablice"/>
    <w:uiPriority w:val="39"/>
    <w:rsid w:val="00F80464"/>
    <w:pPr>
      <w:spacing w:after="0" w:line="240" w:lineRule="auto"/>
    </w:pPr>
    <w:rPr>
      <w:rFonts w:eastAsia="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13">
    <w:name w:val="Rešetka tablice13"/>
    <w:basedOn w:val="Obinatablica"/>
    <w:next w:val="Reetkatablice"/>
    <w:uiPriority w:val="39"/>
    <w:rsid w:val="00F80464"/>
    <w:pPr>
      <w:spacing w:after="0" w:line="240" w:lineRule="auto"/>
    </w:pPr>
    <w:rPr>
      <w:rFonts w:eastAsia="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
    <w:name w:val="Grid Table 4 - Accent 11"/>
    <w:basedOn w:val="Obinatablica"/>
    <w:uiPriority w:val="49"/>
    <w:rsid w:val="007E3563"/>
    <w:pPr>
      <w:spacing w:after="0" w:line="240" w:lineRule="auto"/>
    </w:pPr>
    <w:rPr>
      <w:rFonts w:asciiTheme="minorHAnsi" w:eastAsiaTheme="minorHAnsi" w:hAnsiTheme="minorHAnsi" w:cstheme="minorBidi"/>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fontstyle01">
    <w:name w:val="fontstyle01"/>
    <w:basedOn w:val="Zadanifontodlomka"/>
    <w:rsid w:val="00B8100A"/>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692445">
      <w:bodyDiv w:val="1"/>
      <w:marLeft w:val="0"/>
      <w:marRight w:val="0"/>
      <w:marTop w:val="0"/>
      <w:marBottom w:val="0"/>
      <w:divBdr>
        <w:top w:val="none" w:sz="0" w:space="0" w:color="auto"/>
        <w:left w:val="none" w:sz="0" w:space="0" w:color="auto"/>
        <w:bottom w:val="none" w:sz="0" w:space="0" w:color="auto"/>
        <w:right w:val="none" w:sz="0" w:space="0" w:color="auto"/>
      </w:divBdr>
    </w:div>
    <w:div w:id="55596513">
      <w:bodyDiv w:val="1"/>
      <w:marLeft w:val="0"/>
      <w:marRight w:val="0"/>
      <w:marTop w:val="0"/>
      <w:marBottom w:val="0"/>
      <w:divBdr>
        <w:top w:val="none" w:sz="0" w:space="0" w:color="auto"/>
        <w:left w:val="none" w:sz="0" w:space="0" w:color="auto"/>
        <w:bottom w:val="none" w:sz="0" w:space="0" w:color="auto"/>
        <w:right w:val="none" w:sz="0" w:space="0" w:color="auto"/>
      </w:divBdr>
    </w:div>
    <w:div w:id="148981553">
      <w:bodyDiv w:val="1"/>
      <w:marLeft w:val="0"/>
      <w:marRight w:val="0"/>
      <w:marTop w:val="0"/>
      <w:marBottom w:val="0"/>
      <w:divBdr>
        <w:top w:val="none" w:sz="0" w:space="0" w:color="auto"/>
        <w:left w:val="none" w:sz="0" w:space="0" w:color="auto"/>
        <w:bottom w:val="none" w:sz="0" w:space="0" w:color="auto"/>
        <w:right w:val="none" w:sz="0" w:space="0" w:color="auto"/>
      </w:divBdr>
      <w:divsChild>
        <w:div w:id="2085371103">
          <w:marLeft w:val="0"/>
          <w:marRight w:val="0"/>
          <w:marTop w:val="0"/>
          <w:marBottom w:val="0"/>
          <w:divBdr>
            <w:top w:val="none" w:sz="0" w:space="0" w:color="auto"/>
            <w:left w:val="none" w:sz="0" w:space="0" w:color="auto"/>
            <w:bottom w:val="none" w:sz="0" w:space="0" w:color="auto"/>
            <w:right w:val="none" w:sz="0" w:space="0" w:color="auto"/>
          </w:divBdr>
        </w:div>
        <w:div w:id="1240866885">
          <w:marLeft w:val="0"/>
          <w:marRight w:val="0"/>
          <w:marTop w:val="0"/>
          <w:marBottom w:val="0"/>
          <w:divBdr>
            <w:top w:val="none" w:sz="0" w:space="0" w:color="auto"/>
            <w:left w:val="none" w:sz="0" w:space="0" w:color="auto"/>
            <w:bottom w:val="none" w:sz="0" w:space="0" w:color="auto"/>
            <w:right w:val="none" w:sz="0" w:space="0" w:color="auto"/>
          </w:divBdr>
        </w:div>
      </w:divsChild>
    </w:div>
    <w:div w:id="336157891">
      <w:bodyDiv w:val="1"/>
      <w:marLeft w:val="0"/>
      <w:marRight w:val="0"/>
      <w:marTop w:val="0"/>
      <w:marBottom w:val="0"/>
      <w:divBdr>
        <w:top w:val="none" w:sz="0" w:space="0" w:color="auto"/>
        <w:left w:val="none" w:sz="0" w:space="0" w:color="auto"/>
        <w:bottom w:val="none" w:sz="0" w:space="0" w:color="auto"/>
        <w:right w:val="none" w:sz="0" w:space="0" w:color="auto"/>
      </w:divBdr>
    </w:div>
    <w:div w:id="349064017">
      <w:bodyDiv w:val="1"/>
      <w:marLeft w:val="0"/>
      <w:marRight w:val="0"/>
      <w:marTop w:val="0"/>
      <w:marBottom w:val="0"/>
      <w:divBdr>
        <w:top w:val="none" w:sz="0" w:space="0" w:color="auto"/>
        <w:left w:val="none" w:sz="0" w:space="0" w:color="auto"/>
        <w:bottom w:val="none" w:sz="0" w:space="0" w:color="auto"/>
        <w:right w:val="none" w:sz="0" w:space="0" w:color="auto"/>
      </w:divBdr>
    </w:div>
    <w:div w:id="368383268">
      <w:bodyDiv w:val="1"/>
      <w:marLeft w:val="0"/>
      <w:marRight w:val="0"/>
      <w:marTop w:val="0"/>
      <w:marBottom w:val="0"/>
      <w:divBdr>
        <w:top w:val="none" w:sz="0" w:space="0" w:color="auto"/>
        <w:left w:val="none" w:sz="0" w:space="0" w:color="auto"/>
        <w:bottom w:val="none" w:sz="0" w:space="0" w:color="auto"/>
        <w:right w:val="none" w:sz="0" w:space="0" w:color="auto"/>
      </w:divBdr>
    </w:div>
    <w:div w:id="391121040">
      <w:bodyDiv w:val="1"/>
      <w:marLeft w:val="0"/>
      <w:marRight w:val="0"/>
      <w:marTop w:val="0"/>
      <w:marBottom w:val="0"/>
      <w:divBdr>
        <w:top w:val="none" w:sz="0" w:space="0" w:color="auto"/>
        <w:left w:val="none" w:sz="0" w:space="0" w:color="auto"/>
        <w:bottom w:val="none" w:sz="0" w:space="0" w:color="auto"/>
        <w:right w:val="none" w:sz="0" w:space="0" w:color="auto"/>
      </w:divBdr>
    </w:div>
    <w:div w:id="572397454">
      <w:bodyDiv w:val="1"/>
      <w:marLeft w:val="0"/>
      <w:marRight w:val="0"/>
      <w:marTop w:val="0"/>
      <w:marBottom w:val="0"/>
      <w:divBdr>
        <w:top w:val="none" w:sz="0" w:space="0" w:color="auto"/>
        <w:left w:val="none" w:sz="0" w:space="0" w:color="auto"/>
        <w:bottom w:val="none" w:sz="0" w:space="0" w:color="auto"/>
        <w:right w:val="none" w:sz="0" w:space="0" w:color="auto"/>
      </w:divBdr>
    </w:div>
    <w:div w:id="603658075">
      <w:bodyDiv w:val="1"/>
      <w:marLeft w:val="0"/>
      <w:marRight w:val="0"/>
      <w:marTop w:val="0"/>
      <w:marBottom w:val="0"/>
      <w:divBdr>
        <w:top w:val="none" w:sz="0" w:space="0" w:color="auto"/>
        <w:left w:val="none" w:sz="0" w:space="0" w:color="auto"/>
        <w:bottom w:val="none" w:sz="0" w:space="0" w:color="auto"/>
        <w:right w:val="none" w:sz="0" w:space="0" w:color="auto"/>
      </w:divBdr>
    </w:div>
    <w:div w:id="798495005">
      <w:bodyDiv w:val="1"/>
      <w:marLeft w:val="0"/>
      <w:marRight w:val="0"/>
      <w:marTop w:val="0"/>
      <w:marBottom w:val="0"/>
      <w:divBdr>
        <w:top w:val="none" w:sz="0" w:space="0" w:color="auto"/>
        <w:left w:val="none" w:sz="0" w:space="0" w:color="auto"/>
        <w:bottom w:val="none" w:sz="0" w:space="0" w:color="auto"/>
        <w:right w:val="none" w:sz="0" w:space="0" w:color="auto"/>
      </w:divBdr>
    </w:div>
    <w:div w:id="832452544">
      <w:bodyDiv w:val="1"/>
      <w:marLeft w:val="0"/>
      <w:marRight w:val="0"/>
      <w:marTop w:val="0"/>
      <w:marBottom w:val="0"/>
      <w:divBdr>
        <w:top w:val="none" w:sz="0" w:space="0" w:color="auto"/>
        <w:left w:val="none" w:sz="0" w:space="0" w:color="auto"/>
        <w:bottom w:val="none" w:sz="0" w:space="0" w:color="auto"/>
        <w:right w:val="none" w:sz="0" w:space="0" w:color="auto"/>
      </w:divBdr>
    </w:div>
    <w:div w:id="854223250">
      <w:bodyDiv w:val="1"/>
      <w:marLeft w:val="0"/>
      <w:marRight w:val="0"/>
      <w:marTop w:val="0"/>
      <w:marBottom w:val="0"/>
      <w:divBdr>
        <w:top w:val="none" w:sz="0" w:space="0" w:color="auto"/>
        <w:left w:val="none" w:sz="0" w:space="0" w:color="auto"/>
        <w:bottom w:val="none" w:sz="0" w:space="0" w:color="auto"/>
        <w:right w:val="none" w:sz="0" w:space="0" w:color="auto"/>
      </w:divBdr>
    </w:div>
    <w:div w:id="906958253">
      <w:bodyDiv w:val="1"/>
      <w:marLeft w:val="0"/>
      <w:marRight w:val="0"/>
      <w:marTop w:val="0"/>
      <w:marBottom w:val="0"/>
      <w:divBdr>
        <w:top w:val="none" w:sz="0" w:space="0" w:color="auto"/>
        <w:left w:val="none" w:sz="0" w:space="0" w:color="auto"/>
        <w:bottom w:val="none" w:sz="0" w:space="0" w:color="auto"/>
        <w:right w:val="none" w:sz="0" w:space="0" w:color="auto"/>
      </w:divBdr>
    </w:div>
    <w:div w:id="1052343204">
      <w:bodyDiv w:val="1"/>
      <w:marLeft w:val="0"/>
      <w:marRight w:val="0"/>
      <w:marTop w:val="0"/>
      <w:marBottom w:val="0"/>
      <w:divBdr>
        <w:top w:val="none" w:sz="0" w:space="0" w:color="auto"/>
        <w:left w:val="none" w:sz="0" w:space="0" w:color="auto"/>
        <w:bottom w:val="none" w:sz="0" w:space="0" w:color="auto"/>
        <w:right w:val="none" w:sz="0" w:space="0" w:color="auto"/>
      </w:divBdr>
    </w:div>
    <w:div w:id="1077478922">
      <w:bodyDiv w:val="1"/>
      <w:marLeft w:val="0"/>
      <w:marRight w:val="0"/>
      <w:marTop w:val="0"/>
      <w:marBottom w:val="0"/>
      <w:divBdr>
        <w:top w:val="none" w:sz="0" w:space="0" w:color="auto"/>
        <w:left w:val="none" w:sz="0" w:space="0" w:color="auto"/>
        <w:bottom w:val="none" w:sz="0" w:space="0" w:color="auto"/>
        <w:right w:val="none" w:sz="0" w:space="0" w:color="auto"/>
      </w:divBdr>
    </w:div>
    <w:div w:id="1128624391">
      <w:bodyDiv w:val="1"/>
      <w:marLeft w:val="0"/>
      <w:marRight w:val="0"/>
      <w:marTop w:val="0"/>
      <w:marBottom w:val="0"/>
      <w:divBdr>
        <w:top w:val="none" w:sz="0" w:space="0" w:color="auto"/>
        <w:left w:val="none" w:sz="0" w:space="0" w:color="auto"/>
        <w:bottom w:val="none" w:sz="0" w:space="0" w:color="auto"/>
        <w:right w:val="none" w:sz="0" w:space="0" w:color="auto"/>
      </w:divBdr>
    </w:div>
    <w:div w:id="1477139653">
      <w:bodyDiv w:val="1"/>
      <w:marLeft w:val="0"/>
      <w:marRight w:val="0"/>
      <w:marTop w:val="0"/>
      <w:marBottom w:val="0"/>
      <w:divBdr>
        <w:top w:val="none" w:sz="0" w:space="0" w:color="auto"/>
        <w:left w:val="none" w:sz="0" w:space="0" w:color="auto"/>
        <w:bottom w:val="none" w:sz="0" w:space="0" w:color="auto"/>
        <w:right w:val="none" w:sz="0" w:space="0" w:color="auto"/>
      </w:divBdr>
    </w:div>
    <w:div w:id="1514688374">
      <w:bodyDiv w:val="1"/>
      <w:marLeft w:val="0"/>
      <w:marRight w:val="0"/>
      <w:marTop w:val="0"/>
      <w:marBottom w:val="0"/>
      <w:divBdr>
        <w:top w:val="none" w:sz="0" w:space="0" w:color="auto"/>
        <w:left w:val="none" w:sz="0" w:space="0" w:color="auto"/>
        <w:bottom w:val="none" w:sz="0" w:space="0" w:color="auto"/>
        <w:right w:val="none" w:sz="0" w:space="0" w:color="auto"/>
      </w:divBdr>
    </w:div>
    <w:div w:id="1708793169">
      <w:bodyDiv w:val="1"/>
      <w:marLeft w:val="0"/>
      <w:marRight w:val="0"/>
      <w:marTop w:val="0"/>
      <w:marBottom w:val="0"/>
      <w:divBdr>
        <w:top w:val="none" w:sz="0" w:space="0" w:color="auto"/>
        <w:left w:val="none" w:sz="0" w:space="0" w:color="auto"/>
        <w:bottom w:val="none" w:sz="0" w:space="0" w:color="auto"/>
        <w:right w:val="none" w:sz="0" w:space="0" w:color="auto"/>
      </w:divBdr>
    </w:div>
    <w:div w:id="1841695306">
      <w:bodyDiv w:val="1"/>
      <w:marLeft w:val="0"/>
      <w:marRight w:val="0"/>
      <w:marTop w:val="0"/>
      <w:marBottom w:val="0"/>
      <w:divBdr>
        <w:top w:val="none" w:sz="0" w:space="0" w:color="auto"/>
        <w:left w:val="none" w:sz="0" w:space="0" w:color="auto"/>
        <w:bottom w:val="none" w:sz="0" w:space="0" w:color="auto"/>
        <w:right w:val="none" w:sz="0" w:space="0" w:color="auto"/>
      </w:divBdr>
    </w:div>
    <w:div w:id="1947693403">
      <w:bodyDiv w:val="1"/>
      <w:marLeft w:val="0"/>
      <w:marRight w:val="0"/>
      <w:marTop w:val="0"/>
      <w:marBottom w:val="0"/>
      <w:divBdr>
        <w:top w:val="none" w:sz="0" w:space="0" w:color="auto"/>
        <w:left w:val="none" w:sz="0" w:space="0" w:color="auto"/>
        <w:bottom w:val="none" w:sz="0" w:space="0" w:color="auto"/>
        <w:right w:val="none" w:sz="0" w:space="0" w:color="auto"/>
      </w:divBdr>
    </w:div>
    <w:div w:id="1980726484">
      <w:bodyDiv w:val="1"/>
      <w:marLeft w:val="0"/>
      <w:marRight w:val="0"/>
      <w:marTop w:val="0"/>
      <w:marBottom w:val="0"/>
      <w:divBdr>
        <w:top w:val="none" w:sz="0" w:space="0" w:color="auto"/>
        <w:left w:val="none" w:sz="0" w:space="0" w:color="auto"/>
        <w:bottom w:val="none" w:sz="0" w:space="0" w:color="auto"/>
        <w:right w:val="none" w:sz="0" w:space="0" w:color="auto"/>
      </w:divBdr>
    </w:div>
    <w:div w:id="1995209529">
      <w:bodyDiv w:val="1"/>
      <w:marLeft w:val="0"/>
      <w:marRight w:val="0"/>
      <w:marTop w:val="0"/>
      <w:marBottom w:val="0"/>
      <w:divBdr>
        <w:top w:val="none" w:sz="0" w:space="0" w:color="auto"/>
        <w:left w:val="none" w:sz="0" w:space="0" w:color="auto"/>
        <w:bottom w:val="none" w:sz="0" w:space="0" w:color="auto"/>
        <w:right w:val="none" w:sz="0" w:space="0" w:color="auto"/>
      </w:divBdr>
    </w:div>
    <w:div w:id="2106489567">
      <w:bodyDiv w:val="1"/>
      <w:marLeft w:val="0"/>
      <w:marRight w:val="0"/>
      <w:marTop w:val="0"/>
      <w:marBottom w:val="0"/>
      <w:divBdr>
        <w:top w:val="none" w:sz="0" w:space="0" w:color="auto"/>
        <w:left w:val="none" w:sz="0" w:space="0" w:color="auto"/>
        <w:bottom w:val="none" w:sz="0" w:space="0" w:color="auto"/>
        <w:right w:val="none" w:sz="0" w:space="0" w:color="auto"/>
      </w:divBdr>
    </w:div>
    <w:div w:id="21382513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32B9C-468B-4CD9-8225-CB767CC6E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51</Pages>
  <Words>12023</Words>
  <Characters>68534</Characters>
  <Application>Microsoft Office Word</Application>
  <DocSecurity>0</DocSecurity>
  <Lines>571</Lines>
  <Paragraphs>160</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80397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Defensor</dc:creator>
  <cp:lastModifiedBy>Krešimir Škvorc</cp:lastModifiedBy>
  <cp:revision>5</cp:revision>
  <cp:lastPrinted>2021-05-20T10:10:00Z</cp:lastPrinted>
  <dcterms:created xsi:type="dcterms:W3CDTF">2025-12-18T09:43:00Z</dcterms:created>
  <dcterms:modified xsi:type="dcterms:W3CDTF">2025-12-22T06:41:00Z</dcterms:modified>
</cp:coreProperties>
</file>