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W w:w="0" w:type="auto"/>
        <w:tblLook w:val="04A0" w:firstRow="1" w:lastRow="0" w:firstColumn="1" w:lastColumn="0" w:noHBand="0" w:noVBand="1"/>
      </w:tblPr>
      <w:tblGrid>
        <w:gridCol w:w="3085"/>
        <w:gridCol w:w="3243"/>
        <w:gridCol w:w="2852"/>
      </w:tblGrid>
      <w:tr w:rsidR="00BA407D" w:rsidRPr="00BA407D" w14:paraId="496C2227" w14:textId="77777777" w:rsidTr="00C126A3">
        <w:tc>
          <w:tcPr>
            <w:tcW w:w="9180" w:type="dxa"/>
            <w:gridSpan w:val="3"/>
          </w:tcPr>
          <w:p w14:paraId="0FC02454" w14:textId="77777777" w:rsidR="00BF372C" w:rsidRDefault="00BF372C" w:rsidP="00BA407D">
            <w:pPr>
              <w:jc w:val="center"/>
              <w:rPr>
                <w:rFonts w:ascii="Times New Roman" w:hAnsi="Times New Roman" w:cs="Times New Roman"/>
                <w:b/>
                <w:sz w:val="24"/>
                <w:szCs w:val="24"/>
              </w:rPr>
            </w:pPr>
            <w:r>
              <w:rPr>
                <w:rFonts w:ascii="Times New Roman" w:hAnsi="Times New Roman" w:cs="Times New Roman"/>
                <w:b/>
                <w:sz w:val="24"/>
                <w:szCs w:val="24"/>
              </w:rPr>
              <w:t>IZVJEŠĆE</w:t>
            </w:r>
            <w:r w:rsidR="00BA407D" w:rsidRPr="00BA407D">
              <w:rPr>
                <w:rFonts w:ascii="Times New Roman" w:hAnsi="Times New Roman" w:cs="Times New Roman"/>
                <w:b/>
                <w:sz w:val="24"/>
                <w:szCs w:val="24"/>
              </w:rPr>
              <w:t xml:space="preserve"> O PROVEDENOM SAVJETOVANJU </w:t>
            </w:r>
          </w:p>
          <w:p w14:paraId="593E6316" w14:textId="77777777" w:rsidR="00BA407D" w:rsidRPr="00BA407D" w:rsidRDefault="00BA407D" w:rsidP="00BA407D">
            <w:pPr>
              <w:jc w:val="center"/>
              <w:rPr>
                <w:rFonts w:ascii="Times New Roman" w:hAnsi="Times New Roman" w:cs="Times New Roman"/>
                <w:b/>
                <w:sz w:val="24"/>
                <w:szCs w:val="24"/>
              </w:rPr>
            </w:pPr>
            <w:r w:rsidRPr="00BA407D">
              <w:rPr>
                <w:rFonts w:ascii="Times New Roman" w:hAnsi="Times New Roman" w:cs="Times New Roman"/>
                <w:b/>
                <w:sz w:val="24"/>
                <w:szCs w:val="24"/>
              </w:rPr>
              <w:t>SA ZAINTERESIRANOM JAVNOŠĆU</w:t>
            </w:r>
          </w:p>
        </w:tc>
      </w:tr>
      <w:tr w:rsidR="00BA407D" w:rsidRPr="00BA407D" w14:paraId="65897228" w14:textId="77777777" w:rsidTr="00536519">
        <w:tc>
          <w:tcPr>
            <w:tcW w:w="3085" w:type="dxa"/>
          </w:tcPr>
          <w:p w14:paraId="5466FFDE" w14:textId="77777777" w:rsidR="00BA407D" w:rsidRPr="00BA407D" w:rsidRDefault="00BA407D">
            <w:pPr>
              <w:rPr>
                <w:rFonts w:ascii="Times New Roman" w:hAnsi="Times New Roman" w:cs="Times New Roman"/>
                <w:sz w:val="24"/>
                <w:szCs w:val="24"/>
              </w:rPr>
            </w:pPr>
            <w:r>
              <w:rPr>
                <w:rFonts w:ascii="Times New Roman" w:hAnsi="Times New Roman" w:cs="Times New Roman"/>
                <w:sz w:val="24"/>
                <w:szCs w:val="24"/>
              </w:rPr>
              <w:t>Naslov dokumenta</w:t>
            </w:r>
          </w:p>
        </w:tc>
        <w:tc>
          <w:tcPr>
            <w:tcW w:w="6095" w:type="dxa"/>
            <w:gridSpan w:val="2"/>
          </w:tcPr>
          <w:p w14:paraId="0E72CF5A" w14:textId="3F8F41B9" w:rsidR="00AD560B" w:rsidRPr="00F5753B" w:rsidRDefault="002B2EFC" w:rsidP="006F283D">
            <w:pPr>
              <w:jc w:val="both"/>
              <w:rPr>
                <w:rFonts w:ascii="Times New Roman" w:hAnsi="Times New Roman" w:cs="Times New Roman"/>
                <w:sz w:val="24"/>
                <w:szCs w:val="24"/>
              </w:rPr>
            </w:pPr>
            <w:r w:rsidRPr="00F5753B">
              <w:rPr>
                <w:rFonts w:ascii="Times New Roman" w:hAnsi="Times New Roman" w:cs="Times New Roman"/>
                <w:sz w:val="24"/>
                <w:szCs w:val="24"/>
              </w:rPr>
              <w:t xml:space="preserve">Nacrt </w:t>
            </w:r>
            <w:r w:rsidR="00E170DD">
              <w:rPr>
                <w:rFonts w:ascii="Times New Roman" w:hAnsi="Times New Roman" w:cs="Times New Roman"/>
                <w:sz w:val="24"/>
                <w:szCs w:val="24"/>
              </w:rPr>
              <w:t>Pravilnika o sufinanciranju kamata na stambene kredite zdravstvenih radnika</w:t>
            </w:r>
          </w:p>
        </w:tc>
      </w:tr>
      <w:tr w:rsidR="00BA407D" w:rsidRPr="00BA407D" w14:paraId="662D5A06" w14:textId="77777777" w:rsidTr="00536519">
        <w:tc>
          <w:tcPr>
            <w:tcW w:w="3085" w:type="dxa"/>
          </w:tcPr>
          <w:p w14:paraId="64ED46CA" w14:textId="77777777" w:rsidR="00BA407D" w:rsidRPr="00BA407D" w:rsidRDefault="00BA407D">
            <w:pPr>
              <w:rPr>
                <w:rFonts w:ascii="Times New Roman" w:hAnsi="Times New Roman" w:cs="Times New Roman"/>
                <w:sz w:val="24"/>
                <w:szCs w:val="24"/>
              </w:rPr>
            </w:pPr>
            <w:r>
              <w:rPr>
                <w:rFonts w:ascii="Times New Roman" w:hAnsi="Times New Roman" w:cs="Times New Roman"/>
                <w:sz w:val="24"/>
                <w:szCs w:val="24"/>
              </w:rPr>
              <w:t>Stvaratelj dokumenta, tijelo koje provodi savjetovanje</w:t>
            </w:r>
          </w:p>
        </w:tc>
        <w:tc>
          <w:tcPr>
            <w:tcW w:w="6095" w:type="dxa"/>
            <w:gridSpan w:val="2"/>
          </w:tcPr>
          <w:p w14:paraId="7DC1A08D" w14:textId="77777777" w:rsidR="00BA407D" w:rsidRDefault="000D4ECD">
            <w:pPr>
              <w:rPr>
                <w:rFonts w:ascii="Times New Roman" w:hAnsi="Times New Roman" w:cs="Times New Roman"/>
                <w:sz w:val="24"/>
                <w:szCs w:val="24"/>
              </w:rPr>
            </w:pPr>
            <w:r>
              <w:rPr>
                <w:rFonts w:ascii="Times New Roman" w:hAnsi="Times New Roman" w:cs="Times New Roman"/>
                <w:sz w:val="24"/>
                <w:szCs w:val="24"/>
              </w:rPr>
              <w:t>Koprivničko-križevačka županija</w:t>
            </w:r>
          </w:p>
          <w:p w14:paraId="08393404" w14:textId="77777777" w:rsidR="00292AF7" w:rsidRDefault="00292AF7" w:rsidP="00557ECA">
            <w:pPr>
              <w:rPr>
                <w:rFonts w:ascii="Times New Roman" w:hAnsi="Times New Roman" w:cs="Times New Roman"/>
                <w:sz w:val="24"/>
                <w:szCs w:val="24"/>
              </w:rPr>
            </w:pPr>
          </w:p>
          <w:p w14:paraId="158D3B6C" w14:textId="09235CD2" w:rsidR="009007D6" w:rsidRPr="00BA407D" w:rsidRDefault="00305509" w:rsidP="003D0D70">
            <w:pPr>
              <w:jc w:val="both"/>
              <w:rPr>
                <w:rFonts w:ascii="Times New Roman" w:hAnsi="Times New Roman" w:cs="Times New Roman"/>
                <w:sz w:val="24"/>
                <w:szCs w:val="24"/>
              </w:rPr>
            </w:pPr>
            <w:r>
              <w:rPr>
                <w:rFonts w:ascii="Times New Roman" w:hAnsi="Times New Roman" w:cs="Times New Roman"/>
                <w:sz w:val="24"/>
                <w:szCs w:val="24"/>
              </w:rPr>
              <w:t xml:space="preserve">Upravni odjel za obrazovanje, zdravstvo, socijalnu skrb i </w:t>
            </w:r>
            <w:r w:rsidR="00B3634F">
              <w:rPr>
                <w:rFonts w:ascii="Times New Roman" w:hAnsi="Times New Roman" w:cs="Times New Roman"/>
                <w:sz w:val="24"/>
                <w:szCs w:val="24"/>
              </w:rPr>
              <w:t xml:space="preserve">hrvatske branitelje </w:t>
            </w:r>
          </w:p>
        </w:tc>
      </w:tr>
      <w:tr w:rsidR="00BA407D" w:rsidRPr="00BA407D" w14:paraId="649DA6BE" w14:textId="77777777" w:rsidTr="00536519">
        <w:tc>
          <w:tcPr>
            <w:tcW w:w="3085" w:type="dxa"/>
          </w:tcPr>
          <w:p w14:paraId="74E3966E" w14:textId="77777777" w:rsidR="00BA407D" w:rsidRPr="00BA407D" w:rsidRDefault="00557ECA" w:rsidP="00BA407D">
            <w:pPr>
              <w:rPr>
                <w:rFonts w:ascii="Times New Roman" w:hAnsi="Times New Roman" w:cs="Times New Roman"/>
                <w:sz w:val="24"/>
                <w:szCs w:val="24"/>
              </w:rPr>
            </w:pPr>
            <w:r>
              <w:rPr>
                <w:rFonts w:ascii="Times New Roman" w:hAnsi="Times New Roman" w:cs="Times New Roman"/>
                <w:sz w:val="24"/>
                <w:szCs w:val="24"/>
              </w:rPr>
              <w:t>Cilj i glavne teme savjetovanja</w:t>
            </w:r>
          </w:p>
        </w:tc>
        <w:tc>
          <w:tcPr>
            <w:tcW w:w="6095" w:type="dxa"/>
            <w:gridSpan w:val="2"/>
          </w:tcPr>
          <w:p w14:paraId="2DE80A3B" w14:textId="383955FA" w:rsidR="00E170DD" w:rsidRPr="00B75B94" w:rsidRDefault="00E170DD" w:rsidP="00E170DD">
            <w:pPr>
              <w:jc w:val="both"/>
              <w:rPr>
                <w:rFonts w:ascii="Times New Roman" w:hAnsi="Times New Roman"/>
                <w:sz w:val="24"/>
                <w:szCs w:val="24"/>
              </w:rPr>
            </w:pPr>
            <w:r w:rsidRPr="00B75B94">
              <w:rPr>
                <w:rFonts w:ascii="Times New Roman" w:hAnsi="Times New Roman"/>
                <w:sz w:val="24"/>
                <w:szCs w:val="24"/>
              </w:rPr>
              <w:t>Koprivničko-križevačka županija donošenjem ovog Pravilnika</w:t>
            </w:r>
            <w:r w:rsidRPr="00E170DD">
              <w:rPr>
                <w:rFonts w:ascii="Times New Roman" w:hAnsi="Times New Roman" w:cs="Times New Roman"/>
                <w:sz w:val="24"/>
                <w:szCs w:val="24"/>
              </w:rPr>
              <w:t xml:space="preserve"> želi</w:t>
            </w:r>
            <w:r>
              <w:t xml:space="preserve"> </w:t>
            </w:r>
            <w:r w:rsidRPr="00B75B94">
              <w:rPr>
                <w:rFonts w:ascii="Times New Roman" w:hAnsi="Times New Roman"/>
                <w:sz w:val="24"/>
                <w:szCs w:val="24"/>
              </w:rPr>
              <w:t>propi</w:t>
            </w:r>
            <w:r>
              <w:rPr>
                <w:rFonts w:ascii="Times New Roman" w:hAnsi="Times New Roman"/>
                <w:sz w:val="24"/>
                <w:szCs w:val="24"/>
              </w:rPr>
              <w:t>sati</w:t>
            </w:r>
            <w:r w:rsidRPr="00B75B94">
              <w:rPr>
                <w:rFonts w:ascii="Times New Roman" w:hAnsi="Times New Roman"/>
                <w:sz w:val="24"/>
                <w:szCs w:val="24"/>
              </w:rPr>
              <w:t xml:space="preserve"> uvjete s</w:t>
            </w:r>
            <w:r w:rsidRPr="00B75B94">
              <w:rPr>
                <w:rFonts w:ascii="Times New Roman" w:hAnsi="Times New Roman" w:cs="Times New Roman"/>
                <w:sz w:val="24"/>
                <w:szCs w:val="24"/>
              </w:rPr>
              <w:t>ufinanciranje kamata na stambene kredite zdravstvenih radnika</w:t>
            </w:r>
            <w:r>
              <w:rPr>
                <w:rFonts w:ascii="Times New Roman" w:hAnsi="Times New Roman" w:cs="Times New Roman"/>
                <w:sz w:val="24"/>
                <w:szCs w:val="24"/>
              </w:rPr>
              <w:t>, postupka</w:t>
            </w:r>
            <w:r w:rsidRPr="00B75B94">
              <w:rPr>
                <w:rFonts w:ascii="Times New Roman" w:hAnsi="Times New Roman" w:cs="Times New Roman"/>
                <w:sz w:val="24"/>
                <w:szCs w:val="24"/>
              </w:rPr>
              <w:t xml:space="preserve"> predviđeno</w:t>
            </w:r>
            <w:r>
              <w:rPr>
                <w:rFonts w:ascii="Times New Roman" w:hAnsi="Times New Roman" w:cs="Times New Roman"/>
                <w:sz w:val="24"/>
                <w:szCs w:val="24"/>
              </w:rPr>
              <w:t>g</w:t>
            </w:r>
            <w:r w:rsidRPr="00B75B94">
              <w:rPr>
                <w:rFonts w:ascii="Times New Roman" w:hAnsi="Times New Roman" w:cs="Times New Roman"/>
                <w:sz w:val="24"/>
                <w:szCs w:val="24"/>
              </w:rPr>
              <w:t xml:space="preserve"> kao mjera privlačenja i zadržavanja deficitarnog kadra zdravstvene struke u Koprivničko-križevačkoj županiji</w:t>
            </w:r>
            <w:r>
              <w:rPr>
                <w:rFonts w:ascii="Times New Roman" w:hAnsi="Times New Roman" w:cs="Times New Roman"/>
                <w:sz w:val="24"/>
                <w:szCs w:val="24"/>
              </w:rPr>
              <w:t xml:space="preserve">,  a </w:t>
            </w:r>
            <w:r w:rsidRPr="00B75B94">
              <w:rPr>
                <w:rFonts w:ascii="Times New Roman" w:hAnsi="Times New Roman" w:cs="Times New Roman"/>
                <w:sz w:val="24"/>
                <w:szCs w:val="24"/>
              </w:rPr>
              <w:t xml:space="preserve"> </w:t>
            </w:r>
            <w:r>
              <w:rPr>
                <w:rFonts w:ascii="Times New Roman" w:hAnsi="Times New Roman" w:cs="Times New Roman"/>
                <w:sz w:val="24"/>
                <w:szCs w:val="24"/>
              </w:rPr>
              <w:t xml:space="preserve">uzrokovanog sve većim </w:t>
            </w:r>
            <w:r w:rsidRPr="00B75B94">
              <w:rPr>
                <w:rFonts w:ascii="Times New Roman" w:hAnsi="Times New Roman" w:cs="Times New Roman"/>
                <w:sz w:val="24"/>
                <w:szCs w:val="24"/>
              </w:rPr>
              <w:t>nedostatk</w:t>
            </w:r>
            <w:r>
              <w:rPr>
                <w:rFonts w:ascii="Times New Roman" w:hAnsi="Times New Roman" w:cs="Times New Roman"/>
                <w:sz w:val="24"/>
                <w:szCs w:val="24"/>
              </w:rPr>
              <w:t>om</w:t>
            </w:r>
            <w:r w:rsidRPr="00B75B94">
              <w:rPr>
                <w:rFonts w:ascii="Times New Roman" w:hAnsi="Times New Roman" w:cs="Times New Roman"/>
                <w:sz w:val="24"/>
                <w:szCs w:val="24"/>
              </w:rPr>
              <w:t xml:space="preserve"> zdravstvenih radnika na tržištu rada.</w:t>
            </w:r>
          </w:p>
          <w:p w14:paraId="39DD584B" w14:textId="77777777" w:rsidR="00E170DD" w:rsidRDefault="00E170DD" w:rsidP="00E170DD">
            <w:pPr>
              <w:ind w:firstLine="426"/>
              <w:jc w:val="both"/>
              <w:rPr>
                <w:rFonts w:ascii="Times New Roman" w:eastAsia="Times New Roman" w:hAnsi="Times New Roman" w:cs="Times New Roman"/>
                <w:bCs/>
                <w:sz w:val="24"/>
                <w:szCs w:val="24"/>
              </w:rPr>
            </w:pPr>
          </w:p>
          <w:p w14:paraId="7B910D6F" w14:textId="77777777" w:rsidR="00E170DD" w:rsidRPr="00672634" w:rsidRDefault="00E170DD" w:rsidP="00E170DD">
            <w:pPr>
              <w:jc w:val="both"/>
              <w:rPr>
                <w:rFonts w:ascii="Times New Roman" w:eastAsia="Times New Roman" w:hAnsi="Times New Roman" w:cs="Times New Roman"/>
                <w:bCs/>
                <w:sz w:val="24"/>
                <w:szCs w:val="24"/>
              </w:rPr>
            </w:pPr>
            <w:r>
              <w:rPr>
                <w:rFonts w:ascii="Times New Roman" w:eastAsia="Times New Roman" w:hAnsi="Times New Roman" w:cs="Times New Roman"/>
                <w:bCs/>
                <w:sz w:val="24"/>
                <w:szCs w:val="24"/>
              </w:rPr>
              <w:t xml:space="preserve">Člankom 1. definirane </w:t>
            </w:r>
            <w:r w:rsidRPr="00672634">
              <w:rPr>
                <w:rFonts w:ascii="Times New Roman" w:eastAsia="Times New Roman" w:hAnsi="Times New Roman" w:cs="Times New Roman"/>
                <w:bCs/>
                <w:sz w:val="24"/>
                <w:szCs w:val="24"/>
              </w:rPr>
              <w:t>su sadržajne sastavnice predlože</w:t>
            </w:r>
            <w:r>
              <w:rPr>
                <w:rFonts w:ascii="Times New Roman" w:eastAsia="Times New Roman" w:hAnsi="Times New Roman" w:cs="Times New Roman"/>
                <w:bCs/>
                <w:sz w:val="24"/>
                <w:szCs w:val="24"/>
              </w:rPr>
              <w:t xml:space="preserve">nog Pravilnika kao i </w:t>
            </w:r>
            <w:r w:rsidRPr="00672634">
              <w:rPr>
                <w:rFonts w:ascii="Times New Roman" w:eastAsia="Times New Roman" w:hAnsi="Times New Roman" w:cs="Times New Roman"/>
                <w:bCs/>
                <w:sz w:val="24"/>
                <w:szCs w:val="24"/>
              </w:rPr>
              <w:t xml:space="preserve">odredba o rodnoj neutralnosti korištenih izraza u </w:t>
            </w:r>
            <w:r>
              <w:rPr>
                <w:rFonts w:ascii="Times New Roman" w:eastAsia="Times New Roman" w:hAnsi="Times New Roman" w:cs="Times New Roman"/>
                <w:bCs/>
                <w:sz w:val="24"/>
                <w:szCs w:val="24"/>
              </w:rPr>
              <w:t>Pravilniku.</w:t>
            </w:r>
          </w:p>
          <w:p w14:paraId="06BD5383" w14:textId="77777777" w:rsidR="00E170DD" w:rsidRPr="00142A62" w:rsidRDefault="00E170DD" w:rsidP="00E170DD">
            <w:pPr>
              <w:ind w:firstLine="567"/>
              <w:rPr>
                <w:rFonts w:ascii="Times New Roman" w:eastAsia="Times New Roman" w:hAnsi="Times New Roman" w:cs="Times New Roman"/>
                <w:bCs/>
                <w:sz w:val="24"/>
                <w:szCs w:val="24"/>
              </w:rPr>
            </w:pPr>
          </w:p>
          <w:p w14:paraId="2839898E" w14:textId="77777777" w:rsidR="00E170DD" w:rsidRPr="00142A62" w:rsidRDefault="00E170DD" w:rsidP="00E170DD">
            <w:pPr>
              <w:jc w:val="both"/>
              <w:rPr>
                <w:rFonts w:ascii="Times New Roman" w:eastAsia="Times New Roman" w:hAnsi="Times New Roman" w:cs="Times New Roman"/>
                <w:bCs/>
                <w:sz w:val="24"/>
                <w:szCs w:val="24"/>
              </w:rPr>
            </w:pPr>
            <w:r w:rsidRPr="00142A62">
              <w:rPr>
                <w:rFonts w:ascii="Times New Roman" w:eastAsia="Times New Roman" w:hAnsi="Times New Roman" w:cs="Times New Roman"/>
                <w:bCs/>
                <w:sz w:val="24"/>
                <w:szCs w:val="24"/>
              </w:rPr>
              <w:t xml:space="preserve">Člankom 2.  utvrđen je osnovni uvjet za ostvarivanje i korištenje prava na sufinanciranje kamata za stambene kredite, a to je zaposlenje zdravstvenih radnika na neodređeno u zdravstvenim ustanovama kojima je Županija osnivač ili je osnivač Republika Hrvatska, ali sa sjedištem na području Županije te zaposlenje na neodređeno za zdravstvene radnike u socijalnoj ustanovi kojoj je Županija osnivač. </w:t>
            </w:r>
          </w:p>
          <w:p w14:paraId="425ED292" w14:textId="77777777" w:rsidR="00E170DD" w:rsidRPr="00142A62" w:rsidRDefault="00E170DD" w:rsidP="00E170DD">
            <w:pPr>
              <w:ind w:firstLine="408"/>
              <w:jc w:val="both"/>
              <w:rPr>
                <w:rFonts w:ascii="Times New Roman" w:eastAsia="Times New Roman" w:hAnsi="Times New Roman" w:cs="Times New Roman"/>
                <w:bCs/>
                <w:sz w:val="24"/>
                <w:szCs w:val="24"/>
              </w:rPr>
            </w:pPr>
          </w:p>
          <w:p w14:paraId="4AC0F78A" w14:textId="77777777" w:rsidR="00E170DD" w:rsidRPr="00142A62" w:rsidRDefault="00E170DD" w:rsidP="00E170DD">
            <w:pPr>
              <w:jc w:val="both"/>
              <w:rPr>
                <w:rFonts w:ascii="Times New Roman" w:eastAsia="Times New Roman" w:hAnsi="Times New Roman" w:cs="Times New Roman"/>
                <w:bCs/>
                <w:sz w:val="24"/>
                <w:szCs w:val="24"/>
              </w:rPr>
            </w:pPr>
            <w:r w:rsidRPr="00142A62">
              <w:rPr>
                <w:rFonts w:ascii="Times New Roman" w:eastAsia="Times New Roman" w:hAnsi="Times New Roman" w:cs="Times New Roman"/>
                <w:bCs/>
                <w:sz w:val="24"/>
                <w:szCs w:val="24"/>
              </w:rPr>
              <w:t xml:space="preserve">Člankom 3. propisano je kako se </w:t>
            </w:r>
            <w:r w:rsidRPr="00142A62">
              <w:rPr>
                <w:rFonts w:ascii="Times New Roman" w:hAnsi="Times New Roman" w:cs="Times New Roman"/>
                <w:sz w:val="24"/>
                <w:szCs w:val="24"/>
              </w:rPr>
              <w:t xml:space="preserve">mjera odnosi na rješavanje stambenih potreba odnosno stjecanje ili uređenje prve nekretnine koja se mora nalaziti na području Koprivničko-križevačke županije. Predmet kredita može biti kupnja, izgradnja, adaptacija ili proširenje kuće odnosno stana zdravstvenog radnika uz uvjet da na istoj ima prebivalište kao dokaz stambenog zbrinjavanja, ali ne smije imati drugu nekretninu za stanovanje bilo u svom vlasništvu ili u vlasništvu svog partnera bez obzira gdje se ta nekretnina nalazi. </w:t>
            </w:r>
          </w:p>
          <w:p w14:paraId="67E5546E" w14:textId="77777777" w:rsidR="00E170DD" w:rsidRPr="00142A62" w:rsidRDefault="00E170DD" w:rsidP="00E170DD">
            <w:pPr>
              <w:ind w:firstLine="567"/>
              <w:jc w:val="both"/>
              <w:rPr>
                <w:rFonts w:ascii="Times New Roman" w:eastAsia="Times New Roman" w:hAnsi="Times New Roman" w:cs="Times New Roman"/>
                <w:bCs/>
                <w:sz w:val="24"/>
                <w:szCs w:val="24"/>
              </w:rPr>
            </w:pPr>
          </w:p>
          <w:p w14:paraId="63E4DDFE" w14:textId="77777777" w:rsidR="00E170DD" w:rsidRPr="00142A62" w:rsidRDefault="00E170DD" w:rsidP="00E170DD">
            <w:pPr>
              <w:jc w:val="both"/>
              <w:rPr>
                <w:rFonts w:ascii="Times New Roman" w:eastAsia="Times New Roman" w:hAnsi="Times New Roman" w:cs="Times New Roman"/>
                <w:bCs/>
                <w:sz w:val="24"/>
                <w:szCs w:val="24"/>
              </w:rPr>
            </w:pPr>
            <w:r w:rsidRPr="00142A62">
              <w:rPr>
                <w:rFonts w:ascii="Times New Roman" w:eastAsia="Times New Roman" w:hAnsi="Times New Roman" w:cs="Times New Roman"/>
                <w:bCs/>
                <w:sz w:val="24"/>
                <w:szCs w:val="24"/>
              </w:rPr>
              <w:t>Člankom 4. utvrđuje se visina iznosa sufinanciranih kamata na odobrene stambene kredite, visina kredita koji se subvencionira, kao i rok sufinanciranja.</w:t>
            </w:r>
          </w:p>
          <w:p w14:paraId="5E2557E7" w14:textId="77777777" w:rsidR="00E170DD" w:rsidRPr="00142A62" w:rsidRDefault="00E170DD" w:rsidP="00E170DD">
            <w:pPr>
              <w:ind w:firstLine="567"/>
              <w:jc w:val="both"/>
              <w:rPr>
                <w:rFonts w:ascii="Times New Roman" w:eastAsia="Times New Roman" w:hAnsi="Times New Roman" w:cs="Times New Roman"/>
                <w:bCs/>
                <w:sz w:val="24"/>
                <w:szCs w:val="24"/>
              </w:rPr>
            </w:pPr>
          </w:p>
          <w:p w14:paraId="59AA11B5" w14:textId="77777777" w:rsidR="00E170DD" w:rsidRPr="00142A62" w:rsidRDefault="00E170DD" w:rsidP="00E170DD">
            <w:pPr>
              <w:jc w:val="both"/>
              <w:rPr>
                <w:rFonts w:ascii="Times New Roman" w:eastAsia="Times New Roman" w:hAnsi="Times New Roman" w:cs="Times New Roman"/>
                <w:bCs/>
                <w:sz w:val="24"/>
                <w:szCs w:val="24"/>
              </w:rPr>
            </w:pPr>
            <w:r w:rsidRPr="00142A62">
              <w:rPr>
                <w:rFonts w:ascii="Times New Roman" w:eastAsia="Times New Roman" w:hAnsi="Times New Roman" w:cs="Times New Roman"/>
                <w:bCs/>
                <w:sz w:val="24"/>
                <w:szCs w:val="24"/>
              </w:rPr>
              <w:t xml:space="preserve">Člankom 5. propisano je da  </w:t>
            </w:r>
            <w:r w:rsidRPr="00142A62">
              <w:rPr>
                <w:rFonts w:ascii="Times New Roman" w:hAnsi="Times New Roman" w:cs="Times New Roman"/>
                <w:sz w:val="24"/>
                <w:szCs w:val="24"/>
              </w:rPr>
              <w:t xml:space="preserve">Koprivničko-križevačka županija ugovara suradnju s bankama na stambeni kredit za koji će sufinancirati kamate te da će se iznos sufinancirane kamate isplaćivati izravno banci.  </w:t>
            </w:r>
          </w:p>
          <w:p w14:paraId="6C762FF5" w14:textId="77777777" w:rsidR="00E170DD" w:rsidRPr="00142A62" w:rsidRDefault="00E170DD" w:rsidP="00E170DD">
            <w:pPr>
              <w:ind w:firstLine="567"/>
              <w:jc w:val="both"/>
              <w:rPr>
                <w:rFonts w:ascii="Times New Roman" w:eastAsia="Times New Roman" w:hAnsi="Times New Roman" w:cs="Times New Roman"/>
                <w:bCs/>
                <w:sz w:val="24"/>
                <w:szCs w:val="24"/>
              </w:rPr>
            </w:pPr>
          </w:p>
          <w:p w14:paraId="0D1AB6BA" w14:textId="77777777" w:rsidR="00E170DD" w:rsidRPr="00142A62" w:rsidRDefault="00E170DD" w:rsidP="00E170DD">
            <w:pPr>
              <w:jc w:val="both"/>
              <w:rPr>
                <w:rFonts w:ascii="Times New Roman" w:eastAsia="Times New Roman" w:hAnsi="Times New Roman" w:cs="Times New Roman"/>
                <w:bCs/>
                <w:sz w:val="24"/>
                <w:szCs w:val="24"/>
              </w:rPr>
            </w:pPr>
            <w:r w:rsidRPr="00142A62">
              <w:rPr>
                <w:rFonts w:ascii="Times New Roman" w:eastAsia="Times New Roman" w:hAnsi="Times New Roman" w:cs="Times New Roman"/>
                <w:bCs/>
                <w:sz w:val="24"/>
                <w:szCs w:val="24"/>
              </w:rPr>
              <w:t>Člankom 6. definira se zabrana dvostrukog financiranja.</w:t>
            </w:r>
          </w:p>
          <w:p w14:paraId="4E30C5C9" w14:textId="77777777" w:rsidR="00E170DD" w:rsidRPr="00142A62" w:rsidRDefault="00E170DD" w:rsidP="00E170DD">
            <w:pPr>
              <w:jc w:val="both"/>
              <w:rPr>
                <w:rFonts w:ascii="Times New Roman" w:hAnsi="Times New Roman"/>
                <w:sz w:val="24"/>
                <w:szCs w:val="24"/>
              </w:rPr>
            </w:pPr>
            <w:r w:rsidRPr="00142A62">
              <w:rPr>
                <w:rFonts w:ascii="Times New Roman" w:hAnsi="Times New Roman"/>
                <w:sz w:val="24"/>
                <w:szCs w:val="24"/>
              </w:rPr>
              <w:lastRenderedPageBreak/>
              <w:t>Člankom 7. propisan je izvor financiranja na godišnjoj razini.</w:t>
            </w:r>
          </w:p>
          <w:p w14:paraId="40208BCF" w14:textId="77777777" w:rsidR="00E170DD" w:rsidRPr="00142A62" w:rsidRDefault="00E170DD" w:rsidP="00E170DD">
            <w:pPr>
              <w:ind w:firstLine="408"/>
              <w:jc w:val="both"/>
              <w:rPr>
                <w:rFonts w:ascii="Times New Roman" w:hAnsi="Times New Roman"/>
                <w:sz w:val="24"/>
                <w:szCs w:val="24"/>
              </w:rPr>
            </w:pPr>
          </w:p>
          <w:p w14:paraId="3BA04B3B" w14:textId="5F75A950" w:rsidR="00E170DD" w:rsidRPr="00142A62" w:rsidRDefault="00E170DD" w:rsidP="00E170DD">
            <w:pPr>
              <w:jc w:val="both"/>
              <w:rPr>
                <w:rFonts w:ascii="Times New Roman" w:hAnsi="Times New Roman"/>
                <w:sz w:val="24"/>
                <w:szCs w:val="24"/>
              </w:rPr>
            </w:pPr>
            <w:r w:rsidRPr="00142A62">
              <w:rPr>
                <w:rFonts w:ascii="Times New Roman" w:hAnsi="Times New Roman"/>
                <w:sz w:val="24"/>
                <w:szCs w:val="24"/>
              </w:rPr>
              <w:t>Člankom 8.</w:t>
            </w:r>
            <w:r w:rsidR="000072F3">
              <w:rPr>
                <w:rFonts w:ascii="Times New Roman" w:hAnsi="Times New Roman"/>
                <w:sz w:val="24"/>
                <w:szCs w:val="24"/>
              </w:rPr>
              <w:t xml:space="preserve"> </w:t>
            </w:r>
            <w:r w:rsidRPr="00142A62">
              <w:rPr>
                <w:rFonts w:ascii="Times New Roman" w:hAnsi="Times New Roman"/>
                <w:sz w:val="24"/>
                <w:szCs w:val="24"/>
              </w:rPr>
              <w:t>utvrđuje se kako će detaljni uvjeti i sam postupak sufinanciranja biti uređen posebnim Javnim pozivom.</w:t>
            </w:r>
          </w:p>
          <w:p w14:paraId="0F72F7C5" w14:textId="77777777" w:rsidR="00E170DD" w:rsidRPr="00142A62" w:rsidRDefault="00E170DD" w:rsidP="00E170DD">
            <w:pPr>
              <w:ind w:firstLine="408"/>
              <w:jc w:val="both"/>
              <w:rPr>
                <w:rFonts w:ascii="Times New Roman" w:hAnsi="Times New Roman"/>
                <w:sz w:val="24"/>
                <w:szCs w:val="24"/>
              </w:rPr>
            </w:pPr>
          </w:p>
          <w:p w14:paraId="4897F22B" w14:textId="77777777" w:rsidR="00E170DD" w:rsidRPr="00142A62" w:rsidRDefault="00E170DD" w:rsidP="00E170DD">
            <w:pPr>
              <w:jc w:val="both"/>
              <w:rPr>
                <w:rFonts w:ascii="Times New Roman" w:hAnsi="Times New Roman"/>
                <w:sz w:val="24"/>
                <w:szCs w:val="24"/>
              </w:rPr>
            </w:pPr>
            <w:r w:rsidRPr="00142A62">
              <w:rPr>
                <w:rFonts w:ascii="Times New Roman" w:hAnsi="Times New Roman"/>
                <w:sz w:val="24"/>
                <w:szCs w:val="24"/>
              </w:rPr>
              <w:t>Člankom 9. detaljno su opisani sastavni dijelovi ugovora o sufinanciranju koji će sklopiti Županija i korisnik sufinanciranja</w:t>
            </w:r>
          </w:p>
          <w:p w14:paraId="48347DFC" w14:textId="77777777" w:rsidR="00E170DD" w:rsidRDefault="00E170DD" w:rsidP="00E170DD">
            <w:pPr>
              <w:jc w:val="both"/>
              <w:rPr>
                <w:rFonts w:ascii="Times New Roman" w:hAnsi="Times New Roman"/>
                <w:sz w:val="24"/>
                <w:szCs w:val="24"/>
              </w:rPr>
            </w:pPr>
          </w:p>
          <w:p w14:paraId="0AA3F13F" w14:textId="063C0911" w:rsidR="00E170DD" w:rsidRPr="00672634" w:rsidRDefault="00E170DD" w:rsidP="00E170DD">
            <w:pPr>
              <w:jc w:val="both"/>
              <w:rPr>
                <w:rFonts w:ascii="Times New Roman" w:hAnsi="Times New Roman"/>
                <w:sz w:val="24"/>
                <w:szCs w:val="24"/>
              </w:rPr>
            </w:pPr>
            <w:r>
              <w:rPr>
                <w:rFonts w:ascii="Times New Roman" w:hAnsi="Times New Roman"/>
                <w:sz w:val="24"/>
                <w:szCs w:val="24"/>
              </w:rPr>
              <w:t xml:space="preserve">Člankom 10. </w:t>
            </w:r>
            <w:r w:rsidRPr="00672634">
              <w:rPr>
                <w:rFonts w:ascii="Times New Roman" w:hAnsi="Times New Roman"/>
                <w:sz w:val="24"/>
                <w:szCs w:val="24"/>
              </w:rPr>
              <w:t xml:space="preserve">opisano je tijelo nadležno za provođenje </w:t>
            </w:r>
            <w:r>
              <w:rPr>
                <w:rFonts w:ascii="Times New Roman" w:hAnsi="Times New Roman"/>
                <w:sz w:val="24"/>
                <w:szCs w:val="24"/>
              </w:rPr>
              <w:t xml:space="preserve">javnog poziva i praćenja ugovora o sufinanciranju. </w:t>
            </w:r>
          </w:p>
          <w:p w14:paraId="4E6AC2BF" w14:textId="77777777" w:rsidR="00E170DD" w:rsidRDefault="00E170DD" w:rsidP="00E170DD">
            <w:pPr>
              <w:jc w:val="both"/>
              <w:rPr>
                <w:rFonts w:ascii="Times New Roman" w:hAnsi="Times New Roman"/>
                <w:sz w:val="24"/>
                <w:szCs w:val="24"/>
              </w:rPr>
            </w:pPr>
          </w:p>
          <w:p w14:paraId="671D283D" w14:textId="70BDF073" w:rsidR="003B0DC0" w:rsidRPr="00F5753B" w:rsidRDefault="00E170DD" w:rsidP="00E170DD">
            <w:pPr>
              <w:jc w:val="both"/>
              <w:rPr>
                <w:rFonts w:ascii="Times New Roman" w:eastAsia="Times New Roman" w:hAnsi="Times New Roman" w:cs="Times New Roman"/>
                <w:sz w:val="24"/>
                <w:szCs w:val="24"/>
              </w:rPr>
            </w:pPr>
            <w:r w:rsidRPr="00672634">
              <w:rPr>
                <w:rFonts w:ascii="Times New Roman" w:hAnsi="Times New Roman"/>
                <w:sz w:val="24"/>
                <w:szCs w:val="24"/>
              </w:rPr>
              <w:t xml:space="preserve">Člankom </w:t>
            </w:r>
            <w:r>
              <w:rPr>
                <w:rFonts w:ascii="Times New Roman" w:hAnsi="Times New Roman"/>
                <w:sz w:val="24"/>
                <w:szCs w:val="24"/>
              </w:rPr>
              <w:t>11</w:t>
            </w:r>
            <w:r w:rsidRPr="00672634">
              <w:rPr>
                <w:rFonts w:ascii="Times New Roman" w:hAnsi="Times New Roman"/>
                <w:sz w:val="24"/>
                <w:szCs w:val="24"/>
              </w:rPr>
              <w:t>. propisuje se stupanje na snagu</w:t>
            </w:r>
            <w:r>
              <w:rPr>
                <w:rFonts w:ascii="Times New Roman" w:hAnsi="Times New Roman"/>
                <w:sz w:val="24"/>
                <w:szCs w:val="24"/>
              </w:rPr>
              <w:t xml:space="preserve"> Pravilnika.</w:t>
            </w:r>
          </w:p>
        </w:tc>
      </w:tr>
      <w:tr w:rsidR="00BA407D" w:rsidRPr="0089304C" w14:paraId="7135C235" w14:textId="77777777" w:rsidTr="00536519">
        <w:tc>
          <w:tcPr>
            <w:tcW w:w="3085" w:type="dxa"/>
          </w:tcPr>
          <w:p w14:paraId="0F12A729" w14:textId="77777777" w:rsidR="00BA407D" w:rsidRPr="0089304C" w:rsidRDefault="00BA407D">
            <w:pPr>
              <w:rPr>
                <w:rFonts w:ascii="Times New Roman" w:hAnsi="Times New Roman" w:cs="Times New Roman"/>
                <w:sz w:val="24"/>
                <w:szCs w:val="24"/>
              </w:rPr>
            </w:pPr>
            <w:r w:rsidRPr="0089304C">
              <w:rPr>
                <w:rFonts w:ascii="Times New Roman" w:hAnsi="Times New Roman" w:cs="Times New Roman"/>
                <w:sz w:val="24"/>
                <w:szCs w:val="24"/>
              </w:rPr>
              <w:lastRenderedPageBreak/>
              <w:t>Datum dokumenta</w:t>
            </w:r>
          </w:p>
        </w:tc>
        <w:tc>
          <w:tcPr>
            <w:tcW w:w="6095" w:type="dxa"/>
            <w:gridSpan w:val="2"/>
          </w:tcPr>
          <w:p w14:paraId="39E7269E" w14:textId="773434AD" w:rsidR="00BA407D" w:rsidRDefault="00E170DD">
            <w:pPr>
              <w:rPr>
                <w:rFonts w:ascii="Times New Roman" w:hAnsi="Times New Roman" w:cs="Times New Roman"/>
                <w:sz w:val="24"/>
                <w:szCs w:val="24"/>
              </w:rPr>
            </w:pPr>
            <w:r>
              <w:rPr>
                <w:rFonts w:ascii="Times New Roman" w:hAnsi="Times New Roman" w:cs="Times New Roman"/>
                <w:sz w:val="24"/>
                <w:szCs w:val="24"/>
              </w:rPr>
              <w:t xml:space="preserve">veljača </w:t>
            </w:r>
            <w:r w:rsidR="00305509">
              <w:rPr>
                <w:rFonts w:ascii="Times New Roman" w:hAnsi="Times New Roman" w:cs="Times New Roman"/>
                <w:sz w:val="24"/>
                <w:szCs w:val="24"/>
              </w:rPr>
              <w:t xml:space="preserve"> </w:t>
            </w:r>
            <w:r w:rsidR="00AC78B4" w:rsidRPr="0089304C">
              <w:rPr>
                <w:rFonts w:ascii="Times New Roman" w:hAnsi="Times New Roman" w:cs="Times New Roman"/>
                <w:sz w:val="24"/>
                <w:szCs w:val="24"/>
              </w:rPr>
              <w:t>202</w:t>
            </w:r>
            <w:r w:rsidR="00305509">
              <w:rPr>
                <w:rFonts w:ascii="Times New Roman" w:hAnsi="Times New Roman" w:cs="Times New Roman"/>
                <w:sz w:val="24"/>
                <w:szCs w:val="24"/>
              </w:rPr>
              <w:t>6</w:t>
            </w:r>
            <w:r w:rsidR="00666973" w:rsidRPr="0089304C">
              <w:rPr>
                <w:rFonts w:ascii="Times New Roman" w:hAnsi="Times New Roman" w:cs="Times New Roman"/>
                <w:sz w:val="24"/>
                <w:szCs w:val="24"/>
              </w:rPr>
              <w:t xml:space="preserve">. godine </w:t>
            </w:r>
          </w:p>
          <w:p w14:paraId="59A38518" w14:textId="6FE4DC5F" w:rsidR="00AD560B" w:rsidRPr="0089304C" w:rsidRDefault="00AD560B">
            <w:pPr>
              <w:rPr>
                <w:rFonts w:ascii="Times New Roman" w:hAnsi="Times New Roman" w:cs="Times New Roman"/>
                <w:sz w:val="24"/>
                <w:szCs w:val="24"/>
              </w:rPr>
            </w:pPr>
          </w:p>
        </w:tc>
      </w:tr>
      <w:tr w:rsidR="00BA407D" w:rsidRPr="00BA407D" w14:paraId="0B622900" w14:textId="77777777" w:rsidTr="00536519">
        <w:tc>
          <w:tcPr>
            <w:tcW w:w="3085" w:type="dxa"/>
          </w:tcPr>
          <w:p w14:paraId="366858F3" w14:textId="77777777"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Je li nacrt bio objavljen na internetskim stranicama ili na drugi odgovarajući način?</w:t>
            </w:r>
          </w:p>
          <w:p w14:paraId="5C29391E" w14:textId="77777777" w:rsidR="00AC78B4" w:rsidRDefault="00AC78B4">
            <w:pPr>
              <w:rPr>
                <w:rFonts w:ascii="Times New Roman" w:hAnsi="Times New Roman" w:cs="Times New Roman"/>
                <w:sz w:val="24"/>
                <w:szCs w:val="24"/>
              </w:rPr>
            </w:pPr>
          </w:p>
          <w:p w14:paraId="348121BF" w14:textId="48AD3F7A"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Ako jest, kada je nacrt objavljen, na kojoj internetskoj stranici i koliko vremena je ostavljeno za savjetovanje?</w:t>
            </w:r>
          </w:p>
          <w:p w14:paraId="58F85ACD" w14:textId="77777777" w:rsidR="007C719B" w:rsidRDefault="007C719B">
            <w:pPr>
              <w:rPr>
                <w:rFonts w:ascii="Times New Roman" w:hAnsi="Times New Roman" w:cs="Times New Roman"/>
                <w:sz w:val="24"/>
                <w:szCs w:val="24"/>
              </w:rPr>
            </w:pPr>
          </w:p>
          <w:p w14:paraId="4AC05013" w14:textId="77777777"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Ako nije, zašto?</w:t>
            </w:r>
          </w:p>
        </w:tc>
        <w:tc>
          <w:tcPr>
            <w:tcW w:w="6095" w:type="dxa"/>
            <w:gridSpan w:val="2"/>
          </w:tcPr>
          <w:p w14:paraId="22183086" w14:textId="30BD805A" w:rsidR="003C493F" w:rsidRDefault="0038550E" w:rsidP="00305509">
            <w:pPr>
              <w:jc w:val="both"/>
              <w:rPr>
                <w:rStyle w:val="Istaknuto"/>
                <w:rFonts w:ascii="Times New Roman" w:hAnsi="Times New Roman" w:cs="Times New Roman"/>
                <w:i w:val="0"/>
                <w:sz w:val="24"/>
                <w:szCs w:val="24"/>
              </w:rPr>
            </w:pPr>
            <w:r>
              <w:rPr>
                <w:rStyle w:val="Istaknuto"/>
                <w:rFonts w:ascii="Times New Roman" w:hAnsi="Times New Roman" w:cs="Times New Roman"/>
                <w:i w:val="0"/>
                <w:sz w:val="24"/>
                <w:szCs w:val="24"/>
              </w:rPr>
              <w:t>N</w:t>
            </w:r>
            <w:r w:rsidRPr="00E170DD">
              <w:rPr>
                <w:rStyle w:val="Istaknuto"/>
                <w:rFonts w:ascii="Times New Roman" w:hAnsi="Times New Roman" w:cs="Times New Roman"/>
                <w:i w:val="0"/>
                <w:sz w:val="24"/>
                <w:szCs w:val="24"/>
              </w:rPr>
              <w:t xml:space="preserve">acrt </w:t>
            </w:r>
            <w:r w:rsidR="00E170DD" w:rsidRPr="00E170DD">
              <w:rPr>
                <w:rStyle w:val="Istaknuto"/>
                <w:rFonts w:ascii="Times New Roman" w:hAnsi="Times New Roman" w:cs="Times New Roman"/>
                <w:i w:val="0"/>
                <w:sz w:val="24"/>
                <w:szCs w:val="24"/>
              </w:rPr>
              <w:t>Pravilnika o sufinanciranju kamata</w:t>
            </w:r>
            <w:r w:rsidR="00E170DD">
              <w:rPr>
                <w:rStyle w:val="Istaknuto"/>
                <w:rFonts w:ascii="Times New Roman" w:hAnsi="Times New Roman" w:cs="Times New Roman"/>
                <w:i w:val="0"/>
                <w:sz w:val="24"/>
                <w:szCs w:val="24"/>
              </w:rPr>
              <w:t xml:space="preserve"> na stambene kredite zdravstvenih radnika </w:t>
            </w:r>
            <w:r w:rsidR="00E170DD" w:rsidRPr="00E170DD">
              <w:rPr>
                <w:rStyle w:val="Istaknuto"/>
                <w:rFonts w:ascii="Times New Roman" w:hAnsi="Times New Roman" w:cs="Times New Roman"/>
                <w:i w:val="0"/>
                <w:sz w:val="24"/>
                <w:szCs w:val="24"/>
              </w:rPr>
              <w:t xml:space="preserve"> </w:t>
            </w:r>
            <w:r w:rsidR="002731BB" w:rsidRPr="00E170DD">
              <w:rPr>
                <w:rStyle w:val="Istaknuto"/>
                <w:rFonts w:ascii="Times New Roman" w:hAnsi="Times New Roman" w:cs="Times New Roman"/>
                <w:i w:val="0"/>
                <w:sz w:val="24"/>
                <w:szCs w:val="24"/>
              </w:rPr>
              <w:t>objavljen</w:t>
            </w:r>
            <w:r w:rsidR="002731BB" w:rsidRPr="00F5753B">
              <w:rPr>
                <w:rStyle w:val="Istaknuto"/>
                <w:rFonts w:ascii="Times New Roman" w:hAnsi="Times New Roman" w:cs="Times New Roman"/>
                <w:i w:val="0"/>
                <w:sz w:val="24"/>
                <w:szCs w:val="24"/>
              </w:rPr>
              <w:t xml:space="preserve"> </w:t>
            </w:r>
            <w:r w:rsidR="002731BB" w:rsidRPr="004B5FF1">
              <w:rPr>
                <w:rStyle w:val="Istaknuto"/>
                <w:rFonts w:ascii="Times New Roman" w:hAnsi="Times New Roman" w:cs="Times New Roman"/>
                <w:i w:val="0"/>
                <w:sz w:val="24"/>
                <w:szCs w:val="24"/>
              </w:rPr>
              <w:t>je na internetskoj stranici Koprivničko-križevačke županije (</w:t>
            </w:r>
            <w:hyperlink r:id="rId7" w:history="1">
              <w:r w:rsidR="002731BB" w:rsidRPr="004B5FF1">
                <w:rPr>
                  <w:rStyle w:val="Hiperveza"/>
                  <w:rFonts w:ascii="Times New Roman" w:hAnsi="Times New Roman" w:cs="Times New Roman"/>
                  <w:sz w:val="24"/>
                  <w:szCs w:val="24"/>
                  <w:u w:val="none"/>
                </w:rPr>
                <w:t>www.kckzz.hr</w:t>
              </w:r>
            </w:hyperlink>
            <w:r w:rsidR="002731BB" w:rsidRPr="004B5FF1">
              <w:rPr>
                <w:sz w:val="24"/>
                <w:szCs w:val="24"/>
              </w:rPr>
              <w:t>)</w:t>
            </w:r>
            <w:r w:rsidR="002731BB" w:rsidRPr="004B5FF1">
              <w:rPr>
                <w:rFonts w:ascii="Times New Roman" w:hAnsi="Times New Roman" w:cs="Times New Roman"/>
                <w:sz w:val="24"/>
                <w:szCs w:val="24"/>
              </w:rPr>
              <w:t>.</w:t>
            </w:r>
            <w:r w:rsidR="002731BB" w:rsidRPr="004B5FF1">
              <w:rPr>
                <w:rStyle w:val="Istaknuto"/>
                <w:rFonts w:ascii="Times New Roman" w:hAnsi="Times New Roman" w:cs="Times New Roman"/>
                <w:i w:val="0"/>
                <w:sz w:val="24"/>
                <w:szCs w:val="24"/>
              </w:rPr>
              <w:t xml:space="preserve"> </w:t>
            </w:r>
            <w:r w:rsidR="001172BE">
              <w:rPr>
                <w:rStyle w:val="Istaknuto"/>
                <w:rFonts w:ascii="Times New Roman" w:hAnsi="Times New Roman" w:cs="Times New Roman"/>
                <w:i w:val="0"/>
                <w:sz w:val="24"/>
                <w:szCs w:val="24"/>
              </w:rPr>
              <w:t xml:space="preserve"> </w:t>
            </w:r>
          </w:p>
          <w:p w14:paraId="52B45397" w14:textId="77777777" w:rsidR="00305509" w:rsidRDefault="00305509" w:rsidP="002731BB">
            <w:pPr>
              <w:jc w:val="both"/>
              <w:rPr>
                <w:rStyle w:val="Istaknuto"/>
                <w:rFonts w:ascii="Times New Roman" w:hAnsi="Times New Roman" w:cs="Times New Roman"/>
                <w:i w:val="0"/>
                <w:sz w:val="24"/>
                <w:szCs w:val="24"/>
              </w:rPr>
            </w:pPr>
          </w:p>
          <w:p w14:paraId="3B13E38A" w14:textId="77777777" w:rsidR="00305509" w:rsidRDefault="00305509" w:rsidP="002731BB">
            <w:pPr>
              <w:jc w:val="both"/>
              <w:rPr>
                <w:rStyle w:val="Istaknuto"/>
              </w:rPr>
            </w:pPr>
          </w:p>
          <w:p w14:paraId="456C58F1" w14:textId="609D89FB" w:rsidR="002731BB" w:rsidRPr="004B5FF1" w:rsidRDefault="002731BB" w:rsidP="002731BB">
            <w:pPr>
              <w:jc w:val="both"/>
              <w:rPr>
                <w:rStyle w:val="Istaknuto"/>
                <w:rFonts w:ascii="Times New Roman" w:hAnsi="Times New Roman" w:cs="Times New Roman"/>
                <w:i w:val="0"/>
                <w:iCs w:val="0"/>
                <w:sz w:val="24"/>
                <w:szCs w:val="24"/>
              </w:rPr>
            </w:pPr>
            <w:r w:rsidRPr="004B5FF1">
              <w:rPr>
                <w:rStyle w:val="Istaknuto"/>
                <w:rFonts w:ascii="Times New Roman" w:hAnsi="Times New Roman" w:cs="Times New Roman"/>
                <w:i w:val="0"/>
                <w:sz w:val="24"/>
                <w:szCs w:val="24"/>
              </w:rPr>
              <w:t>Javno savjetovanje trajalo je</w:t>
            </w:r>
            <w:r w:rsidR="00575E68">
              <w:rPr>
                <w:rStyle w:val="Istaknuto"/>
                <w:rFonts w:ascii="Times New Roman" w:hAnsi="Times New Roman" w:cs="Times New Roman"/>
                <w:i w:val="0"/>
                <w:sz w:val="24"/>
                <w:szCs w:val="24"/>
              </w:rPr>
              <w:t xml:space="preserve"> </w:t>
            </w:r>
            <w:r w:rsidR="006F283D">
              <w:rPr>
                <w:rStyle w:val="Istaknuto"/>
                <w:rFonts w:ascii="Times New Roman" w:hAnsi="Times New Roman" w:cs="Times New Roman"/>
                <w:i w:val="0"/>
                <w:sz w:val="24"/>
                <w:szCs w:val="24"/>
              </w:rPr>
              <w:t>30</w:t>
            </w:r>
            <w:r w:rsidR="00575E68" w:rsidRPr="00575E68">
              <w:rPr>
                <w:rStyle w:val="Istaknuto"/>
                <w:rFonts w:ascii="Times New Roman" w:hAnsi="Times New Roman" w:cs="Times New Roman"/>
                <w:i w:val="0"/>
                <w:iCs w:val="0"/>
              </w:rPr>
              <w:t xml:space="preserve"> dana</w:t>
            </w:r>
            <w:r w:rsidR="003E345E">
              <w:rPr>
                <w:rStyle w:val="Istaknuto"/>
                <w:rFonts w:ascii="Times New Roman" w:hAnsi="Times New Roman" w:cs="Times New Roman"/>
                <w:i w:val="0"/>
                <w:iCs w:val="0"/>
              </w:rPr>
              <w:t xml:space="preserve"> i provodilo se</w:t>
            </w:r>
            <w:r w:rsidR="002656E6" w:rsidRPr="002656E6">
              <w:rPr>
                <w:rStyle w:val="Istaknuto"/>
                <w:rFonts w:ascii="Times New Roman" w:hAnsi="Times New Roman" w:cs="Times New Roman"/>
                <w:i w:val="0"/>
                <w:iCs w:val="0"/>
              </w:rPr>
              <w:t xml:space="preserve"> </w:t>
            </w:r>
            <w:r w:rsidR="002656E6" w:rsidRPr="002656E6">
              <w:rPr>
                <w:rStyle w:val="Istaknuto"/>
                <w:rFonts w:ascii="Times New Roman" w:hAnsi="Times New Roman" w:cs="Times New Roman"/>
                <w:i w:val="0"/>
                <w:iCs w:val="0"/>
                <w:sz w:val="24"/>
                <w:szCs w:val="24"/>
              </w:rPr>
              <w:t xml:space="preserve">počevši </w:t>
            </w:r>
            <w:r w:rsidR="002656E6" w:rsidRPr="00575E68">
              <w:rPr>
                <w:rStyle w:val="Istaknuto"/>
                <w:rFonts w:ascii="Times New Roman" w:hAnsi="Times New Roman" w:cs="Times New Roman"/>
                <w:i w:val="0"/>
                <w:iCs w:val="0"/>
                <w:sz w:val="24"/>
                <w:szCs w:val="24"/>
              </w:rPr>
              <w:t xml:space="preserve"> </w:t>
            </w:r>
            <w:r w:rsidR="00575E68" w:rsidRPr="00575E68">
              <w:rPr>
                <w:rStyle w:val="Istaknuto"/>
                <w:rFonts w:ascii="Times New Roman" w:hAnsi="Times New Roman" w:cs="Times New Roman"/>
                <w:i w:val="0"/>
                <w:iCs w:val="0"/>
                <w:sz w:val="24"/>
                <w:szCs w:val="24"/>
              </w:rPr>
              <w:t>od</w:t>
            </w:r>
            <w:r w:rsidR="002656E6">
              <w:rPr>
                <w:rStyle w:val="Istaknuto"/>
                <w:rFonts w:ascii="Times New Roman" w:hAnsi="Times New Roman" w:cs="Times New Roman"/>
                <w:i w:val="0"/>
                <w:iCs w:val="0"/>
                <w:sz w:val="24"/>
                <w:szCs w:val="24"/>
              </w:rPr>
              <w:t xml:space="preserve"> </w:t>
            </w:r>
            <w:r w:rsidR="00E170DD">
              <w:rPr>
                <w:rStyle w:val="Istaknuto"/>
                <w:rFonts w:ascii="Times New Roman" w:hAnsi="Times New Roman" w:cs="Times New Roman"/>
                <w:i w:val="0"/>
                <w:iCs w:val="0"/>
                <w:sz w:val="24"/>
                <w:szCs w:val="24"/>
              </w:rPr>
              <w:t>23</w:t>
            </w:r>
            <w:r w:rsidR="00C2434F">
              <w:rPr>
                <w:rStyle w:val="Istaknuto"/>
                <w:rFonts w:ascii="Times New Roman" w:hAnsi="Times New Roman" w:cs="Times New Roman"/>
                <w:i w:val="0"/>
                <w:sz w:val="24"/>
                <w:szCs w:val="24"/>
              </w:rPr>
              <w:t>.</w:t>
            </w:r>
            <w:r w:rsidR="00E170DD">
              <w:rPr>
                <w:rStyle w:val="Istaknuto"/>
                <w:rFonts w:ascii="Times New Roman" w:hAnsi="Times New Roman" w:cs="Times New Roman"/>
                <w:i w:val="0"/>
                <w:sz w:val="24"/>
                <w:szCs w:val="24"/>
              </w:rPr>
              <w:t xml:space="preserve"> veljače </w:t>
            </w:r>
            <w:r w:rsidR="003B0DC0" w:rsidRPr="003B0DC0">
              <w:rPr>
                <w:rStyle w:val="Istaknuto"/>
                <w:i w:val="0"/>
              </w:rPr>
              <w:t xml:space="preserve"> </w:t>
            </w:r>
            <w:r w:rsidR="00D564C3">
              <w:rPr>
                <w:rStyle w:val="Istaknuto"/>
                <w:rFonts w:ascii="Times New Roman" w:hAnsi="Times New Roman" w:cs="Times New Roman"/>
                <w:i w:val="0"/>
                <w:sz w:val="24"/>
                <w:szCs w:val="24"/>
              </w:rPr>
              <w:t>pa</w:t>
            </w:r>
            <w:r w:rsidR="001A2289">
              <w:rPr>
                <w:rStyle w:val="Istaknuto"/>
                <w:rFonts w:ascii="Times New Roman" w:hAnsi="Times New Roman" w:cs="Times New Roman"/>
                <w:i w:val="0"/>
                <w:sz w:val="24"/>
                <w:szCs w:val="24"/>
              </w:rPr>
              <w:t xml:space="preserve"> </w:t>
            </w:r>
            <w:r w:rsidR="00796E68">
              <w:rPr>
                <w:rStyle w:val="Istaknuto"/>
                <w:rFonts w:ascii="Times New Roman" w:hAnsi="Times New Roman" w:cs="Times New Roman"/>
                <w:i w:val="0"/>
                <w:sz w:val="24"/>
                <w:szCs w:val="24"/>
              </w:rPr>
              <w:t xml:space="preserve">do </w:t>
            </w:r>
            <w:r w:rsidR="00305509">
              <w:rPr>
                <w:rStyle w:val="Istaknuto"/>
                <w:rFonts w:ascii="Times New Roman" w:hAnsi="Times New Roman" w:cs="Times New Roman"/>
                <w:i w:val="0"/>
                <w:sz w:val="24"/>
                <w:szCs w:val="24"/>
              </w:rPr>
              <w:t>2</w:t>
            </w:r>
            <w:r w:rsidR="00E170DD">
              <w:rPr>
                <w:rStyle w:val="Istaknuto"/>
                <w:rFonts w:ascii="Times New Roman" w:hAnsi="Times New Roman" w:cs="Times New Roman"/>
                <w:i w:val="0"/>
                <w:sz w:val="24"/>
                <w:szCs w:val="24"/>
              </w:rPr>
              <w:t>4</w:t>
            </w:r>
            <w:r w:rsidR="00796E68">
              <w:rPr>
                <w:rStyle w:val="Istaknuto"/>
                <w:rFonts w:ascii="Times New Roman" w:hAnsi="Times New Roman" w:cs="Times New Roman"/>
                <w:i w:val="0"/>
                <w:sz w:val="24"/>
                <w:szCs w:val="24"/>
              </w:rPr>
              <w:t xml:space="preserve">. </w:t>
            </w:r>
            <w:r w:rsidR="00E170DD">
              <w:rPr>
                <w:rStyle w:val="Istaknuto"/>
                <w:rFonts w:ascii="Times New Roman" w:hAnsi="Times New Roman" w:cs="Times New Roman"/>
                <w:i w:val="0"/>
                <w:sz w:val="24"/>
                <w:szCs w:val="24"/>
              </w:rPr>
              <w:t>ožujka</w:t>
            </w:r>
            <w:r w:rsidR="00305509">
              <w:rPr>
                <w:rStyle w:val="Istaknuto"/>
                <w:rFonts w:ascii="Times New Roman" w:hAnsi="Times New Roman" w:cs="Times New Roman"/>
                <w:i w:val="0"/>
                <w:sz w:val="24"/>
                <w:szCs w:val="24"/>
              </w:rPr>
              <w:t xml:space="preserve"> </w:t>
            </w:r>
            <w:r w:rsidR="00796E68">
              <w:rPr>
                <w:rStyle w:val="Istaknuto"/>
                <w:rFonts w:ascii="Times New Roman" w:hAnsi="Times New Roman" w:cs="Times New Roman"/>
                <w:i w:val="0"/>
                <w:sz w:val="24"/>
                <w:szCs w:val="24"/>
              </w:rPr>
              <w:t>202</w:t>
            </w:r>
            <w:r w:rsidR="007C4C6E">
              <w:rPr>
                <w:rStyle w:val="Istaknuto"/>
                <w:rFonts w:ascii="Times New Roman" w:hAnsi="Times New Roman" w:cs="Times New Roman"/>
                <w:i w:val="0"/>
                <w:sz w:val="24"/>
                <w:szCs w:val="24"/>
              </w:rPr>
              <w:t>6</w:t>
            </w:r>
            <w:r w:rsidRPr="004B5FF1">
              <w:rPr>
                <w:rStyle w:val="Istaknuto"/>
                <w:rFonts w:ascii="Times New Roman" w:hAnsi="Times New Roman" w:cs="Times New Roman"/>
                <w:i w:val="0"/>
                <w:sz w:val="24"/>
                <w:szCs w:val="24"/>
              </w:rPr>
              <w:t>. godine</w:t>
            </w:r>
            <w:r w:rsidR="001172BE">
              <w:rPr>
                <w:rStyle w:val="Istaknuto"/>
                <w:rFonts w:ascii="Times New Roman" w:hAnsi="Times New Roman" w:cs="Times New Roman"/>
                <w:i w:val="0"/>
                <w:sz w:val="24"/>
                <w:szCs w:val="24"/>
              </w:rPr>
              <w:t xml:space="preserve"> na županijskoj web stranici.</w:t>
            </w:r>
          </w:p>
          <w:p w14:paraId="689CFB60" w14:textId="77777777" w:rsidR="003F0F5D" w:rsidRDefault="003F0F5D" w:rsidP="005C7E46">
            <w:pPr>
              <w:rPr>
                <w:rFonts w:ascii="Times New Roman" w:hAnsi="Times New Roman" w:cs="Times New Roman"/>
                <w:sz w:val="24"/>
                <w:szCs w:val="24"/>
              </w:rPr>
            </w:pPr>
          </w:p>
          <w:p w14:paraId="69648C4E" w14:textId="77777777" w:rsidR="0089304C" w:rsidRDefault="0089304C" w:rsidP="005C7E46">
            <w:pPr>
              <w:rPr>
                <w:rFonts w:ascii="Times New Roman" w:hAnsi="Times New Roman" w:cs="Times New Roman"/>
                <w:sz w:val="24"/>
                <w:szCs w:val="24"/>
              </w:rPr>
            </w:pPr>
          </w:p>
          <w:p w14:paraId="1A425104" w14:textId="77777777" w:rsidR="005D6161" w:rsidRDefault="005D6161" w:rsidP="005C7E46">
            <w:pPr>
              <w:rPr>
                <w:rFonts w:ascii="Times New Roman" w:hAnsi="Times New Roman" w:cs="Times New Roman"/>
                <w:sz w:val="24"/>
                <w:szCs w:val="24"/>
              </w:rPr>
            </w:pPr>
          </w:p>
          <w:p w14:paraId="516784E5" w14:textId="7D2ACC22" w:rsidR="007773CC" w:rsidRPr="00236D16" w:rsidRDefault="007773CC" w:rsidP="005C7E46">
            <w:pPr>
              <w:rPr>
                <w:rFonts w:ascii="Times New Roman" w:hAnsi="Times New Roman" w:cs="Times New Roman"/>
                <w:sz w:val="24"/>
                <w:szCs w:val="24"/>
              </w:rPr>
            </w:pPr>
            <w:r>
              <w:rPr>
                <w:rFonts w:ascii="Times New Roman" w:hAnsi="Times New Roman" w:cs="Times New Roman"/>
                <w:sz w:val="24"/>
                <w:szCs w:val="24"/>
              </w:rPr>
              <w:t>-</w:t>
            </w:r>
          </w:p>
        </w:tc>
      </w:tr>
      <w:tr w:rsidR="00BA407D" w:rsidRPr="00BA407D" w14:paraId="7C7BC04D" w14:textId="77777777" w:rsidTr="00536519">
        <w:tc>
          <w:tcPr>
            <w:tcW w:w="3085" w:type="dxa"/>
          </w:tcPr>
          <w:p w14:paraId="4FCB9661" w14:textId="77777777" w:rsidR="00BA407D" w:rsidRDefault="00BA407D">
            <w:pPr>
              <w:rPr>
                <w:rFonts w:ascii="Times New Roman" w:hAnsi="Times New Roman" w:cs="Times New Roman"/>
                <w:sz w:val="24"/>
                <w:szCs w:val="24"/>
              </w:rPr>
            </w:pPr>
            <w:r>
              <w:rPr>
                <w:rFonts w:ascii="Times New Roman" w:hAnsi="Times New Roman" w:cs="Times New Roman"/>
                <w:sz w:val="24"/>
                <w:szCs w:val="24"/>
              </w:rPr>
              <w:t>Koji su predstavnici zainteresirane javnosti dostavili svoja očekivanja?</w:t>
            </w:r>
          </w:p>
        </w:tc>
        <w:tc>
          <w:tcPr>
            <w:tcW w:w="6095" w:type="dxa"/>
            <w:gridSpan w:val="2"/>
          </w:tcPr>
          <w:p w14:paraId="6193C1B9" w14:textId="7F434EA1" w:rsidR="000F0AC7" w:rsidRPr="00BA407D" w:rsidRDefault="00292AF7" w:rsidP="00F5753B">
            <w:pPr>
              <w:jc w:val="both"/>
              <w:rPr>
                <w:rFonts w:ascii="Times New Roman" w:hAnsi="Times New Roman" w:cs="Times New Roman"/>
                <w:sz w:val="24"/>
                <w:szCs w:val="24"/>
              </w:rPr>
            </w:pPr>
            <w:r w:rsidRPr="007C4C6E">
              <w:rPr>
                <w:rFonts w:ascii="Times New Roman" w:hAnsi="Times New Roman" w:cs="Times New Roman"/>
                <w:sz w:val="24"/>
                <w:szCs w:val="24"/>
              </w:rPr>
              <w:t>U provedenom postupku savjetovanja</w:t>
            </w:r>
            <w:r w:rsidR="00F5753B">
              <w:rPr>
                <w:rFonts w:ascii="Times New Roman" w:hAnsi="Times New Roman" w:cs="Times New Roman"/>
                <w:sz w:val="24"/>
                <w:szCs w:val="24"/>
              </w:rPr>
              <w:t xml:space="preserve"> nismo zaprimili nikakve primjedbe niti komentare.</w:t>
            </w:r>
          </w:p>
        </w:tc>
      </w:tr>
      <w:tr w:rsidR="00BA407D" w:rsidRPr="00BA407D" w14:paraId="38377E1C" w14:textId="77777777" w:rsidTr="00536519">
        <w:tc>
          <w:tcPr>
            <w:tcW w:w="3085" w:type="dxa"/>
          </w:tcPr>
          <w:p w14:paraId="328D51F8" w14:textId="77777777" w:rsidR="007651B5" w:rsidRDefault="007651B5">
            <w:pPr>
              <w:rPr>
                <w:rFonts w:ascii="Times New Roman" w:hAnsi="Times New Roman" w:cs="Times New Roman"/>
                <w:sz w:val="24"/>
                <w:szCs w:val="24"/>
              </w:rPr>
            </w:pPr>
            <w:r>
              <w:rPr>
                <w:rFonts w:ascii="Times New Roman" w:hAnsi="Times New Roman" w:cs="Times New Roman"/>
                <w:sz w:val="24"/>
                <w:szCs w:val="24"/>
              </w:rPr>
              <w:t>ANALIZA DOSTAVLJENIH PRIMJEDABA:</w:t>
            </w:r>
          </w:p>
          <w:p w14:paraId="728E64A4" w14:textId="77777777" w:rsidR="00292AF7" w:rsidRDefault="00292AF7">
            <w:pPr>
              <w:rPr>
                <w:rFonts w:ascii="Times New Roman" w:hAnsi="Times New Roman" w:cs="Times New Roman"/>
                <w:sz w:val="24"/>
                <w:szCs w:val="24"/>
              </w:rPr>
            </w:pPr>
          </w:p>
          <w:p w14:paraId="5BB7E7B4" w14:textId="77777777" w:rsidR="007651B5" w:rsidRDefault="007651B5">
            <w:pPr>
              <w:rPr>
                <w:rFonts w:ascii="Times New Roman" w:hAnsi="Times New Roman" w:cs="Times New Roman"/>
                <w:sz w:val="24"/>
                <w:szCs w:val="24"/>
              </w:rPr>
            </w:pPr>
            <w:r>
              <w:rPr>
                <w:rFonts w:ascii="Times New Roman" w:hAnsi="Times New Roman" w:cs="Times New Roman"/>
                <w:sz w:val="24"/>
                <w:szCs w:val="24"/>
              </w:rPr>
              <w:t>Prihvaće</w:t>
            </w:r>
            <w:r w:rsidR="00C5213F">
              <w:rPr>
                <w:rFonts w:ascii="Times New Roman" w:hAnsi="Times New Roman" w:cs="Times New Roman"/>
                <w:sz w:val="24"/>
                <w:szCs w:val="24"/>
              </w:rPr>
              <w:t>ne primjedbe</w:t>
            </w:r>
          </w:p>
          <w:p w14:paraId="3940D59C" w14:textId="77777777" w:rsidR="00292AF7" w:rsidRDefault="00292AF7" w:rsidP="00E707C6">
            <w:pPr>
              <w:jc w:val="both"/>
              <w:rPr>
                <w:rFonts w:ascii="Times New Roman" w:hAnsi="Times New Roman" w:cs="Times New Roman"/>
                <w:sz w:val="24"/>
                <w:szCs w:val="24"/>
              </w:rPr>
            </w:pPr>
          </w:p>
          <w:p w14:paraId="074F86C2" w14:textId="539A6924" w:rsidR="00BA407D" w:rsidRDefault="00C5213F" w:rsidP="00E707C6">
            <w:pPr>
              <w:jc w:val="both"/>
              <w:rPr>
                <w:rFonts w:ascii="Times New Roman" w:hAnsi="Times New Roman" w:cs="Times New Roman"/>
                <w:sz w:val="24"/>
                <w:szCs w:val="24"/>
              </w:rPr>
            </w:pPr>
            <w:r>
              <w:rPr>
                <w:rFonts w:ascii="Times New Roman" w:hAnsi="Times New Roman" w:cs="Times New Roman"/>
                <w:sz w:val="24"/>
                <w:szCs w:val="24"/>
              </w:rPr>
              <w:t>Primjedbe koje nisu prihvaćene i obrazloženje razloga za neprihvaćanje</w:t>
            </w:r>
          </w:p>
        </w:tc>
        <w:tc>
          <w:tcPr>
            <w:tcW w:w="6095" w:type="dxa"/>
            <w:gridSpan w:val="2"/>
          </w:tcPr>
          <w:p w14:paraId="6DBAF06F" w14:textId="00DCC61B" w:rsidR="003D0D70" w:rsidRDefault="003D0D70" w:rsidP="00F5753B">
            <w:pPr>
              <w:jc w:val="both"/>
              <w:rPr>
                <w:rFonts w:ascii="Times New Roman" w:hAnsi="Times New Roman" w:cs="Times New Roman"/>
                <w:sz w:val="24"/>
                <w:szCs w:val="24"/>
              </w:rPr>
            </w:pPr>
          </w:p>
          <w:p w14:paraId="37A6BC59" w14:textId="77777777" w:rsidR="003D0D70" w:rsidRDefault="003D0D70" w:rsidP="003D0D70">
            <w:pPr>
              <w:rPr>
                <w:rFonts w:ascii="Times New Roman" w:hAnsi="Times New Roman" w:cs="Times New Roman"/>
                <w:sz w:val="24"/>
                <w:szCs w:val="24"/>
              </w:rPr>
            </w:pPr>
          </w:p>
          <w:p w14:paraId="12947D13" w14:textId="77777777" w:rsidR="003D0D70" w:rsidRDefault="003D0D70" w:rsidP="003D0D70">
            <w:pPr>
              <w:rPr>
                <w:rFonts w:ascii="Times New Roman" w:hAnsi="Times New Roman" w:cs="Times New Roman"/>
                <w:sz w:val="24"/>
                <w:szCs w:val="24"/>
              </w:rPr>
            </w:pPr>
          </w:p>
          <w:p w14:paraId="764B152C" w14:textId="77777777" w:rsidR="00F5753B" w:rsidRDefault="00F5753B" w:rsidP="003D0D70">
            <w:pPr>
              <w:rPr>
                <w:rFonts w:ascii="Times New Roman" w:hAnsi="Times New Roman" w:cs="Times New Roman"/>
                <w:sz w:val="24"/>
                <w:szCs w:val="24"/>
              </w:rPr>
            </w:pPr>
          </w:p>
          <w:p w14:paraId="5336E3C5" w14:textId="77777777" w:rsidR="003D0D70" w:rsidRDefault="003D0D70" w:rsidP="003D0D70">
            <w:pPr>
              <w:rPr>
                <w:rFonts w:ascii="Times New Roman" w:hAnsi="Times New Roman" w:cs="Times New Roman"/>
                <w:sz w:val="24"/>
                <w:szCs w:val="24"/>
              </w:rPr>
            </w:pPr>
            <w:r>
              <w:rPr>
                <w:rFonts w:ascii="Times New Roman" w:hAnsi="Times New Roman" w:cs="Times New Roman"/>
                <w:sz w:val="24"/>
                <w:szCs w:val="24"/>
              </w:rPr>
              <w:t>-</w:t>
            </w:r>
          </w:p>
          <w:p w14:paraId="7BC8CB45" w14:textId="77777777" w:rsidR="00F5753B" w:rsidRDefault="00F5753B" w:rsidP="00F5753B">
            <w:pPr>
              <w:rPr>
                <w:rFonts w:ascii="Times New Roman" w:hAnsi="Times New Roman" w:cs="Times New Roman"/>
                <w:sz w:val="24"/>
                <w:szCs w:val="24"/>
              </w:rPr>
            </w:pPr>
          </w:p>
          <w:p w14:paraId="4BFF7274" w14:textId="77777777" w:rsidR="00F5753B" w:rsidRDefault="00F5753B" w:rsidP="00F5753B">
            <w:pPr>
              <w:rPr>
                <w:rFonts w:ascii="Times New Roman" w:hAnsi="Times New Roman" w:cs="Times New Roman"/>
                <w:sz w:val="24"/>
                <w:szCs w:val="24"/>
              </w:rPr>
            </w:pPr>
          </w:p>
          <w:p w14:paraId="658EF41A" w14:textId="21D69FC3" w:rsidR="00F5753B" w:rsidRPr="00F5753B" w:rsidRDefault="00F5753B" w:rsidP="00F5753B">
            <w:pPr>
              <w:rPr>
                <w:rFonts w:ascii="Times New Roman" w:hAnsi="Times New Roman" w:cs="Times New Roman"/>
                <w:sz w:val="24"/>
                <w:szCs w:val="24"/>
              </w:rPr>
            </w:pPr>
            <w:r>
              <w:rPr>
                <w:rFonts w:ascii="Times New Roman" w:hAnsi="Times New Roman" w:cs="Times New Roman"/>
                <w:sz w:val="24"/>
                <w:szCs w:val="24"/>
              </w:rPr>
              <w:t>-</w:t>
            </w:r>
          </w:p>
        </w:tc>
      </w:tr>
      <w:tr w:rsidR="00BA407D" w:rsidRPr="00BA407D" w14:paraId="12B65C9F" w14:textId="77777777" w:rsidTr="00536519">
        <w:tc>
          <w:tcPr>
            <w:tcW w:w="3085" w:type="dxa"/>
          </w:tcPr>
          <w:p w14:paraId="43EDCAE5" w14:textId="77777777" w:rsidR="00BA407D" w:rsidRDefault="00BA407D">
            <w:pPr>
              <w:rPr>
                <w:rFonts w:ascii="Times New Roman" w:hAnsi="Times New Roman" w:cs="Times New Roman"/>
                <w:sz w:val="24"/>
                <w:szCs w:val="24"/>
              </w:rPr>
            </w:pPr>
            <w:r>
              <w:rPr>
                <w:rFonts w:ascii="Times New Roman" w:hAnsi="Times New Roman" w:cs="Times New Roman"/>
                <w:sz w:val="24"/>
                <w:szCs w:val="24"/>
              </w:rPr>
              <w:t>Troškovi provedenog savjetovanja</w:t>
            </w:r>
          </w:p>
        </w:tc>
        <w:tc>
          <w:tcPr>
            <w:tcW w:w="6095" w:type="dxa"/>
            <w:gridSpan w:val="2"/>
          </w:tcPr>
          <w:p w14:paraId="148D7B0D" w14:textId="77777777" w:rsidR="00BA407D" w:rsidRPr="00BA407D" w:rsidRDefault="00236D16" w:rsidP="00C126A3">
            <w:pPr>
              <w:jc w:val="both"/>
              <w:rPr>
                <w:rFonts w:ascii="Times New Roman" w:hAnsi="Times New Roman" w:cs="Times New Roman"/>
                <w:sz w:val="24"/>
                <w:szCs w:val="24"/>
              </w:rPr>
            </w:pPr>
            <w:r>
              <w:rPr>
                <w:rFonts w:ascii="Times New Roman" w:hAnsi="Times New Roman" w:cs="Times New Roman"/>
                <w:sz w:val="24"/>
                <w:szCs w:val="24"/>
              </w:rPr>
              <w:t>Provedba</w:t>
            </w:r>
            <w:r w:rsidR="007C719B">
              <w:rPr>
                <w:rFonts w:ascii="Times New Roman" w:hAnsi="Times New Roman" w:cs="Times New Roman"/>
                <w:sz w:val="24"/>
                <w:szCs w:val="24"/>
              </w:rPr>
              <w:t xml:space="preserve"> internetskog </w:t>
            </w:r>
            <w:r w:rsidR="00C126A3">
              <w:rPr>
                <w:rFonts w:ascii="Times New Roman" w:hAnsi="Times New Roman" w:cs="Times New Roman"/>
                <w:sz w:val="24"/>
                <w:szCs w:val="24"/>
              </w:rPr>
              <w:t xml:space="preserve"> savjetovanja nije zahtijevala </w:t>
            </w:r>
            <w:r>
              <w:rPr>
                <w:rFonts w:ascii="Times New Roman" w:hAnsi="Times New Roman" w:cs="Times New Roman"/>
                <w:sz w:val="24"/>
                <w:szCs w:val="24"/>
              </w:rPr>
              <w:t xml:space="preserve"> dodatne financijske troškove</w:t>
            </w:r>
            <w:r w:rsidR="007C719B">
              <w:rPr>
                <w:rFonts w:ascii="Times New Roman" w:hAnsi="Times New Roman" w:cs="Times New Roman"/>
                <w:sz w:val="24"/>
                <w:szCs w:val="24"/>
              </w:rPr>
              <w:t>.</w:t>
            </w:r>
          </w:p>
        </w:tc>
      </w:tr>
      <w:tr w:rsidR="007C719B" w:rsidRPr="00BA407D" w14:paraId="25601985" w14:textId="77777777" w:rsidTr="00536519">
        <w:tc>
          <w:tcPr>
            <w:tcW w:w="3085" w:type="dxa"/>
          </w:tcPr>
          <w:p w14:paraId="790BEA65" w14:textId="77777777" w:rsidR="007C719B" w:rsidRDefault="007C719B">
            <w:pPr>
              <w:rPr>
                <w:rFonts w:ascii="Times New Roman" w:hAnsi="Times New Roman" w:cs="Times New Roman"/>
                <w:sz w:val="24"/>
                <w:szCs w:val="24"/>
              </w:rPr>
            </w:pPr>
            <w:r>
              <w:rPr>
                <w:rFonts w:ascii="Times New Roman" w:hAnsi="Times New Roman" w:cs="Times New Roman"/>
                <w:sz w:val="24"/>
                <w:szCs w:val="24"/>
              </w:rPr>
              <w:t>Tko je i kada izradio izvješće o provedenom savjetovanju?</w:t>
            </w:r>
          </w:p>
        </w:tc>
        <w:tc>
          <w:tcPr>
            <w:tcW w:w="3243" w:type="dxa"/>
          </w:tcPr>
          <w:p w14:paraId="592C0C17" w14:textId="77777777" w:rsidR="007C719B" w:rsidRDefault="007C719B" w:rsidP="007C719B">
            <w:pPr>
              <w:rPr>
                <w:rFonts w:ascii="Times New Roman" w:hAnsi="Times New Roman" w:cs="Times New Roman"/>
                <w:sz w:val="24"/>
                <w:szCs w:val="24"/>
              </w:rPr>
            </w:pPr>
            <w:r>
              <w:rPr>
                <w:rFonts w:ascii="Times New Roman" w:hAnsi="Times New Roman" w:cs="Times New Roman"/>
                <w:sz w:val="24"/>
                <w:szCs w:val="24"/>
              </w:rPr>
              <w:t>Ime i prezime:</w:t>
            </w:r>
          </w:p>
          <w:p w14:paraId="09D8C1AC" w14:textId="77777777" w:rsidR="007C719B" w:rsidRDefault="007C719B" w:rsidP="00694C54">
            <w:pPr>
              <w:rPr>
                <w:rFonts w:ascii="Times New Roman" w:hAnsi="Times New Roman" w:cs="Times New Roman"/>
                <w:sz w:val="24"/>
                <w:szCs w:val="24"/>
              </w:rPr>
            </w:pPr>
            <w:r>
              <w:rPr>
                <w:rFonts w:ascii="Times New Roman" w:hAnsi="Times New Roman" w:cs="Times New Roman"/>
                <w:sz w:val="24"/>
                <w:szCs w:val="24"/>
              </w:rPr>
              <w:t xml:space="preserve">Helena Matica </w:t>
            </w:r>
          </w:p>
        </w:tc>
        <w:tc>
          <w:tcPr>
            <w:tcW w:w="2852" w:type="dxa"/>
          </w:tcPr>
          <w:p w14:paraId="5B8AABDD" w14:textId="77777777" w:rsidR="007C719B" w:rsidRDefault="007C719B" w:rsidP="007C719B">
            <w:pPr>
              <w:rPr>
                <w:rFonts w:ascii="Times New Roman" w:hAnsi="Times New Roman" w:cs="Times New Roman"/>
                <w:sz w:val="24"/>
                <w:szCs w:val="24"/>
              </w:rPr>
            </w:pPr>
            <w:r>
              <w:rPr>
                <w:rFonts w:ascii="Times New Roman" w:hAnsi="Times New Roman" w:cs="Times New Roman"/>
                <w:sz w:val="24"/>
                <w:szCs w:val="24"/>
              </w:rPr>
              <w:t>Datum:</w:t>
            </w:r>
          </w:p>
          <w:p w14:paraId="71F028F4" w14:textId="5D629CE0" w:rsidR="00F91726" w:rsidRDefault="00305509" w:rsidP="00922E6B">
            <w:pPr>
              <w:rPr>
                <w:rFonts w:ascii="Times New Roman" w:hAnsi="Times New Roman" w:cs="Times New Roman"/>
                <w:sz w:val="24"/>
                <w:szCs w:val="24"/>
              </w:rPr>
            </w:pPr>
            <w:r>
              <w:rPr>
                <w:rFonts w:ascii="Times New Roman" w:hAnsi="Times New Roman" w:cs="Times New Roman"/>
                <w:sz w:val="24"/>
                <w:szCs w:val="24"/>
              </w:rPr>
              <w:t>2</w:t>
            </w:r>
            <w:r w:rsidR="00E170DD">
              <w:rPr>
                <w:rFonts w:ascii="Times New Roman" w:hAnsi="Times New Roman" w:cs="Times New Roman"/>
                <w:sz w:val="24"/>
                <w:szCs w:val="24"/>
              </w:rPr>
              <w:t>5</w:t>
            </w:r>
            <w:r w:rsidR="001A2289">
              <w:rPr>
                <w:rFonts w:ascii="Times New Roman" w:hAnsi="Times New Roman" w:cs="Times New Roman"/>
                <w:sz w:val="24"/>
                <w:szCs w:val="24"/>
              </w:rPr>
              <w:t xml:space="preserve">. </w:t>
            </w:r>
            <w:r w:rsidR="00E170DD">
              <w:rPr>
                <w:rFonts w:ascii="Times New Roman" w:hAnsi="Times New Roman" w:cs="Times New Roman"/>
                <w:sz w:val="24"/>
                <w:szCs w:val="24"/>
              </w:rPr>
              <w:t>ožujka</w:t>
            </w:r>
            <w:r w:rsidR="00B91BB7">
              <w:rPr>
                <w:rFonts w:ascii="Times New Roman" w:hAnsi="Times New Roman" w:cs="Times New Roman"/>
                <w:sz w:val="24"/>
                <w:szCs w:val="24"/>
              </w:rPr>
              <w:t xml:space="preserve"> 202</w:t>
            </w:r>
            <w:r w:rsidR="007C4C6E">
              <w:rPr>
                <w:rFonts w:ascii="Times New Roman" w:hAnsi="Times New Roman" w:cs="Times New Roman"/>
                <w:sz w:val="24"/>
                <w:szCs w:val="24"/>
              </w:rPr>
              <w:t>6</w:t>
            </w:r>
            <w:r w:rsidR="00F91726">
              <w:rPr>
                <w:rFonts w:ascii="Times New Roman" w:hAnsi="Times New Roman" w:cs="Times New Roman"/>
                <w:sz w:val="24"/>
                <w:szCs w:val="24"/>
              </w:rPr>
              <w:t>.</w:t>
            </w:r>
          </w:p>
        </w:tc>
      </w:tr>
    </w:tbl>
    <w:p w14:paraId="72BFC6F9" w14:textId="77777777" w:rsidR="00292AF7" w:rsidRDefault="00292AF7" w:rsidP="003517C8">
      <w:pPr>
        <w:spacing w:after="0"/>
        <w:rPr>
          <w:rFonts w:ascii="Times New Roman" w:hAnsi="Times New Roman" w:cs="Times New Roman"/>
          <w:sz w:val="24"/>
          <w:szCs w:val="24"/>
        </w:rPr>
      </w:pPr>
    </w:p>
    <w:p w14:paraId="42413F7C" w14:textId="0963B833" w:rsidR="003517C8" w:rsidRDefault="00AC78B4" w:rsidP="003517C8">
      <w:pPr>
        <w:spacing w:after="0"/>
        <w:rPr>
          <w:rFonts w:ascii="Times New Roman" w:hAnsi="Times New Roman" w:cs="Times New Roman"/>
          <w:sz w:val="24"/>
          <w:szCs w:val="24"/>
        </w:rPr>
      </w:pPr>
      <w:r>
        <w:rPr>
          <w:rFonts w:ascii="Times New Roman" w:hAnsi="Times New Roman" w:cs="Times New Roman"/>
          <w:sz w:val="24"/>
          <w:szCs w:val="24"/>
        </w:rPr>
        <w:t>KLASA: 01</w:t>
      </w:r>
      <w:r w:rsidR="00682A07">
        <w:rPr>
          <w:rFonts w:ascii="Times New Roman" w:hAnsi="Times New Roman" w:cs="Times New Roman"/>
          <w:sz w:val="24"/>
          <w:szCs w:val="24"/>
        </w:rPr>
        <w:t>3</w:t>
      </w:r>
      <w:r>
        <w:rPr>
          <w:rFonts w:ascii="Times New Roman" w:hAnsi="Times New Roman" w:cs="Times New Roman"/>
          <w:sz w:val="24"/>
          <w:szCs w:val="24"/>
        </w:rPr>
        <w:t>-04/2</w:t>
      </w:r>
      <w:r w:rsidR="00305509">
        <w:rPr>
          <w:rFonts w:ascii="Times New Roman" w:hAnsi="Times New Roman" w:cs="Times New Roman"/>
          <w:sz w:val="24"/>
          <w:szCs w:val="24"/>
        </w:rPr>
        <w:t>6</w:t>
      </w:r>
      <w:r w:rsidR="003517C8">
        <w:rPr>
          <w:rFonts w:ascii="Times New Roman" w:hAnsi="Times New Roman" w:cs="Times New Roman"/>
          <w:sz w:val="24"/>
          <w:szCs w:val="24"/>
        </w:rPr>
        <w:t>-01/</w:t>
      </w:r>
      <w:r w:rsidR="001F4D4E">
        <w:rPr>
          <w:rFonts w:ascii="Times New Roman" w:hAnsi="Times New Roman" w:cs="Times New Roman"/>
          <w:sz w:val="24"/>
          <w:szCs w:val="24"/>
        </w:rPr>
        <w:t>2</w:t>
      </w:r>
    </w:p>
    <w:p w14:paraId="5C2D49CB" w14:textId="346F95A0" w:rsidR="003517C8" w:rsidRDefault="00796E68" w:rsidP="003517C8">
      <w:pPr>
        <w:spacing w:after="0"/>
        <w:rPr>
          <w:rFonts w:ascii="Times New Roman" w:hAnsi="Times New Roman" w:cs="Times New Roman"/>
          <w:sz w:val="24"/>
          <w:szCs w:val="24"/>
        </w:rPr>
      </w:pPr>
      <w:r>
        <w:rPr>
          <w:rFonts w:ascii="Times New Roman" w:hAnsi="Times New Roman" w:cs="Times New Roman"/>
          <w:sz w:val="24"/>
          <w:szCs w:val="24"/>
        </w:rPr>
        <w:t>URBROJ: 2137-02/0</w:t>
      </w:r>
      <w:r w:rsidR="00E170DD">
        <w:rPr>
          <w:rFonts w:ascii="Times New Roman" w:hAnsi="Times New Roman" w:cs="Times New Roman"/>
          <w:sz w:val="24"/>
          <w:szCs w:val="24"/>
        </w:rPr>
        <w:t>3</w:t>
      </w:r>
      <w:r>
        <w:rPr>
          <w:rFonts w:ascii="Times New Roman" w:hAnsi="Times New Roman" w:cs="Times New Roman"/>
          <w:sz w:val="24"/>
          <w:szCs w:val="24"/>
        </w:rPr>
        <w:t>-2</w:t>
      </w:r>
      <w:r w:rsidR="007C4C6E">
        <w:rPr>
          <w:rFonts w:ascii="Times New Roman" w:hAnsi="Times New Roman" w:cs="Times New Roman"/>
          <w:sz w:val="24"/>
          <w:szCs w:val="24"/>
        </w:rPr>
        <w:t>6</w:t>
      </w:r>
      <w:r w:rsidR="008E67AE">
        <w:rPr>
          <w:rFonts w:ascii="Times New Roman" w:hAnsi="Times New Roman" w:cs="Times New Roman"/>
          <w:sz w:val="24"/>
          <w:szCs w:val="24"/>
        </w:rPr>
        <w:t>-</w:t>
      </w:r>
      <w:r w:rsidR="00E170DD">
        <w:rPr>
          <w:rFonts w:ascii="Times New Roman" w:hAnsi="Times New Roman" w:cs="Times New Roman"/>
          <w:sz w:val="24"/>
          <w:szCs w:val="24"/>
        </w:rPr>
        <w:t>2</w:t>
      </w:r>
    </w:p>
    <w:p w14:paraId="5074D11A" w14:textId="2C2CB766" w:rsidR="003517C8" w:rsidRPr="00BA407D" w:rsidRDefault="00796E68" w:rsidP="000511DF">
      <w:pPr>
        <w:spacing w:after="0"/>
        <w:rPr>
          <w:rFonts w:ascii="Times New Roman" w:hAnsi="Times New Roman" w:cs="Times New Roman"/>
          <w:sz w:val="24"/>
          <w:szCs w:val="24"/>
        </w:rPr>
      </w:pPr>
      <w:r>
        <w:rPr>
          <w:rFonts w:ascii="Times New Roman" w:hAnsi="Times New Roman" w:cs="Times New Roman"/>
          <w:sz w:val="24"/>
          <w:szCs w:val="24"/>
        </w:rPr>
        <w:t xml:space="preserve">Koprivnica, </w:t>
      </w:r>
      <w:r w:rsidR="007C4C6E">
        <w:rPr>
          <w:rFonts w:ascii="Times New Roman" w:hAnsi="Times New Roman" w:cs="Times New Roman"/>
          <w:sz w:val="24"/>
          <w:szCs w:val="24"/>
        </w:rPr>
        <w:t>2</w:t>
      </w:r>
      <w:r w:rsidR="00E170DD">
        <w:rPr>
          <w:rFonts w:ascii="Times New Roman" w:hAnsi="Times New Roman" w:cs="Times New Roman"/>
          <w:sz w:val="24"/>
          <w:szCs w:val="24"/>
        </w:rPr>
        <w:t>5</w:t>
      </w:r>
      <w:r w:rsidR="00305509">
        <w:rPr>
          <w:rFonts w:ascii="Times New Roman" w:hAnsi="Times New Roman" w:cs="Times New Roman"/>
          <w:sz w:val="24"/>
          <w:szCs w:val="24"/>
        </w:rPr>
        <w:t>.</w:t>
      </w:r>
      <w:r w:rsidR="00000BC2">
        <w:rPr>
          <w:rFonts w:ascii="Times New Roman" w:hAnsi="Times New Roman" w:cs="Times New Roman"/>
          <w:sz w:val="24"/>
          <w:szCs w:val="24"/>
        </w:rPr>
        <w:t xml:space="preserve"> </w:t>
      </w:r>
      <w:r w:rsidR="00E170DD">
        <w:rPr>
          <w:rFonts w:ascii="Times New Roman" w:hAnsi="Times New Roman" w:cs="Times New Roman"/>
          <w:sz w:val="24"/>
          <w:szCs w:val="24"/>
        </w:rPr>
        <w:t>ožujka</w:t>
      </w:r>
      <w:r>
        <w:rPr>
          <w:rFonts w:ascii="Times New Roman" w:hAnsi="Times New Roman" w:cs="Times New Roman"/>
          <w:sz w:val="24"/>
          <w:szCs w:val="24"/>
        </w:rPr>
        <w:t xml:space="preserve"> 202</w:t>
      </w:r>
      <w:r w:rsidR="007C4C6E">
        <w:rPr>
          <w:rFonts w:ascii="Times New Roman" w:hAnsi="Times New Roman" w:cs="Times New Roman"/>
          <w:sz w:val="24"/>
          <w:szCs w:val="24"/>
        </w:rPr>
        <w:t>6</w:t>
      </w:r>
      <w:r w:rsidR="003517C8">
        <w:rPr>
          <w:rFonts w:ascii="Times New Roman" w:hAnsi="Times New Roman" w:cs="Times New Roman"/>
          <w:sz w:val="24"/>
          <w:szCs w:val="24"/>
        </w:rPr>
        <w:t>.</w:t>
      </w:r>
    </w:p>
    <w:sectPr w:rsidR="003517C8" w:rsidRPr="00BA407D" w:rsidSect="00BB31D2">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9C648F" w14:textId="77777777" w:rsidR="00FB25E5" w:rsidRDefault="00FB25E5" w:rsidP="00A71CBC">
      <w:pPr>
        <w:spacing w:after="0" w:line="240" w:lineRule="auto"/>
      </w:pPr>
      <w:r>
        <w:separator/>
      </w:r>
    </w:p>
  </w:endnote>
  <w:endnote w:type="continuationSeparator" w:id="0">
    <w:p w14:paraId="593B65F1" w14:textId="77777777" w:rsidR="00FB25E5" w:rsidRDefault="00FB25E5"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14A0F" w14:textId="57867D9F" w:rsidR="00A6193C" w:rsidRDefault="00A6193C">
    <w:pPr>
      <w:pStyle w:val="Podnoje"/>
      <w:rPr>
        <w:color w:val="595959" w:themeColor="text1" w:themeTint="A6"/>
        <w:sz w:val="18"/>
        <w:szCs w:val="18"/>
      </w:rPr>
    </w:pPr>
    <w:r>
      <w:rPr>
        <w:color w:val="595959" w:themeColor="text1" w:themeTint="A6"/>
        <w:sz w:val="18"/>
        <w:szCs w:val="18"/>
      </w:rPr>
      <w:ptab w:relativeTo="margin" w:alignment="right" w:leader="none"/>
    </w:r>
  </w:p>
  <w:p w14:paraId="34B16CC8"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ADC8F4" w14:textId="77777777" w:rsidR="00FB25E5" w:rsidRDefault="00FB25E5" w:rsidP="00A71CBC">
      <w:pPr>
        <w:spacing w:after="0" w:line="240" w:lineRule="auto"/>
      </w:pPr>
      <w:r>
        <w:separator/>
      </w:r>
    </w:p>
  </w:footnote>
  <w:footnote w:type="continuationSeparator" w:id="0">
    <w:p w14:paraId="34D864AF" w14:textId="77777777" w:rsidR="00FB25E5" w:rsidRDefault="00FB25E5" w:rsidP="00A71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195230"/>
    <w:multiLevelType w:val="hybridMultilevel"/>
    <w:tmpl w:val="BA6668CE"/>
    <w:lvl w:ilvl="0" w:tplc="CD828402">
      <w:numFmt w:val="bullet"/>
      <w:lvlText w:val="-"/>
      <w:lvlJc w:val="left"/>
      <w:pPr>
        <w:ind w:left="502" w:hanging="360"/>
      </w:pPr>
      <w:rPr>
        <w:rFonts w:ascii="Times New Roman" w:eastAsiaTheme="minorHAnsi" w:hAnsi="Times New Roman" w:cs="Times New Roman" w:hint="default"/>
        <w:b w:val="0"/>
      </w:rPr>
    </w:lvl>
    <w:lvl w:ilvl="1" w:tplc="041A0003" w:tentative="1">
      <w:start w:val="1"/>
      <w:numFmt w:val="bullet"/>
      <w:lvlText w:val="o"/>
      <w:lvlJc w:val="left"/>
      <w:pPr>
        <w:ind w:left="1222" w:hanging="360"/>
      </w:pPr>
      <w:rPr>
        <w:rFonts w:ascii="Courier New" w:hAnsi="Courier New" w:cs="Courier New" w:hint="default"/>
      </w:rPr>
    </w:lvl>
    <w:lvl w:ilvl="2" w:tplc="041A0005" w:tentative="1">
      <w:start w:val="1"/>
      <w:numFmt w:val="bullet"/>
      <w:lvlText w:val=""/>
      <w:lvlJc w:val="left"/>
      <w:pPr>
        <w:ind w:left="1942" w:hanging="360"/>
      </w:pPr>
      <w:rPr>
        <w:rFonts w:ascii="Wingdings" w:hAnsi="Wingdings" w:hint="default"/>
      </w:rPr>
    </w:lvl>
    <w:lvl w:ilvl="3" w:tplc="041A0001" w:tentative="1">
      <w:start w:val="1"/>
      <w:numFmt w:val="bullet"/>
      <w:lvlText w:val=""/>
      <w:lvlJc w:val="left"/>
      <w:pPr>
        <w:ind w:left="2662" w:hanging="360"/>
      </w:pPr>
      <w:rPr>
        <w:rFonts w:ascii="Symbol" w:hAnsi="Symbol" w:hint="default"/>
      </w:rPr>
    </w:lvl>
    <w:lvl w:ilvl="4" w:tplc="041A0003" w:tentative="1">
      <w:start w:val="1"/>
      <w:numFmt w:val="bullet"/>
      <w:lvlText w:val="o"/>
      <w:lvlJc w:val="left"/>
      <w:pPr>
        <w:ind w:left="3382" w:hanging="360"/>
      </w:pPr>
      <w:rPr>
        <w:rFonts w:ascii="Courier New" w:hAnsi="Courier New" w:cs="Courier New" w:hint="default"/>
      </w:rPr>
    </w:lvl>
    <w:lvl w:ilvl="5" w:tplc="041A0005" w:tentative="1">
      <w:start w:val="1"/>
      <w:numFmt w:val="bullet"/>
      <w:lvlText w:val=""/>
      <w:lvlJc w:val="left"/>
      <w:pPr>
        <w:ind w:left="4102" w:hanging="360"/>
      </w:pPr>
      <w:rPr>
        <w:rFonts w:ascii="Wingdings" w:hAnsi="Wingdings" w:hint="default"/>
      </w:rPr>
    </w:lvl>
    <w:lvl w:ilvl="6" w:tplc="041A0001" w:tentative="1">
      <w:start w:val="1"/>
      <w:numFmt w:val="bullet"/>
      <w:lvlText w:val=""/>
      <w:lvlJc w:val="left"/>
      <w:pPr>
        <w:ind w:left="4822" w:hanging="360"/>
      </w:pPr>
      <w:rPr>
        <w:rFonts w:ascii="Symbol" w:hAnsi="Symbol" w:hint="default"/>
      </w:rPr>
    </w:lvl>
    <w:lvl w:ilvl="7" w:tplc="041A0003" w:tentative="1">
      <w:start w:val="1"/>
      <w:numFmt w:val="bullet"/>
      <w:lvlText w:val="o"/>
      <w:lvlJc w:val="left"/>
      <w:pPr>
        <w:ind w:left="5542" w:hanging="360"/>
      </w:pPr>
      <w:rPr>
        <w:rFonts w:ascii="Courier New" w:hAnsi="Courier New" w:cs="Courier New" w:hint="default"/>
      </w:rPr>
    </w:lvl>
    <w:lvl w:ilvl="8" w:tplc="041A0005" w:tentative="1">
      <w:start w:val="1"/>
      <w:numFmt w:val="bullet"/>
      <w:lvlText w:val=""/>
      <w:lvlJc w:val="left"/>
      <w:pPr>
        <w:ind w:left="6262" w:hanging="360"/>
      </w:pPr>
      <w:rPr>
        <w:rFonts w:ascii="Wingdings" w:hAnsi="Wingdings" w:hint="default"/>
      </w:rPr>
    </w:lvl>
  </w:abstractNum>
  <w:abstractNum w:abstractNumId="1" w15:restartNumberingAfterBreak="0">
    <w:nsid w:val="6116446D"/>
    <w:multiLevelType w:val="hybridMultilevel"/>
    <w:tmpl w:val="4DAE81BA"/>
    <w:lvl w:ilvl="0" w:tplc="5CEC1F0A">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num w:numId="1" w16cid:durableId="1656568960">
    <w:abstractNumId w:val="0"/>
  </w:num>
  <w:num w:numId="2" w16cid:durableId="4424561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00BC2"/>
    <w:rsid w:val="000072B8"/>
    <w:rsid w:val="000072F3"/>
    <w:rsid w:val="00012B23"/>
    <w:rsid w:val="00032FCD"/>
    <w:rsid w:val="0004423D"/>
    <w:rsid w:val="000511DF"/>
    <w:rsid w:val="00052706"/>
    <w:rsid w:val="00053E93"/>
    <w:rsid w:val="00057EB8"/>
    <w:rsid w:val="000A0C68"/>
    <w:rsid w:val="000A7517"/>
    <w:rsid w:val="000B489B"/>
    <w:rsid w:val="000D2562"/>
    <w:rsid w:val="000D4ECD"/>
    <w:rsid w:val="000F0AC7"/>
    <w:rsid w:val="00102236"/>
    <w:rsid w:val="001032C9"/>
    <w:rsid w:val="001067BF"/>
    <w:rsid w:val="001172BE"/>
    <w:rsid w:val="001262F4"/>
    <w:rsid w:val="00153379"/>
    <w:rsid w:val="001620E2"/>
    <w:rsid w:val="00167CCA"/>
    <w:rsid w:val="001A2289"/>
    <w:rsid w:val="001B6FE4"/>
    <w:rsid w:val="001D075C"/>
    <w:rsid w:val="001E0F6C"/>
    <w:rsid w:val="001F4D4E"/>
    <w:rsid w:val="00221A3D"/>
    <w:rsid w:val="00223043"/>
    <w:rsid w:val="00236345"/>
    <w:rsid w:val="00236D16"/>
    <w:rsid w:val="00242E8E"/>
    <w:rsid w:val="00245993"/>
    <w:rsid w:val="002572C9"/>
    <w:rsid w:val="002656E6"/>
    <w:rsid w:val="00267FC0"/>
    <w:rsid w:val="002731BB"/>
    <w:rsid w:val="00273559"/>
    <w:rsid w:val="00287C00"/>
    <w:rsid w:val="00292AF7"/>
    <w:rsid w:val="002B2EFC"/>
    <w:rsid w:val="002B64C3"/>
    <w:rsid w:val="002C2F81"/>
    <w:rsid w:val="002D6D89"/>
    <w:rsid w:val="002E088A"/>
    <w:rsid w:val="002E54F8"/>
    <w:rsid w:val="002F06C5"/>
    <w:rsid w:val="00305509"/>
    <w:rsid w:val="003167E1"/>
    <w:rsid w:val="003517C8"/>
    <w:rsid w:val="00357426"/>
    <w:rsid w:val="00363C46"/>
    <w:rsid w:val="003664EE"/>
    <w:rsid w:val="00372BC0"/>
    <w:rsid w:val="0038550E"/>
    <w:rsid w:val="003951AA"/>
    <w:rsid w:val="00397EDB"/>
    <w:rsid w:val="003A2B33"/>
    <w:rsid w:val="003B0DC0"/>
    <w:rsid w:val="003C32DF"/>
    <w:rsid w:val="003C493F"/>
    <w:rsid w:val="003D0D70"/>
    <w:rsid w:val="003E345E"/>
    <w:rsid w:val="003F0F5D"/>
    <w:rsid w:val="003F29E1"/>
    <w:rsid w:val="003F320A"/>
    <w:rsid w:val="00422C82"/>
    <w:rsid w:val="004231BA"/>
    <w:rsid w:val="00427C3A"/>
    <w:rsid w:val="004401FF"/>
    <w:rsid w:val="0044601C"/>
    <w:rsid w:val="004A0BF0"/>
    <w:rsid w:val="004B2FBD"/>
    <w:rsid w:val="004C09A5"/>
    <w:rsid w:val="004C305C"/>
    <w:rsid w:val="004C7CC8"/>
    <w:rsid w:val="004E4CD1"/>
    <w:rsid w:val="00512F2E"/>
    <w:rsid w:val="0052439B"/>
    <w:rsid w:val="005244FE"/>
    <w:rsid w:val="0053033C"/>
    <w:rsid w:val="00536519"/>
    <w:rsid w:val="0055055B"/>
    <w:rsid w:val="00557ECA"/>
    <w:rsid w:val="00565966"/>
    <w:rsid w:val="00565F74"/>
    <w:rsid w:val="00570012"/>
    <w:rsid w:val="00573163"/>
    <w:rsid w:val="00575E68"/>
    <w:rsid w:val="005B6E36"/>
    <w:rsid w:val="005C2BA9"/>
    <w:rsid w:val="005C7E46"/>
    <w:rsid w:val="005D6161"/>
    <w:rsid w:val="0061258B"/>
    <w:rsid w:val="006155E3"/>
    <w:rsid w:val="00616236"/>
    <w:rsid w:val="00653D7C"/>
    <w:rsid w:val="00662CE4"/>
    <w:rsid w:val="00666973"/>
    <w:rsid w:val="00676CC8"/>
    <w:rsid w:val="00681897"/>
    <w:rsid w:val="00682A07"/>
    <w:rsid w:val="00683899"/>
    <w:rsid w:val="00694C54"/>
    <w:rsid w:val="006C6E57"/>
    <w:rsid w:val="006E6866"/>
    <w:rsid w:val="006F283D"/>
    <w:rsid w:val="006F41C0"/>
    <w:rsid w:val="00706AF8"/>
    <w:rsid w:val="007110CC"/>
    <w:rsid w:val="00722AE0"/>
    <w:rsid w:val="00723015"/>
    <w:rsid w:val="0073008A"/>
    <w:rsid w:val="007651B5"/>
    <w:rsid w:val="007773CC"/>
    <w:rsid w:val="00781969"/>
    <w:rsid w:val="007819C9"/>
    <w:rsid w:val="00782E39"/>
    <w:rsid w:val="00796E68"/>
    <w:rsid w:val="007B63D6"/>
    <w:rsid w:val="007C0B7C"/>
    <w:rsid w:val="007C3F54"/>
    <w:rsid w:val="007C4C6E"/>
    <w:rsid w:val="007C5F09"/>
    <w:rsid w:val="007C719B"/>
    <w:rsid w:val="007D1D44"/>
    <w:rsid w:val="007D5323"/>
    <w:rsid w:val="007E0B42"/>
    <w:rsid w:val="007E1150"/>
    <w:rsid w:val="007E289C"/>
    <w:rsid w:val="007E44AD"/>
    <w:rsid w:val="007E54AD"/>
    <w:rsid w:val="007F1E0E"/>
    <w:rsid w:val="007F359B"/>
    <w:rsid w:val="007F3656"/>
    <w:rsid w:val="00801AF5"/>
    <w:rsid w:val="00802C9B"/>
    <w:rsid w:val="00814D01"/>
    <w:rsid w:val="008233B6"/>
    <w:rsid w:val="008315F0"/>
    <w:rsid w:val="00832BD8"/>
    <w:rsid w:val="00846166"/>
    <w:rsid w:val="0089304C"/>
    <w:rsid w:val="008A6C16"/>
    <w:rsid w:val="008E67AE"/>
    <w:rsid w:val="009007D6"/>
    <w:rsid w:val="00922E6B"/>
    <w:rsid w:val="00931C3E"/>
    <w:rsid w:val="00946E31"/>
    <w:rsid w:val="00953F01"/>
    <w:rsid w:val="009A2C48"/>
    <w:rsid w:val="009C0908"/>
    <w:rsid w:val="009C6EB5"/>
    <w:rsid w:val="009F244D"/>
    <w:rsid w:val="00A30BF2"/>
    <w:rsid w:val="00A431D9"/>
    <w:rsid w:val="00A53758"/>
    <w:rsid w:val="00A6193C"/>
    <w:rsid w:val="00A63552"/>
    <w:rsid w:val="00A67705"/>
    <w:rsid w:val="00A704EC"/>
    <w:rsid w:val="00A71CBC"/>
    <w:rsid w:val="00A964C7"/>
    <w:rsid w:val="00AB1F45"/>
    <w:rsid w:val="00AC78B4"/>
    <w:rsid w:val="00AD1D7E"/>
    <w:rsid w:val="00AD3E88"/>
    <w:rsid w:val="00AD560B"/>
    <w:rsid w:val="00AE0D83"/>
    <w:rsid w:val="00AE1FA2"/>
    <w:rsid w:val="00B250C1"/>
    <w:rsid w:val="00B25D3A"/>
    <w:rsid w:val="00B3634F"/>
    <w:rsid w:val="00B410D3"/>
    <w:rsid w:val="00B575D7"/>
    <w:rsid w:val="00B80202"/>
    <w:rsid w:val="00B91BB7"/>
    <w:rsid w:val="00BA407D"/>
    <w:rsid w:val="00BB31D2"/>
    <w:rsid w:val="00BC2A09"/>
    <w:rsid w:val="00BC42EA"/>
    <w:rsid w:val="00BD5043"/>
    <w:rsid w:val="00BD6490"/>
    <w:rsid w:val="00BE1FC3"/>
    <w:rsid w:val="00BE3C3B"/>
    <w:rsid w:val="00BF372C"/>
    <w:rsid w:val="00C06F4F"/>
    <w:rsid w:val="00C126A3"/>
    <w:rsid w:val="00C14FF8"/>
    <w:rsid w:val="00C2434F"/>
    <w:rsid w:val="00C36D12"/>
    <w:rsid w:val="00C4164F"/>
    <w:rsid w:val="00C50528"/>
    <w:rsid w:val="00C5213F"/>
    <w:rsid w:val="00C523DB"/>
    <w:rsid w:val="00C60B71"/>
    <w:rsid w:val="00C8016F"/>
    <w:rsid w:val="00C84AF5"/>
    <w:rsid w:val="00C90692"/>
    <w:rsid w:val="00C97941"/>
    <w:rsid w:val="00CC4583"/>
    <w:rsid w:val="00CD127A"/>
    <w:rsid w:val="00CD5FAD"/>
    <w:rsid w:val="00CE0826"/>
    <w:rsid w:val="00D503DB"/>
    <w:rsid w:val="00D564C3"/>
    <w:rsid w:val="00D815A8"/>
    <w:rsid w:val="00DA0AFA"/>
    <w:rsid w:val="00DD11DD"/>
    <w:rsid w:val="00E05A34"/>
    <w:rsid w:val="00E170DD"/>
    <w:rsid w:val="00E26353"/>
    <w:rsid w:val="00E4133D"/>
    <w:rsid w:val="00E60D32"/>
    <w:rsid w:val="00E6580B"/>
    <w:rsid w:val="00E707C6"/>
    <w:rsid w:val="00E87354"/>
    <w:rsid w:val="00E95495"/>
    <w:rsid w:val="00EA3434"/>
    <w:rsid w:val="00EB3F7A"/>
    <w:rsid w:val="00EC0316"/>
    <w:rsid w:val="00ED22FD"/>
    <w:rsid w:val="00EE37F0"/>
    <w:rsid w:val="00F02F86"/>
    <w:rsid w:val="00F13868"/>
    <w:rsid w:val="00F14C81"/>
    <w:rsid w:val="00F153D1"/>
    <w:rsid w:val="00F212EE"/>
    <w:rsid w:val="00F33811"/>
    <w:rsid w:val="00F50602"/>
    <w:rsid w:val="00F5753B"/>
    <w:rsid w:val="00F81C02"/>
    <w:rsid w:val="00F83164"/>
    <w:rsid w:val="00F90914"/>
    <w:rsid w:val="00F91726"/>
    <w:rsid w:val="00FA7336"/>
    <w:rsid w:val="00FB25E5"/>
    <w:rsid w:val="00FC3BBB"/>
    <w:rsid w:val="00FD0545"/>
    <w:rsid w:val="00FD7128"/>
    <w:rsid w:val="00FF3EE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uiPriority w:val="1"/>
    <w:qFormat/>
    <w:rsid w:val="00A63552"/>
    <w:pPr>
      <w:ind w:left="720"/>
      <w:contextualSpacing/>
    </w:pPr>
  </w:style>
  <w:style w:type="character" w:customStyle="1" w:styleId="OdlomakpopisaChar">
    <w:name w:val="Odlomak popisa Char"/>
    <w:basedOn w:val="Zadanifontodlomka"/>
    <w:link w:val="Odlomakpopisa"/>
    <w:uiPriority w:val="1"/>
    <w:rsid w:val="00A63552"/>
  </w:style>
  <w:style w:type="paragraph" w:customStyle="1" w:styleId="pf0">
    <w:name w:val="pf0"/>
    <w:basedOn w:val="Normal"/>
    <w:rsid w:val="006F283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1">
    <w:name w:val="Style1"/>
    <w:basedOn w:val="Normal"/>
    <w:uiPriority w:val="99"/>
    <w:rsid w:val="00FC3BBB"/>
    <w:pPr>
      <w:widowControl w:val="0"/>
      <w:autoSpaceDE w:val="0"/>
      <w:autoSpaceDN w:val="0"/>
      <w:adjustRightInd w:val="0"/>
      <w:spacing w:after="0" w:line="276" w:lineRule="exact"/>
      <w:ind w:firstLine="701"/>
      <w:jc w:val="both"/>
    </w:pPr>
    <w:rPr>
      <w:rFonts w:ascii="Arial Unicode M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kckzz.h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1196</TotalTime>
  <Pages>2</Pages>
  <Words>578</Words>
  <Characters>3299</Characters>
  <Application>Microsoft Office Word</Application>
  <DocSecurity>0</DocSecurity>
  <Lines>27</Lines>
  <Paragraphs>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134</cp:revision>
  <cp:lastPrinted>2026-02-02T13:14:00Z</cp:lastPrinted>
  <dcterms:created xsi:type="dcterms:W3CDTF">2015-04-08T10:22:00Z</dcterms:created>
  <dcterms:modified xsi:type="dcterms:W3CDTF">2026-03-25T06:57:00Z</dcterms:modified>
</cp:coreProperties>
</file>