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350EE6" w14:textId="0C114B65" w:rsidR="007C2F00" w:rsidRDefault="007C2F00" w:rsidP="007C2F00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Na temelju članka 39. Zakona o elektroničkim medijima („Narodne novine“, broj 111/21</w:t>
      </w:r>
      <w:r w:rsidR="00597C9A">
        <w:rPr>
          <w:sz w:val="24"/>
          <w:szCs w:val="24"/>
        </w:rPr>
        <w:t>.</w:t>
      </w:r>
      <w:r w:rsidR="00A44557">
        <w:rPr>
          <w:sz w:val="24"/>
          <w:szCs w:val="24"/>
        </w:rPr>
        <w:t xml:space="preserve"> i 114/22.</w:t>
      </w:r>
      <w:r w:rsidRPr="003B77FF">
        <w:rPr>
          <w:sz w:val="24"/>
          <w:szCs w:val="24"/>
        </w:rPr>
        <w:t>), članka 48. Zakona o lokalnoj i područnoj (regionalnoj) samoupravi (Narodne novine br.</w:t>
      </w:r>
      <w:r w:rsidR="00597C9A">
        <w:rPr>
          <w:sz w:val="24"/>
          <w:szCs w:val="24"/>
        </w:rPr>
        <w:t xml:space="preserve"> </w:t>
      </w:r>
      <w:r w:rsidRPr="003B77FF">
        <w:rPr>
          <w:sz w:val="24"/>
          <w:szCs w:val="24"/>
        </w:rPr>
        <w:t>33/01., 60/01. – vjerodostojno tumačenje, 129/05., 109/07., 125/08., 36/09., 150/11., 144/12., 19/13. – pročišćeni tekst, 137/15. – ispravak, 123/17., 98/19. i 144/20.)</w:t>
      </w:r>
      <w:r w:rsidR="00F92728">
        <w:rPr>
          <w:sz w:val="24"/>
          <w:szCs w:val="24"/>
        </w:rPr>
        <w:t xml:space="preserve">, Odluke o raspisivanju Javnog poziva za financiranje programskih sadržaja </w:t>
      </w:r>
      <w:r w:rsidR="00923D25">
        <w:rPr>
          <w:sz w:val="24"/>
          <w:szCs w:val="24"/>
        </w:rPr>
        <w:t>radijskih i televizijskih nakladnika</w:t>
      </w:r>
      <w:r w:rsidR="00F92728">
        <w:rPr>
          <w:sz w:val="24"/>
          <w:szCs w:val="24"/>
        </w:rPr>
        <w:t xml:space="preserve"> u 2023. godini („Službeni glasnik Koprivničko-križevačke županije“ broj 1/23.), a na p</w:t>
      </w:r>
      <w:r>
        <w:rPr>
          <w:sz w:val="24"/>
          <w:szCs w:val="24"/>
        </w:rPr>
        <w:t>rijedlog</w:t>
      </w:r>
      <w:r w:rsidR="00F92728">
        <w:rPr>
          <w:sz w:val="24"/>
          <w:szCs w:val="24"/>
        </w:rPr>
        <w:t xml:space="preserve"> </w:t>
      </w:r>
      <w:r>
        <w:rPr>
          <w:sz w:val="24"/>
          <w:szCs w:val="24"/>
        </w:rPr>
        <w:t>Povjerenstva za dodjelu financijskih sredstava medijima</w:t>
      </w:r>
      <w:r w:rsidR="00F92728">
        <w:rPr>
          <w:sz w:val="24"/>
          <w:szCs w:val="24"/>
        </w:rPr>
        <w:t>, župan Koprivničko-križevačke županije</w:t>
      </w:r>
      <w:r>
        <w:rPr>
          <w:sz w:val="24"/>
          <w:szCs w:val="24"/>
        </w:rPr>
        <w:t xml:space="preserve"> </w:t>
      </w:r>
      <w:r w:rsidRPr="00EC0150">
        <w:rPr>
          <w:sz w:val="24"/>
          <w:szCs w:val="24"/>
        </w:rPr>
        <w:t>dana 2</w:t>
      </w:r>
      <w:r w:rsidR="00EC0150" w:rsidRPr="00EC0150">
        <w:rPr>
          <w:sz w:val="24"/>
          <w:szCs w:val="24"/>
        </w:rPr>
        <w:t>4</w:t>
      </w:r>
      <w:r w:rsidR="0052548B">
        <w:rPr>
          <w:sz w:val="24"/>
          <w:szCs w:val="24"/>
        </w:rPr>
        <w:t>.</w:t>
      </w:r>
      <w:r w:rsidR="00574CD3" w:rsidRPr="00EC0150">
        <w:rPr>
          <w:sz w:val="24"/>
          <w:szCs w:val="24"/>
        </w:rPr>
        <w:t xml:space="preserve"> veljače </w:t>
      </w:r>
      <w:r w:rsidRPr="00EC0150">
        <w:rPr>
          <w:sz w:val="24"/>
          <w:szCs w:val="24"/>
        </w:rPr>
        <w:t>202</w:t>
      </w:r>
      <w:r w:rsidR="00A44557" w:rsidRPr="00EC0150">
        <w:rPr>
          <w:sz w:val="24"/>
          <w:szCs w:val="24"/>
        </w:rPr>
        <w:t>3</w:t>
      </w:r>
      <w:r w:rsidRPr="00EC0150">
        <w:rPr>
          <w:sz w:val="24"/>
          <w:szCs w:val="24"/>
        </w:rPr>
        <w:t>.</w:t>
      </w:r>
      <w:r>
        <w:rPr>
          <w:sz w:val="24"/>
          <w:szCs w:val="24"/>
        </w:rPr>
        <w:t xml:space="preserve"> godine </w:t>
      </w:r>
      <w:r w:rsidRPr="003B77FF">
        <w:rPr>
          <w:sz w:val="24"/>
          <w:szCs w:val="24"/>
        </w:rPr>
        <w:t>donio je</w:t>
      </w:r>
    </w:p>
    <w:p w14:paraId="2FC881AF" w14:textId="3A23F668" w:rsidR="007C2F00" w:rsidRDefault="007C2F00" w:rsidP="007C2F00">
      <w:pPr>
        <w:jc w:val="center"/>
        <w:rPr>
          <w:sz w:val="24"/>
          <w:szCs w:val="24"/>
        </w:rPr>
      </w:pPr>
    </w:p>
    <w:p w14:paraId="10B0D9D6" w14:textId="596036EA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ODLUKU</w:t>
      </w:r>
    </w:p>
    <w:p w14:paraId="5B278E77" w14:textId="346B679C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o dodjeli financijskih sredstava</w:t>
      </w:r>
    </w:p>
    <w:p w14:paraId="17728961" w14:textId="1244332C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za financiranje programskih sadržaja </w:t>
      </w:r>
      <w:r w:rsidR="00923D25">
        <w:rPr>
          <w:sz w:val="24"/>
          <w:szCs w:val="24"/>
        </w:rPr>
        <w:t>radijskih i televizijskih nakladnika</w:t>
      </w:r>
      <w:r>
        <w:rPr>
          <w:sz w:val="24"/>
          <w:szCs w:val="24"/>
        </w:rPr>
        <w:t xml:space="preserve"> u 202</w:t>
      </w:r>
      <w:r w:rsidR="00A44557">
        <w:rPr>
          <w:sz w:val="24"/>
          <w:szCs w:val="24"/>
        </w:rPr>
        <w:t>3</w:t>
      </w:r>
      <w:r>
        <w:rPr>
          <w:sz w:val="24"/>
          <w:szCs w:val="24"/>
        </w:rPr>
        <w:t>. godini</w:t>
      </w:r>
    </w:p>
    <w:p w14:paraId="767EE641" w14:textId="7D543D20" w:rsidR="007C2F00" w:rsidRPr="008C22E2" w:rsidRDefault="007C2F00" w:rsidP="007C2F00">
      <w:pPr>
        <w:jc w:val="center"/>
        <w:rPr>
          <w:sz w:val="16"/>
          <w:szCs w:val="16"/>
        </w:rPr>
      </w:pPr>
    </w:p>
    <w:p w14:paraId="23B9FC06" w14:textId="35B52119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I.</w:t>
      </w:r>
    </w:p>
    <w:p w14:paraId="00C38F68" w14:textId="69613BA8" w:rsidR="007C2F00" w:rsidRPr="008C22E2" w:rsidRDefault="007C2F00" w:rsidP="007C2F00">
      <w:pPr>
        <w:jc w:val="center"/>
        <w:rPr>
          <w:sz w:val="16"/>
          <w:szCs w:val="16"/>
        </w:rPr>
      </w:pPr>
    </w:p>
    <w:p w14:paraId="523A82AF" w14:textId="36C8D713" w:rsidR="007C2F00" w:rsidRDefault="00F92728" w:rsidP="007C2F00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Temeljem provedenog Javnog poziva za financiranje programskih sadržaja</w:t>
      </w:r>
      <w:r w:rsidR="0095475B">
        <w:rPr>
          <w:sz w:val="24"/>
          <w:szCs w:val="24"/>
        </w:rPr>
        <w:t xml:space="preserve"> </w:t>
      </w:r>
      <w:r w:rsidR="00923D25">
        <w:rPr>
          <w:sz w:val="24"/>
          <w:szCs w:val="24"/>
        </w:rPr>
        <w:t>radijskih i televizijskih nakladnika</w:t>
      </w:r>
      <w:r w:rsidR="0095475B">
        <w:rPr>
          <w:sz w:val="24"/>
          <w:szCs w:val="24"/>
        </w:rPr>
        <w:t xml:space="preserve"> u 2023. godini d</w:t>
      </w:r>
      <w:r w:rsidR="007C2F00">
        <w:rPr>
          <w:sz w:val="24"/>
          <w:szCs w:val="24"/>
        </w:rPr>
        <w:t xml:space="preserve">odjeljuju se financijska sredstva </w:t>
      </w:r>
      <w:r w:rsidR="0095475B">
        <w:rPr>
          <w:sz w:val="24"/>
          <w:szCs w:val="24"/>
        </w:rPr>
        <w:t xml:space="preserve">u ukupnom iznosu od </w:t>
      </w:r>
      <w:r w:rsidR="00923D25">
        <w:rPr>
          <w:sz w:val="24"/>
          <w:szCs w:val="24"/>
        </w:rPr>
        <w:t>34</w:t>
      </w:r>
      <w:r w:rsidR="0095475B">
        <w:rPr>
          <w:sz w:val="24"/>
          <w:szCs w:val="24"/>
        </w:rPr>
        <w:t>.000,00 €</w:t>
      </w:r>
      <w:r w:rsidR="007C2F00">
        <w:rPr>
          <w:sz w:val="24"/>
          <w:szCs w:val="24"/>
        </w:rPr>
        <w:t xml:space="preserve"> kako slijedi:</w:t>
      </w:r>
    </w:p>
    <w:p w14:paraId="51EFBD55" w14:textId="753F4004" w:rsidR="00EC0150" w:rsidRDefault="00EC0150" w:rsidP="007C2F00">
      <w:pPr>
        <w:ind w:firstLine="708"/>
        <w:jc w:val="both"/>
        <w:rPr>
          <w:sz w:val="24"/>
          <w:szCs w:val="24"/>
        </w:rPr>
      </w:pPr>
    </w:p>
    <w:p w14:paraId="1687C700" w14:textId="2CFB216A" w:rsidR="00EC0150" w:rsidRDefault="00EC0150" w:rsidP="00EC0150">
      <w:pPr>
        <w:jc w:val="both"/>
        <w:rPr>
          <w:sz w:val="24"/>
          <w:szCs w:val="24"/>
        </w:rPr>
      </w:pPr>
      <w:r>
        <w:rPr>
          <w:sz w:val="24"/>
          <w:szCs w:val="24"/>
        </w:rPr>
        <w:t>Radijski nakladnici</w:t>
      </w:r>
    </w:p>
    <w:p w14:paraId="70EC712A" w14:textId="39BE4C79" w:rsidR="0095475B" w:rsidRDefault="0095475B" w:rsidP="007C2F00">
      <w:pPr>
        <w:ind w:firstLine="708"/>
        <w:jc w:val="both"/>
        <w:rPr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46"/>
        <w:gridCol w:w="2835"/>
        <w:gridCol w:w="3115"/>
        <w:gridCol w:w="2266"/>
      </w:tblGrid>
      <w:tr w:rsidR="0095475B" w14:paraId="4F41C218" w14:textId="77777777" w:rsidTr="0095475B">
        <w:tc>
          <w:tcPr>
            <w:tcW w:w="846" w:type="dxa"/>
          </w:tcPr>
          <w:p w14:paraId="3D0791A1" w14:textId="312E5CE6" w:rsidR="0095475B" w:rsidRDefault="0095475B" w:rsidP="009547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Redni broj</w:t>
            </w:r>
          </w:p>
        </w:tc>
        <w:tc>
          <w:tcPr>
            <w:tcW w:w="2835" w:type="dxa"/>
          </w:tcPr>
          <w:p w14:paraId="700239E3" w14:textId="32DF999E" w:rsidR="0095475B" w:rsidRPr="00AE6093" w:rsidRDefault="0095475B" w:rsidP="0095475B">
            <w:pPr>
              <w:jc w:val="center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Naziv prijavitelja</w:t>
            </w:r>
          </w:p>
        </w:tc>
        <w:tc>
          <w:tcPr>
            <w:tcW w:w="3115" w:type="dxa"/>
          </w:tcPr>
          <w:p w14:paraId="666AADFE" w14:textId="3ADE89D9" w:rsidR="0095475B" w:rsidRDefault="0095475B" w:rsidP="009547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programskog sadržaja</w:t>
            </w:r>
          </w:p>
        </w:tc>
        <w:tc>
          <w:tcPr>
            <w:tcW w:w="2266" w:type="dxa"/>
          </w:tcPr>
          <w:p w14:paraId="25A1E7AE" w14:textId="13466BD4" w:rsidR="0095475B" w:rsidRDefault="0095475B" w:rsidP="009547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Iznos (€)</w:t>
            </w:r>
          </w:p>
        </w:tc>
      </w:tr>
      <w:tr w:rsidR="00FD0E3A" w14:paraId="6B74E72D" w14:textId="77777777" w:rsidTr="00877B1F">
        <w:trPr>
          <w:trHeight w:val="135"/>
        </w:trPr>
        <w:tc>
          <w:tcPr>
            <w:tcW w:w="846" w:type="dxa"/>
            <w:vMerge w:val="restart"/>
            <w:vAlign w:val="center"/>
          </w:tcPr>
          <w:p w14:paraId="3F856B9A" w14:textId="5CB1626C" w:rsidR="00FD0E3A" w:rsidRDefault="00FD0E3A" w:rsidP="00877B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835" w:type="dxa"/>
            <w:vMerge w:val="restart"/>
            <w:vAlign w:val="center"/>
          </w:tcPr>
          <w:p w14:paraId="7C7DB674" w14:textId="58B753A8" w:rsidR="00FD0E3A" w:rsidRPr="00AE6093" w:rsidRDefault="00FD0E3A" w:rsidP="00877B1F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Radio Koprivnica d.o.o.</w:t>
            </w:r>
            <w:r w:rsidR="0052548B">
              <w:rPr>
                <w:sz w:val="24"/>
                <w:szCs w:val="24"/>
              </w:rPr>
              <w:t>, Koprivnica</w:t>
            </w:r>
          </w:p>
        </w:tc>
        <w:tc>
          <w:tcPr>
            <w:tcW w:w="3115" w:type="dxa"/>
            <w:vAlign w:val="center"/>
          </w:tcPr>
          <w:p w14:paraId="7DCD733A" w14:textId="77777777" w:rsidR="00FD0E3A" w:rsidRDefault="00FD0E3A" w:rsidP="00877B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Županijski razgovori</w:t>
            </w:r>
          </w:p>
        </w:tc>
        <w:tc>
          <w:tcPr>
            <w:tcW w:w="2266" w:type="dxa"/>
            <w:vMerge w:val="restart"/>
            <w:vAlign w:val="center"/>
          </w:tcPr>
          <w:p w14:paraId="4DCA7846" w14:textId="77777777" w:rsidR="00FD0E3A" w:rsidRDefault="00FD0E3A" w:rsidP="00877B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Pr="0095475B">
              <w:rPr>
                <w:sz w:val="24"/>
                <w:szCs w:val="24"/>
              </w:rPr>
              <w:t>.000,00</w:t>
            </w:r>
          </w:p>
        </w:tc>
      </w:tr>
      <w:tr w:rsidR="00FD0E3A" w14:paraId="47F4F449" w14:textId="77777777" w:rsidTr="00877B1F">
        <w:trPr>
          <w:trHeight w:val="135"/>
        </w:trPr>
        <w:tc>
          <w:tcPr>
            <w:tcW w:w="846" w:type="dxa"/>
            <w:vMerge/>
            <w:vAlign w:val="center"/>
          </w:tcPr>
          <w:p w14:paraId="7ED589B4" w14:textId="77777777" w:rsidR="00FD0E3A" w:rsidRDefault="00FD0E3A" w:rsidP="00877B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835" w:type="dxa"/>
            <w:vMerge/>
            <w:vAlign w:val="center"/>
          </w:tcPr>
          <w:p w14:paraId="6110AF02" w14:textId="77777777" w:rsidR="00FD0E3A" w:rsidRPr="00AE6093" w:rsidRDefault="00FD0E3A" w:rsidP="00877B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115" w:type="dxa"/>
            <w:vAlign w:val="center"/>
          </w:tcPr>
          <w:p w14:paraId="5816B9DD" w14:textId="77777777" w:rsidR="00FD0E3A" w:rsidRDefault="00FD0E3A" w:rsidP="00877B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Županijski tjednik</w:t>
            </w:r>
          </w:p>
        </w:tc>
        <w:tc>
          <w:tcPr>
            <w:tcW w:w="2266" w:type="dxa"/>
            <w:vMerge/>
            <w:vAlign w:val="center"/>
          </w:tcPr>
          <w:p w14:paraId="7AE540D4" w14:textId="77777777" w:rsidR="00FD0E3A" w:rsidRDefault="00FD0E3A" w:rsidP="00877B1F">
            <w:pPr>
              <w:jc w:val="both"/>
              <w:rPr>
                <w:sz w:val="24"/>
                <w:szCs w:val="24"/>
              </w:rPr>
            </w:pPr>
          </w:p>
        </w:tc>
      </w:tr>
      <w:tr w:rsidR="0095475B" w14:paraId="103703BB" w14:textId="77777777" w:rsidTr="00651E34">
        <w:tc>
          <w:tcPr>
            <w:tcW w:w="846" w:type="dxa"/>
            <w:vAlign w:val="center"/>
          </w:tcPr>
          <w:p w14:paraId="60C5F173" w14:textId="5D71E4A8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835" w:type="dxa"/>
            <w:vAlign w:val="center"/>
          </w:tcPr>
          <w:p w14:paraId="4082419F" w14:textId="73078010" w:rsidR="0095475B" w:rsidRPr="00AE6093" w:rsidRDefault="00AE6093" w:rsidP="007C2F00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Radio Drava d.o.o.</w:t>
            </w:r>
            <w:r w:rsidR="0052548B">
              <w:rPr>
                <w:sz w:val="24"/>
                <w:szCs w:val="24"/>
              </w:rPr>
              <w:t>, Koprivnica</w:t>
            </w:r>
          </w:p>
        </w:tc>
        <w:tc>
          <w:tcPr>
            <w:tcW w:w="3115" w:type="dxa"/>
            <w:vAlign w:val="center"/>
          </w:tcPr>
          <w:p w14:paraId="24CCC456" w14:textId="394E74B6" w:rsidR="0095475B" w:rsidRDefault="00902172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Županijski informator</w:t>
            </w:r>
          </w:p>
        </w:tc>
        <w:tc>
          <w:tcPr>
            <w:tcW w:w="2266" w:type="dxa"/>
            <w:vAlign w:val="center"/>
          </w:tcPr>
          <w:p w14:paraId="5E94DEDF" w14:textId="2E49FB62" w:rsidR="0095475B" w:rsidRDefault="00AE6093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95475B" w:rsidRPr="0095475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</w:t>
            </w:r>
            <w:r w:rsidR="0095475B" w:rsidRPr="0095475B">
              <w:rPr>
                <w:sz w:val="24"/>
                <w:szCs w:val="24"/>
              </w:rPr>
              <w:t>00,00</w:t>
            </w:r>
          </w:p>
        </w:tc>
      </w:tr>
      <w:tr w:rsidR="00902172" w14:paraId="467F0F2E" w14:textId="77777777" w:rsidTr="00902172">
        <w:trPr>
          <w:trHeight w:val="135"/>
        </w:trPr>
        <w:tc>
          <w:tcPr>
            <w:tcW w:w="846" w:type="dxa"/>
            <w:vMerge w:val="restart"/>
            <w:vAlign w:val="center"/>
          </w:tcPr>
          <w:p w14:paraId="2996D3EF" w14:textId="2E519B49" w:rsidR="00902172" w:rsidRDefault="00902172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835" w:type="dxa"/>
            <w:vMerge w:val="restart"/>
            <w:vAlign w:val="center"/>
          </w:tcPr>
          <w:p w14:paraId="363920B5" w14:textId="5FFCD545" w:rsidR="00902172" w:rsidRPr="00AE6093" w:rsidRDefault="00902172" w:rsidP="00AE6093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Radio Križevci d.o.o.</w:t>
            </w:r>
            <w:r w:rsidR="0052548B">
              <w:rPr>
                <w:sz w:val="24"/>
                <w:szCs w:val="24"/>
              </w:rPr>
              <w:t>, Križevci</w:t>
            </w:r>
          </w:p>
        </w:tc>
        <w:tc>
          <w:tcPr>
            <w:tcW w:w="3115" w:type="dxa"/>
            <w:vAlign w:val="center"/>
          </w:tcPr>
          <w:p w14:paraId="1A4D37BE" w14:textId="51D64F84" w:rsidR="00902172" w:rsidRDefault="00902172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Brze i najaktualnije vijesti iz Koprivničko-križevačke županije na prigorskom radiju</w:t>
            </w:r>
          </w:p>
        </w:tc>
        <w:tc>
          <w:tcPr>
            <w:tcW w:w="2266" w:type="dxa"/>
            <w:vMerge w:val="restart"/>
            <w:vAlign w:val="center"/>
          </w:tcPr>
          <w:p w14:paraId="1F60252E" w14:textId="4643F5DA" w:rsidR="00902172" w:rsidRDefault="00902172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95475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</w:t>
            </w:r>
            <w:r w:rsidRPr="0095475B">
              <w:rPr>
                <w:sz w:val="24"/>
                <w:szCs w:val="24"/>
              </w:rPr>
              <w:t>00,00</w:t>
            </w:r>
          </w:p>
        </w:tc>
      </w:tr>
      <w:tr w:rsidR="00902172" w14:paraId="44A1BC24" w14:textId="77777777" w:rsidTr="00651E34">
        <w:trPr>
          <w:trHeight w:val="135"/>
        </w:trPr>
        <w:tc>
          <w:tcPr>
            <w:tcW w:w="846" w:type="dxa"/>
            <w:vMerge/>
            <w:vAlign w:val="center"/>
          </w:tcPr>
          <w:p w14:paraId="08360037" w14:textId="77777777" w:rsidR="00902172" w:rsidRDefault="00902172" w:rsidP="00AE6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835" w:type="dxa"/>
            <w:vMerge/>
            <w:vAlign w:val="center"/>
          </w:tcPr>
          <w:p w14:paraId="1AB2FDBF" w14:textId="77777777" w:rsidR="00902172" w:rsidRPr="00AE6093" w:rsidRDefault="00902172" w:rsidP="00AE6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115" w:type="dxa"/>
            <w:vAlign w:val="center"/>
          </w:tcPr>
          <w:p w14:paraId="5FBD51F7" w14:textId="18365F1A" w:rsidR="00902172" w:rsidRDefault="00902172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Županijske minute</w:t>
            </w:r>
          </w:p>
        </w:tc>
        <w:tc>
          <w:tcPr>
            <w:tcW w:w="2266" w:type="dxa"/>
            <w:vMerge/>
            <w:vAlign w:val="center"/>
          </w:tcPr>
          <w:p w14:paraId="7CFE58CD" w14:textId="77777777" w:rsidR="00902172" w:rsidRDefault="00902172" w:rsidP="00AE6093">
            <w:pPr>
              <w:jc w:val="both"/>
              <w:rPr>
                <w:sz w:val="24"/>
                <w:szCs w:val="24"/>
              </w:rPr>
            </w:pPr>
          </w:p>
        </w:tc>
      </w:tr>
      <w:tr w:rsidR="00AE6093" w14:paraId="1B006C68" w14:textId="77777777" w:rsidTr="00AE6093">
        <w:trPr>
          <w:trHeight w:val="135"/>
        </w:trPr>
        <w:tc>
          <w:tcPr>
            <w:tcW w:w="846" w:type="dxa"/>
            <w:vMerge w:val="restart"/>
            <w:vAlign w:val="center"/>
          </w:tcPr>
          <w:p w14:paraId="13763DC4" w14:textId="3C84B85F" w:rsidR="00AE6093" w:rsidRDefault="00AE6093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835" w:type="dxa"/>
            <w:vMerge w:val="restart"/>
            <w:vAlign w:val="center"/>
          </w:tcPr>
          <w:p w14:paraId="061C3946" w14:textId="19C5517B" w:rsidR="00AE6093" w:rsidRPr="00AE6093" w:rsidRDefault="00AE6093" w:rsidP="00AE6093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Podravski radio d.o.o.</w:t>
            </w:r>
            <w:r w:rsidR="0052548B">
              <w:rPr>
                <w:sz w:val="24"/>
                <w:szCs w:val="24"/>
              </w:rPr>
              <w:t>, Đurđevac</w:t>
            </w:r>
          </w:p>
        </w:tc>
        <w:tc>
          <w:tcPr>
            <w:tcW w:w="3115" w:type="dxa"/>
            <w:vAlign w:val="center"/>
          </w:tcPr>
          <w:p w14:paraId="3A2C4AD1" w14:textId="1E3E4740" w:rsidR="00AE6093" w:rsidRDefault="00902172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Aktualnosti iz županije</w:t>
            </w:r>
          </w:p>
        </w:tc>
        <w:tc>
          <w:tcPr>
            <w:tcW w:w="2266" w:type="dxa"/>
            <w:vMerge w:val="restart"/>
            <w:vAlign w:val="center"/>
          </w:tcPr>
          <w:p w14:paraId="503EF9C2" w14:textId="28CCB5D0" w:rsidR="00AE6093" w:rsidRDefault="00AE6093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95475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</w:t>
            </w:r>
            <w:r w:rsidRPr="0095475B">
              <w:rPr>
                <w:sz w:val="24"/>
                <w:szCs w:val="24"/>
              </w:rPr>
              <w:t>00,00</w:t>
            </w:r>
          </w:p>
        </w:tc>
      </w:tr>
      <w:tr w:rsidR="00AE6093" w14:paraId="1247491E" w14:textId="77777777" w:rsidTr="00651E34">
        <w:trPr>
          <w:trHeight w:val="135"/>
        </w:trPr>
        <w:tc>
          <w:tcPr>
            <w:tcW w:w="846" w:type="dxa"/>
            <w:vMerge/>
            <w:vAlign w:val="center"/>
          </w:tcPr>
          <w:p w14:paraId="7795A1F3" w14:textId="77777777" w:rsidR="00AE6093" w:rsidRDefault="00AE6093" w:rsidP="00AE6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835" w:type="dxa"/>
            <w:vMerge/>
            <w:vAlign w:val="center"/>
          </w:tcPr>
          <w:p w14:paraId="4272E036" w14:textId="77777777" w:rsidR="00AE6093" w:rsidRPr="00AE6093" w:rsidRDefault="00AE6093" w:rsidP="00AE6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115" w:type="dxa"/>
            <w:vAlign w:val="center"/>
          </w:tcPr>
          <w:p w14:paraId="4C10580D" w14:textId="676CA588" w:rsidR="00AE6093" w:rsidRDefault="00902172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Podravske </w:t>
            </w:r>
            <w:proofErr w:type="spellStart"/>
            <w:r>
              <w:rPr>
                <w:sz w:val="24"/>
                <w:szCs w:val="24"/>
              </w:rPr>
              <w:t>steze</w:t>
            </w:r>
            <w:proofErr w:type="spellEnd"/>
          </w:p>
        </w:tc>
        <w:tc>
          <w:tcPr>
            <w:tcW w:w="2266" w:type="dxa"/>
            <w:vMerge/>
            <w:vAlign w:val="center"/>
          </w:tcPr>
          <w:p w14:paraId="2A0EBBCC" w14:textId="77777777" w:rsidR="00AE6093" w:rsidRDefault="00AE6093" w:rsidP="00AE6093">
            <w:pPr>
              <w:jc w:val="both"/>
              <w:rPr>
                <w:sz w:val="24"/>
                <w:szCs w:val="24"/>
              </w:rPr>
            </w:pPr>
          </w:p>
        </w:tc>
      </w:tr>
      <w:tr w:rsidR="0095475B" w14:paraId="126ABB50" w14:textId="77777777" w:rsidTr="00651E34">
        <w:tc>
          <w:tcPr>
            <w:tcW w:w="846" w:type="dxa"/>
            <w:vAlign w:val="center"/>
          </w:tcPr>
          <w:p w14:paraId="7A4B9EF4" w14:textId="40788D6C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2835" w:type="dxa"/>
            <w:vAlign w:val="center"/>
          </w:tcPr>
          <w:p w14:paraId="0F8369BB" w14:textId="14577628" w:rsidR="0095475B" w:rsidRPr="00AE6093" w:rsidRDefault="00AE6093" w:rsidP="007C2F00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Radio Kaj d.o.o.</w:t>
            </w:r>
            <w:r w:rsidR="0052548B">
              <w:rPr>
                <w:sz w:val="24"/>
                <w:szCs w:val="24"/>
              </w:rPr>
              <w:t>, Zagreb</w:t>
            </w:r>
          </w:p>
        </w:tc>
        <w:tc>
          <w:tcPr>
            <w:tcW w:w="3115" w:type="dxa"/>
            <w:vAlign w:val="center"/>
          </w:tcPr>
          <w:p w14:paraId="421DFA4A" w14:textId="40B11503" w:rsidR="0095475B" w:rsidRDefault="00902172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kajkavskom kraju</w:t>
            </w:r>
          </w:p>
        </w:tc>
        <w:tc>
          <w:tcPr>
            <w:tcW w:w="2266" w:type="dxa"/>
            <w:vAlign w:val="center"/>
          </w:tcPr>
          <w:p w14:paraId="1317C845" w14:textId="0D15AFE9" w:rsidR="0095475B" w:rsidRDefault="00AE6093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5475B" w:rsidRPr="0095475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</w:t>
            </w:r>
            <w:r w:rsidR="0095475B" w:rsidRPr="0095475B">
              <w:rPr>
                <w:sz w:val="24"/>
                <w:szCs w:val="24"/>
              </w:rPr>
              <w:t>00,00</w:t>
            </w:r>
          </w:p>
        </w:tc>
      </w:tr>
    </w:tbl>
    <w:p w14:paraId="0704DC70" w14:textId="4547C7B4" w:rsidR="00B57391" w:rsidRDefault="00B57391" w:rsidP="00B57391">
      <w:pPr>
        <w:jc w:val="both"/>
        <w:rPr>
          <w:sz w:val="16"/>
          <w:szCs w:val="16"/>
        </w:rPr>
      </w:pPr>
    </w:p>
    <w:p w14:paraId="6DC50C65" w14:textId="242CE860" w:rsidR="00EC0150" w:rsidRDefault="00EC0150" w:rsidP="00B57391">
      <w:pPr>
        <w:jc w:val="both"/>
        <w:rPr>
          <w:sz w:val="24"/>
          <w:szCs w:val="24"/>
        </w:rPr>
      </w:pPr>
      <w:r w:rsidRPr="00EC0150">
        <w:rPr>
          <w:sz w:val="24"/>
          <w:szCs w:val="24"/>
        </w:rPr>
        <w:t>Televizijski nakladnici</w:t>
      </w:r>
    </w:p>
    <w:p w14:paraId="69DB7FB1" w14:textId="77777777" w:rsidR="00EC0150" w:rsidRPr="00EC0150" w:rsidRDefault="00EC0150" w:rsidP="00B57391">
      <w:pPr>
        <w:jc w:val="both"/>
        <w:rPr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46"/>
        <w:gridCol w:w="2835"/>
        <w:gridCol w:w="3115"/>
        <w:gridCol w:w="2266"/>
      </w:tblGrid>
      <w:tr w:rsidR="00EC0150" w14:paraId="4AAF319A" w14:textId="77777777" w:rsidTr="00F21684">
        <w:tc>
          <w:tcPr>
            <w:tcW w:w="846" w:type="dxa"/>
          </w:tcPr>
          <w:p w14:paraId="59E7AF78" w14:textId="77777777" w:rsidR="00EC0150" w:rsidRDefault="00EC0150" w:rsidP="00F2168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Redni broj</w:t>
            </w:r>
          </w:p>
        </w:tc>
        <w:tc>
          <w:tcPr>
            <w:tcW w:w="2835" w:type="dxa"/>
          </w:tcPr>
          <w:p w14:paraId="284363F0" w14:textId="77777777" w:rsidR="00EC0150" w:rsidRPr="00AE6093" w:rsidRDefault="00EC0150" w:rsidP="00F21684">
            <w:pPr>
              <w:jc w:val="center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Naziv prijavitelja</w:t>
            </w:r>
          </w:p>
        </w:tc>
        <w:tc>
          <w:tcPr>
            <w:tcW w:w="3115" w:type="dxa"/>
          </w:tcPr>
          <w:p w14:paraId="3C5DC3C2" w14:textId="77777777" w:rsidR="00EC0150" w:rsidRDefault="00EC0150" w:rsidP="00F2168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programskog sadržaja</w:t>
            </w:r>
          </w:p>
        </w:tc>
        <w:tc>
          <w:tcPr>
            <w:tcW w:w="2266" w:type="dxa"/>
          </w:tcPr>
          <w:p w14:paraId="742BAD95" w14:textId="77777777" w:rsidR="00EC0150" w:rsidRDefault="00EC0150" w:rsidP="00F2168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Iznos (€)</w:t>
            </w:r>
          </w:p>
        </w:tc>
      </w:tr>
      <w:tr w:rsidR="00EC0150" w14:paraId="2A5E3E5D" w14:textId="77777777" w:rsidTr="00F21684">
        <w:trPr>
          <w:trHeight w:val="278"/>
        </w:trPr>
        <w:tc>
          <w:tcPr>
            <w:tcW w:w="846" w:type="dxa"/>
            <w:vMerge w:val="restart"/>
            <w:vAlign w:val="center"/>
          </w:tcPr>
          <w:p w14:paraId="3E0EC02E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835" w:type="dxa"/>
            <w:vMerge w:val="restart"/>
            <w:vAlign w:val="center"/>
          </w:tcPr>
          <w:p w14:paraId="56EF7961" w14:textId="77777777" w:rsidR="00EC0150" w:rsidRPr="00AE6093" w:rsidRDefault="00EC0150" w:rsidP="00F21684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VTV - Varaždinska televizija d.o.o.</w:t>
            </w:r>
          </w:p>
        </w:tc>
        <w:tc>
          <w:tcPr>
            <w:tcW w:w="3115" w:type="dxa"/>
            <w:vAlign w:val="center"/>
          </w:tcPr>
          <w:p w14:paraId="3C1061D2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Iz naših središta</w:t>
            </w:r>
          </w:p>
        </w:tc>
        <w:tc>
          <w:tcPr>
            <w:tcW w:w="2266" w:type="dxa"/>
            <w:vMerge w:val="restart"/>
            <w:vAlign w:val="center"/>
          </w:tcPr>
          <w:p w14:paraId="5B857820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Pr="0095475B">
              <w:rPr>
                <w:sz w:val="24"/>
                <w:szCs w:val="24"/>
              </w:rPr>
              <w:t>.000,00</w:t>
            </w:r>
          </w:p>
        </w:tc>
      </w:tr>
      <w:tr w:rsidR="00EC0150" w14:paraId="1CB1CCF1" w14:textId="77777777" w:rsidTr="00F21684">
        <w:trPr>
          <w:trHeight w:val="277"/>
        </w:trPr>
        <w:tc>
          <w:tcPr>
            <w:tcW w:w="846" w:type="dxa"/>
            <w:vMerge/>
            <w:vAlign w:val="center"/>
          </w:tcPr>
          <w:p w14:paraId="7C8B4E59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835" w:type="dxa"/>
            <w:vMerge/>
            <w:vAlign w:val="center"/>
          </w:tcPr>
          <w:p w14:paraId="0749A100" w14:textId="77777777" w:rsidR="00EC0150" w:rsidRPr="00AE6093" w:rsidRDefault="00EC0150" w:rsidP="00F2168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115" w:type="dxa"/>
            <w:vAlign w:val="center"/>
          </w:tcPr>
          <w:p w14:paraId="2EB2296F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Mozaik Podravine i Prigorja</w:t>
            </w:r>
          </w:p>
        </w:tc>
        <w:tc>
          <w:tcPr>
            <w:tcW w:w="2266" w:type="dxa"/>
            <w:vMerge/>
            <w:vAlign w:val="center"/>
          </w:tcPr>
          <w:p w14:paraId="03EC5627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</w:p>
        </w:tc>
      </w:tr>
    </w:tbl>
    <w:p w14:paraId="1922A8CB" w14:textId="77777777" w:rsidR="00902172" w:rsidRDefault="00902172" w:rsidP="00AC010D">
      <w:pPr>
        <w:jc w:val="center"/>
        <w:rPr>
          <w:sz w:val="24"/>
          <w:szCs w:val="24"/>
        </w:rPr>
      </w:pPr>
    </w:p>
    <w:p w14:paraId="6013BA2E" w14:textId="647FE28A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II.</w:t>
      </w:r>
    </w:p>
    <w:p w14:paraId="7A357C86" w14:textId="70F71E55" w:rsidR="0095475B" w:rsidRDefault="0095475B" w:rsidP="00AC010D">
      <w:pPr>
        <w:jc w:val="center"/>
        <w:rPr>
          <w:sz w:val="24"/>
          <w:szCs w:val="24"/>
        </w:rPr>
      </w:pPr>
    </w:p>
    <w:p w14:paraId="5353A2A1" w14:textId="6B9580D4" w:rsidR="0095475B" w:rsidRDefault="0095475B" w:rsidP="009547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Odobrena sredstva isplatit će se iz Proračuna Koprivničko-križevačke županije za 2023. godinu</w:t>
      </w:r>
      <w:r w:rsidR="00651E34">
        <w:rPr>
          <w:sz w:val="24"/>
          <w:szCs w:val="24"/>
        </w:rPr>
        <w:t>.</w:t>
      </w:r>
    </w:p>
    <w:p w14:paraId="0C69326E" w14:textId="77777777" w:rsidR="00902172" w:rsidRDefault="00902172" w:rsidP="00651E34">
      <w:pPr>
        <w:jc w:val="center"/>
        <w:rPr>
          <w:sz w:val="24"/>
          <w:szCs w:val="24"/>
        </w:rPr>
      </w:pPr>
    </w:p>
    <w:p w14:paraId="2FB6B45E" w14:textId="61B2335C" w:rsidR="00651E34" w:rsidRDefault="00651E34" w:rsidP="00651E34">
      <w:pPr>
        <w:jc w:val="center"/>
        <w:rPr>
          <w:sz w:val="24"/>
          <w:szCs w:val="24"/>
        </w:rPr>
      </w:pPr>
      <w:r>
        <w:rPr>
          <w:sz w:val="24"/>
          <w:szCs w:val="24"/>
        </w:rPr>
        <w:t>III.</w:t>
      </w:r>
    </w:p>
    <w:p w14:paraId="17A299B7" w14:textId="53EFCB22" w:rsidR="00651E34" w:rsidRDefault="00651E34" w:rsidP="00651E34">
      <w:pPr>
        <w:jc w:val="center"/>
        <w:rPr>
          <w:sz w:val="24"/>
          <w:szCs w:val="24"/>
        </w:rPr>
      </w:pPr>
    </w:p>
    <w:p w14:paraId="3150C666" w14:textId="1E923D97" w:rsidR="00651E34" w:rsidRDefault="00651E34" w:rsidP="00651E3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S navedenim prijaviteljima iz točke I. ove Odluke sklopit će se Ugovor o financiranju programskih sadržaja kojim će se regulirati međusobna prava i obaveze korisnika financijskih sredstava i Koprivničko-križevačke županije.</w:t>
      </w:r>
    </w:p>
    <w:p w14:paraId="6B51923C" w14:textId="3363F378" w:rsidR="00651E34" w:rsidRDefault="00651E34" w:rsidP="00651E34">
      <w:pPr>
        <w:jc w:val="both"/>
        <w:rPr>
          <w:sz w:val="24"/>
          <w:szCs w:val="24"/>
        </w:rPr>
      </w:pPr>
    </w:p>
    <w:p w14:paraId="1C801D2F" w14:textId="3AC06FEA" w:rsidR="00651E34" w:rsidRDefault="00651E34" w:rsidP="00651E34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IV.</w:t>
      </w:r>
    </w:p>
    <w:p w14:paraId="1991B298" w14:textId="057D3ABA" w:rsidR="00651E34" w:rsidRDefault="00651E34" w:rsidP="00651E34">
      <w:pPr>
        <w:jc w:val="center"/>
        <w:rPr>
          <w:sz w:val="24"/>
          <w:szCs w:val="24"/>
        </w:rPr>
      </w:pPr>
    </w:p>
    <w:p w14:paraId="52E343A8" w14:textId="510BF901" w:rsidR="00AC010D" w:rsidRDefault="00651E34" w:rsidP="00651E3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Prijavitelj ima pravo prigovora u roku od 8 (osam) dana od objave ove Odluke. O prigovoru odlučuje Povjerenstvo.</w:t>
      </w:r>
    </w:p>
    <w:p w14:paraId="168C779F" w14:textId="77777777" w:rsidR="00902172" w:rsidRDefault="00902172" w:rsidP="00651E34">
      <w:pPr>
        <w:jc w:val="center"/>
        <w:rPr>
          <w:sz w:val="24"/>
          <w:szCs w:val="24"/>
        </w:rPr>
      </w:pPr>
    </w:p>
    <w:p w14:paraId="4CC643D3" w14:textId="25D5C5D6" w:rsidR="00651E34" w:rsidRDefault="00651E34" w:rsidP="00651E34">
      <w:pPr>
        <w:jc w:val="center"/>
        <w:rPr>
          <w:sz w:val="24"/>
          <w:szCs w:val="24"/>
        </w:rPr>
      </w:pPr>
      <w:r>
        <w:rPr>
          <w:sz w:val="24"/>
          <w:szCs w:val="24"/>
        </w:rPr>
        <w:t>V.</w:t>
      </w:r>
    </w:p>
    <w:p w14:paraId="641AE44E" w14:textId="77777777" w:rsidR="00651E34" w:rsidRPr="00651E34" w:rsidRDefault="00651E34" w:rsidP="00651E34">
      <w:pPr>
        <w:jc w:val="center"/>
        <w:rPr>
          <w:sz w:val="24"/>
          <w:szCs w:val="24"/>
        </w:rPr>
      </w:pPr>
    </w:p>
    <w:p w14:paraId="7647AB80" w14:textId="2BF3506D" w:rsidR="00AC010D" w:rsidRDefault="00AC010D" w:rsidP="00AC010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Ova Odluka </w:t>
      </w:r>
      <w:r w:rsidR="00651E34">
        <w:rPr>
          <w:sz w:val="24"/>
          <w:szCs w:val="24"/>
        </w:rPr>
        <w:t xml:space="preserve">stupa na snagu danom donošenja, a </w:t>
      </w:r>
      <w:r>
        <w:rPr>
          <w:sz w:val="24"/>
          <w:szCs w:val="24"/>
        </w:rPr>
        <w:t>objavit će se u „Službenom glasniku Koprivničko-križevačke županije“ i na mrežnim stranicama Koprivničko-križevačke županije.</w:t>
      </w:r>
    </w:p>
    <w:p w14:paraId="370CEF78" w14:textId="064BB181" w:rsidR="00AC010D" w:rsidRDefault="00AC010D" w:rsidP="00AC010D">
      <w:pPr>
        <w:ind w:firstLine="708"/>
        <w:jc w:val="both"/>
        <w:rPr>
          <w:sz w:val="24"/>
          <w:szCs w:val="24"/>
        </w:rPr>
      </w:pPr>
    </w:p>
    <w:p w14:paraId="20E54C5A" w14:textId="1ACCEFA9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ŽUPAN</w:t>
      </w:r>
    </w:p>
    <w:p w14:paraId="4312DF7D" w14:textId="179622C3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KOPRIVNIČKO-KRIŽEVAČKE ŽUPANIJE</w:t>
      </w:r>
    </w:p>
    <w:p w14:paraId="75C0475D" w14:textId="77777777" w:rsidR="00A44557" w:rsidRDefault="00A44557" w:rsidP="00AC010D">
      <w:pPr>
        <w:jc w:val="center"/>
        <w:rPr>
          <w:sz w:val="24"/>
          <w:szCs w:val="24"/>
        </w:rPr>
      </w:pPr>
    </w:p>
    <w:p w14:paraId="50E375F7" w14:textId="413174D3" w:rsidR="00AC010D" w:rsidRDefault="00AC010D" w:rsidP="00AC010D">
      <w:pPr>
        <w:jc w:val="center"/>
        <w:rPr>
          <w:sz w:val="24"/>
          <w:szCs w:val="24"/>
        </w:rPr>
      </w:pPr>
    </w:p>
    <w:p w14:paraId="215B924E" w14:textId="62903034" w:rsid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>KLASA: 402-01/2</w:t>
      </w:r>
      <w:r w:rsidR="00A44557">
        <w:rPr>
          <w:sz w:val="24"/>
          <w:szCs w:val="24"/>
        </w:rPr>
        <w:t>3</w:t>
      </w:r>
      <w:r>
        <w:rPr>
          <w:sz w:val="24"/>
          <w:szCs w:val="24"/>
        </w:rPr>
        <w:t>-01/</w:t>
      </w:r>
      <w:r w:rsidR="00A21EBF">
        <w:rPr>
          <w:sz w:val="24"/>
          <w:szCs w:val="24"/>
        </w:rPr>
        <w:t>4</w:t>
      </w:r>
    </w:p>
    <w:p w14:paraId="19186FA8" w14:textId="42359012" w:rsid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>URBROJ: 2137-01/0</w:t>
      </w:r>
      <w:r w:rsidR="00A44557">
        <w:rPr>
          <w:sz w:val="24"/>
          <w:szCs w:val="24"/>
        </w:rPr>
        <w:t>2</w:t>
      </w:r>
      <w:r>
        <w:rPr>
          <w:sz w:val="24"/>
          <w:szCs w:val="24"/>
        </w:rPr>
        <w:t>-2</w:t>
      </w:r>
      <w:r w:rsidR="00A44557">
        <w:rPr>
          <w:sz w:val="24"/>
          <w:szCs w:val="24"/>
        </w:rPr>
        <w:t>3</w:t>
      </w:r>
      <w:r>
        <w:rPr>
          <w:sz w:val="24"/>
          <w:szCs w:val="24"/>
        </w:rPr>
        <w:t>-3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ŽUPAN</w:t>
      </w:r>
    </w:p>
    <w:p w14:paraId="6CE50B9E" w14:textId="11423241" w:rsidR="00AC010D" w:rsidRP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 xml:space="preserve">Koprivnica, </w:t>
      </w:r>
      <w:r w:rsidRPr="00EC0150">
        <w:rPr>
          <w:sz w:val="24"/>
          <w:szCs w:val="24"/>
        </w:rPr>
        <w:t>2</w:t>
      </w:r>
      <w:r w:rsidR="00C3535C" w:rsidRPr="00EC0150">
        <w:rPr>
          <w:sz w:val="24"/>
          <w:szCs w:val="24"/>
        </w:rPr>
        <w:t>4</w:t>
      </w:r>
      <w:r w:rsidRPr="00EC0150">
        <w:rPr>
          <w:sz w:val="24"/>
          <w:szCs w:val="24"/>
        </w:rPr>
        <w:t>. veljače 202</w:t>
      </w:r>
      <w:r w:rsidR="00A44557" w:rsidRPr="00EC0150">
        <w:rPr>
          <w:sz w:val="24"/>
          <w:szCs w:val="24"/>
        </w:rPr>
        <w:t>3</w:t>
      </w:r>
      <w:r w:rsidRPr="00EC0150"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Darko Koren ing. </w:t>
      </w:r>
      <w:proofErr w:type="spellStart"/>
      <w:r>
        <w:rPr>
          <w:sz w:val="24"/>
          <w:szCs w:val="24"/>
        </w:rPr>
        <w:t>građ</w:t>
      </w:r>
      <w:proofErr w:type="spellEnd"/>
      <w:r w:rsidR="00651E34">
        <w:rPr>
          <w:sz w:val="24"/>
          <w:szCs w:val="24"/>
        </w:rPr>
        <w:t>.</w:t>
      </w:r>
      <w:r w:rsidR="00BC3720">
        <w:rPr>
          <w:sz w:val="24"/>
          <w:szCs w:val="24"/>
        </w:rPr>
        <w:t>, v.r.</w:t>
      </w:r>
      <w:bookmarkStart w:id="0" w:name="_GoBack"/>
      <w:bookmarkEnd w:id="0"/>
    </w:p>
    <w:p w14:paraId="1DB42CBE" w14:textId="77777777" w:rsidR="007C2F00" w:rsidRDefault="007C2F00" w:rsidP="00AC010D">
      <w:pPr>
        <w:jc w:val="both"/>
      </w:pPr>
    </w:p>
    <w:sectPr w:rsidR="007C2F00" w:rsidSect="00651E34"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34CC9"/>
    <w:multiLevelType w:val="hybridMultilevel"/>
    <w:tmpl w:val="117AC83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DC0583"/>
    <w:multiLevelType w:val="hybridMultilevel"/>
    <w:tmpl w:val="1FA2E590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6734004F"/>
    <w:multiLevelType w:val="hybridMultilevel"/>
    <w:tmpl w:val="E9C6F48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F00"/>
    <w:rsid w:val="000A2C05"/>
    <w:rsid w:val="00116D3B"/>
    <w:rsid w:val="00161487"/>
    <w:rsid w:val="001B0217"/>
    <w:rsid w:val="00466C58"/>
    <w:rsid w:val="004C1C2C"/>
    <w:rsid w:val="0052548B"/>
    <w:rsid w:val="00574CD3"/>
    <w:rsid w:val="00597C9A"/>
    <w:rsid w:val="005D2FE5"/>
    <w:rsid w:val="005F65D5"/>
    <w:rsid w:val="00651E34"/>
    <w:rsid w:val="007C2F00"/>
    <w:rsid w:val="00867176"/>
    <w:rsid w:val="008C22E2"/>
    <w:rsid w:val="00902172"/>
    <w:rsid w:val="00923D25"/>
    <w:rsid w:val="0095475B"/>
    <w:rsid w:val="00A21EBF"/>
    <w:rsid w:val="00A44557"/>
    <w:rsid w:val="00AC010D"/>
    <w:rsid w:val="00AE6093"/>
    <w:rsid w:val="00B50F52"/>
    <w:rsid w:val="00B57391"/>
    <w:rsid w:val="00BC3720"/>
    <w:rsid w:val="00C3535C"/>
    <w:rsid w:val="00D25695"/>
    <w:rsid w:val="00D4453C"/>
    <w:rsid w:val="00E43914"/>
    <w:rsid w:val="00EC0150"/>
    <w:rsid w:val="00EC44B5"/>
    <w:rsid w:val="00F92728"/>
    <w:rsid w:val="00FD0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EFA88"/>
  <w15:chartTrackingRefBased/>
  <w15:docId w15:val="{269A1C73-4A8B-4E6B-AAE0-C7937D219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2F0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hr-HR" w:bidi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D25695"/>
    <w:pPr>
      <w:keepNext/>
      <w:keepLines/>
      <w:widowControl/>
      <w:autoSpaceDE/>
      <w:autoSpaceDN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 w:bidi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aslov">
    <w:name w:val="Subtitle"/>
    <w:basedOn w:val="Normal"/>
    <w:link w:val="PodnaslovChar"/>
    <w:qFormat/>
    <w:rsid w:val="00D25695"/>
    <w:pPr>
      <w:widowControl/>
      <w:autoSpaceDE/>
      <w:autoSpaceDN/>
      <w:spacing w:before="120" w:after="120"/>
    </w:pPr>
    <w:rPr>
      <w:rFonts w:ascii="Arial" w:eastAsiaTheme="minorHAnsi" w:hAnsi="Arial" w:cstheme="minorBidi"/>
      <w:b/>
      <w:snapToGrid w:val="0"/>
      <w:sz w:val="24"/>
      <w:lang w:val="fr-BE" w:eastAsia="en-US" w:bidi="ar-SA"/>
    </w:rPr>
  </w:style>
  <w:style w:type="character" w:customStyle="1" w:styleId="PodnaslovChar">
    <w:name w:val="Podnaslov Char"/>
    <w:basedOn w:val="Zadanifontodlomka"/>
    <w:link w:val="Podnaslov"/>
    <w:rsid w:val="00D25695"/>
    <w:rPr>
      <w:rFonts w:ascii="Arial" w:hAnsi="Arial"/>
      <w:b/>
      <w:snapToGrid w:val="0"/>
      <w:sz w:val="24"/>
      <w:lang w:val="fr-BE"/>
    </w:rPr>
  </w:style>
  <w:style w:type="paragraph" w:customStyle="1" w:styleId="Stil3">
    <w:name w:val="Stil3"/>
    <w:basedOn w:val="Naslov1"/>
    <w:link w:val="Stil3Char"/>
    <w:qFormat/>
    <w:rsid w:val="00D25695"/>
    <w:pPr>
      <w:keepLines w:val="0"/>
      <w:spacing w:after="60" w:line="240" w:lineRule="auto"/>
    </w:pPr>
    <w:rPr>
      <w:rFonts w:ascii="Arial" w:eastAsiaTheme="minorHAnsi" w:hAnsi="Arial" w:cstheme="minorBidi"/>
      <w:b/>
      <w:snapToGrid w:val="0"/>
      <w:color w:val="auto"/>
      <w:kern w:val="28"/>
      <w:sz w:val="24"/>
      <w:szCs w:val="22"/>
    </w:rPr>
  </w:style>
  <w:style w:type="character" w:customStyle="1" w:styleId="Stil3Char">
    <w:name w:val="Stil3 Char"/>
    <w:basedOn w:val="Naslov1Char"/>
    <w:link w:val="Stil3"/>
    <w:rsid w:val="00D25695"/>
    <w:rPr>
      <w:rFonts w:ascii="Arial" w:eastAsiaTheme="majorEastAsia" w:hAnsi="Arial" w:cstheme="majorBidi"/>
      <w:b/>
      <w:snapToGrid w:val="0"/>
      <w:color w:val="2F5496" w:themeColor="accent1" w:themeShade="BF"/>
      <w:kern w:val="28"/>
      <w:sz w:val="24"/>
      <w:szCs w:val="32"/>
    </w:rPr>
  </w:style>
  <w:style w:type="character" w:customStyle="1" w:styleId="Naslov1Char">
    <w:name w:val="Naslov 1 Char"/>
    <w:basedOn w:val="Zadanifontodlomka"/>
    <w:link w:val="Naslov1"/>
    <w:uiPriority w:val="9"/>
    <w:rsid w:val="00D256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dlomakpopisa">
    <w:name w:val="List Paragraph"/>
    <w:basedOn w:val="Normal"/>
    <w:uiPriority w:val="34"/>
    <w:qFormat/>
    <w:rsid w:val="007C2F00"/>
    <w:pPr>
      <w:ind w:left="720"/>
      <w:contextualSpacing/>
    </w:pPr>
  </w:style>
  <w:style w:type="table" w:styleId="Reetkatablice">
    <w:name w:val="Table Grid"/>
    <w:basedOn w:val="Obinatablica"/>
    <w:uiPriority w:val="39"/>
    <w:rsid w:val="009547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382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Verica Ujlaki</dc:creator>
  <cp:keywords/>
  <dc:description/>
  <cp:lastModifiedBy>ValentinaBalasko</cp:lastModifiedBy>
  <cp:revision>10</cp:revision>
  <cp:lastPrinted>2022-03-07T12:40:00Z</cp:lastPrinted>
  <dcterms:created xsi:type="dcterms:W3CDTF">2023-02-20T13:05:00Z</dcterms:created>
  <dcterms:modified xsi:type="dcterms:W3CDTF">2023-03-29T06:39:00Z</dcterms:modified>
</cp:coreProperties>
</file>