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C691CE" w14:textId="4120DCDA" w:rsidR="00475D7F" w:rsidRDefault="00475D7F" w:rsidP="00542DBE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B126EA">
        <w:rPr>
          <w:rFonts w:ascii="Times New Roman" w:hAnsi="Times New Roman"/>
          <w:sz w:val="24"/>
          <w:szCs w:val="24"/>
        </w:rPr>
        <w:t>Na temelju članka</w:t>
      </w:r>
      <w:r w:rsidRPr="00B126EA">
        <w:rPr>
          <w:rFonts w:ascii="Times New Roman" w:hAnsi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</w:t>
      </w:r>
      <w:r w:rsidR="003E46B2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.</w:t>
      </w:r>
      <w:r w:rsidR="00977FAD">
        <w:rPr>
          <w:rFonts w:ascii="Times New Roman" w:hAnsi="Times New Roman"/>
          <w:sz w:val="24"/>
          <w:szCs w:val="24"/>
        </w:rPr>
        <w:t xml:space="preserve"> stav</w:t>
      </w:r>
      <w:r w:rsidR="00F25568">
        <w:rPr>
          <w:rFonts w:ascii="Times New Roman" w:hAnsi="Times New Roman"/>
          <w:sz w:val="24"/>
          <w:szCs w:val="24"/>
        </w:rPr>
        <w:t>a</w:t>
      </w:r>
      <w:r w:rsidR="00977FAD">
        <w:rPr>
          <w:rFonts w:ascii="Times New Roman" w:hAnsi="Times New Roman"/>
          <w:sz w:val="24"/>
          <w:szCs w:val="24"/>
        </w:rPr>
        <w:t xml:space="preserve">ka </w:t>
      </w:r>
      <w:r w:rsidR="00F25568">
        <w:rPr>
          <w:rFonts w:ascii="Times New Roman" w:hAnsi="Times New Roman"/>
          <w:sz w:val="24"/>
          <w:szCs w:val="24"/>
        </w:rPr>
        <w:t xml:space="preserve">3. i </w:t>
      </w:r>
      <w:r w:rsidR="00977FAD">
        <w:rPr>
          <w:rFonts w:ascii="Times New Roman" w:hAnsi="Times New Roman"/>
          <w:sz w:val="24"/>
          <w:szCs w:val="24"/>
        </w:rPr>
        <w:t>5.</w:t>
      </w:r>
      <w:r>
        <w:rPr>
          <w:rFonts w:ascii="Times New Roman" w:hAnsi="Times New Roman"/>
          <w:sz w:val="24"/>
          <w:szCs w:val="24"/>
        </w:rPr>
        <w:t xml:space="preserve"> </w:t>
      </w:r>
      <w:r w:rsidR="003E46B2" w:rsidRPr="003E46B2">
        <w:rPr>
          <w:rFonts w:ascii="Times New Roman" w:hAnsi="Times New Roman" w:cs="Times New Roman"/>
          <w:sz w:val="24"/>
          <w:szCs w:val="24"/>
        </w:rPr>
        <w:t>Zakon</w:t>
      </w:r>
      <w:r w:rsidR="00977FAD">
        <w:rPr>
          <w:rFonts w:ascii="Times New Roman" w:hAnsi="Times New Roman" w:cs="Times New Roman"/>
          <w:sz w:val="24"/>
          <w:szCs w:val="24"/>
        </w:rPr>
        <w:t>a</w:t>
      </w:r>
      <w:r w:rsidR="003E46B2" w:rsidRPr="003E46B2">
        <w:rPr>
          <w:rFonts w:ascii="Times New Roman" w:hAnsi="Times New Roman" w:cs="Times New Roman"/>
          <w:sz w:val="24"/>
          <w:szCs w:val="24"/>
        </w:rPr>
        <w:t xml:space="preserve"> o sustavu strateškog planiranja i upravljanja razvojem Republike Hrvatske</w:t>
      </w:r>
      <w:r w:rsidR="003E46B2" w:rsidRPr="003E46B2">
        <w:rPr>
          <w:rFonts w:ascii="Times New Roman" w:hAnsi="Times New Roman" w:cs="Times New Roman"/>
          <w:sz w:val="28"/>
          <w:szCs w:val="28"/>
        </w:rPr>
        <w:t xml:space="preserve"> </w:t>
      </w:r>
      <w:r w:rsidRPr="00982802">
        <w:rPr>
          <w:rFonts w:ascii="Times New Roman" w:hAnsi="Times New Roman"/>
          <w:sz w:val="24"/>
          <w:szCs w:val="24"/>
        </w:rPr>
        <w:t>(„</w:t>
      </w:r>
      <w:r w:rsidRPr="003E46B2">
        <w:rPr>
          <w:rFonts w:ascii="Times New Roman" w:hAnsi="Times New Roman" w:cs="Times New Roman"/>
          <w:sz w:val="24"/>
          <w:szCs w:val="24"/>
        </w:rPr>
        <w:t>Narodne novine“ broj</w:t>
      </w:r>
      <w:r w:rsidR="003E46B2" w:rsidRPr="003E46B2">
        <w:rPr>
          <w:rFonts w:ascii="Times New Roman" w:hAnsi="Times New Roman" w:cs="Times New Roman"/>
          <w:sz w:val="24"/>
          <w:szCs w:val="24"/>
        </w:rPr>
        <w:t xml:space="preserve"> 123/17</w:t>
      </w:r>
      <w:r w:rsidR="00542DBE">
        <w:rPr>
          <w:rFonts w:ascii="Times New Roman" w:hAnsi="Times New Roman" w:cs="Times New Roman"/>
          <w:sz w:val="24"/>
          <w:szCs w:val="24"/>
        </w:rPr>
        <w:t xml:space="preserve">. i </w:t>
      </w:r>
      <w:r w:rsidR="003E46B2" w:rsidRPr="003E46B2">
        <w:rPr>
          <w:rFonts w:ascii="Times New Roman" w:hAnsi="Times New Roman" w:cs="Times New Roman"/>
          <w:sz w:val="24"/>
          <w:szCs w:val="24"/>
        </w:rPr>
        <w:t>151/22</w:t>
      </w:r>
      <w:r>
        <w:rPr>
          <w:rFonts w:ascii="Times New Roman" w:hAnsi="Times New Roman"/>
          <w:sz w:val="24"/>
          <w:szCs w:val="24"/>
        </w:rPr>
        <w:t>.)</w:t>
      </w:r>
      <w:r w:rsidR="00977FAD">
        <w:rPr>
          <w:rFonts w:ascii="Times New Roman" w:hAnsi="Times New Roman"/>
          <w:sz w:val="24"/>
          <w:szCs w:val="24"/>
        </w:rPr>
        <w:t xml:space="preserve">, članka 8. stavka </w:t>
      </w:r>
      <w:r w:rsidR="00542DBE">
        <w:rPr>
          <w:rFonts w:ascii="Times New Roman" w:hAnsi="Times New Roman"/>
          <w:sz w:val="24"/>
          <w:szCs w:val="24"/>
        </w:rPr>
        <w:t>2</w:t>
      </w:r>
      <w:r w:rsidR="00977FAD">
        <w:rPr>
          <w:rFonts w:ascii="Times New Roman" w:hAnsi="Times New Roman"/>
          <w:sz w:val="24"/>
          <w:szCs w:val="24"/>
        </w:rPr>
        <w:t xml:space="preserve">. </w:t>
      </w:r>
      <w:r w:rsidR="00977FAD" w:rsidRPr="00977FAD">
        <w:rPr>
          <w:rFonts w:ascii="Times New Roman" w:hAnsi="Times New Roman" w:cs="Times New Roman"/>
          <w:sz w:val="24"/>
          <w:szCs w:val="24"/>
        </w:rPr>
        <w:t>Pravilnik</w:t>
      </w:r>
      <w:r w:rsidR="00977FAD">
        <w:rPr>
          <w:rFonts w:ascii="Times New Roman" w:hAnsi="Times New Roman" w:cs="Times New Roman"/>
          <w:sz w:val="24"/>
          <w:szCs w:val="24"/>
        </w:rPr>
        <w:t>a</w:t>
      </w:r>
      <w:r w:rsidR="00977FAD" w:rsidRPr="00977FAD">
        <w:rPr>
          <w:rFonts w:ascii="Times New Roman" w:hAnsi="Times New Roman" w:cs="Times New Roman"/>
          <w:sz w:val="24"/>
          <w:szCs w:val="24"/>
        </w:rPr>
        <w:t xml:space="preserve"> o rokovima i postupcima praćenja i izvještavanja o provedbi akata strateškog planiranja od nacionalnog značaja i od značaja za jedinice lokalne i područne (regionalne) samouprave</w:t>
      </w:r>
      <w:r w:rsidR="00977FAD">
        <w:rPr>
          <w:rFonts w:ascii="Times New Roman" w:hAnsi="Times New Roman" w:cs="Times New Roman"/>
          <w:sz w:val="24"/>
          <w:szCs w:val="24"/>
        </w:rPr>
        <w:t xml:space="preserve"> </w:t>
      </w:r>
      <w:r w:rsidR="00977FAD" w:rsidRPr="00982802">
        <w:rPr>
          <w:rFonts w:ascii="Times New Roman" w:hAnsi="Times New Roman"/>
          <w:sz w:val="24"/>
          <w:szCs w:val="24"/>
        </w:rPr>
        <w:t>(„</w:t>
      </w:r>
      <w:r w:rsidR="00977FAD" w:rsidRPr="003E46B2">
        <w:rPr>
          <w:rFonts w:ascii="Times New Roman" w:hAnsi="Times New Roman" w:cs="Times New Roman"/>
          <w:sz w:val="24"/>
          <w:szCs w:val="24"/>
        </w:rPr>
        <w:t>Narodne novine“ broj</w:t>
      </w:r>
      <w:r w:rsidR="00977FAD">
        <w:rPr>
          <w:rFonts w:ascii="Times New Roman" w:hAnsi="Times New Roman" w:cs="Times New Roman"/>
          <w:sz w:val="24"/>
          <w:szCs w:val="24"/>
        </w:rPr>
        <w:t xml:space="preserve"> 44/2023</w:t>
      </w:r>
      <w:r w:rsidR="00977FAD">
        <w:rPr>
          <w:rFonts w:ascii="Times New Roman" w:hAnsi="Times New Roman"/>
          <w:sz w:val="24"/>
          <w:szCs w:val="24"/>
        </w:rPr>
        <w:t>.)</w:t>
      </w:r>
      <w:r>
        <w:rPr>
          <w:rFonts w:ascii="Times New Roman" w:hAnsi="Times New Roman"/>
          <w:sz w:val="24"/>
          <w:szCs w:val="24"/>
        </w:rPr>
        <w:t xml:space="preserve"> i članka </w:t>
      </w:r>
      <w:r w:rsidR="00441BF7" w:rsidRPr="00F25568">
        <w:rPr>
          <w:rFonts w:ascii="Times New Roman" w:hAnsi="Times New Roman"/>
          <w:color w:val="000000" w:themeColor="text1"/>
          <w:sz w:val="24"/>
          <w:szCs w:val="24"/>
        </w:rPr>
        <w:t>55</w:t>
      </w:r>
      <w:r w:rsidRPr="00F25568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(„Službeni glasnik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D053C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542DB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D053C">
        <w:rPr>
          <w:rFonts w:ascii="Times New Roman" w:hAnsi="Times New Roman" w:cs="Times New Roman"/>
          <w:color w:val="000000" w:themeColor="text1"/>
          <w:sz w:val="24"/>
          <w:szCs w:val="24"/>
        </w:rPr>
        <w:t>, 14/13</w:t>
      </w:r>
      <w:r w:rsidR="00542DB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D053C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542DB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D053C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 w:rsidR="00542DB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D053C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tekst, 2/18</w:t>
      </w:r>
      <w:r w:rsidR="00542DB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D053C">
        <w:rPr>
          <w:rFonts w:ascii="Times New Roman" w:hAnsi="Times New Roman" w:cs="Times New Roman"/>
          <w:color w:val="000000" w:themeColor="text1"/>
          <w:sz w:val="24"/>
          <w:szCs w:val="24"/>
        </w:rPr>
        <w:t>, 3/18</w:t>
      </w:r>
      <w:r w:rsidR="00542DB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D053C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tekst, 4/20</w:t>
      </w:r>
      <w:r w:rsidR="00542DB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D053C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542DB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D053C">
        <w:rPr>
          <w:rFonts w:ascii="Times New Roman" w:hAnsi="Times New Roman" w:cs="Times New Roman"/>
          <w:color w:val="000000" w:themeColor="text1"/>
          <w:sz w:val="24"/>
          <w:szCs w:val="24"/>
        </w:rPr>
        <w:t>, 3/21. i 4/21.-pročišćeni tekst)</w:t>
      </w:r>
      <w:r w:rsidRPr="00982802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Župan Koprivničko-križevačke županije</w:t>
      </w:r>
      <w:r w:rsidR="00C56C99">
        <w:rPr>
          <w:rFonts w:ascii="Times New Roman" w:hAnsi="Times New Roman"/>
          <w:sz w:val="24"/>
          <w:szCs w:val="24"/>
        </w:rPr>
        <w:t xml:space="preserve"> 4. travnja 2024. </w:t>
      </w:r>
      <w:r>
        <w:rPr>
          <w:rFonts w:ascii="Times New Roman" w:hAnsi="Times New Roman"/>
          <w:sz w:val="24"/>
          <w:szCs w:val="24"/>
        </w:rPr>
        <w:t>don</w:t>
      </w:r>
      <w:r w:rsidR="00C56C99">
        <w:rPr>
          <w:rFonts w:ascii="Times New Roman" w:hAnsi="Times New Roman"/>
          <w:sz w:val="24"/>
          <w:szCs w:val="24"/>
        </w:rPr>
        <w:t>io je</w:t>
      </w:r>
    </w:p>
    <w:p w14:paraId="1C02DF0F" w14:textId="77777777" w:rsidR="00355908" w:rsidRDefault="00355908" w:rsidP="00355908"/>
    <w:p w14:paraId="26BBC7C5" w14:textId="436B3FD6" w:rsidR="00355908" w:rsidRPr="00541ABC" w:rsidRDefault="00475D7F" w:rsidP="000C772E">
      <w:pPr>
        <w:tabs>
          <w:tab w:val="left" w:pos="3300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41ABC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="00541ABC" w:rsidRPr="00541AB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41ABC"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="00541ABC" w:rsidRPr="00541AB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41ABC">
        <w:rPr>
          <w:rFonts w:ascii="Times New Roman" w:hAnsi="Times New Roman" w:cs="Times New Roman"/>
          <w:b/>
          <w:bCs/>
          <w:sz w:val="28"/>
          <w:szCs w:val="28"/>
        </w:rPr>
        <w:t>L</w:t>
      </w:r>
      <w:r w:rsidR="00541ABC" w:rsidRPr="00541AB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41ABC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541ABC" w:rsidRPr="00541AB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41ABC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="00541ABC" w:rsidRPr="00541AB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41ABC">
        <w:rPr>
          <w:rFonts w:ascii="Times New Roman" w:hAnsi="Times New Roman" w:cs="Times New Roman"/>
          <w:b/>
          <w:bCs/>
          <w:sz w:val="28"/>
          <w:szCs w:val="28"/>
        </w:rPr>
        <w:t>U</w:t>
      </w:r>
    </w:p>
    <w:p w14:paraId="52AF3AEB" w14:textId="72E5890E" w:rsidR="00F25568" w:rsidRPr="00541ABC" w:rsidRDefault="00355908" w:rsidP="00475D7F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41ABC">
        <w:rPr>
          <w:rFonts w:ascii="Times New Roman" w:hAnsi="Times New Roman" w:cs="Times New Roman"/>
          <w:b/>
          <w:bCs/>
          <w:sz w:val="28"/>
          <w:szCs w:val="28"/>
        </w:rPr>
        <w:t xml:space="preserve">o </w:t>
      </w:r>
      <w:r w:rsidR="00F25568" w:rsidRPr="00541ABC">
        <w:rPr>
          <w:rFonts w:ascii="Times New Roman" w:hAnsi="Times New Roman" w:cs="Times New Roman"/>
          <w:b/>
          <w:bCs/>
          <w:sz w:val="28"/>
          <w:szCs w:val="28"/>
        </w:rPr>
        <w:t>donošenju</w:t>
      </w:r>
      <w:r w:rsidRPr="00541AB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bookmarkStart w:id="0" w:name="_Toc88566324"/>
      <w:r w:rsidR="000C772E" w:rsidRPr="00541ABC">
        <w:rPr>
          <w:rFonts w:ascii="Times New Roman" w:hAnsi="Times New Roman" w:cs="Times New Roman"/>
          <w:b/>
          <w:bCs/>
          <w:sz w:val="28"/>
          <w:szCs w:val="28"/>
        </w:rPr>
        <w:t>Godišnje</w:t>
      </w:r>
      <w:r w:rsidR="00CB1D09" w:rsidRPr="00541ABC">
        <w:rPr>
          <w:rFonts w:ascii="Times New Roman" w:hAnsi="Times New Roman" w:cs="Times New Roman"/>
          <w:b/>
          <w:bCs/>
          <w:sz w:val="28"/>
          <w:szCs w:val="28"/>
        </w:rPr>
        <w:t>g</w:t>
      </w:r>
      <w:r w:rsidR="000C772E" w:rsidRPr="00541ABC">
        <w:rPr>
          <w:rFonts w:ascii="Times New Roman" w:hAnsi="Times New Roman" w:cs="Times New Roman"/>
          <w:b/>
          <w:bCs/>
          <w:sz w:val="28"/>
          <w:szCs w:val="28"/>
        </w:rPr>
        <w:t xml:space="preserve"> izvješć</w:t>
      </w:r>
      <w:r w:rsidR="00CB1D09" w:rsidRPr="00541ABC">
        <w:rPr>
          <w:rFonts w:ascii="Times New Roman" w:hAnsi="Times New Roman" w:cs="Times New Roman"/>
          <w:b/>
          <w:bCs/>
          <w:sz w:val="28"/>
          <w:szCs w:val="28"/>
        </w:rPr>
        <w:t>a</w:t>
      </w:r>
      <w:r w:rsidR="000C772E" w:rsidRPr="00541ABC">
        <w:rPr>
          <w:rFonts w:ascii="Times New Roman" w:hAnsi="Times New Roman" w:cs="Times New Roman"/>
          <w:b/>
          <w:bCs/>
          <w:sz w:val="28"/>
          <w:szCs w:val="28"/>
        </w:rPr>
        <w:t xml:space="preserve"> o provedbi Provedbenog programa </w:t>
      </w:r>
    </w:p>
    <w:p w14:paraId="0A490025" w14:textId="6BDE855D" w:rsidR="000C772E" w:rsidRPr="00541ABC" w:rsidRDefault="000C772E" w:rsidP="00475D7F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41ABC">
        <w:rPr>
          <w:rFonts w:ascii="Times New Roman" w:hAnsi="Times New Roman" w:cs="Times New Roman"/>
          <w:b/>
          <w:bCs/>
          <w:sz w:val="28"/>
          <w:szCs w:val="28"/>
        </w:rPr>
        <w:t>Koprivničko-križevačke županije za razdoblje 2021.-2025.</w:t>
      </w:r>
      <w:bookmarkEnd w:id="0"/>
      <w:r w:rsidRPr="00541ABC">
        <w:rPr>
          <w:rFonts w:ascii="Times New Roman" w:hAnsi="Times New Roman" w:cs="Times New Roman"/>
          <w:b/>
          <w:bCs/>
          <w:sz w:val="28"/>
          <w:szCs w:val="28"/>
        </w:rPr>
        <w:t xml:space="preserve"> za 2023. godinu</w:t>
      </w:r>
    </w:p>
    <w:p w14:paraId="38B26765" w14:textId="2D97547F" w:rsidR="00355908" w:rsidRDefault="00355908" w:rsidP="00355908">
      <w:pPr>
        <w:tabs>
          <w:tab w:val="left" w:pos="3300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77CB570" w14:textId="77777777" w:rsidR="000C772E" w:rsidRDefault="000C772E" w:rsidP="00355908">
      <w:pPr>
        <w:tabs>
          <w:tab w:val="left" w:pos="3300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0B0B33" w14:textId="77777777" w:rsidR="00475D7F" w:rsidRDefault="00475D7F" w:rsidP="00475D7F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B5C93">
        <w:rPr>
          <w:rFonts w:ascii="Times New Roman" w:hAnsi="Times New Roman" w:cs="Times New Roman"/>
          <w:b/>
          <w:bCs/>
          <w:sz w:val="24"/>
          <w:szCs w:val="24"/>
        </w:rPr>
        <w:t>Članak 1.</w:t>
      </w:r>
    </w:p>
    <w:p w14:paraId="66E369A6" w14:textId="77777777" w:rsidR="00475D7F" w:rsidRPr="001B5C93" w:rsidRDefault="00475D7F" w:rsidP="00475D7F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6A58878" w14:textId="45043E26" w:rsidR="000C772E" w:rsidRPr="000C772E" w:rsidRDefault="00977FAD" w:rsidP="00542DB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Donosi se </w:t>
      </w:r>
      <w:r w:rsidR="003E46B2">
        <w:rPr>
          <w:rFonts w:ascii="Times New Roman" w:hAnsi="Times New Roman" w:cs="Times New Roman"/>
          <w:sz w:val="24"/>
          <w:szCs w:val="24"/>
        </w:rPr>
        <w:t>Odluk</w:t>
      </w:r>
      <w:r>
        <w:rPr>
          <w:rFonts w:ascii="Times New Roman" w:hAnsi="Times New Roman" w:cs="Times New Roman"/>
          <w:sz w:val="24"/>
          <w:szCs w:val="24"/>
        </w:rPr>
        <w:t>a</w:t>
      </w:r>
      <w:r w:rsidR="003E46B2">
        <w:rPr>
          <w:rFonts w:ascii="Times New Roman" w:hAnsi="Times New Roman" w:cs="Times New Roman"/>
          <w:sz w:val="24"/>
          <w:szCs w:val="24"/>
        </w:rPr>
        <w:t xml:space="preserve"> o </w:t>
      </w:r>
      <w:r w:rsidR="00F25568">
        <w:rPr>
          <w:rFonts w:ascii="Times New Roman" w:hAnsi="Times New Roman" w:cs="Times New Roman"/>
          <w:sz w:val="24"/>
          <w:szCs w:val="24"/>
        </w:rPr>
        <w:t>donošenju</w:t>
      </w:r>
      <w:r w:rsidR="000C772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C772E">
        <w:rPr>
          <w:rFonts w:ascii="Times New Roman" w:hAnsi="Times New Roman" w:cs="Times New Roman"/>
          <w:sz w:val="24"/>
          <w:szCs w:val="24"/>
        </w:rPr>
        <w:t>G</w:t>
      </w:r>
      <w:r w:rsidR="000C772E" w:rsidRPr="000C772E">
        <w:rPr>
          <w:rFonts w:ascii="Times New Roman" w:hAnsi="Times New Roman" w:cs="Times New Roman"/>
          <w:sz w:val="24"/>
          <w:szCs w:val="24"/>
        </w:rPr>
        <w:t>odišnje</w:t>
      </w:r>
      <w:r w:rsidR="003E46B2">
        <w:rPr>
          <w:rFonts w:ascii="Times New Roman" w:hAnsi="Times New Roman" w:cs="Times New Roman"/>
          <w:sz w:val="24"/>
          <w:szCs w:val="24"/>
        </w:rPr>
        <w:t>g</w:t>
      </w:r>
      <w:r w:rsidR="000C772E" w:rsidRPr="000C772E">
        <w:rPr>
          <w:rFonts w:ascii="Times New Roman" w:hAnsi="Times New Roman" w:cs="Times New Roman"/>
          <w:sz w:val="24"/>
          <w:szCs w:val="24"/>
        </w:rPr>
        <w:t xml:space="preserve"> izvješć</w:t>
      </w:r>
      <w:r w:rsidR="003E46B2">
        <w:rPr>
          <w:rFonts w:ascii="Times New Roman" w:hAnsi="Times New Roman" w:cs="Times New Roman"/>
          <w:sz w:val="24"/>
          <w:szCs w:val="24"/>
        </w:rPr>
        <w:t>a</w:t>
      </w:r>
      <w:r w:rsidR="000C772E" w:rsidRPr="000C772E">
        <w:rPr>
          <w:rFonts w:ascii="Times New Roman" w:hAnsi="Times New Roman" w:cs="Times New Roman"/>
          <w:sz w:val="24"/>
          <w:szCs w:val="24"/>
        </w:rPr>
        <w:t xml:space="preserve"> o provedbi Provedbenog programa </w:t>
      </w:r>
      <w:r w:rsidR="000C772E">
        <w:rPr>
          <w:rFonts w:ascii="Times New Roman" w:hAnsi="Times New Roman" w:cs="Times New Roman"/>
          <w:sz w:val="24"/>
          <w:szCs w:val="24"/>
        </w:rPr>
        <w:t>K</w:t>
      </w:r>
      <w:r w:rsidR="000C772E" w:rsidRPr="000C772E">
        <w:rPr>
          <w:rFonts w:ascii="Times New Roman" w:hAnsi="Times New Roman" w:cs="Times New Roman"/>
          <w:sz w:val="24"/>
          <w:szCs w:val="24"/>
        </w:rPr>
        <w:t>oprivničko-križevačke županije za razdoblje 2021.-2025. za 2023. godinu</w:t>
      </w:r>
      <w:r w:rsidR="008A17CC">
        <w:rPr>
          <w:rFonts w:ascii="Times New Roman" w:hAnsi="Times New Roman" w:cs="Times New Roman"/>
          <w:sz w:val="24"/>
          <w:szCs w:val="24"/>
        </w:rPr>
        <w:t>.</w:t>
      </w:r>
    </w:p>
    <w:p w14:paraId="5A9CED68" w14:textId="47714F91" w:rsidR="000C772E" w:rsidRDefault="000C772E" w:rsidP="000C772E">
      <w:pPr>
        <w:tabs>
          <w:tab w:val="left" w:pos="3300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99B08E4" w14:textId="77777777" w:rsidR="00475D7F" w:rsidRDefault="00475D7F" w:rsidP="00475D7F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bookmarkStart w:id="1" w:name="_Hlk80005742"/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Članak 2.</w:t>
      </w:r>
    </w:p>
    <w:p w14:paraId="0E381425" w14:textId="77777777" w:rsidR="00475D7F" w:rsidRDefault="00475D7F" w:rsidP="00475D7F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bookmarkEnd w:id="1"/>
    <w:p w14:paraId="4ADD5F3A" w14:textId="315245BD" w:rsidR="00475D7F" w:rsidRDefault="00542DBE" w:rsidP="00475D7F">
      <w:pPr>
        <w:tabs>
          <w:tab w:val="left" w:pos="3300"/>
        </w:tabs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75D7F">
        <w:rPr>
          <w:rFonts w:ascii="Times New Roman" w:hAnsi="Times New Roman" w:cs="Times New Roman"/>
          <w:sz w:val="24"/>
          <w:szCs w:val="24"/>
        </w:rPr>
        <w:t>G</w:t>
      </w:r>
      <w:r w:rsidR="00475D7F" w:rsidRPr="000C772E">
        <w:rPr>
          <w:rFonts w:ascii="Times New Roman" w:hAnsi="Times New Roman" w:cs="Times New Roman"/>
          <w:sz w:val="24"/>
          <w:szCs w:val="24"/>
        </w:rPr>
        <w:t xml:space="preserve">odišnje izvješće o provedbi Provedbenog programa </w:t>
      </w:r>
      <w:r w:rsidR="00475D7F">
        <w:rPr>
          <w:rFonts w:ascii="Times New Roman" w:hAnsi="Times New Roman" w:cs="Times New Roman"/>
          <w:sz w:val="24"/>
          <w:szCs w:val="24"/>
        </w:rPr>
        <w:t>K</w:t>
      </w:r>
      <w:r w:rsidR="00475D7F" w:rsidRPr="000C772E">
        <w:rPr>
          <w:rFonts w:ascii="Times New Roman" w:hAnsi="Times New Roman" w:cs="Times New Roman"/>
          <w:sz w:val="24"/>
          <w:szCs w:val="24"/>
        </w:rPr>
        <w:t>oprivničko-križevačke županije za</w:t>
      </w:r>
      <w:r w:rsidR="00475D7F">
        <w:rPr>
          <w:rFonts w:ascii="Times New Roman" w:hAnsi="Times New Roman" w:cs="Times New Roman"/>
          <w:sz w:val="24"/>
          <w:szCs w:val="24"/>
        </w:rPr>
        <w:t xml:space="preserve"> </w:t>
      </w:r>
      <w:r w:rsidR="00475D7F" w:rsidRPr="000C772E">
        <w:rPr>
          <w:rFonts w:ascii="Times New Roman" w:hAnsi="Times New Roman" w:cs="Times New Roman"/>
          <w:sz w:val="24"/>
          <w:szCs w:val="24"/>
        </w:rPr>
        <w:t>razdoblje 2021.-2025. za 2023. godinu</w:t>
      </w:r>
      <w:r w:rsidR="00475D7F">
        <w:rPr>
          <w:rFonts w:ascii="Times New Roman" w:hAnsi="Times New Roman" w:cs="Times New Roman"/>
          <w:sz w:val="24"/>
          <w:szCs w:val="24"/>
        </w:rPr>
        <w:t xml:space="preserve"> objavit će se na mrežnim stranicama Koprivničko-križevačke županije.</w:t>
      </w:r>
    </w:p>
    <w:p w14:paraId="4A15C6E1" w14:textId="77777777" w:rsidR="00475D7F" w:rsidRDefault="00475D7F" w:rsidP="00475D7F">
      <w:pPr>
        <w:tabs>
          <w:tab w:val="left" w:pos="3300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56EC052" w14:textId="77777777" w:rsidR="00475D7F" w:rsidRDefault="00475D7F" w:rsidP="00475D7F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Članak 3.</w:t>
      </w:r>
    </w:p>
    <w:p w14:paraId="74D4E679" w14:textId="77777777" w:rsidR="00475D7F" w:rsidRDefault="00475D7F" w:rsidP="00475D7F">
      <w:pPr>
        <w:pStyle w:val="Bezproreda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269AA43F" w14:textId="214DFABB" w:rsidR="00475D7F" w:rsidRDefault="00475D7F" w:rsidP="00542DBE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Ova Odluka stupa na snagu danom donošenja, a objavit će se u „Službenom glasniku Koprivničko-križevačke županije“.</w:t>
      </w:r>
    </w:p>
    <w:p w14:paraId="5FD1004B" w14:textId="77777777" w:rsidR="00475D7F" w:rsidRDefault="00475D7F" w:rsidP="00475D7F">
      <w:pPr>
        <w:tabs>
          <w:tab w:val="left" w:pos="3300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079A59D" w14:textId="77777777" w:rsidR="00475D7F" w:rsidRDefault="00475D7F" w:rsidP="00475D7F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758F2796" w14:textId="77777777" w:rsidR="00C56C99" w:rsidRDefault="00541ABC" w:rsidP="00541ABC">
      <w:pPr>
        <w:pStyle w:val="Bezproreda"/>
        <w:jc w:val="center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ŽUPAN </w:t>
      </w:r>
    </w:p>
    <w:p w14:paraId="1F5EC79B" w14:textId="5A868452" w:rsidR="00475D7F" w:rsidRDefault="00541ABC" w:rsidP="00541ABC">
      <w:pPr>
        <w:pStyle w:val="Bezproreda"/>
        <w:jc w:val="center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KOPRIVNIČKO-KRIŽEVAČKE ŽUPANIJE</w:t>
      </w:r>
    </w:p>
    <w:p w14:paraId="4AB92563" w14:textId="77777777" w:rsidR="00475D7F" w:rsidRDefault="00475D7F" w:rsidP="00475D7F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4EAC19E6" w14:textId="77777777" w:rsidR="00C56C99" w:rsidRDefault="00C56C99" w:rsidP="00475D7F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78DDC9E4" w14:textId="48465EB5" w:rsidR="00475D7F" w:rsidRPr="00542DBE" w:rsidRDefault="00475D7F" w:rsidP="00475D7F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542DBE">
        <w:rPr>
          <w:rFonts w:ascii="Times New Roman" w:hAnsi="Times New Roman" w:cs="Times New Roman"/>
          <w:noProof/>
          <w:sz w:val="24"/>
          <w:szCs w:val="24"/>
        </w:rPr>
        <w:t>KLASA:</w:t>
      </w:r>
      <w:r w:rsidR="00542DBE" w:rsidRPr="00542DBE">
        <w:rPr>
          <w:rFonts w:ascii="Times New Roman" w:hAnsi="Times New Roman" w:cs="Times New Roman"/>
          <w:noProof/>
          <w:sz w:val="24"/>
          <w:szCs w:val="24"/>
        </w:rPr>
        <w:t xml:space="preserve">   </w:t>
      </w:r>
      <w:r w:rsidR="004D3731">
        <w:rPr>
          <w:rFonts w:ascii="Times New Roman" w:hAnsi="Times New Roman" w:cs="Times New Roman"/>
          <w:noProof/>
          <w:sz w:val="24"/>
          <w:szCs w:val="24"/>
        </w:rPr>
        <w:t>024-03</w:t>
      </w:r>
      <w:r w:rsidR="00C56C99">
        <w:rPr>
          <w:rFonts w:ascii="Times New Roman" w:hAnsi="Times New Roman" w:cs="Times New Roman"/>
          <w:noProof/>
          <w:sz w:val="24"/>
          <w:szCs w:val="24"/>
        </w:rPr>
        <w:t>/24-02/4</w:t>
      </w:r>
      <w:r w:rsidR="00542DBE" w:rsidRPr="00542DBE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14:paraId="6F971F52" w14:textId="42F092AC" w:rsidR="00475D7F" w:rsidRPr="00542DBE" w:rsidRDefault="00475D7F" w:rsidP="00475D7F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542DBE">
        <w:rPr>
          <w:rFonts w:ascii="Times New Roman" w:hAnsi="Times New Roman" w:cs="Times New Roman"/>
          <w:noProof/>
          <w:sz w:val="24"/>
          <w:szCs w:val="24"/>
        </w:rPr>
        <w:t>URBROJ:</w:t>
      </w:r>
      <w:r w:rsidR="00542DBE" w:rsidRPr="00542DBE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542DBE">
        <w:rPr>
          <w:rFonts w:ascii="Times New Roman" w:hAnsi="Times New Roman" w:cs="Times New Roman"/>
          <w:noProof/>
          <w:sz w:val="24"/>
          <w:szCs w:val="24"/>
        </w:rPr>
        <w:t>2137-02/03-24-1</w:t>
      </w:r>
    </w:p>
    <w:p w14:paraId="1399716C" w14:textId="1F55F9E4" w:rsidR="00475D7F" w:rsidRPr="001B5C93" w:rsidRDefault="00475D7F" w:rsidP="00475D7F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1B5C93">
        <w:rPr>
          <w:rFonts w:ascii="Times New Roman" w:hAnsi="Times New Roman" w:cs="Times New Roman"/>
          <w:noProof/>
          <w:sz w:val="24"/>
          <w:szCs w:val="24"/>
        </w:rPr>
        <w:t xml:space="preserve">U Koprivnici, </w:t>
      </w:r>
      <w:r>
        <w:rPr>
          <w:rFonts w:ascii="Times New Roman" w:hAnsi="Times New Roman" w:cs="Times New Roman"/>
          <w:noProof/>
          <w:sz w:val="24"/>
          <w:szCs w:val="24"/>
        </w:rPr>
        <w:t>4</w:t>
      </w:r>
      <w:r w:rsidRPr="001B5C93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>
        <w:rPr>
          <w:rFonts w:ascii="Times New Roman" w:hAnsi="Times New Roman" w:cs="Times New Roman"/>
          <w:noProof/>
          <w:sz w:val="24"/>
          <w:szCs w:val="24"/>
        </w:rPr>
        <w:t>travnja</w:t>
      </w:r>
      <w:r w:rsidRPr="001B5C93">
        <w:rPr>
          <w:rFonts w:ascii="Times New Roman" w:hAnsi="Times New Roman" w:cs="Times New Roman"/>
          <w:noProof/>
          <w:sz w:val="24"/>
          <w:szCs w:val="24"/>
        </w:rPr>
        <w:t xml:space="preserve"> 202</w:t>
      </w:r>
      <w:r>
        <w:rPr>
          <w:rFonts w:ascii="Times New Roman" w:hAnsi="Times New Roman" w:cs="Times New Roman"/>
          <w:noProof/>
          <w:sz w:val="24"/>
          <w:szCs w:val="24"/>
        </w:rPr>
        <w:t>4</w:t>
      </w:r>
      <w:r w:rsidRPr="001B5C93">
        <w:rPr>
          <w:rFonts w:ascii="Times New Roman" w:hAnsi="Times New Roman" w:cs="Times New Roman"/>
          <w:noProof/>
          <w:sz w:val="24"/>
          <w:szCs w:val="24"/>
        </w:rPr>
        <w:t>.</w:t>
      </w:r>
    </w:p>
    <w:p w14:paraId="00A0ED9E" w14:textId="77777777" w:rsidR="00475D7F" w:rsidRPr="001B5C93" w:rsidRDefault="00475D7F" w:rsidP="00475D7F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38C86E69" w14:textId="77777777" w:rsidR="00475D7F" w:rsidRDefault="00475D7F" w:rsidP="00475D7F">
      <w:pPr>
        <w:pStyle w:val="Bezproreda"/>
        <w:jc w:val="both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53415FF1" w14:textId="3978634E" w:rsidR="00475D7F" w:rsidRDefault="00475D7F" w:rsidP="00475D7F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                                                                                                      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ŽUPA</w:t>
      </w:r>
      <w:r w:rsidR="00C56C99">
        <w:rPr>
          <w:rFonts w:ascii="Times New Roman" w:hAnsi="Times New Roman" w:cs="Times New Roman"/>
          <w:noProof/>
          <w:sz w:val="24"/>
          <w:szCs w:val="24"/>
        </w:rPr>
        <w:t>N</w:t>
      </w:r>
    </w:p>
    <w:p w14:paraId="0E0A7A3E" w14:textId="55279EFD" w:rsidR="00475D7F" w:rsidRDefault="00475D7F" w:rsidP="00475D7F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                                         </w:t>
      </w:r>
      <w:r w:rsidR="00541ABC">
        <w:rPr>
          <w:rFonts w:ascii="Times New Roman" w:hAnsi="Times New Roman" w:cs="Times New Roman"/>
          <w:noProof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        Darko Koren</w:t>
      </w:r>
      <w:r w:rsidR="00911AED">
        <w:rPr>
          <w:rFonts w:ascii="Times New Roman" w:hAnsi="Times New Roman" w:cs="Times New Roman"/>
          <w:noProof/>
          <w:sz w:val="24"/>
          <w:szCs w:val="24"/>
        </w:rPr>
        <w:t>, v.r.</w:t>
      </w:r>
    </w:p>
    <w:p w14:paraId="05D288FB" w14:textId="77777777" w:rsidR="00475D7F" w:rsidRPr="00475D7F" w:rsidRDefault="00475D7F" w:rsidP="00475D7F">
      <w:pPr>
        <w:rPr>
          <w:rFonts w:ascii="Times New Roman" w:hAnsi="Times New Roman" w:cs="Times New Roman"/>
          <w:sz w:val="24"/>
          <w:szCs w:val="24"/>
        </w:rPr>
      </w:pPr>
    </w:p>
    <w:sectPr w:rsidR="00475D7F" w:rsidRPr="00475D7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908"/>
    <w:rsid w:val="000228CD"/>
    <w:rsid w:val="000C772E"/>
    <w:rsid w:val="001E543A"/>
    <w:rsid w:val="00355908"/>
    <w:rsid w:val="003E46B2"/>
    <w:rsid w:val="00441BF7"/>
    <w:rsid w:val="00475D7F"/>
    <w:rsid w:val="004D3731"/>
    <w:rsid w:val="00541ABC"/>
    <w:rsid w:val="00542DBE"/>
    <w:rsid w:val="008A17CC"/>
    <w:rsid w:val="00911AED"/>
    <w:rsid w:val="00977FAD"/>
    <w:rsid w:val="00C56C99"/>
    <w:rsid w:val="00CB1D09"/>
    <w:rsid w:val="00F25568"/>
    <w:rsid w:val="00F26A01"/>
    <w:rsid w:val="00F52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8F07BB"/>
  <w15:chartTrackingRefBased/>
  <w15:docId w15:val="{719AE229-97F2-47A8-B4BB-8E05C4779A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475D7F"/>
    <w:pPr>
      <w:spacing w:after="0" w:line="240" w:lineRule="auto"/>
    </w:pPr>
    <w:rPr>
      <w:kern w:val="0"/>
      <w14:ligatures w14:val="none"/>
    </w:rPr>
  </w:style>
  <w:style w:type="character" w:styleId="Hiperveza">
    <w:name w:val="Hyperlink"/>
    <w:basedOn w:val="Zadanifontodlomka"/>
    <w:uiPriority w:val="99"/>
    <w:semiHidden/>
    <w:unhideWhenUsed/>
    <w:rsid w:val="003E46B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257</Words>
  <Characters>1465</Characters>
  <Application>Microsoft Office Word</Application>
  <DocSecurity>0</DocSecurity>
  <Lines>12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Tomislav Biškup PORA KKŽ</dc:creator>
  <cp:keywords/>
  <dc:description/>
  <cp:lastModifiedBy>Helena Matica</cp:lastModifiedBy>
  <cp:revision>8</cp:revision>
  <cp:lastPrinted>2024-04-05T08:04:00Z</cp:lastPrinted>
  <dcterms:created xsi:type="dcterms:W3CDTF">2024-04-04T05:22:00Z</dcterms:created>
  <dcterms:modified xsi:type="dcterms:W3CDTF">2024-04-08T10:24:00Z</dcterms:modified>
</cp:coreProperties>
</file>