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66D578" w14:textId="7FB4BE04" w:rsidR="00DC419B" w:rsidRPr="00DC419B" w:rsidRDefault="00DC419B" w:rsidP="00DC41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Na temelju članka 10. stavka 2. Zakona o službenicima i namještenicima u lokalnoj i područnoj (regionalnoj) samoupravi ("Narodne novine" broj 86/08., 61/11., 04/18. i 112/19.), a na prijedlog pročelnika upravnih tijela Koprivničko-križevačke županije, župan Koprivničko-križevačke županije </w:t>
      </w:r>
      <w:r w:rsidR="00547AEC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7713C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31.</w:t>
      </w:r>
      <w:r w:rsidR="008C58E1" w:rsidRPr="00994182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svibnja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2024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. utvrđuje </w:t>
      </w:r>
    </w:p>
    <w:p w14:paraId="071853E2" w14:textId="77777777" w:rsidR="00DC419B" w:rsidRPr="00DC419B" w:rsidRDefault="00DC419B" w:rsidP="00DC41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4B56BF2C" w14:textId="77777777" w:rsidR="00DC419B" w:rsidRPr="00DC419B" w:rsidRDefault="00DC419B" w:rsidP="00DC41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67F79AAC" w14:textId="2B92DE89" w:rsidR="00DC419B" w:rsidRDefault="00994182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DOPUN</w:t>
      </w:r>
      <w:r w:rsidR="006218A7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U</w:t>
      </w:r>
      <w:r w:rsidR="00DC419B"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 </w:t>
      </w:r>
      <w:r w:rsidR="006218A7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I</w:t>
      </w:r>
      <w:r w:rsidR="006218A7"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 </w:t>
      </w:r>
      <w:r w:rsidR="006218A7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IZMJEN</w:t>
      </w:r>
      <w:r w:rsidR="00547AEC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E</w:t>
      </w:r>
      <w:r w:rsidR="006218A7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 </w:t>
      </w:r>
      <w:r w:rsidR="00DC419B"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PLANA PRIJMA </w:t>
      </w:r>
    </w:p>
    <w:p w14:paraId="59F0CC0E" w14:textId="681AD203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U SLUŽBU U UPRAVNA TIJELA </w:t>
      </w:r>
    </w:p>
    <w:p w14:paraId="0CFA7247" w14:textId="77777777" w:rsid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KOPRIVNIČKO-KRIŽEVAČKE ŽUPANIJE </w:t>
      </w:r>
    </w:p>
    <w:p w14:paraId="05D12376" w14:textId="20F5B3AB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U 202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4</w:t>
      </w:r>
      <w:r w:rsidRPr="00DC419B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. GODINI</w:t>
      </w:r>
    </w:p>
    <w:p w14:paraId="434A0856" w14:textId="77777777" w:rsidR="00DC419B" w:rsidRPr="00DC419B" w:rsidRDefault="00DC419B" w:rsidP="00DC419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0A2E9400" w14:textId="77777777" w:rsidR="00DC419B" w:rsidRPr="00DC419B" w:rsidRDefault="00DC419B" w:rsidP="00DC419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7F085CA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I.</w:t>
      </w:r>
    </w:p>
    <w:p w14:paraId="689CAC49" w14:textId="77777777" w:rsidR="00DC419B" w:rsidRDefault="00DC419B" w:rsidP="00DC419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27B6F162" w14:textId="118D830E" w:rsidR="008C58E1" w:rsidRPr="008C58E1" w:rsidRDefault="00DC419B" w:rsidP="008C58E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 Planu prijma u službu u upravna tijela Koprivničko-križevačke županije u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4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 godini („Službeni glasnik Koprivničko-križevačke županije“ broj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1/24.</w:t>
      </w:r>
      <w:r w:rsid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i  </w:t>
      </w:r>
      <w:r w:rsidR="009827F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6</w:t>
      </w:r>
      <w:r w:rsid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/24.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), (u daljnjem tekstu: Plan prijma) </w:t>
      </w:r>
      <w:r w:rsidR="008C58E1" w:rsidRP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u točki III. </w:t>
      </w:r>
      <w:r w:rsid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iza </w:t>
      </w:r>
      <w:r w:rsidR="008C58E1" w:rsidRP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podtočk</w:t>
      </w:r>
      <w:r w:rsid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</w:t>
      </w:r>
      <w:r w:rsidR="008C58E1" w:rsidRP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3</w:t>
      </w:r>
      <w:r w:rsidR="008C58E1" w:rsidRP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. </w:t>
      </w:r>
      <w:r w:rsid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dodaje se nova podtočka 3.a  koja glasi:</w:t>
      </w:r>
      <w:r w:rsidR="008C58E1" w:rsidRP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7B4D94BC" w14:textId="77777777" w:rsidR="008C58E1" w:rsidRDefault="008C58E1" w:rsidP="008C58E1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0571578" w14:textId="6A813EA8" w:rsidR="008C58E1" w:rsidRPr="008C58E1" w:rsidRDefault="008C58E1" w:rsidP="008C58E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  <w:bookmarkStart w:id="0" w:name="_Hlk167794291"/>
      <w:r w:rsidRPr="004A63A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3.a UPRAVNI ODJEL ZA OBRAZOVANJE, KULTURU, ZNANOST, SPORT I NACIONALNE MANJINE</w:t>
      </w:r>
    </w:p>
    <w:p w14:paraId="251C225C" w14:textId="4668A333" w:rsidR="0064533A" w:rsidRDefault="008C58E1" w:rsidP="004A63AD">
      <w:pPr>
        <w:pStyle w:val="Tijeloteksta"/>
        <w:ind w:firstLine="708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val="x-none"/>
          <w14:ligatures w14:val="none"/>
        </w:rPr>
      </w:pPr>
      <w:r w:rsidRPr="008C58E1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„-  1 (jedan) službenik/ica visoke stručne spreme, </w:t>
      </w:r>
      <w:r w:rsidR="004A63AD" w:rsidRPr="004A63A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sveučilišni magistar ili magistar</w:t>
      </w:r>
      <w:r w:rsidR="0003582A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D95A7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ekonomske</w:t>
      </w:r>
      <w:r w:rsidR="007E0C1F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ili prav</w:t>
      </w:r>
      <w:r w:rsidR="00D95A7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ne struke</w:t>
      </w:r>
      <w:r w:rsidR="000C4CDF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socijalnog rada</w:t>
      </w:r>
      <w:r w:rsidR="00D95A7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</w:t>
      </w:r>
      <w:r w:rsidR="004A63A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na radnom mjestu </w:t>
      </w:r>
      <w:r w:rsidR="004A63AD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>v</w:t>
      </w:r>
      <w:r w:rsidR="004A63AD" w:rsidRPr="004A63AD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 xml:space="preserve">iši stručni suradnik za društvene djelatnosti, </w:t>
      </w:r>
      <w:r w:rsidR="004A63AD" w:rsidRPr="004A63AD">
        <w:rPr>
          <w:rFonts w:ascii="Times New Roman" w:eastAsia="Times New Roman" w:hAnsi="Times New Roman" w:cs="Times New Roman"/>
          <w:bCs/>
          <w:kern w:val="0"/>
          <w:sz w:val="24"/>
          <w:szCs w:val="24"/>
          <w:lang w:val="x-none"/>
          <w14:ligatures w14:val="none"/>
        </w:rPr>
        <w:t>na neodređeno vrijeme,</w:t>
      </w:r>
      <w:r w:rsidR="00CB0736">
        <w:rPr>
          <w:rFonts w:ascii="Times New Roman" w:eastAsia="Times New Roman" w:hAnsi="Times New Roman" w:cs="Times New Roman"/>
          <w:bCs/>
          <w:kern w:val="0"/>
          <w:sz w:val="24"/>
          <w:szCs w:val="24"/>
          <w:lang w:val="x-none"/>
          <w14:ligatures w14:val="none"/>
        </w:rPr>
        <w:t xml:space="preserve"> Izdvojeno mjesto rada u Đurđevcu,</w:t>
      </w:r>
    </w:p>
    <w:bookmarkEnd w:id="0"/>
    <w:p w14:paraId="0A59D01C" w14:textId="34F05820" w:rsidR="00DC419B" w:rsidRPr="00DC419B" w:rsidRDefault="00D95A7D" w:rsidP="00DC419B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>U točki III. stavku 2. brojka „9“ zamjenjuje se brojkom „10“.</w:t>
      </w:r>
    </w:p>
    <w:p w14:paraId="394B090C" w14:textId="77777777" w:rsidR="00D95A7D" w:rsidRDefault="00D95A7D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CF5FBD7" w14:textId="0371A170" w:rsid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I.</w:t>
      </w:r>
    </w:p>
    <w:p w14:paraId="0955873F" w14:textId="77777777" w:rsidR="0057713B" w:rsidRDefault="0057713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60376789" w14:textId="4A18314D" w:rsidR="008D60CA" w:rsidRDefault="008D60CA" w:rsidP="008D60C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ab/>
        <w:t>U točki IV. stavku 1. podstavak 4. mijenja se i glasi:</w:t>
      </w:r>
    </w:p>
    <w:p w14:paraId="0B7DFD7B" w14:textId="08171DD2" w:rsidR="007E0C1F" w:rsidRDefault="008D60CA" w:rsidP="008D60C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ab/>
        <w:t xml:space="preserve">“sveučilišni magistar ili magistar </w:t>
      </w:r>
      <w:r w:rsidR="00D95A7D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politološke struke</w:t>
      </w:r>
      <w:r w:rsidR="007E0C1F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ili </w:t>
      </w:r>
      <w:r w:rsidR="00D95A7D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struke iz polja </w:t>
      </w:r>
      <w:r w:rsidR="007E0C1F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komunikacijskih znanosti</w:t>
      </w:r>
      <w:r w:rsidR="00D95A7D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.”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</w:t>
      </w:r>
    </w:p>
    <w:p w14:paraId="5EF26EC9" w14:textId="77777777" w:rsidR="007E0C1F" w:rsidRDefault="007E0C1F" w:rsidP="008D60CA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23CB2B71" w14:textId="3A63E6B9" w:rsidR="00DC419B" w:rsidRDefault="00D95A7D" w:rsidP="008D60CA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II</w:t>
      </w:r>
      <w:r w:rsidR="0057713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I.</w:t>
      </w:r>
    </w:p>
    <w:p w14:paraId="6F60FB3B" w14:textId="77777777" w:rsidR="008D60CA" w:rsidRPr="00DC419B" w:rsidRDefault="008D60CA" w:rsidP="008D60CA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444E5AB4" w14:textId="77777777" w:rsidR="00DC419B" w:rsidRPr="00DC419B" w:rsidRDefault="00DC419B" w:rsidP="00DC41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Ovaj Plan prijma objaviti će se u "Službenom glasniku Koprivničko-križevačke županije".</w:t>
      </w:r>
    </w:p>
    <w:p w14:paraId="0CFA7E44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00CAA623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79543F5D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ŽUPAN KOPRIVNIČKO-KRIŽEVAČKE ŽUPANIJE</w:t>
      </w:r>
    </w:p>
    <w:p w14:paraId="300FCAE6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68E79F29" w14:textId="77777777" w:rsidR="00DC419B" w:rsidRPr="00DC419B" w:rsidRDefault="00DC419B" w:rsidP="00DC419B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18D1DE49" w14:textId="3371864F" w:rsidR="00DC419B" w:rsidRPr="00DC419B" w:rsidRDefault="00DC419B" w:rsidP="00DC419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KLASA: 112-01/2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3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-01/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2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</w:t>
      </w:r>
    </w:p>
    <w:p w14:paraId="464949B2" w14:textId="41D15245" w:rsidR="00DC419B" w:rsidRPr="00DC419B" w:rsidRDefault="00DC419B" w:rsidP="00DC419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URBROJ: 2137-02/04-2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4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-</w:t>
      </w:r>
      <w:r w:rsidR="00FE756C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20</w:t>
      </w:r>
    </w:p>
    <w:p w14:paraId="049D0DD4" w14:textId="736EA980" w:rsidR="00DC419B" w:rsidRPr="00DC419B" w:rsidRDefault="00DC419B" w:rsidP="00DC419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Koprivnica, </w:t>
      </w:r>
      <w:r w:rsidR="007713C3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31.</w:t>
      </w:r>
      <w:r w:rsidR="00547AEC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</w:t>
      </w:r>
      <w:r w:rsidR="00994182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svibnja</w:t>
      </w: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2024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.                                                                  </w:t>
      </w:r>
      <w:r w:rsidR="007713C3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BA179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D95A7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</w:t>
      </w:r>
      <w:r w:rsidR="007713C3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ŽUPAN</w:t>
      </w:r>
    </w:p>
    <w:p w14:paraId="73F7CC8A" w14:textId="437270E1" w:rsidR="000B27D9" w:rsidRDefault="00DC419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       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  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994182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DC419B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 xml:space="preserve">  Darko Koren</w:t>
      </w:r>
      <w:r w:rsidR="00164D55"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  <w:t>, v.r.</w:t>
      </w:r>
    </w:p>
    <w:p w14:paraId="3EFD79E9" w14:textId="77777777" w:rsidR="00A1780B" w:rsidRDefault="00A1780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4643CE22" w14:textId="77777777" w:rsidR="00A1780B" w:rsidRDefault="00A1780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065F16E8" w14:textId="77777777" w:rsidR="00A1780B" w:rsidRDefault="00A1780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27D8440B" w14:textId="77777777" w:rsidR="00A1780B" w:rsidRDefault="00A1780B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p w14:paraId="02140047" w14:textId="77777777" w:rsidR="00A4001E" w:rsidRDefault="00A4001E" w:rsidP="007110E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x-none"/>
          <w14:ligatures w14:val="none"/>
        </w:rPr>
      </w:pPr>
    </w:p>
    <w:sectPr w:rsidR="00A4001E" w:rsidSect="00D95E2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19B"/>
    <w:rsid w:val="0003582A"/>
    <w:rsid w:val="000B27D9"/>
    <w:rsid w:val="000C23AD"/>
    <w:rsid w:val="000C4CDF"/>
    <w:rsid w:val="00115996"/>
    <w:rsid w:val="00155FD7"/>
    <w:rsid w:val="00164D55"/>
    <w:rsid w:val="00170E7E"/>
    <w:rsid w:val="001803B9"/>
    <w:rsid w:val="001B6146"/>
    <w:rsid w:val="002E3BB6"/>
    <w:rsid w:val="00404416"/>
    <w:rsid w:val="0042317C"/>
    <w:rsid w:val="00477DF4"/>
    <w:rsid w:val="0048650F"/>
    <w:rsid w:val="004A63AD"/>
    <w:rsid w:val="004D38F4"/>
    <w:rsid w:val="00547AEC"/>
    <w:rsid w:val="0057713B"/>
    <w:rsid w:val="00584A96"/>
    <w:rsid w:val="00593B23"/>
    <w:rsid w:val="005E6663"/>
    <w:rsid w:val="005F5B82"/>
    <w:rsid w:val="006018B9"/>
    <w:rsid w:val="006218A7"/>
    <w:rsid w:val="0064533A"/>
    <w:rsid w:val="006F0E03"/>
    <w:rsid w:val="007110EA"/>
    <w:rsid w:val="0075601D"/>
    <w:rsid w:val="007713C3"/>
    <w:rsid w:val="007E0C1F"/>
    <w:rsid w:val="008039A0"/>
    <w:rsid w:val="008C58E1"/>
    <w:rsid w:val="008D60CA"/>
    <w:rsid w:val="009827F5"/>
    <w:rsid w:val="00994182"/>
    <w:rsid w:val="009C6389"/>
    <w:rsid w:val="00A1780B"/>
    <w:rsid w:val="00A4001E"/>
    <w:rsid w:val="00A8290F"/>
    <w:rsid w:val="00B74F0D"/>
    <w:rsid w:val="00BA1799"/>
    <w:rsid w:val="00BA23EF"/>
    <w:rsid w:val="00BB5EB7"/>
    <w:rsid w:val="00C2058B"/>
    <w:rsid w:val="00C73AE1"/>
    <w:rsid w:val="00CB0736"/>
    <w:rsid w:val="00CB07D0"/>
    <w:rsid w:val="00D0648B"/>
    <w:rsid w:val="00D95A7D"/>
    <w:rsid w:val="00D95E28"/>
    <w:rsid w:val="00D96CC9"/>
    <w:rsid w:val="00DC419B"/>
    <w:rsid w:val="00E952C5"/>
    <w:rsid w:val="00EB6350"/>
    <w:rsid w:val="00EC23E0"/>
    <w:rsid w:val="00F575B7"/>
    <w:rsid w:val="00F762A1"/>
    <w:rsid w:val="00FB24F4"/>
    <w:rsid w:val="00FE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142FD"/>
  <w15:chartTrackingRefBased/>
  <w15:docId w15:val="{7F47B1B1-C8EF-4FA1-B080-9AC3C9450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DC41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DC41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DC41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DC41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DC41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DC41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DC41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DC41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DC41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DC41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DC41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DC41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DC419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DC419B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DC419B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DC419B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DC419B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DC419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DC41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DC41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DC41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DC41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DC41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DC419B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DC419B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DC419B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DC41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DC419B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DC419B"/>
    <w:rPr>
      <w:b/>
      <w:bCs/>
      <w:smallCaps/>
      <w:color w:val="0F4761" w:themeColor="accent1" w:themeShade="BF"/>
      <w:spacing w:val="5"/>
    </w:rPr>
  </w:style>
  <w:style w:type="paragraph" w:customStyle="1" w:styleId="box472415">
    <w:name w:val="box_472415"/>
    <w:basedOn w:val="Normal"/>
    <w:rsid w:val="00A178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paragraph" w:styleId="Tijeloteksta">
    <w:name w:val="Body Text"/>
    <w:basedOn w:val="Normal"/>
    <w:link w:val="TijelotekstaChar"/>
    <w:uiPriority w:val="99"/>
    <w:semiHidden/>
    <w:unhideWhenUsed/>
    <w:rsid w:val="004A63AD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4A63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907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Pribeg Peričić</dc:creator>
  <cp:keywords/>
  <dc:description/>
  <cp:lastModifiedBy>Valentina Balaško</cp:lastModifiedBy>
  <cp:revision>24</cp:revision>
  <cp:lastPrinted>2024-05-28T11:34:00Z</cp:lastPrinted>
  <dcterms:created xsi:type="dcterms:W3CDTF">2024-05-22T09:39:00Z</dcterms:created>
  <dcterms:modified xsi:type="dcterms:W3CDTF">2024-05-29T09:28:00Z</dcterms:modified>
</cp:coreProperties>
</file>