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623A3F" w14:textId="77777777" w:rsidR="009179D2" w:rsidRPr="009179D2" w:rsidRDefault="009179D2" w:rsidP="009179D2">
      <w:pPr>
        <w:spacing w:after="0" w:line="240" w:lineRule="auto"/>
        <w:ind w:firstLine="708"/>
        <w:jc w:val="both"/>
        <w:rPr>
          <w:rFonts w:ascii="Calibri" w:eastAsia="Calibri" w:hAnsi="Calibri" w:cs="Calibri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Na temelju točke III. stavka 1. Sporazuma o međuresornoj suradnji u području sprečavanja i borbe protiv nasilja nad ženama i nasilja u obitelji od 23. studenog 2018., točke I. Izmjene Sporazuma o međuresornoj suradnji u području sprečavanja i borbe protiv nasilja  nad ženama i nasilja u obitelji od ožujka 2020. i  članka 55. Statuta Koprivničko-križevačke županije ("Službeni glasnik Koprivničko-križevačke županije" broj 7/13., 14/13., 9/15., 11/15. -pročišćeni tekst, 2/18., 3/18. -pročišćeni tekst i 4/20.), Župan Koprivničko-križevačke županije  </w:t>
      </w:r>
      <w:r w:rsidRPr="009179D2"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  <w:t>11.  studenoga 2024.,</w:t>
      </w: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donio je</w:t>
      </w:r>
    </w:p>
    <w:p w14:paraId="57615349" w14:textId="77777777" w:rsidR="009179D2" w:rsidRPr="009179D2" w:rsidRDefault="009179D2" w:rsidP="009179D2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4BC4ED89" w14:textId="77777777" w:rsidR="009179D2" w:rsidRPr="009179D2" w:rsidRDefault="009179D2" w:rsidP="009179D2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5CD98EB0" w14:textId="77777777" w:rsidR="009179D2" w:rsidRPr="009179D2" w:rsidRDefault="009179D2" w:rsidP="009179D2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O D L U K U</w:t>
      </w:r>
    </w:p>
    <w:p w14:paraId="2143E1B0" w14:textId="77777777" w:rsidR="009179D2" w:rsidRPr="009179D2" w:rsidRDefault="009179D2" w:rsidP="009179D2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4435D80E" w14:textId="17D9D19E" w:rsidR="009179D2" w:rsidRPr="009179D2" w:rsidRDefault="009179D2" w:rsidP="009179D2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o izmjeni Odluke o imenovanju članova Županijskog tima Koprivničko-križevačke </w:t>
      </w:r>
      <w:r w:rsidR="0079107B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         </w:t>
      </w: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županije za sprečavanje i borbu protiv nasilja nad ženama i nasilja u obitelji</w:t>
      </w:r>
    </w:p>
    <w:p w14:paraId="60AE76FD" w14:textId="77777777" w:rsidR="009179D2" w:rsidRPr="009179D2" w:rsidRDefault="009179D2" w:rsidP="009179D2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2017A2F3" w14:textId="77777777" w:rsidR="009179D2" w:rsidRPr="009179D2" w:rsidRDefault="009179D2" w:rsidP="009179D2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I.</w:t>
      </w:r>
    </w:p>
    <w:p w14:paraId="45D3125A" w14:textId="77777777" w:rsidR="009179D2" w:rsidRPr="009179D2" w:rsidRDefault="009179D2" w:rsidP="009179D2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 Odluci o imenovanju članova Županijskog tima Koprivničko-križevačke županije za sprečavanje i borbu protiv nasilja nad ženama i nasilja u obitelji („Službeni glasnik Koprivničko-križevačke županije“ broj 11/21., 11/22., 3/23., 26/23., 4/24. i 23/24.) u točki 2. podtočki 13. riječi: „ Tihana  Kosi“ zamjenjuju se riječima „Tajana Bračko-Hadžija“ te u točki 2. podtočki 14. riječi: „ Ruža Evačić“ zamjenjuju se riječima: „Dejan Sabljić“.  </w:t>
      </w:r>
    </w:p>
    <w:p w14:paraId="4D73EAE0" w14:textId="77777777" w:rsidR="009179D2" w:rsidRPr="009179D2" w:rsidRDefault="009179D2" w:rsidP="009179D2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73066797" w14:textId="77777777" w:rsidR="009179D2" w:rsidRPr="009179D2" w:rsidRDefault="009179D2" w:rsidP="009179D2">
      <w:pPr>
        <w:spacing w:after="0" w:line="300" w:lineRule="exact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57C1125A" w14:textId="77777777" w:rsidR="009179D2" w:rsidRPr="009179D2" w:rsidRDefault="009179D2" w:rsidP="009179D2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                                                              II.</w:t>
      </w:r>
    </w:p>
    <w:p w14:paraId="24E9E256" w14:textId="77777777" w:rsidR="009179D2" w:rsidRPr="009179D2" w:rsidRDefault="009179D2" w:rsidP="009179D2">
      <w:pPr>
        <w:spacing w:after="0" w:line="300" w:lineRule="exact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Ova Odluka objavit će se u „Službenom glasniku Koprivničko-križevačke županije“.</w:t>
      </w:r>
    </w:p>
    <w:p w14:paraId="3B9CB657" w14:textId="77777777" w:rsidR="009179D2" w:rsidRPr="009179D2" w:rsidRDefault="009179D2" w:rsidP="009179D2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060BEAD2" w14:textId="77777777" w:rsidR="009179D2" w:rsidRPr="009179D2" w:rsidRDefault="009179D2" w:rsidP="009179D2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123C2B25" w14:textId="77777777" w:rsidR="009179D2" w:rsidRPr="009179D2" w:rsidRDefault="009179D2" w:rsidP="009179D2">
      <w:pPr>
        <w:spacing w:after="0" w:line="300" w:lineRule="exact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ŽUPAN</w:t>
      </w:r>
    </w:p>
    <w:p w14:paraId="294FEE67" w14:textId="77777777" w:rsidR="009179D2" w:rsidRPr="009179D2" w:rsidRDefault="009179D2" w:rsidP="009179D2">
      <w:pPr>
        <w:spacing w:after="0" w:line="300" w:lineRule="exact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KOPRIVNIČKO-KRIŽEVAČKE ŽUPANIJE</w:t>
      </w:r>
    </w:p>
    <w:p w14:paraId="7A79B597" w14:textId="77777777" w:rsidR="009179D2" w:rsidRPr="009179D2" w:rsidRDefault="009179D2" w:rsidP="009179D2">
      <w:pPr>
        <w:spacing w:after="0" w:line="300" w:lineRule="exact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2A384955" w14:textId="77777777" w:rsidR="009179D2" w:rsidRPr="009179D2" w:rsidRDefault="009179D2" w:rsidP="009179D2">
      <w:pPr>
        <w:spacing w:after="0" w:line="300" w:lineRule="exact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4C6215E0" w14:textId="77777777" w:rsidR="009179D2" w:rsidRPr="009179D2" w:rsidRDefault="009179D2" w:rsidP="009179D2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KLASA</w:t>
      </w: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: 004-01/21-01/2</w:t>
      </w:r>
    </w:p>
    <w:p w14:paraId="69EDFD9A" w14:textId="77777777" w:rsidR="009179D2" w:rsidRPr="009179D2" w:rsidRDefault="009179D2" w:rsidP="009179D2">
      <w:pPr>
        <w:keepNext/>
        <w:spacing w:after="0" w:line="300" w:lineRule="exact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URBROJ</w:t>
      </w:r>
      <w:r w:rsidRPr="009179D2">
        <w:rPr>
          <w:rFonts w:ascii="Times New Roman" w:eastAsia="Times New Roman" w:hAnsi="Times New Roman" w:cs="Times New Roman"/>
          <w:sz w:val="24"/>
          <w:szCs w:val="24"/>
          <w:lang w:eastAsia="hr-HR"/>
        </w:rPr>
        <w:t>: 2137-06/05-24-40</w:t>
      </w:r>
    </w:p>
    <w:p w14:paraId="6A26E4DE" w14:textId="77777777" w:rsidR="009179D2" w:rsidRPr="009179D2" w:rsidRDefault="009179D2" w:rsidP="009179D2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Koprivnica</w:t>
      </w: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, 11. studenoga 2024.</w:t>
      </w:r>
    </w:p>
    <w:p w14:paraId="71271660" w14:textId="77777777" w:rsidR="009179D2" w:rsidRPr="009179D2" w:rsidRDefault="009179D2" w:rsidP="009179D2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                                      </w:t>
      </w:r>
    </w:p>
    <w:p w14:paraId="03925924" w14:textId="77777777" w:rsidR="009179D2" w:rsidRPr="009179D2" w:rsidRDefault="009179D2" w:rsidP="009179D2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20725BB9" w14:textId="77777777" w:rsidR="009179D2" w:rsidRPr="009179D2" w:rsidRDefault="009179D2" w:rsidP="009179D2">
      <w:pPr>
        <w:spacing w:after="0" w:line="300" w:lineRule="exact"/>
        <w:ind w:left="5040" w:firstLine="720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           Ž</w:t>
      </w:r>
      <w:r w:rsidRPr="009179D2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UPAN</w:t>
      </w: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>:</w:t>
      </w:r>
    </w:p>
    <w:p w14:paraId="5E359109" w14:textId="46A9B950" w:rsidR="009179D2" w:rsidRPr="009179D2" w:rsidRDefault="009179D2" w:rsidP="009179D2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9179D2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                                                                                                       </w:t>
      </w:r>
      <w:r w:rsidRPr="009179D2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Darko Koren</w:t>
      </w:r>
      <w:r w:rsidR="00267B92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, v.r.</w:t>
      </w:r>
    </w:p>
    <w:p w14:paraId="5107C44E" w14:textId="470BA7CE" w:rsidR="00CE578C" w:rsidRPr="006E1B96" w:rsidRDefault="00CE578C" w:rsidP="006E1B96">
      <w:pPr>
        <w:spacing w:after="0" w:line="240" w:lineRule="auto"/>
        <w:rPr>
          <w:rFonts w:ascii="Calibri" w:eastAsia="Calibri" w:hAnsi="Calibri" w:cs="Calibri"/>
        </w:rPr>
      </w:pPr>
    </w:p>
    <w:sectPr w:rsidR="00CE578C" w:rsidRPr="006E1B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D54"/>
    <w:rsid w:val="00022D54"/>
    <w:rsid w:val="0005395A"/>
    <w:rsid w:val="000724B6"/>
    <w:rsid w:val="00163492"/>
    <w:rsid w:val="0022154A"/>
    <w:rsid w:val="00267B92"/>
    <w:rsid w:val="00426253"/>
    <w:rsid w:val="006150F5"/>
    <w:rsid w:val="006E1B96"/>
    <w:rsid w:val="0079107B"/>
    <w:rsid w:val="0081109F"/>
    <w:rsid w:val="00903059"/>
    <w:rsid w:val="009179D2"/>
    <w:rsid w:val="00960B56"/>
    <w:rsid w:val="00971DBA"/>
    <w:rsid w:val="009B7B0C"/>
    <w:rsid w:val="00AD320A"/>
    <w:rsid w:val="00B4669D"/>
    <w:rsid w:val="00BE20A4"/>
    <w:rsid w:val="00C07C6B"/>
    <w:rsid w:val="00CE578C"/>
    <w:rsid w:val="00D94AE7"/>
    <w:rsid w:val="00DF3CD2"/>
    <w:rsid w:val="00F62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9EE5D"/>
  <w15:chartTrackingRefBased/>
  <w15:docId w15:val="{9D05A0D5-BF03-4F38-A927-915A43CA9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022D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022D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022D54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022D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022D54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022D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022D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022D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022D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022D5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022D5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022D5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022D54"/>
    <w:rPr>
      <w:rFonts w:eastAsiaTheme="majorEastAsia" w:cstheme="majorBidi"/>
      <w:i/>
      <w:iCs/>
      <w:color w:val="2E74B5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022D54"/>
    <w:rPr>
      <w:rFonts w:eastAsiaTheme="majorEastAsia" w:cstheme="majorBidi"/>
      <w:color w:val="2E74B5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022D54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022D54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022D54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022D5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022D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022D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022D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022D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022D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022D54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022D54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022D54"/>
    <w:rPr>
      <w:i/>
      <w:iCs/>
      <w:color w:val="2E74B5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022D5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022D54"/>
    <w:rPr>
      <w:i/>
      <w:iCs/>
      <w:color w:val="2E74B5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022D54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247</Words>
  <Characters>1413</Characters>
  <Application>Microsoft Office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Ljiljana Šimeg Salajpal</dc:creator>
  <cp:keywords/>
  <dc:description/>
  <cp:lastModifiedBy>Valentina Balaško</cp:lastModifiedBy>
  <cp:revision>20</cp:revision>
  <dcterms:created xsi:type="dcterms:W3CDTF">2024-11-11T12:09:00Z</dcterms:created>
  <dcterms:modified xsi:type="dcterms:W3CDTF">2024-11-27T06:53:00Z</dcterms:modified>
</cp:coreProperties>
</file>