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299171D" w14:textId="7F8B8145" w:rsidR="004D349B" w:rsidRDefault="004D349B" w:rsidP="004D349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       </w:t>
      </w:r>
      <w:r w:rsidRPr="00DB3401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Na temelju članka 181. stavka 2. Zakona o zdravstvenoj zaštiti </w:t>
      </w:r>
      <w:r w:rsidR="00DB3401" w:rsidRPr="00DB3401">
        <w:rPr>
          <w:rFonts w:ascii="Times New Roman" w:hAnsi="Times New Roman"/>
          <w:color w:val="000000"/>
          <w:sz w:val="24"/>
          <w:szCs w:val="24"/>
        </w:rPr>
        <w:t>(„Narodne novine“ broj 100/18.,</w:t>
      </w:r>
      <w:r w:rsidR="00DB3401" w:rsidRPr="00DB3401">
        <w:rPr>
          <w:rFonts w:ascii="Times New Roman" w:hAnsi="Times New Roman"/>
          <w:sz w:val="24"/>
          <w:szCs w:val="24"/>
        </w:rPr>
        <w:t xml:space="preserve"> 125/19., 147/20., 119/22., 156/22., 33/23. i 36/24.</w:t>
      </w:r>
      <w:r w:rsidR="00DB3401" w:rsidRPr="00DB3401">
        <w:rPr>
          <w:rFonts w:ascii="Times New Roman" w:hAnsi="Times New Roman"/>
          <w:color w:val="000000"/>
          <w:sz w:val="24"/>
          <w:szCs w:val="24"/>
        </w:rPr>
        <w:t>)</w:t>
      </w:r>
      <w:r w:rsidR="00DB3401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DB3401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i </w:t>
      </w:r>
      <w:r w:rsidRPr="00DB3401">
        <w:rPr>
          <w:rFonts w:ascii="Times New Roman" w:hAnsi="Times New Roman" w:cs="Times New Roman"/>
          <w:sz w:val="24"/>
          <w:szCs w:val="24"/>
        </w:rPr>
        <w:t>članka 37. Statuta Koprivničko-križevačke županije („Službeni glasnik Koprivničko-križevačke županije“ broj 7/13., 14/13., 9/15., 11/15. - pročišćeni tekst, 2/18. i 3/18. - pročišćeni tekst</w:t>
      </w:r>
      <w:r w:rsidR="00DB3401" w:rsidRPr="00DB3401">
        <w:rPr>
          <w:rFonts w:ascii="Times New Roman" w:hAnsi="Times New Roman" w:cs="Times New Roman"/>
          <w:sz w:val="24"/>
          <w:szCs w:val="24"/>
        </w:rPr>
        <w:t xml:space="preserve">, </w:t>
      </w:r>
      <w:r w:rsidR="00DB3401" w:rsidRPr="00DB3401">
        <w:rPr>
          <w:rFonts w:ascii="Times New Roman" w:hAnsi="Times New Roman" w:cs="Times New Roman"/>
          <w:color w:val="000000" w:themeColor="text1"/>
          <w:sz w:val="24"/>
          <w:szCs w:val="24"/>
        </w:rPr>
        <w:t>4/20., 25/20., 3/21. i 4/21. - pročišćeni tekst</w:t>
      </w:r>
      <w:r w:rsidRPr="00DB3401">
        <w:rPr>
          <w:rFonts w:ascii="Times New Roman" w:hAnsi="Times New Roman" w:cs="Times New Roman"/>
          <w:sz w:val="24"/>
          <w:szCs w:val="24"/>
        </w:rPr>
        <w:t>)</w:t>
      </w:r>
      <w:r w:rsidRPr="00DB3401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 Županijska skupština Koprivničko-križevačke županije, na </w:t>
      </w:r>
      <w:r w:rsidR="0091717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21. </w:t>
      </w:r>
      <w:r w:rsidRPr="00DB3401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sjednici održanoj </w:t>
      </w:r>
      <w:r w:rsidR="0091717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25. studenoga </w:t>
      </w:r>
      <w:r w:rsidRPr="00DB3401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20</w:t>
      </w:r>
      <w:r w:rsidR="00DB3401" w:rsidRPr="00DB3401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24</w:t>
      </w:r>
      <w:r w:rsidRPr="00DB3401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. don</w:t>
      </w:r>
      <w:r w:rsidR="0091717A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ijela je </w:t>
      </w:r>
      <w:r w:rsidRPr="00274D73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 </w:t>
      </w:r>
    </w:p>
    <w:p w14:paraId="56189E88" w14:textId="77777777" w:rsidR="004D349B" w:rsidRPr="00274D73" w:rsidRDefault="004D349B" w:rsidP="004D349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</w:p>
    <w:p w14:paraId="0986AFEF" w14:textId="77777777" w:rsidR="004D349B" w:rsidRPr="00274D73" w:rsidRDefault="004D349B" w:rsidP="009E1E7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hr-HR"/>
        </w:rPr>
      </w:pPr>
    </w:p>
    <w:p w14:paraId="0F182637" w14:textId="77777777" w:rsidR="009E1E79" w:rsidRPr="00B74898" w:rsidRDefault="009E1E79" w:rsidP="009E1E7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74898">
        <w:rPr>
          <w:rFonts w:ascii="Times New Roman" w:hAnsi="Times New Roman" w:cs="Times New Roman"/>
          <w:b/>
          <w:sz w:val="24"/>
          <w:szCs w:val="24"/>
        </w:rPr>
        <w:t xml:space="preserve">Plan specijalističkog usavršavanja zdravstvenih radnika </w:t>
      </w:r>
    </w:p>
    <w:p w14:paraId="2C7EBCE9" w14:textId="7A5E1FCB" w:rsidR="009E1E79" w:rsidRPr="00B74898" w:rsidRDefault="009E1E79" w:rsidP="009E1E7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74898">
        <w:rPr>
          <w:rFonts w:ascii="Times New Roman" w:hAnsi="Times New Roman" w:cs="Times New Roman"/>
          <w:b/>
          <w:sz w:val="24"/>
          <w:szCs w:val="24"/>
        </w:rPr>
        <w:t>za petogodišnje razdoblje (202</w:t>
      </w:r>
      <w:r w:rsidR="00DB3401">
        <w:rPr>
          <w:rFonts w:ascii="Times New Roman" w:hAnsi="Times New Roman" w:cs="Times New Roman"/>
          <w:b/>
          <w:sz w:val="24"/>
          <w:szCs w:val="24"/>
        </w:rPr>
        <w:t>5</w:t>
      </w:r>
      <w:r w:rsidRPr="00B74898">
        <w:rPr>
          <w:rFonts w:ascii="Times New Roman" w:hAnsi="Times New Roman" w:cs="Times New Roman"/>
          <w:b/>
          <w:sz w:val="24"/>
          <w:szCs w:val="24"/>
        </w:rPr>
        <w:t>.-202</w:t>
      </w:r>
      <w:r w:rsidR="00DB3401">
        <w:rPr>
          <w:rFonts w:ascii="Times New Roman" w:hAnsi="Times New Roman" w:cs="Times New Roman"/>
          <w:b/>
          <w:sz w:val="24"/>
          <w:szCs w:val="24"/>
        </w:rPr>
        <w:t>9</w:t>
      </w:r>
      <w:r w:rsidRPr="00B74898">
        <w:rPr>
          <w:rFonts w:ascii="Times New Roman" w:hAnsi="Times New Roman" w:cs="Times New Roman"/>
          <w:b/>
          <w:sz w:val="24"/>
          <w:szCs w:val="24"/>
        </w:rPr>
        <w:t xml:space="preserve">.) Koprivničko-križevačke županije </w:t>
      </w:r>
    </w:p>
    <w:p w14:paraId="15220193" w14:textId="77777777" w:rsidR="009E1E79" w:rsidRDefault="009E1E79" w:rsidP="009E1E79">
      <w:pPr>
        <w:spacing w:after="0"/>
        <w:jc w:val="center"/>
      </w:pPr>
    </w:p>
    <w:p w14:paraId="54A33074" w14:textId="77777777" w:rsidR="004D349B" w:rsidRPr="000C182E" w:rsidRDefault="009E1E79" w:rsidP="004D349B">
      <w:pPr>
        <w:pStyle w:val="Default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>I</w:t>
      </w:r>
      <w:r w:rsidR="004D349B" w:rsidRPr="000C182E">
        <w:rPr>
          <w:rFonts w:ascii="Times New Roman" w:hAnsi="Times New Roman" w:cs="Times New Roman"/>
          <w:b/>
          <w:bCs/>
        </w:rPr>
        <w:t>.</w:t>
      </w:r>
    </w:p>
    <w:p w14:paraId="1386B9FF" w14:textId="77777777" w:rsidR="009E1E79" w:rsidRPr="00B17D63" w:rsidRDefault="004D349B" w:rsidP="004D349B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</w:t>
      </w:r>
      <w:r w:rsidRPr="00B17D63">
        <w:rPr>
          <w:rFonts w:ascii="Times New Roman" w:hAnsi="Times New Roman" w:cs="Times New Roman"/>
        </w:rPr>
        <w:t>Dom zdravlja Koprivničko-križevačke županije</w:t>
      </w:r>
      <w:r w:rsidR="009E1E79" w:rsidRPr="00B17D63">
        <w:rPr>
          <w:rFonts w:ascii="Times New Roman" w:hAnsi="Times New Roman" w:cs="Times New Roman"/>
        </w:rPr>
        <w:t>:</w:t>
      </w:r>
    </w:p>
    <w:p w14:paraId="321A32B1" w14:textId="77777777" w:rsidR="000D2853" w:rsidRDefault="000D2853" w:rsidP="000D2853">
      <w:pPr>
        <w:spacing w:line="240" w:lineRule="auto"/>
        <w:rPr>
          <w:rFonts w:ascii="Times New Roman" w:hAnsi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10"/>
        <w:gridCol w:w="904"/>
        <w:gridCol w:w="850"/>
        <w:gridCol w:w="992"/>
        <w:gridCol w:w="993"/>
        <w:gridCol w:w="992"/>
      </w:tblGrid>
      <w:tr w:rsidR="000D2853" w14:paraId="18BD5064" w14:textId="77777777" w:rsidTr="000D2853"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/>
            <w:hideMark/>
          </w:tcPr>
          <w:p w14:paraId="32177144" w14:textId="77777777" w:rsidR="000D2853" w:rsidRDefault="000D2853" w:rsidP="000D2853">
            <w:pPr>
              <w:spacing w:line="240" w:lineRule="auto"/>
              <w:contextualSpacing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Naziv specijalizacije</w:t>
            </w:r>
          </w:p>
        </w:tc>
        <w:tc>
          <w:tcPr>
            <w:tcW w:w="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/>
            <w:hideMark/>
          </w:tcPr>
          <w:p w14:paraId="79430AFB" w14:textId="77777777" w:rsidR="000D2853" w:rsidRDefault="000D2853" w:rsidP="000D2853">
            <w:pPr>
              <w:spacing w:line="240" w:lineRule="auto"/>
              <w:contextualSpacing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2025.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/>
            <w:hideMark/>
          </w:tcPr>
          <w:p w14:paraId="1C094396" w14:textId="77777777" w:rsidR="000D2853" w:rsidRDefault="000D2853" w:rsidP="000D2853">
            <w:pPr>
              <w:spacing w:line="240" w:lineRule="auto"/>
              <w:contextualSpacing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2026.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/>
            <w:hideMark/>
          </w:tcPr>
          <w:p w14:paraId="2A728379" w14:textId="77777777" w:rsidR="000D2853" w:rsidRDefault="000D2853" w:rsidP="000D2853">
            <w:pPr>
              <w:spacing w:line="240" w:lineRule="auto"/>
              <w:contextualSpacing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2027.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/>
            <w:hideMark/>
          </w:tcPr>
          <w:p w14:paraId="062A725B" w14:textId="77777777" w:rsidR="000D2853" w:rsidRDefault="000D2853" w:rsidP="000D2853">
            <w:pPr>
              <w:spacing w:line="240" w:lineRule="auto"/>
              <w:contextualSpacing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2028.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/>
            <w:hideMark/>
          </w:tcPr>
          <w:p w14:paraId="2571C5C8" w14:textId="77777777" w:rsidR="000D2853" w:rsidRDefault="000D2853" w:rsidP="000D2853">
            <w:pPr>
              <w:spacing w:line="240" w:lineRule="auto"/>
              <w:contextualSpacing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2029.</w:t>
            </w:r>
          </w:p>
        </w:tc>
      </w:tr>
      <w:tr w:rsidR="000D2853" w14:paraId="0A1738B9" w14:textId="77777777" w:rsidTr="000D2853"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C1D1CA" w14:textId="77777777" w:rsidR="000D2853" w:rsidRDefault="000D2853" w:rsidP="000D2853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Obiteljska (opća) medicina</w:t>
            </w:r>
          </w:p>
        </w:tc>
        <w:tc>
          <w:tcPr>
            <w:tcW w:w="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44815F" w14:textId="77777777" w:rsidR="000D2853" w:rsidRDefault="000D2853" w:rsidP="000D2853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241B5E" w14:textId="77777777" w:rsidR="000D2853" w:rsidRDefault="000D2853" w:rsidP="000D2853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3A9062" w14:textId="77777777" w:rsidR="000D2853" w:rsidRDefault="000D2853" w:rsidP="000D2853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C1D207" w14:textId="77777777" w:rsidR="000D2853" w:rsidRDefault="000D2853" w:rsidP="000D2853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A31988" w14:textId="77777777" w:rsidR="000D2853" w:rsidRDefault="000D2853" w:rsidP="000D2853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</w:tr>
      <w:tr w:rsidR="000D2853" w14:paraId="175E8788" w14:textId="77777777" w:rsidTr="000D2853"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E7BB2B" w14:textId="77777777" w:rsidR="000D2853" w:rsidRDefault="000D2853" w:rsidP="000D2853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Pedijatrija</w:t>
            </w:r>
          </w:p>
        </w:tc>
        <w:tc>
          <w:tcPr>
            <w:tcW w:w="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A5A529" w14:textId="77777777" w:rsidR="000D2853" w:rsidRDefault="000D2853" w:rsidP="000D2853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BE0145" w14:textId="77777777" w:rsidR="000D2853" w:rsidRDefault="000D2853" w:rsidP="000D2853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4372B6" w14:textId="77777777" w:rsidR="000D2853" w:rsidRDefault="000D2853" w:rsidP="000D2853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945DE7" w14:textId="77777777" w:rsidR="000D2853" w:rsidRDefault="000D2853" w:rsidP="000D2853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E319B9" w14:textId="77777777" w:rsidR="000D2853" w:rsidRDefault="000D2853" w:rsidP="000D2853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</w:tr>
      <w:tr w:rsidR="000D2853" w14:paraId="110AFFB7" w14:textId="77777777" w:rsidTr="000D2853"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821E29" w14:textId="77777777" w:rsidR="000D2853" w:rsidRDefault="000D2853" w:rsidP="000D2853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Ginekologija i opstetricija</w:t>
            </w:r>
          </w:p>
        </w:tc>
        <w:tc>
          <w:tcPr>
            <w:tcW w:w="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D3EBD6" w14:textId="77777777" w:rsidR="000D2853" w:rsidRDefault="000D2853" w:rsidP="000D2853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0B365A" w14:textId="77777777" w:rsidR="000D2853" w:rsidRDefault="000D2853" w:rsidP="000D2853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30EAB9" w14:textId="77777777" w:rsidR="000D2853" w:rsidRDefault="000D2853" w:rsidP="000D2853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A96E63" w14:textId="77777777" w:rsidR="000D2853" w:rsidRDefault="000D2853" w:rsidP="000D2853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FC81C4" w14:textId="77777777" w:rsidR="000D2853" w:rsidRDefault="000D2853" w:rsidP="000D2853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</w:tr>
      <w:tr w:rsidR="000D2853" w14:paraId="6BB2AC7E" w14:textId="77777777" w:rsidTr="000D2853"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00DC34" w14:textId="77777777" w:rsidR="000D2853" w:rsidRDefault="000D2853" w:rsidP="000D2853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Medicina rada i sporta</w:t>
            </w:r>
          </w:p>
        </w:tc>
        <w:tc>
          <w:tcPr>
            <w:tcW w:w="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D8E578" w14:textId="159B66E3" w:rsidR="000D2853" w:rsidRDefault="000D2853" w:rsidP="000D2853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E7E697" w14:textId="77777777" w:rsidR="000D2853" w:rsidRDefault="000D2853" w:rsidP="000D2853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85F8F6" w14:textId="77777777" w:rsidR="000D2853" w:rsidRDefault="000D2853" w:rsidP="000D2853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ACC17E" w14:textId="77777777" w:rsidR="000D2853" w:rsidRDefault="000D2853" w:rsidP="000D2853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87ED98" w14:textId="77777777" w:rsidR="000D2853" w:rsidRDefault="000D2853" w:rsidP="000D2853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</w:tr>
    </w:tbl>
    <w:p w14:paraId="2194B323" w14:textId="77777777" w:rsidR="00F23FB6" w:rsidRDefault="00F23FB6" w:rsidP="000D2853">
      <w:pPr>
        <w:pStyle w:val="Tijeloteksta"/>
        <w:spacing w:before="7"/>
        <w:jc w:val="center"/>
        <w:rPr>
          <w:b/>
        </w:rPr>
      </w:pPr>
    </w:p>
    <w:p w14:paraId="5B2CCE07" w14:textId="77777777" w:rsidR="008F6E6B" w:rsidRDefault="008F6E6B" w:rsidP="000D2853">
      <w:pPr>
        <w:pStyle w:val="Tijeloteksta"/>
        <w:spacing w:before="7"/>
        <w:jc w:val="center"/>
        <w:rPr>
          <w:b/>
        </w:rPr>
      </w:pPr>
    </w:p>
    <w:p w14:paraId="60A919EF" w14:textId="77777777" w:rsidR="00F23FB6" w:rsidRDefault="00F23FB6" w:rsidP="000D2853">
      <w:pPr>
        <w:pStyle w:val="Tijeloteksta"/>
        <w:spacing w:before="7"/>
        <w:jc w:val="center"/>
        <w:rPr>
          <w:b/>
        </w:rPr>
      </w:pPr>
      <w:r>
        <w:rPr>
          <w:b/>
        </w:rPr>
        <w:t>II.</w:t>
      </w:r>
    </w:p>
    <w:p w14:paraId="5254C5F5" w14:textId="77777777" w:rsidR="00F23FB6" w:rsidRDefault="00F23FB6" w:rsidP="00F23FB6">
      <w:pPr>
        <w:spacing w:before="21"/>
        <w:ind w:left="358" w:right="375"/>
        <w:rPr>
          <w:rFonts w:ascii="Times New Roman" w:hAnsi="Times New Roman" w:cs="Times New Roman"/>
          <w:color w:val="282828"/>
          <w:w w:val="110"/>
          <w:sz w:val="24"/>
          <w:szCs w:val="24"/>
        </w:rPr>
      </w:pPr>
      <w:r w:rsidRPr="008F6E6B">
        <w:rPr>
          <w:rFonts w:ascii="Times New Roman" w:hAnsi="Times New Roman" w:cs="Times New Roman"/>
          <w:color w:val="282828"/>
          <w:w w:val="110"/>
          <w:sz w:val="24"/>
          <w:szCs w:val="24"/>
        </w:rPr>
        <w:t>Opća bolnica „Dr. Tomislav Bardek" Koprivnica:</w:t>
      </w:r>
    </w:p>
    <w:tbl>
      <w:tblPr>
        <w:tblpPr w:leftFromText="180" w:rightFromText="180" w:vertAnchor="text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10"/>
        <w:gridCol w:w="904"/>
        <w:gridCol w:w="850"/>
        <w:gridCol w:w="992"/>
        <w:gridCol w:w="993"/>
        <w:gridCol w:w="992"/>
      </w:tblGrid>
      <w:tr w:rsidR="007E15BC" w14:paraId="6A853C29" w14:textId="77777777" w:rsidTr="007E15BC"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/>
            <w:hideMark/>
          </w:tcPr>
          <w:p w14:paraId="0DAA86EA" w14:textId="77777777" w:rsidR="007E15BC" w:rsidRDefault="007E15BC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Naziv specijalizacije</w:t>
            </w:r>
          </w:p>
        </w:tc>
        <w:tc>
          <w:tcPr>
            <w:tcW w:w="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/>
            <w:hideMark/>
          </w:tcPr>
          <w:p w14:paraId="62066D63" w14:textId="77777777" w:rsidR="007E15BC" w:rsidRDefault="007E15BC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2025.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/>
            <w:hideMark/>
          </w:tcPr>
          <w:p w14:paraId="2B9F5984" w14:textId="77777777" w:rsidR="007E15BC" w:rsidRDefault="007E15BC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2026.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/>
            <w:hideMark/>
          </w:tcPr>
          <w:p w14:paraId="1B39DBAC" w14:textId="77777777" w:rsidR="007E15BC" w:rsidRDefault="007E15BC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2027.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/>
            <w:hideMark/>
          </w:tcPr>
          <w:p w14:paraId="15AD0A3D" w14:textId="77777777" w:rsidR="007E15BC" w:rsidRDefault="007E15BC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2028.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/>
            <w:hideMark/>
          </w:tcPr>
          <w:p w14:paraId="2A6E74D8" w14:textId="77777777" w:rsidR="007E15BC" w:rsidRDefault="007E15BC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2029.</w:t>
            </w:r>
          </w:p>
        </w:tc>
      </w:tr>
      <w:tr w:rsidR="007E15BC" w14:paraId="439858E0" w14:textId="77777777" w:rsidTr="007E15BC"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61EBDB" w14:textId="58ECEAE2" w:rsidR="007E15BC" w:rsidRPr="007E15BC" w:rsidRDefault="007E15BC" w:rsidP="007E15BC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E15BC">
              <w:rPr>
                <w:rFonts w:ascii="Times New Roman" w:hAnsi="Times New Roman" w:cs="Times New Roman"/>
                <w:w w:val="105"/>
                <w:sz w:val="24"/>
                <w:szCs w:val="24"/>
              </w:rPr>
              <w:t>Anesteziologija, reanimatologija i intenzivna medicina</w:t>
            </w:r>
          </w:p>
        </w:tc>
        <w:tc>
          <w:tcPr>
            <w:tcW w:w="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A1E6CF" w14:textId="3FA1CAAA" w:rsidR="007E15BC" w:rsidRDefault="007E15BC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205A28" w14:textId="434FA580" w:rsidR="007E15BC" w:rsidRDefault="007E15BC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2F8AE5" w14:textId="77D91530" w:rsidR="007E15BC" w:rsidRDefault="007E15BC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F04F47" w14:textId="7A1B2AAA" w:rsidR="007E15BC" w:rsidRDefault="007E15BC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1E39B4" w14:textId="73352A24" w:rsidR="007E15BC" w:rsidRDefault="007E15BC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</w:tr>
      <w:tr w:rsidR="007E15BC" w14:paraId="39506796" w14:textId="77777777" w:rsidTr="007E15BC"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9662D7" w14:textId="6AC76FE0" w:rsidR="007E15BC" w:rsidRPr="008E5A26" w:rsidRDefault="007E15BC" w:rsidP="007E15BC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E5A26">
              <w:rPr>
                <w:rFonts w:ascii="Times New Roman" w:hAnsi="Times New Roman" w:cs="Times New Roman"/>
                <w:w w:val="105"/>
                <w:sz w:val="24"/>
                <w:szCs w:val="24"/>
              </w:rPr>
              <w:t>Hitna medicina</w:t>
            </w:r>
          </w:p>
        </w:tc>
        <w:tc>
          <w:tcPr>
            <w:tcW w:w="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5AA74D" w14:textId="7456ECB8" w:rsidR="007E15BC" w:rsidRDefault="007E15BC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D0FC9B" w14:textId="14D78B2E" w:rsidR="007E15BC" w:rsidRDefault="007E15BC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7792A8" w14:textId="0D4A01DD" w:rsidR="007E15BC" w:rsidRDefault="007E15BC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423AC1" w14:textId="77777777" w:rsidR="007E15BC" w:rsidRDefault="007E15BC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D4E48B" w14:textId="77777777" w:rsidR="007E15BC" w:rsidRDefault="007E15BC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</w:tr>
      <w:tr w:rsidR="007E15BC" w14:paraId="29E742EB" w14:textId="77777777" w:rsidTr="007E15BC"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A2BD15" w14:textId="55FCBFCE" w:rsidR="007E15BC" w:rsidRPr="008E5A26" w:rsidRDefault="007E15BC" w:rsidP="007E15BC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E5A26">
              <w:rPr>
                <w:rFonts w:ascii="Times New Roman" w:hAnsi="Times New Roman" w:cs="Times New Roman"/>
                <w:w w:val="105"/>
                <w:sz w:val="24"/>
                <w:szCs w:val="24"/>
              </w:rPr>
              <w:t>Neurologija</w:t>
            </w:r>
          </w:p>
        </w:tc>
        <w:tc>
          <w:tcPr>
            <w:tcW w:w="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3CB56E" w14:textId="77777777" w:rsidR="007E15BC" w:rsidRDefault="007E15BC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091EE5" w14:textId="3295B0A7" w:rsidR="007E15BC" w:rsidRDefault="007E15BC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F2FA2E" w14:textId="21ED3926" w:rsidR="007E15BC" w:rsidRDefault="007E15BC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747907" w14:textId="77777777" w:rsidR="007E15BC" w:rsidRDefault="007E15BC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53AB81" w14:textId="77777777" w:rsidR="007E15BC" w:rsidRDefault="007E15BC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</w:tr>
      <w:tr w:rsidR="007E15BC" w14:paraId="3D4193DE" w14:textId="77777777" w:rsidTr="007E15BC"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FEEDB1" w14:textId="2B5A07BC" w:rsidR="007E15BC" w:rsidRPr="008E5A26" w:rsidRDefault="007E15BC" w:rsidP="007E15BC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E5A26">
              <w:rPr>
                <w:rFonts w:ascii="Times New Roman" w:hAnsi="Times New Roman" w:cs="Times New Roman"/>
                <w:w w:val="105"/>
                <w:sz w:val="24"/>
                <w:szCs w:val="24"/>
              </w:rPr>
              <w:t>Pulmologija</w:t>
            </w:r>
          </w:p>
        </w:tc>
        <w:tc>
          <w:tcPr>
            <w:tcW w:w="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F15B3D" w14:textId="7E1FF404" w:rsidR="007E15BC" w:rsidRDefault="007E15BC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463F5A" w14:textId="77777777" w:rsidR="007E15BC" w:rsidRDefault="007E15BC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F933D8" w14:textId="77777777" w:rsidR="007E15BC" w:rsidRDefault="007E15BC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469845" w14:textId="77777777" w:rsidR="007E15BC" w:rsidRDefault="007E15BC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4C6EC1" w14:textId="77777777" w:rsidR="007E15BC" w:rsidRDefault="007E15BC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</w:tr>
      <w:tr w:rsidR="007E15BC" w14:paraId="548F6F6B" w14:textId="77777777" w:rsidTr="007E15BC"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56A945" w14:textId="7F0C95EF" w:rsidR="007E15BC" w:rsidRPr="008E5A26" w:rsidRDefault="007E15BC" w:rsidP="007E15BC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w w:val="105"/>
                <w:sz w:val="24"/>
                <w:szCs w:val="24"/>
              </w:rPr>
            </w:pPr>
            <w:r w:rsidRPr="008E5A26">
              <w:rPr>
                <w:rFonts w:ascii="Times New Roman" w:hAnsi="Times New Roman" w:cs="Times New Roman"/>
                <w:w w:val="105"/>
                <w:sz w:val="24"/>
                <w:szCs w:val="24"/>
              </w:rPr>
              <w:t>Infektologija</w:t>
            </w:r>
          </w:p>
        </w:tc>
        <w:tc>
          <w:tcPr>
            <w:tcW w:w="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A8B2C1" w14:textId="2AE13C88" w:rsidR="007E15BC" w:rsidRDefault="007E15BC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DE6529" w14:textId="22287847" w:rsidR="007E15BC" w:rsidRDefault="007E15BC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DBC7EF" w14:textId="059B0BD2" w:rsidR="007E15BC" w:rsidRDefault="007E15BC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20758" w14:textId="28212A78" w:rsidR="007E15BC" w:rsidRDefault="007E15BC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30ADFC" w14:textId="1B66F365" w:rsidR="007E15BC" w:rsidRDefault="007E15BC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</w:tr>
      <w:tr w:rsidR="007E15BC" w14:paraId="3F090A0A" w14:textId="77777777" w:rsidTr="007E15BC"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DAA17B" w14:textId="36D989BC" w:rsidR="007E15BC" w:rsidRPr="008E5A26" w:rsidRDefault="007E15BC" w:rsidP="007E15BC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w w:val="105"/>
                <w:sz w:val="24"/>
                <w:szCs w:val="24"/>
              </w:rPr>
            </w:pPr>
            <w:r w:rsidRPr="008E5A26">
              <w:rPr>
                <w:rFonts w:ascii="Times New Roman" w:hAnsi="Times New Roman" w:cs="Times New Roman"/>
                <w:w w:val="105"/>
                <w:sz w:val="24"/>
                <w:szCs w:val="24"/>
              </w:rPr>
              <w:t>Nefrologija</w:t>
            </w:r>
          </w:p>
        </w:tc>
        <w:tc>
          <w:tcPr>
            <w:tcW w:w="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71E6CC" w14:textId="5285B0C3" w:rsidR="007E15BC" w:rsidRDefault="007E15BC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AFBE02" w14:textId="6DDAFCE8" w:rsidR="007E15BC" w:rsidRDefault="007E15BC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191869" w14:textId="052548D8" w:rsidR="007E15BC" w:rsidRDefault="007E15BC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CA56A2" w14:textId="026843FD" w:rsidR="007E15BC" w:rsidRDefault="007E15BC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6A8F52" w14:textId="7504F941" w:rsidR="007E15BC" w:rsidRDefault="007E15BC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</w:tr>
      <w:tr w:rsidR="007E15BC" w14:paraId="30ECC041" w14:textId="77777777" w:rsidTr="007E15BC"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FEAE1" w14:textId="038636E8" w:rsidR="007E15BC" w:rsidRPr="008E5A26" w:rsidRDefault="007E15BC" w:rsidP="007E15BC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w w:val="105"/>
                <w:sz w:val="24"/>
                <w:szCs w:val="24"/>
              </w:rPr>
            </w:pPr>
            <w:r w:rsidRPr="008E5A26">
              <w:rPr>
                <w:rFonts w:ascii="Times New Roman" w:hAnsi="Times New Roman" w:cs="Times New Roman"/>
                <w:sz w:val="24"/>
                <w:szCs w:val="24"/>
              </w:rPr>
              <w:t>Endokrinologija i dijabetologija</w:t>
            </w:r>
          </w:p>
        </w:tc>
        <w:tc>
          <w:tcPr>
            <w:tcW w:w="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42A6D5" w14:textId="4EF50E6A" w:rsidR="007E15BC" w:rsidRDefault="007E15BC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072534" w14:textId="2A36D1D3" w:rsidR="007E15BC" w:rsidRDefault="007E15BC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2AFE0E" w14:textId="141C52EA" w:rsidR="007E15BC" w:rsidRDefault="007E15BC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612178" w14:textId="1DA58485" w:rsidR="007E15BC" w:rsidRDefault="007E15BC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4DF640" w14:textId="71D9ADEB" w:rsidR="007E15BC" w:rsidRDefault="007E15BC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</w:tr>
      <w:tr w:rsidR="007E15BC" w14:paraId="7B4A05E6" w14:textId="77777777" w:rsidTr="007E15BC"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3A9D60" w14:textId="377F5D7E" w:rsidR="007E15BC" w:rsidRPr="008E5A26" w:rsidRDefault="007E15BC" w:rsidP="007E15BC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E5A26">
              <w:rPr>
                <w:rFonts w:ascii="Times New Roman" w:hAnsi="Times New Roman" w:cs="Times New Roman"/>
                <w:w w:val="105"/>
                <w:sz w:val="24"/>
                <w:szCs w:val="24"/>
              </w:rPr>
              <w:t>Gastroenterologija</w:t>
            </w:r>
          </w:p>
        </w:tc>
        <w:tc>
          <w:tcPr>
            <w:tcW w:w="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B42BF0" w14:textId="2C32764D" w:rsidR="007E15BC" w:rsidRDefault="007E15BC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067BA3" w14:textId="26F14569" w:rsidR="007E15BC" w:rsidRDefault="007E15BC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C21A51" w14:textId="11009408" w:rsidR="007E15BC" w:rsidRDefault="007E15BC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788A3D" w14:textId="5E3BA3F0" w:rsidR="007E15BC" w:rsidRDefault="007E15BC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5C26D1" w14:textId="310D0E66" w:rsidR="007E15BC" w:rsidRDefault="007E15BC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</w:tr>
      <w:tr w:rsidR="007E15BC" w14:paraId="5CE8E56E" w14:textId="77777777" w:rsidTr="007E15BC"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306971" w14:textId="68499C53" w:rsidR="007E15BC" w:rsidRPr="008E5A26" w:rsidRDefault="007E15BC" w:rsidP="007E15BC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w w:val="105"/>
                <w:sz w:val="24"/>
                <w:szCs w:val="24"/>
              </w:rPr>
            </w:pPr>
            <w:r w:rsidRPr="008E5A26">
              <w:rPr>
                <w:rFonts w:ascii="Times New Roman" w:hAnsi="Times New Roman" w:cs="Times New Roman"/>
                <w:w w:val="105"/>
                <w:sz w:val="24"/>
                <w:szCs w:val="24"/>
              </w:rPr>
              <w:t>Onkologija</w:t>
            </w:r>
          </w:p>
        </w:tc>
        <w:tc>
          <w:tcPr>
            <w:tcW w:w="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4A05A5" w14:textId="6AFEFE9B" w:rsidR="007E15BC" w:rsidRDefault="007E15BC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C74C81" w14:textId="537A7412" w:rsidR="007E15BC" w:rsidRDefault="007E15BC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CEC83C" w14:textId="1BC3C8CF" w:rsidR="007E15BC" w:rsidRDefault="007E15BC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E45FB7" w14:textId="40FB60C0" w:rsidR="007E15BC" w:rsidRDefault="007E15BC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38D8FA" w14:textId="06BB7E65" w:rsidR="007E15BC" w:rsidRDefault="007E15BC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</w:tr>
      <w:tr w:rsidR="007E15BC" w14:paraId="38E7A15F" w14:textId="77777777" w:rsidTr="007E15BC"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7CD8E9" w14:textId="089C5D1E" w:rsidR="007E15BC" w:rsidRPr="008E5A26" w:rsidRDefault="007E15BC" w:rsidP="007E15BC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w w:val="105"/>
                <w:sz w:val="24"/>
                <w:szCs w:val="24"/>
              </w:rPr>
            </w:pPr>
            <w:r w:rsidRPr="008E5A26">
              <w:rPr>
                <w:rFonts w:ascii="Times New Roman" w:hAnsi="Times New Roman" w:cs="Times New Roman"/>
                <w:w w:val="105"/>
                <w:sz w:val="24"/>
                <w:szCs w:val="24"/>
              </w:rPr>
              <w:t>Abdominalna kirurgija</w:t>
            </w:r>
          </w:p>
        </w:tc>
        <w:tc>
          <w:tcPr>
            <w:tcW w:w="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9A5DD3" w14:textId="71AD0377" w:rsidR="007E15BC" w:rsidRDefault="007E15BC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0E592B" w14:textId="156AD595" w:rsidR="007E15BC" w:rsidRDefault="007E15BC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7FA7A8" w14:textId="3E907797" w:rsidR="007E15BC" w:rsidRDefault="007E15BC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4F9420" w14:textId="4748BA1D" w:rsidR="007E15BC" w:rsidRDefault="007E15BC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F25D07" w14:textId="4C18D7B5" w:rsidR="007E15BC" w:rsidRDefault="007E15BC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</w:tr>
      <w:tr w:rsidR="007E15BC" w14:paraId="6B449BE4" w14:textId="77777777" w:rsidTr="007E15BC"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FF06CF" w14:textId="2E80EC72" w:rsidR="007E15BC" w:rsidRPr="008E5A26" w:rsidRDefault="007E15BC" w:rsidP="007E15BC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w w:val="105"/>
                <w:sz w:val="24"/>
                <w:szCs w:val="24"/>
              </w:rPr>
            </w:pPr>
            <w:r w:rsidRPr="008E5A26">
              <w:rPr>
                <w:rFonts w:ascii="Times New Roman" w:hAnsi="Times New Roman" w:cs="Times New Roman"/>
                <w:w w:val="105"/>
                <w:sz w:val="24"/>
                <w:szCs w:val="24"/>
              </w:rPr>
              <w:t>Dječja kirurgija</w:t>
            </w:r>
          </w:p>
        </w:tc>
        <w:tc>
          <w:tcPr>
            <w:tcW w:w="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B51F8B" w14:textId="22FBAC74" w:rsidR="007E15BC" w:rsidRDefault="007E15BC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880A83" w14:textId="2C13AC38" w:rsidR="007E15BC" w:rsidRDefault="007E15BC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081677" w14:textId="09C29E2A" w:rsidR="007E15BC" w:rsidRDefault="007E15BC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5282AA" w14:textId="0A3A5F1E" w:rsidR="007E15BC" w:rsidRDefault="007E15BC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6B6669" w14:textId="7C5FBBAA" w:rsidR="007E15BC" w:rsidRDefault="007E15BC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</w:tr>
      <w:tr w:rsidR="007E15BC" w14:paraId="67EAED99" w14:textId="77777777" w:rsidTr="007E15BC"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54C900" w14:textId="1B25A244" w:rsidR="007E15BC" w:rsidRPr="008E5A26" w:rsidRDefault="007E15BC" w:rsidP="007E15BC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w w:val="105"/>
                <w:sz w:val="24"/>
                <w:szCs w:val="24"/>
              </w:rPr>
            </w:pPr>
            <w:r w:rsidRPr="008E5A26">
              <w:rPr>
                <w:rFonts w:ascii="Times New Roman" w:hAnsi="Times New Roman" w:cs="Times New Roman"/>
                <w:w w:val="105"/>
                <w:sz w:val="24"/>
                <w:szCs w:val="24"/>
              </w:rPr>
              <w:t>Vaskularna kirurgija</w:t>
            </w:r>
          </w:p>
        </w:tc>
        <w:tc>
          <w:tcPr>
            <w:tcW w:w="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B00008" w14:textId="0DCECBD2" w:rsidR="007E15BC" w:rsidRDefault="007E15BC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FE167C" w14:textId="516DE4D8" w:rsidR="007E15BC" w:rsidRDefault="007E15BC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B17C3F" w14:textId="7FF11D17" w:rsidR="007E15BC" w:rsidRDefault="007E15BC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F857A0" w14:textId="5FF5E767" w:rsidR="007E15BC" w:rsidRDefault="007E15BC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466DB1" w14:textId="77BB318E" w:rsidR="007E15BC" w:rsidRDefault="007E15BC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</w:tr>
      <w:tr w:rsidR="007E15BC" w14:paraId="7813A1B6" w14:textId="77777777" w:rsidTr="007E15BC"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040967" w14:textId="115F4549" w:rsidR="007E15BC" w:rsidRPr="008E5A26" w:rsidRDefault="007E15BC" w:rsidP="007E15BC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w w:val="105"/>
                <w:sz w:val="24"/>
                <w:szCs w:val="24"/>
              </w:rPr>
            </w:pPr>
            <w:r w:rsidRPr="008E5A26">
              <w:rPr>
                <w:rFonts w:ascii="Times New Roman" w:hAnsi="Times New Roman" w:cs="Times New Roman"/>
                <w:w w:val="105"/>
                <w:sz w:val="24"/>
                <w:szCs w:val="24"/>
              </w:rPr>
              <w:t>Plastična, rekonstrukcijska i estetska kirurgija</w:t>
            </w:r>
          </w:p>
        </w:tc>
        <w:tc>
          <w:tcPr>
            <w:tcW w:w="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E981AB" w14:textId="0EF1B560" w:rsidR="007E15BC" w:rsidRDefault="007E15BC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20615F" w14:textId="69C7CBA9" w:rsidR="007E15BC" w:rsidRDefault="007E15BC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447B0F" w14:textId="30DCFD8B" w:rsidR="007E15BC" w:rsidRDefault="007E15BC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31F0E6" w14:textId="28F78D99" w:rsidR="007E15BC" w:rsidRDefault="007E15BC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F38A75" w14:textId="3BFFE0BA" w:rsidR="007E15BC" w:rsidRDefault="007E15BC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</w:tr>
      <w:tr w:rsidR="007E15BC" w14:paraId="34455A73" w14:textId="77777777" w:rsidTr="007E15BC"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77DA7F" w14:textId="535EF073" w:rsidR="007E15BC" w:rsidRPr="008E5A26" w:rsidRDefault="007E15BC" w:rsidP="007E15BC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w w:val="105"/>
                <w:sz w:val="24"/>
                <w:szCs w:val="24"/>
              </w:rPr>
            </w:pPr>
            <w:r w:rsidRPr="008E5A26">
              <w:rPr>
                <w:rFonts w:ascii="Times New Roman" w:hAnsi="Times New Roman" w:cs="Times New Roman"/>
                <w:w w:val="95"/>
                <w:sz w:val="24"/>
                <w:szCs w:val="24"/>
              </w:rPr>
              <w:t>Urologi</w:t>
            </w:r>
            <w:r w:rsidRPr="008E5A26">
              <w:rPr>
                <w:rFonts w:ascii="Times New Roman" w:hAnsi="Times New Roman" w:cs="Times New Roman"/>
                <w:w w:val="90"/>
                <w:sz w:val="24"/>
                <w:szCs w:val="24"/>
              </w:rPr>
              <w:t>ja</w:t>
            </w:r>
          </w:p>
        </w:tc>
        <w:tc>
          <w:tcPr>
            <w:tcW w:w="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06072A" w14:textId="7C3B5652" w:rsidR="007E15BC" w:rsidRDefault="007E15BC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4DA59B" w14:textId="0B6B933C" w:rsidR="007E15BC" w:rsidRDefault="007E15BC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D712DC" w14:textId="38FC199F" w:rsidR="007E15BC" w:rsidRDefault="007E15BC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FB5CCF" w14:textId="3A6FC4C6" w:rsidR="007E15BC" w:rsidRDefault="007E15BC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2457B3" w14:textId="6CDCBBDD" w:rsidR="007E15BC" w:rsidRDefault="007E15BC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</w:tr>
      <w:tr w:rsidR="007E15BC" w14:paraId="594C198F" w14:textId="77777777" w:rsidTr="007E15BC"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065C78" w14:textId="7932A62C" w:rsidR="007E15BC" w:rsidRPr="008E5A26" w:rsidRDefault="007E15BC" w:rsidP="007E15BC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w w:val="95"/>
                <w:sz w:val="24"/>
                <w:szCs w:val="24"/>
              </w:rPr>
            </w:pPr>
            <w:r w:rsidRPr="008E5A26">
              <w:rPr>
                <w:rFonts w:ascii="Times New Roman" w:hAnsi="Times New Roman" w:cs="Times New Roman"/>
                <w:w w:val="95"/>
                <w:sz w:val="24"/>
                <w:szCs w:val="24"/>
              </w:rPr>
              <w:t>Otorinolaringologija</w:t>
            </w:r>
          </w:p>
        </w:tc>
        <w:tc>
          <w:tcPr>
            <w:tcW w:w="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1620C3" w14:textId="06B40BA4" w:rsidR="007E15BC" w:rsidRDefault="007E15BC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F3C963" w14:textId="271DE36B" w:rsidR="007E15BC" w:rsidRDefault="007E15BC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8187B2" w14:textId="40AA360B" w:rsidR="007E15BC" w:rsidRDefault="007E15BC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3FA25D" w14:textId="5CE82A59" w:rsidR="007E15BC" w:rsidRDefault="007E15BC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44966F" w14:textId="51AD76D1" w:rsidR="007E15BC" w:rsidRDefault="007E15BC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</w:tr>
      <w:tr w:rsidR="007E15BC" w14:paraId="3B8012FE" w14:textId="77777777" w:rsidTr="007E15BC"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405991" w14:textId="7B31DE03" w:rsidR="007E15BC" w:rsidRPr="008E5A26" w:rsidRDefault="007E15BC" w:rsidP="007E15BC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w w:val="95"/>
                <w:sz w:val="24"/>
                <w:szCs w:val="24"/>
              </w:rPr>
            </w:pPr>
            <w:r w:rsidRPr="008E5A26">
              <w:rPr>
                <w:rFonts w:ascii="Times New Roman" w:hAnsi="Times New Roman" w:cs="Times New Roman"/>
                <w:w w:val="95"/>
                <w:sz w:val="24"/>
                <w:szCs w:val="24"/>
              </w:rPr>
              <w:lastRenderedPageBreak/>
              <w:t>Oftalmologija</w:t>
            </w:r>
          </w:p>
        </w:tc>
        <w:tc>
          <w:tcPr>
            <w:tcW w:w="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B8B9A4" w14:textId="431F0044" w:rsidR="007E15BC" w:rsidRDefault="007E15BC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B67144" w14:textId="6F12183B" w:rsidR="007E15BC" w:rsidRDefault="007E15BC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240962" w14:textId="175A0F31" w:rsidR="007E15BC" w:rsidRDefault="007E15BC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88B99D" w14:textId="75058026" w:rsidR="007E15BC" w:rsidRDefault="007E15BC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457AAD" w14:textId="243874F7" w:rsidR="007E15BC" w:rsidRDefault="007E15BC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</w:tr>
      <w:tr w:rsidR="007E15BC" w14:paraId="70B8A6AE" w14:textId="77777777" w:rsidTr="007E15BC"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9B0106" w14:textId="76DF5DBD" w:rsidR="007E15BC" w:rsidRPr="008E5A26" w:rsidRDefault="007E15BC" w:rsidP="007E15BC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w w:val="95"/>
                <w:sz w:val="24"/>
                <w:szCs w:val="24"/>
              </w:rPr>
            </w:pPr>
            <w:r w:rsidRPr="008E5A26">
              <w:rPr>
                <w:rFonts w:ascii="Times New Roman" w:hAnsi="Times New Roman" w:cs="Times New Roman"/>
                <w:w w:val="105"/>
                <w:sz w:val="24"/>
                <w:szCs w:val="24"/>
              </w:rPr>
              <w:t>Patologija i citologija</w:t>
            </w:r>
          </w:p>
        </w:tc>
        <w:tc>
          <w:tcPr>
            <w:tcW w:w="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8332E6" w14:textId="721C17AA" w:rsidR="007E15BC" w:rsidRDefault="007E15BC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4474CD" w14:textId="29F74C77" w:rsidR="007E15BC" w:rsidRDefault="007E15BC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41AEBF" w14:textId="3AC4C646" w:rsidR="007E15BC" w:rsidRDefault="007E15BC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D999CC" w14:textId="0F3D2D54" w:rsidR="007E15BC" w:rsidRDefault="007E15BC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EDFABB" w14:textId="3900968E" w:rsidR="007E15BC" w:rsidRDefault="007E15BC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</w:tr>
      <w:tr w:rsidR="007E15BC" w14:paraId="6C57EF61" w14:textId="77777777" w:rsidTr="007E15BC"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1FCD15" w14:textId="14746A25" w:rsidR="007E15BC" w:rsidRPr="008E5A26" w:rsidRDefault="007E15BC" w:rsidP="007E15BC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w w:val="105"/>
                <w:sz w:val="24"/>
                <w:szCs w:val="24"/>
              </w:rPr>
            </w:pPr>
            <w:r w:rsidRPr="008E5A26">
              <w:rPr>
                <w:rFonts w:ascii="Times New Roman" w:hAnsi="Times New Roman" w:cs="Times New Roman"/>
                <w:w w:val="105"/>
                <w:sz w:val="24"/>
                <w:szCs w:val="24"/>
              </w:rPr>
              <w:t>Pedijatrija</w:t>
            </w:r>
          </w:p>
        </w:tc>
        <w:tc>
          <w:tcPr>
            <w:tcW w:w="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0B7398" w14:textId="34D79246" w:rsidR="007E15BC" w:rsidRDefault="007E15BC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5E8DAC" w14:textId="5118D84B" w:rsidR="007E15BC" w:rsidRDefault="007E15BC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6DD846" w14:textId="4D135774" w:rsidR="007E15BC" w:rsidRDefault="007E15BC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0ED8A3" w14:textId="412EA0B2" w:rsidR="007E15BC" w:rsidRDefault="007E15BC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99AB92" w14:textId="7A0ED6AD" w:rsidR="007E15BC" w:rsidRDefault="007E15BC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</w:tr>
      <w:tr w:rsidR="007E15BC" w14:paraId="2BC93FA6" w14:textId="77777777" w:rsidTr="007E15BC"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8D171F" w14:textId="0A0F25F0" w:rsidR="007E15BC" w:rsidRPr="008E5A26" w:rsidRDefault="007E15BC" w:rsidP="007E15BC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w w:val="105"/>
                <w:sz w:val="24"/>
                <w:szCs w:val="24"/>
              </w:rPr>
            </w:pPr>
            <w:r w:rsidRPr="008E5A26">
              <w:rPr>
                <w:rFonts w:ascii="Times New Roman" w:hAnsi="Times New Roman" w:cs="Times New Roman"/>
                <w:w w:val="105"/>
                <w:sz w:val="24"/>
                <w:szCs w:val="24"/>
              </w:rPr>
              <w:t>Psihijatrija</w:t>
            </w:r>
          </w:p>
        </w:tc>
        <w:tc>
          <w:tcPr>
            <w:tcW w:w="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BCB4EF" w14:textId="022F2D5A" w:rsidR="007E15BC" w:rsidRDefault="007E15BC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762942" w14:textId="373F52BB" w:rsidR="007E15BC" w:rsidRDefault="008E5A26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19D3AA" w14:textId="66EB7BE8" w:rsidR="007E15BC" w:rsidRDefault="007E15BC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DA295B" w14:textId="13559638" w:rsidR="007E15BC" w:rsidRDefault="008E5A26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7140A0" w14:textId="5570A45B" w:rsidR="007E15BC" w:rsidRDefault="008E5A26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</w:tr>
      <w:tr w:rsidR="008E5A26" w14:paraId="0C539300" w14:textId="77777777" w:rsidTr="007E15BC"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E1F120" w14:textId="3DB437DC" w:rsidR="008E5A26" w:rsidRPr="008E5A26" w:rsidRDefault="008E5A26" w:rsidP="007E15BC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w w:val="105"/>
                <w:sz w:val="24"/>
                <w:szCs w:val="24"/>
              </w:rPr>
            </w:pPr>
            <w:r w:rsidRPr="008E5A26">
              <w:rPr>
                <w:rFonts w:ascii="Times New Roman" w:hAnsi="Times New Roman" w:cs="Times New Roman"/>
                <w:w w:val="105"/>
                <w:sz w:val="24"/>
                <w:szCs w:val="24"/>
              </w:rPr>
              <w:t>Ginekologija i opstetricija</w:t>
            </w:r>
          </w:p>
        </w:tc>
        <w:tc>
          <w:tcPr>
            <w:tcW w:w="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EC0103" w14:textId="45CFD6F3" w:rsidR="008E5A26" w:rsidRDefault="008E5A26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EFA643" w14:textId="517614EC" w:rsidR="008E5A26" w:rsidRDefault="008E5A26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CA0779" w14:textId="3A0D8A1C" w:rsidR="008E5A26" w:rsidRDefault="008E5A26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8D6A18" w14:textId="34782EFC" w:rsidR="008E5A26" w:rsidRDefault="008E5A26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2C2350" w14:textId="01AF5916" w:rsidR="008E5A26" w:rsidRDefault="008E5A26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</w:tr>
      <w:tr w:rsidR="008E5A26" w14:paraId="75686C92" w14:textId="77777777" w:rsidTr="007E15BC"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E59A9E" w14:textId="7B968873" w:rsidR="008E5A26" w:rsidRPr="008E5A26" w:rsidRDefault="008E5A26" w:rsidP="007E15BC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w w:val="105"/>
                <w:sz w:val="24"/>
                <w:szCs w:val="24"/>
              </w:rPr>
            </w:pPr>
            <w:r w:rsidRPr="008E5A26">
              <w:rPr>
                <w:rFonts w:ascii="Times New Roman" w:hAnsi="Times New Roman" w:cs="Times New Roman"/>
                <w:w w:val="105"/>
                <w:sz w:val="24"/>
                <w:szCs w:val="24"/>
              </w:rPr>
              <w:t>Kardiologija</w:t>
            </w:r>
          </w:p>
        </w:tc>
        <w:tc>
          <w:tcPr>
            <w:tcW w:w="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6985FA" w14:textId="58FD943E" w:rsidR="008E5A26" w:rsidRDefault="008E5A26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4594D8" w14:textId="132D0118" w:rsidR="008E5A26" w:rsidRDefault="008E5A26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6C182E" w14:textId="408F9EC8" w:rsidR="008E5A26" w:rsidRDefault="008E5A26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E88443" w14:textId="60CB26CF" w:rsidR="008E5A26" w:rsidRDefault="008E5A26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26D93B" w14:textId="6C9CD054" w:rsidR="008E5A26" w:rsidRDefault="008E5A26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</w:tr>
      <w:tr w:rsidR="008E5A26" w14:paraId="23A5198C" w14:textId="77777777" w:rsidTr="007E15BC"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6DDEEB" w14:textId="31F1C1DA" w:rsidR="008E5A26" w:rsidRPr="008E5A26" w:rsidRDefault="008E5A26" w:rsidP="007E15BC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w w:val="105"/>
                <w:sz w:val="24"/>
                <w:szCs w:val="24"/>
              </w:rPr>
            </w:pPr>
            <w:r w:rsidRPr="008E5A26">
              <w:rPr>
                <w:rFonts w:ascii="Times New Roman" w:hAnsi="Times New Roman" w:cs="Times New Roman"/>
                <w:w w:val="105"/>
                <w:sz w:val="24"/>
                <w:szCs w:val="24"/>
              </w:rPr>
              <w:t>Ortopedija i traumatologija</w:t>
            </w:r>
          </w:p>
        </w:tc>
        <w:tc>
          <w:tcPr>
            <w:tcW w:w="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0D92A6" w14:textId="22A68B1C" w:rsidR="008E5A26" w:rsidRDefault="008E5A26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BFA366" w14:textId="6A336C83" w:rsidR="008E5A26" w:rsidRDefault="008E5A26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C69A1" w14:textId="51D6D866" w:rsidR="008E5A26" w:rsidRDefault="008E5A26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9D1CC7" w14:textId="3A388FBB" w:rsidR="008E5A26" w:rsidRDefault="008E5A26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65EF96" w14:textId="2D9F7BDD" w:rsidR="008E5A26" w:rsidRDefault="008E5A26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</w:tr>
      <w:tr w:rsidR="008E5A26" w14:paraId="441D4704" w14:textId="77777777" w:rsidTr="007E15BC"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3D00EA" w14:textId="41A89416" w:rsidR="008E5A26" w:rsidRPr="008E5A26" w:rsidRDefault="008E5A26" w:rsidP="007E15BC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w w:val="105"/>
                <w:sz w:val="24"/>
                <w:szCs w:val="24"/>
              </w:rPr>
            </w:pPr>
            <w:r w:rsidRPr="008E5A26">
              <w:rPr>
                <w:rFonts w:ascii="Times New Roman" w:hAnsi="Times New Roman" w:cs="Times New Roman"/>
                <w:w w:val="105"/>
                <w:sz w:val="24"/>
                <w:szCs w:val="24"/>
              </w:rPr>
              <w:t>Klinička radiologija</w:t>
            </w:r>
          </w:p>
        </w:tc>
        <w:tc>
          <w:tcPr>
            <w:tcW w:w="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58FBA1" w14:textId="7B45D5F9" w:rsidR="008E5A26" w:rsidRDefault="008E5A26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BA3B89" w14:textId="412EA453" w:rsidR="008E5A26" w:rsidRDefault="008E5A26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8ACDC2" w14:textId="3562C92A" w:rsidR="008E5A26" w:rsidRDefault="008E5A26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048741" w14:textId="29CC0EE6" w:rsidR="008E5A26" w:rsidRDefault="008E5A26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C5CB83" w14:textId="146461B4" w:rsidR="008E5A26" w:rsidRDefault="008E5A26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</w:tr>
      <w:tr w:rsidR="008E5A26" w14:paraId="27220BCD" w14:textId="77777777" w:rsidTr="007E15BC"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ED7D8A" w14:textId="31B3B0F3" w:rsidR="008E5A26" w:rsidRPr="008E5A26" w:rsidRDefault="008E5A26" w:rsidP="007E15BC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w w:val="105"/>
                <w:sz w:val="24"/>
                <w:szCs w:val="24"/>
              </w:rPr>
            </w:pPr>
            <w:r w:rsidRPr="008E5A26">
              <w:rPr>
                <w:rFonts w:ascii="Times New Roman" w:hAnsi="Times New Roman" w:cs="Times New Roman"/>
                <w:w w:val="105"/>
                <w:sz w:val="24"/>
                <w:szCs w:val="24"/>
              </w:rPr>
              <w:t>Fizikalna medicina i rehabilitacija</w:t>
            </w:r>
          </w:p>
        </w:tc>
        <w:tc>
          <w:tcPr>
            <w:tcW w:w="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F5CA4E" w14:textId="55982BCC" w:rsidR="008E5A26" w:rsidRDefault="008E5A26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5F14DD" w14:textId="49D522ED" w:rsidR="008E5A26" w:rsidRDefault="008E5A26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B025CB" w14:textId="10A9B491" w:rsidR="008E5A26" w:rsidRDefault="008E5A26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A6CFD6" w14:textId="5980E9AE" w:rsidR="008E5A26" w:rsidRDefault="008E5A26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801E95" w14:textId="41918B3B" w:rsidR="008E5A26" w:rsidRDefault="008E5A26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</w:tr>
      <w:tr w:rsidR="008E5A26" w14:paraId="3FCB7C94" w14:textId="77777777" w:rsidTr="007E15BC"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E0B379" w14:textId="1CEFC444" w:rsidR="008E5A26" w:rsidRPr="008E5A26" w:rsidRDefault="008E5A26" w:rsidP="007E15BC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w w:val="105"/>
                <w:sz w:val="24"/>
                <w:szCs w:val="24"/>
              </w:rPr>
            </w:pPr>
            <w:r w:rsidRPr="008E5A26">
              <w:rPr>
                <w:rFonts w:ascii="Times New Roman" w:hAnsi="Times New Roman" w:cs="Times New Roman"/>
                <w:w w:val="105"/>
                <w:sz w:val="24"/>
                <w:szCs w:val="24"/>
              </w:rPr>
              <w:t>Transfuzijska medicina</w:t>
            </w:r>
          </w:p>
        </w:tc>
        <w:tc>
          <w:tcPr>
            <w:tcW w:w="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51E700" w14:textId="35493361" w:rsidR="008E5A26" w:rsidRDefault="008E5A26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17ADC4" w14:textId="5444DF70" w:rsidR="008E5A26" w:rsidRDefault="008E5A26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71E59D" w14:textId="713CA54D" w:rsidR="008E5A26" w:rsidRDefault="008E5A26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826E5B" w14:textId="3E9E5E1A" w:rsidR="008E5A26" w:rsidRDefault="008E5A26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D08D5A" w14:textId="5C8CF145" w:rsidR="008E5A26" w:rsidRDefault="008E5A26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</w:tr>
      <w:tr w:rsidR="008E5A26" w14:paraId="3ACB9CDC" w14:textId="77777777" w:rsidTr="007E15BC"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CC43C5" w14:textId="77777777" w:rsidR="008E5A26" w:rsidRPr="00F23FB6" w:rsidRDefault="008E5A26" w:rsidP="008E5A26">
            <w:pPr>
              <w:pStyle w:val="TableParagraph"/>
              <w:spacing w:line="259" w:lineRule="exact"/>
              <w:ind w:left="126"/>
              <w:rPr>
                <w:sz w:val="24"/>
                <w:szCs w:val="24"/>
              </w:rPr>
            </w:pPr>
            <w:r w:rsidRPr="00F23FB6">
              <w:rPr>
                <w:w w:val="105"/>
                <w:sz w:val="24"/>
                <w:szCs w:val="24"/>
              </w:rPr>
              <w:t>Medicinska biokemija i laboratorijska</w:t>
            </w:r>
          </w:p>
          <w:p w14:paraId="2B8C9718" w14:textId="48A11F13" w:rsidR="008E5A26" w:rsidRPr="008F6E6B" w:rsidRDefault="008E5A26" w:rsidP="008E5A26">
            <w:pPr>
              <w:spacing w:line="240" w:lineRule="auto"/>
              <w:contextualSpacing/>
              <w:rPr>
                <w:rFonts w:ascii="Times New Roman" w:hAnsi="Times New Roman" w:cs="Times New Roman"/>
                <w:w w:val="105"/>
                <w:sz w:val="24"/>
                <w:szCs w:val="24"/>
              </w:rPr>
            </w:pPr>
            <w:r>
              <w:rPr>
                <w:w w:val="105"/>
                <w:sz w:val="24"/>
                <w:szCs w:val="24"/>
              </w:rPr>
              <w:t xml:space="preserve">  </w:t>
            </w:r>
            <w:r w:rsidRPr="008F6E6B">
              <w:rPr>
                <w:rFonts w:ascii="Times New Roman" w:hAnsi="Times New Roman" w:cs="Times New Roman"/>
                <w:w w:val="105"/>
                <w:sz w:val="24"/>
                <w:szCs w:val="24"/>
              </w:rPr>
              <w:t>medicina</w:t>
            </w:r>
          </w:p>
        </w:tc>
        <w:tc>
          <w:tcPr>
            <w:tcW w:w="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8D2EFD" w14:textId="6831E9AD" w:rsidR="008E5A26" w:rsidRDefault="008E5A26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506D64" w14:textId="5DDE8084" w:rsidR="008E5A26" w:rsidRDefault="008E5A26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8141C2" w14:textId="3BF52CA8" w:rsidR="008E5A26" w:rsidRDefault="008E5A26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4A4AB" w14:textId="47BF07AA" w:rsidR="008E5A26" w:rsidRDefault="008E5A26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EE01E5" w14:textId="0695EE69" w:rsidR="008E5A26" w:rsidRDefault="008E5A26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</w:tr>
      <w:tr w:rsidR="008E5A26" w14:paraId="5440AB3E" w14:textId="77777777" w:rsidTr="007E15BC"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6B11F3" w14:textId="195804A4" w:rsidR="008E5A26" w:rsidRPr="00F23FB6" w:rsidRDefault="008E5A26" w:rsidP="008E5A26">
            <w:pPr>
              <w:pStyle w:val="TableParagraph"/>
              <w:spacing w:line="259" w:lineRule="exact"/>
              <w:ind w:left="126"/>
              <w:rPr>
                <w:w w:val="105"/>
                <w:sz w:val="24"/>
                <w:szCs w:val="24"/>
              </w:rPr>
            </w:pPr>
            <w:r>
              <w:rPr>
                <w:w w:val="105"/>
                <w:sz w:val="24"/>
                <w:szCs w:val="24"/>
              </w:rPr>
              <w:t>Dermatologija i venerologija</w:t>
            </w:r>
          </w:p>
        </w:tc>
        <w:tc>
          <w:tcPr>
            <w:tcW w:w="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9C8652" w14:textId="60889359" w:rsidR="008E5A26" w:rsidRDefault="008E5A26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D9D91F" w14:textId="60B6D14E" w:rsidR="008E5A26" w:rsidRDefault="008E5A26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6B524D" w14:textId="72899A64" w:rsidR="008E5A26" w:rsidRDefault="008E5A26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413E38" w14:textId="23F4DF19" w:rsidR="008E5A26" w:rsidRDefault="008E5A26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FCD9E9" w14:textId="041F83CC" w:rsidR="008E5A26" w:rsidRDefault="008E5A26" w:rsidP="007E15BC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</w:tr>
    </w:tbl>
    <w:p w14:paraId="285FA5EC" w14:textId="77777777" w:rsidR="007E15BC" w:rsidRDefault="007E15BC" w:rsidP="00F23FB6">
      <w:pPr>
        <w:spacing w:before="21"/>
        <w:ind w:left="358" w:right="375"/>
        <w:rPr>
          <w:rFonts w:ascii="Times New Roman" w:hAnsi="Times New Roman" w:cs="Times New Roman"/>
          <w:color w:val="282828"/>
          <w:w w:val="110"/>
          <w:sz w:val="24"/>
          <w:szCs w:val="24"/>
        </w:rPr>
      </w:pPr>
    </w:p>
    <w:p w14:paraId="7BD18C4B" w14:textId="77777777" w:rsidR="008E5A26" w:rsidRDefault="008E5A26" w:rsidP="00F23FB6">
      <w:pPr>
        <w:spacing w:before="21"/>
        <w:ind w:left="358" w:right="375"/>
        <w:rPr>
          <w:rFonts w:ascii="Times New Roman" w:hAnsi="Times New Roman" w:cs="Times New Roman"/>
          <w:color w:val="282828"/>
          <w:w w:val="110"/>
          <w:sz w:val="24"/>
          <w:szCs w:val="24"/>
        </w:rPr>
      </w:pPr>
    </w:p>
    <w:p w14:paraId="0C3C3DCA" w14:textId="77777777" w:rsidR="007E15BC" w:rsidRDefault="007E15BC" w:rsidP="00F23FB6">
      <w:pPr>
        <w:spacing w:before="21"/>
        <w:ind w:left="358" w:right="375"/>
        <w:rPr>
          <w:rFonts w:ascii="Times New Roman" w:hAnsi="Times New Roman" w:cs="Times New Roman"/>
          <w:color w:val="282828"/>
          <w:w w:val="110"/>
          <w:sz w:val="24"/>
          <w:szCs w:val="24"/>
        </w:rPr>
      </w:pPr>
    </w:p>
    <w:p w14:paraId="1EA495F4" w14:textId="77777777" w:rsidR="008E5A26" w:rsidRDefault="008E5A26" w:rsidP="00F23FB6">
      <w:pPr>
        <w:spacing w:before="21"/>
        <w:ind w:left="358" w:right="375"/>
        <w:rPr>
          <w:rFonts w:ascii="Times New Roman" w:hAnsi="Times New Roman" w:cs="Times New Roman"/>
          <w:color w:val="282828"/>
          <w:w w:val="110"/>
          <w:sz w:val="24"/>
          <w:szCs w:val="24"/>
        </w:rPr>
      </w:pPr>
    </w:p>
    <w:p w14:paraId="70FD5174" w14:textId="77777777" w:rsidR="007E15BC" w:rsidRPr="007E15BC" w:rsidRDefault="007E15BC" w:rsidP="007E15BC">
      <w:pPr>
        <w:rPr>
          <w:rFonts w:ascii="Times New Roman" w:hAnsi="Times New Roman" w:cs="Times New Roman"/>
          <w:sz w:val="24"/>
          <w:szCs w:val="24"/>
        </w:rPr>
      </w:pPr>
    </w:p>
    <w:p w14:paraId="227833AF" w14:textId="77777777" w:rsidR="007E15BC" w:rsidRPr="007E15BC" w:rsidRDefault="007E15BC" w:rsidP="007E15BC">
      <w:pPr>
        <w:rPr>
          <w:rFonts w:ascii="Times New Roman" w:hAnsi="Times New Roman" w:cs="Times New Roman"/>
          <w:sz w:val="24"/>
          <w:szCs w:val="24"/>
        </w:rPr>
      </w:pPr>
    </w:p>
    <w:p w14:paraId="1C30F3D6" w14:textId="77777777" w:rsidR="007E15BC" w:rsidRPr="007E15BC" w:rsidRDefault="007E15BC" w:rsidP="007E15BC">
      <w:pPr>
        <w:rPr>
          <w:rFonts w:ascii="Times New Roman" w:hAnsi="Times New Roman" w:cs="Times New Roman"/>
          <w:sz w:val="24"/>
          <w:szCs w:val="24"/>
        </w:rPr>
      </w:pPr>
    </w:p>
    <w:p w14:paraId="31E857F7" w14:textId="77777777" w:rsidR="007E15BC" w:rsidRDefault="007E15BC" w:rsidP="007E15BC">
      <w:pPr>
        <w:rPr>
          <w:rFonts w:ascii="Times New Roman" w:hAnsi="Times New Roman" w:cs="Times New Roman"/>
          <w:sz w:val="24"/>
          <w:szCs w:val="24"/>
        </w:rPr>
      </w:pPr>
    </w:p>
    <w:p w14:paraId="18E975C8" w14:textId="77777777" w:rsidR="008E5A26" w:rsidRDefault="008E5A26" w:rsidP="007E15BC">
      <w:pPr>
        <w:rPr>
          <w:rFonts w:ascii="Times New Roman" w:hAnsi="Times New Roman" w:cs="Times New Roman"/>
          <w:sz w:val="24"/>
          <w:szCs w:val="24"/>
        </w:rPr>
      </w:pPr>
    </w:p>
    <w:p w14:paraId="3B701B77" w14:textId="77777777" w:rsidR="008E5A26" w:rsidRDefault="008E5A26" w:rsidP="007E15BC">
      <w:pPr>
        <w:rPr>
          <w:rFonts w:ascii="Times New Roman" w:hAnsi="Times New Roman" w:cs="Times New Roman"/>
          <w:sz w:val="24"/>
          <w:szCs w:val="24"/>
        </w:rPr>
      </w:pPr>
    </w:p>
    <w:p w14:paraId="034DCF5F" w14:textId="77777777" w:rsidR="007E15BC" w:rsidRPr="007E15BC" w:rsidRDefault="007E15BC" w:rsidP="007E15BC">
      <w:pPr>
        <w:rPr>
          <w:rFonts w:ascii="Times New Roman" w:hAnsi="Times New Roman" w:cs="Times New Roman"/>
          <w:sz w:val="24"/>
          <w:szCs w:val="24"/>
        </w:rPr>
      </w:pPr>
    </w:p>
    <w:p w14:paraId="417D1491" w14:textId="77777777" w:rsidR="008F6E6B" w:rsidRDefault="008F6E6B" w:rsidP="00F23FB6">
      <w:pPr>
        <w:pStyle w:val="Tijeloteksta"/>
        <w:spacing w:before="5"/>
        <w:rPr>
          <w:sz w:val="24"/>
          <w:szCs w:val="24"/>
        </w:rPr>
      </w:pPr>
    </w:p>
    <w:p w14:paraId="49110112" w14:textId="77777777" w:rsidR="008F6E6B" w:rsidRPr="00F23FB6" w:rsidRDefault="008F6E6B" w:rsidP="00F23FB6">
      <w:pPr>
        <w:pStyle w:val="Tijeloteksta"/>
        <w:spacing w:before="5"/>
        <w:rPr>
          <w:sz w:val="24"/>
          <w:szCs w:val="24"/>
        </w:rPr>
      </w:pPr>
    </w:p>
    <w:tbl>
      <w:tblPr>
        <w:tblStyle w:val="TableNormal"/>
        <w:tblW w:w="0" w:type="auto"/>
        <w:tblInd w:w="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80"/>
        <w:gridCol w:w="2822"/>
      </w:tblGrid>
      <w:tr w:rsidR="00F23FB6" w:rsidRPr="00F23FB6" w14:paraId="546641A8" w14:textId="77777777" w:rsidTr="00447EB3">
        <w:trPr>
          <w:trHeight w:val="556"/>
        </w:trPr>
        <w:tc>
          <w:tcPr>
            <w:tcW w:w="4380" w:type="dxa"/>
          </w:tcPr>
          <w:p w14:paraId="58D57C5E" w14:textId="77777777" w:rsidR="00F23FB6" w:rsidRPr="00F23FB6" w:rsidRDefault="00F23FB6" w:rsidP="00D51FE2">
            <w:pPr>
              <w:pStyle w:val="TableParagraph"/>
              <w:spacing w:before="162"/>
              <w:ind w:left="977"/>
              <w:rPr>
                <w:b/>
                <w:sz w:val="24"/>
                <w:szCs w:val="24"/>
              </w:rPr>
            </w:pPr>
            <w:r w:rsidRPr="00F23FB6">
              <w:rPr>
                <w:b/>
                <w:w w:val="105"/>
                <w:sz w:val="24"/>
                <w:szCs w:val="24"/>
              </w:rPr>
              <w:t>Naziv uže specijalizacije</w:t>
            </w:r>
          </w:p>
        </w:tc>
        <w:tc>
          <w:tcPr>
            <w:tcW w:w="2822" w:type="dxa"/>
          </w:tcPr>
          <w:p w14:paraId="11110129" w14:textId="77777777" w:rsidR="00F23FB6" w:rsidRPr="00F23FB6" w:rsidRDefault="00F23FB6" w:rsidP="00D51FE2">
            <w:pPr>
              <w:pStyle w:val="TableParagraph"/>
              <w:spacing w:before="167"/>
              <w:ind w:left="132" w:right="72"/>
              <w:jc w:val="center"/>
              <w:rPr>
                <w:b/>
                <w:sz w:val="24"/>
                <w:szCs w:val="24"/>
              </w:rPr>
            </w:pPr>
            <w:r w:rsidRPr="00F23FB6">
              <w:rPr>
                <w:b/>
                <w:w w:val="105"/>
                <w:sz w:val="24"/>
                <w:szCs w:val="24"/>
              </w:rPr>
              <w:t>Broj potrebnih užih specijalizacija:</w:t>
            </w:r>
          </w:p>
        </w:tc>
      </w:tr>
      <w:tr w:rsidR="00F23FB6" w:rsidRPr="00F23FB6" w14:paraId="640EDFC8" w14:textId="77777777" w:rsidTr="00447EB3">
        <w:trPr>
          <w:trHeight w:val="561"/>
        </w:trPr>
        <w:tc>
          <w:tcPr>
            <w:tcW w:w="4380" w:type="dxa"/>
          </w:tcPr>
          <w:p w14:paraId="71F1B9F9" w14:textId="3781FEA1" w:rsidR="00F23FB6" w:rsidRPr="00F23FB6" w:rsidRDefault="008E5A26" w:rsidP="00D51FE2">
            <w:pPr>
              <w:pStyle w:val="TableParagraph"/>
              <w:spacing w:before="13"/>
              <w:ind w:left="130"/>
              <w:rPr>
                <w:sz w:val="24"/>
                <w:szCs w:val="24"/>
              </w:rPr>
            </w:pPr>
            <w:r>
              <w:rPr>
                <w:w w:val="105"/>
                <w:sz w:val="24"/>
                <w:szCs w:val="24"/>
              </w:rPr>
              <w:t xml:space="preserve">Stražnji </w:t>
            </w:r>
            <w:r w:rsidR="00F23FB6" w:rsidRPr="00F23FB6">
              <w:rPr>
                <w:w w:val="105"/>
                <w:sz w:val="24"/>
                <w:szCs w:val="24"/>
              </w:rPr>
              <w:t>segment oka</w:t>
            </w:r>
          </w:p>
        </w:tc>
        <w:tc>
          <w:tcPr>
            <w:tcW w:w="2822" w:type="dxa"/>
          </w:tcPr>
          <w:p w14:paraId="61786D88" w14:textId="0066744B" w:rsidR="00F23FB6" w:rsidRPr="00F23FB6" w:rsidRDefault="008E5A26" w:rsidP="00D51FE2">
            <w:pPr>
              <w:pStyle w:val="TableParagraph"/>
              <w:spacing w:before="167"/>
              <w:ind w:left="57"/>
              <w:jc w:val="center"/>
              <w:rPr>
                <w:sz w:val="24"/>
                <w:szCs w:val="24"/>
              </w:rPr>
            </w:pPr>
            <w:r>
              <w:rPr>
                <w:w w:val="108"/>
                <w:sz w:val="24"/>
                <w:szCs w:val="24"/>
              </w:rPr>
              <w:t>1</w:t>
            </w:r>
          </w:p>
        </w:tc>
      </w:tr>
      <w:tr w:rsidR="00F23FB6" w:rsidRPr="00F23FB6" w14:paraId="401DD80F" w14:textId="77777777" w:rsidTr="00447EB3">
        <w:trPr>
          <w:trHeight w:val="556"/>
        </w:trPr>
        <w:tc>
          <w:tcPr>
            <w:tcW w:w="4380" w:type="dxa"/>
          </w:tcPr>
          <w:p w14:paraId="29ABF2A5" w14:textId="359F9529" w:rsidR="00F23FB6" w:rsidRPr="00F23FB6" w:rsidRDefault="008E5A26" w:rsidP="00D51FE2">
            <w:pPr>
              <w:pStyle w:val="TableParagraph"/>
              <w:spacing w:before="8"/>
              <w:ind w:left="125"/>
              <w:rPr>
                <w:sz w:val="24"/>
                <w:szCs w:val="24"/>
              </w:rPr>
            </w:pPr>
            <w:r>
              <w:rPr>
                <w:w w:val="105"/>
                <w:sz w:val="24"/>
                <w:szCs w:val="24"/>
              </w:rPr>
              <w:t>Glaumatologija</w:t>
            </w:r>
          </w:p>
        </w:tc>
        <w:tc>
          <w:tcPr>
            <w:tcW w:w="2822" w:type="dxa"/>
          </w:tcPr>
          <w:p w14:paraId="44886880" w14:textId="15BEBA46" w:rsidR="00F23FB6" w:rsidRPr="00F23FB6" w:rsidRDefault="008E5A26" w:rsidP="00D51FE2">
            <w:pPr>
              <w:pStyle w:val="TableParagraph"/>
              <w:spacing w:before="162"/>
              <w:ind w:left="51"/>
              <w:jc w:val="center"/>
              <w:rPr>
                <w:sz w:val="24"/>
                <w:szCs w:val="24"/>
              </w:rPr>
            </w:pPr>
            <w:r>
              <w:rPr>
                <w:w w:val="103"/>
                <w:sz w:val="24"/>
                <w:szCs w:val="24"/>
              </w:rPr>
              <w:t>1</w:t>
            </w:r>
          </w:p>
        </w:tc>
      </w:tr>
      <w:tr w:rsidR="00F23FB6" w:rsidRPr="00F23FB6" w14:paraId="00EF8A30" w14:textId="77777777" w:rsidTr="00447EB3">
        <w:trPr>
          <w:trHeight w:val="561"/>
        </w:trPr>
        <w:tc>
          <w:tcPr>
            <w:tcW w:w="4380" w:type="dxa"/>
          </w:tcPr>
          <w:p w14:paraId="53F67DF5" w14:textId="38DFDF3E" w:rsidR="00F23FB6" w:rsidRPr="00F23FB6" w:rsidRDefault="008E5A26" w:rsidP="00D51FE2">
            <w:pPr>
              <w:pStyle w:val="TableParagraph"/>
              <w:spacing w:before="13"/>
              <w:ind w:left="125"/>
              <w:rPr>
                <w:sz w:val="24"/>
                <w:szCs w:val="24"/>
              </w:rPr>
            </w:pPr>
            <w:r>
              <w:rPr>
                <w:w w:val="105"/>
                <w:sz w:val="24"/>
                <w:szCs w:val="24"/>
              </w:rPr>
              <w:t>Epileptologija</w:t>
            </w:r>
          </w:p>
        </w:tc>
        <w:tc>
          <w:tcPr>
            <w:tcW w:w="2822" w:type="dxa"/>
          </w:tcPr>
          <w:p w14:paraId="324AF6EC" w14:textId="0EC8CFFC" w:rsidR="00F23FB6" w:rsidRPr="00F23FB6" w:rsidRDefault="008E5A26" w:rsidP="00D51FE2">
            <w:pPr>
              <w:pStyle w:val="TableParagraph"/>
              <w:spacing w:before="175"/>
              <w:ind w:left="42"/>
              <w:jc w:val="center"/>
              <w:rPr>
                <w:sz w:val="24"/>
                <w:szCs w:val="24"/>
              </w:rPr>
            </w:pPr>
            <w:r>
              <w:rPr>
                <w:w w:val="96"/>
                <w:sz w:val="24"/>
                <w:szCs w:val="24"/>
              </w:rPr>
              <w:t>1</w:t>
            </w:r>
          </w:p>
        </w:tc>
      </w:tr>
      <w:tr w:rsidR="00F23FB6" w:rsidRPr="00F23FB6" w14:paraId="3E8F6C26" w14:textId="77777777" w:rsidTr="00447EB3">
        <w:trPr>
          <w:trHeight w:val="561"/>
        </w:trPr>
        <w:tc>
          <w:tcPr>
            <w:tcW w:w="4380" w:type="dxa"/>
          </w:tcPr>
          <w:p w14:paraId="00950DBC" w14:textId="0E4536DA" w:rsidR="00F23FB6" w:rsidRPr="00F23FB6" w:rsidRDefault="008E5A26" w:rsidP="00D51FE2">
            <w:pPr>
              <w:pStyle w:val="TableParagraph"/>
              <w:spacing w:before="8"/>
              <w:ind w:left="126"/>
              <w:rPr>
                <w:sz w:val="24"/>
                <w:szCs w:val="24"/>
              </w:rPr>
            </w:pPr>
            <w:r>
              <w:rPr>
                <w:w w:val="105"/>
                <w:sz w:val="24"/>
                <w:szCs w:val="24"/>
              </w:rPr>
              <w:t>Cerebrovaskularne bolesti</w:t>
            </w:r>
          </w:p>
        </w:tc>
        <w:tc>
          <w:tcPr>
            <w:tcW w:w="2822" w:type="dxa"/>
          </w:tcPr>
          <w:p w14:paraId="713CA4E9" w14:textId="4BDF9A45" w:rsidR="00F23FB6" w:rsidRPr="00F23FB6" w:rsidRDefault="008E5A26" w:rsidP="00D51FE2">
            <w:pPr>
              <w:pStyle w:val="TableParagraph"/>
              <w:spacing w:before="162"/>
              <w:ind w:left="48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F23FB6" w:rsidRPr="00F23FB6" w14:paraId="5307B5A6" w14:textId="77777777" w:rsidTr="00447EB3">
        <w:trPr>
          <w:trHeight w:val="561"/>
        </w:trPr>
        <w:tc>
          <w:tcPr>
            <w:tcW w:w="4380" w:type="dxa"/>
          </w:tcPr>
          <w:p w14:paraId="1F34D5E2" w14:textId="660AB0FE" w:rsidR="00F23FB6" w:rsidRPr="00F23FB6" w:rsidRDefault="008E5A26" w:rsidP="00D51FE2">
            <w:pPr>
              <w:pStyle w:val="TableParagraph"/>
              <w:spacing w:before="8"/>
              <w:ind w:left="126"/>
              <w:rPr>
                <w:sz w:val="24"/>
                <w:szCs w:val="24"/>
              </w:rPr>
            </w:pPr>
            <w:r>
              <w:rPr>
                <w:w w:val="105"/>
                <w:sz w:val="24"/>
                <w:szCs w:val="24"/>
              </w:rPr>
              <w:t>Alkoholizam i druge ovisnosti</w:t>
            </w:r>
          </w:p>
        </w:tc>
        <w:tc>
          <w:tcPr>
            <w:tcW w:w="2822" w:type="dxa"/>
          </w:tcPr>
          <w:p w14:paraId="48FDFE0B" w14:textId="5FD6A2BA" w:rsidR="00F23FB6" w:rsidRPr="00F23FB6" w:rsidRDefault="008E5A26" w:rsidP="00D51FE2">
            <w:pPr>
              <w:pStyle w:val="TableParagraph"/>
              <w:spacing w:before="162"/>
              <w:ind w:left="38"/>
              <w:jc w:val="center"/>
              <w:rPr>
                <w:sz w:val="24"/>
                <w:szCs w:val="24"/>
              </w:rPr>
            </w:pPr>
            <w:r>
              <w:rPr>
                <w:w w:val="108"/>
                <w:sz w:val="24"/>
                <w:szCs w:val="24"/>
              </w:rPr>
              <w:t>1</w:t>
            </w:r>
          </w:p>
        </w:tc>
      </w:tr>
      <w:tr w:rsidR="00F23FB6" w:rsidRPr="00F23FB6" w14:paraId="56E19CFB" w14:textId="77777777" w:rsidTr="00447EB3">
        <w:trPr>
          <w:trHeight w:val="561"/>
        </w:trPr>
        <w:tc>
          <w:tcPr>
            <w:tcW w:w="4380" w:type="dxa"/>
          </w:tcPr>
          <w:p w14:paraId="69D09059" w14:textId="5294346E" w:rsidR="00F23FB6" w:rsidRPr="00F23FB6" w:rsidRDefault="008E5A26" w:rsidP="00D51FE2">
            <w:pPr>
              <w:pStyle w:val="TableParagraph"/>
              <w:spacing w:before="3"/>
              <w:ind w:left="12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Biologijska psihijatrija</w:t>
            </w:r>
          </w:p>
        </w:tc>
        <w:tc>
          <w:tcPr>
            <w:tcW w:w="2822" w:type="dxa"/>
          </w:tcPr>
          <w:p w14:paraId="013E8785" w14:textId="5FCCF5A1" w:rsidR="00F23FB6" w:rsidRPr="00F23FB6" w:rsidRDefault="008E5A26" w:rsidP="00D51FE2">
            <w:pPr>
              <w:pStyle w:val="TableParagraph"/>
              <w:spacing w:before="157"/>
              <w:ind w:left="3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F23FB6" w:rsidRPr="00F23FB6" w14:paraId="10B6E4FF" w14:textId="77777777" w:rsidTr="00447EB3">
        <w:trPr>
          <w:trHeight w:val="552"/>
        </w:trPr>
        <w:tc>
          <w:tcPr>
            <w:tcW w:w="4380" w:type="dxa"/>
          </w:tcPr>
          <w:p w14:paraId="285034B5" w14:textId="42025672" w:rsidR="00F23FB6" w:rsidRPr="00F23FB6" w:rsidRDefault="008E5A26" w:rsidP="00D51FE2">
            <w:pPr>
              <w:pStyle w:val="TableParagraph"/>
              <w:spacing w:line="263" w:lineRule="exact"/>
              <w:ind w:left="117"/>
              <w:rPr>
                <w:sz w:val="24"/>
                <w:szCs w:val="24"/>
              </w:rPr>
            </w:pPr>
            <w:r>
              <w:rPr>
                <w:w w:val="105"/>
                <w:sz w:val="24"/>
                <w:szCs w:val="24"/>
              </w:rPr>
              <w:t>Psihoterapija</w:t>
            </w:r>
          </w:p>
        </w:tc>
        <w:tc>
          <w:tcPr>
            <w:tcW w:w="2822" w:type="dxa"/>
          </w:tcPr>
          <w:p w14:paraId="2802DBCC" w14:textId="1CE3B260" w:rsidR="00F23FB6" w:rsidRPr="00F23FB6" w:rsidRDefault="008E5A26" w:rsidP="00D51FE2">
            <w:pPr>
              <w:pStyle w:val="TableParagraph"/>
              <w:spacing w:before="165"/>
              <w:ind w:left="22"/>
              <w:jc w:val="center"/>
              <w:rPr>
                <w:sz w:val="24"/>
                <w:szCs w:val="24"/>
              </w:rPr>
            </w:pPr>
            <w:r>
              <w:rPr>
                <w:w w:val="96"/>
                <w:sz w:val="24"/>
                <w:szCs w:val="24"/>
              </w:rPr>
              <w:t>1</w:t>
            </w:r>
          </w:p>
        </w:tc>
      </w:tr>
      <w:tr w:rsidR="008E5A26" w:rsidRPr="00F23FB6" w14:paraId="5F51B78B" w14:textId="77777777" w:rsidTr="00447EB3">
        <w:trPr>
          <w:trHeight w:val="552"/>
        </w:trPr>
        <w:tc>
          <w:tcPr>
            <w:tcW w:w="4380" w:type="dxa"/>
          </w:tcPr>
          <w:p w14:paraId="31F7C8FC" w14:textId="4EF3EC61" w:rsidR="008E5A26" w:rsidRDefault="008E5A26" w:rsidP="00D51FE2">
            <w:pPr>
              <w:pStyle w:val="TableParagraph"/>
              <w:spacing w:line="263" w:lineRule="exact"/>
              <w:ind w:left="117"/>
              <w:rPr>
                <w:w w:val="105"/>
                <w:sz w:val="24"/>
                <w:szCs w:val="24"/>
              </w:rPr>
            </w:pPr>
            <w:r>
              <w:rPr>
                <w:w w:val="105"/>
                <w:sz w:val="24"/>
                <w:szCs w:val="24"/>
              </w:rPr>
              <w:t>Plastična kirurgija glave i vrata</w:t>
            </w:r>
          </w:p>
        </w:tc>
        <w:tc>
          <w:tcPr>
            <w:tcW w:w="2822" w:type="dxa"/>
          </w:tcPr>
          <w:p w14:paraId="09E6337B" w14:textId="7EC01E06" w:rsidR="008E5A26" w:rsidRDefault="008E5A26" w:rsidP="00D51FE2">
            <w:pPr>
              <w:pStyle w:val="TableParagraph"/>
              <w:spacing w:before="165"/>
              <w:ind w:left="22"/>
              <w:jc w:val="center"/>
              <w:rPr>
                <w:w w:val="96"/>
                <w:sz w:val="24"/>
                <w:szCs w:val="24"/>
              </w:rPr>
            </w:pPr>
            <w:r>
              <w:rPr>
                <w:w w:val="96"/>
                <w:sz w:val="24"/>
                <w:szCs w:val="24"/>
              </w:rPr>
              <w:t>1</w:t>
            </w:r>
          </w:p>
        </w:tc>
      </w:tr>
      <w:tr w:rsidR="008E5A26" w:rsidRPr="00F23FB6" w14:paraId="0A0BC1D5" w14:textId="77777777" w:rsidTr="00447EB3">
        <w:trPr>
          <w:trHeight w:val="552"/>
        </w:trPr>
        <w:tc>
          <w:tcPr>
            <w:tcW w:w="4380" w:type="dxa"/>
          </w:tcPr>
          <w:p w14:paraId="47851427" w14:textId="139BA300" w:rsidR="008E5A26" w:rsidRDefault="008E5A26" w:rsidP="00D51FE2">
            <w:pPr>
              <w:pStyle w:val="TableParagraph"/>
              <w:spacing w:line="263" w:lineRule="exact"/>
              <w:ind w:left="117"/>
              <w:rPr>
                <w:w w:val="105"/>
                <w:sz w:val="24"/>
                <w:szCs w:val="24"/>
              </w:rPr>
            </w:pPr>
            <w:r>
              <w:rPr>
                <w:w w:val="105"/>
                <w:sz w:val="24"/>
                <w:szCs w:val="24"/>
              </w:rPr>
              <w:t>Humana reprodukcija</w:t>
            </w:r>
          </w:p>
        </w:tc>
        <w:tc>
          <w:tcPr>
            <w:tcW w:w="2822" w:type="dxa"/>
          </w:tcPr>
          <w:p w14:paraId="5762F2DC" w14:textId="54C8E980" w:rsidR="008E5A26" w:rsidRDefault="008E5A26" w:rsidP="00D51FE2">
            <w:pPr>
              <w:pStyle w:val="TableParagraph"/>
              <w:spacing w:before="165"/>
              <w:ind w:left="22"/>
              <w:jc w:val="center"/>
              <w:rPr>
                <w:w w:val="96"/>
                <w:sz w:val="24"/>
                <w:szCs w:val="24"/>
              </w:rPr>
            </w:pPr>
            <w:r>
              <w:rPr>
                <w:w w:val="96"/>
                <w:sz w:val="24"/>
                <w:szCs w:val="24"/>
              </w:rPr>
              <w:t>1</w:t>
            </w:r>
          </w:p>
        </w:tc>
      </w:tr>
    </w:tbl>
    <w:p w14:paraId="537BD3D7" w14:textId="77777777" w:rsidR="00F23FB6" w:rsidRDefault="00F23FB6" w:rsidP="004D349B">
      <w:pPr>
        <w:pStyle w:val="Default"/>
        <w:jc w:val="both"/>
        <w:rPr>
          <w:rFonts w:ascii="Times New Roman" w:hAnsi="Times New Roman" w:cs="Times New Roman"/>
        </w:rPr>
      </w:pPr>
    </w:p>
    <w:p w14:paraId="5FA05E75" w14:textId="77777777" w:rsidR="008F6E6B" w:rsidRDefault="008F6E6B" w:rsidP="00F23FB6">
      <w:pPr>
        <w:pStyle w:val="Default"/>
        <w:jc w:val="center"/>
        <w:rPr>
          <w:rFonts w:ascii="Times New Roman" w:hAnsi="Times New Roman" w:cs="Times New Roman"/>
          <w:b/>
        </w:rPr>
      </w:pPr>
    </w:p>
    <w:p w14:paraId="1494E2EB" w14:textId="77777777" w:rsidR="008F6E6B" w:rsidRDefault="008F6E6B" w:rsidP="00F23FB6">
      <w:pPr>
        <w:pStyle w:val="Default"/>
        <w:jc w:val="center"/>
        <w:rPr>
          <w:rFonts w:ascii="Times New Roman" w:hAnsi="Times New Roman" w:cs="Times New Roman"/>
          <w:b/>
        </w:rPr>
      </w:pPr>
    </w:p>
    <w:p w14:paraId="4C60EFDD" w14:textId="77777777" w:rsidR="008F6E6B" w:rsidRDefault="008F6E6B" w:rsidP="00F23FB6">
      <w:pPr>
        <w:pStyle w:val="Default"/>
        <w:jc w:val="center"/>
        <w:rPr>
          <w:rFonts w:ascii="Times New Roman" w:hAnsi="Times New Roman" w:cs="Times New Roman"/>
          <w:b/>
        </w:rPr>
      </w:pPr>
    </w:p>
    <w:p w14:paraId="2654659C" w14:textId="77777777" w:rsidR="008F6E6B" w:rsidRDefault="008F6E6B" w:rsidP="00F23FB6">
      <w:pPr>
        <w:pStyle w:val="Default"/>
        <w:jc w:val="center"/>
        <w:rPr>
          <w:rFonts w:ascii="Times New Roman" w:hAnsi="Times New Roman" w:cs="Times New Roman"/>
          <w:b/>
        </w:rPr>
      </w:pPr>
    </w:p>
    <w:p w14:paraId="1821A4A1" w14:textId="77777777" w:rsidR="008F6E6B" w:rsidRDefault="008F6E6B" w:rsidP="00F23FB6">
      <w:pPr>
        <w:pStyle w:val="Default"/>
        <w:jc w:val="center"/>
        <w:rPr>
          <w:rFonts w:ascii="Times New Roman" w:hAnsi="Times New Roman" w:cs="Times New Roman"/>
          <w:b/>
        </w:rPr>
      </w:pPr>
    </w:p>
    <w:p w14:paraId="0EE36E3D" w14:textId="5DB57141" w:rsidR="00F23FB6" w:rsidRDefault="00F23FB6" w:rsidP="00F23FB6">
      <w:pPr>
        <w:pStyle w:val="Default"/>
        <w:jc w:val="center"/>
        <w:rPr>
          <w:rFonts w:ascii="Times New Roman" w:hAnsi="Times New Roman" w:cs="Times New Roman"/>
          <w:b/>
        </w:rPr>
      </w:pPr>
      <w:r w:rsidRPr="00F23FB6">
        <w:rPr>
          <w:rFonts w:ascii="Times New Roman" w:hAnsi="Times New Roman" w:cs="Times New Roman"/>
          <w:b/>
        </w:rPr>
        <w:lastRenderedPageBreak/>
        <w:t>III.</w:t>
      </w:r>
    </w:p>
    <w:p w14:paraId="4608DA13" w14:textId="77777777" w:rsidR="00F23FB6" w:rsidRDefault="00F23FB6" w:rsidP="00F23FB6">
      <w:pPr>
        <w:pStyle w:val="Default"/>
        <w:rPr>
          <w:rFonts w:ascii="Times New Roman" w:hAnsi="Times New Roman" w:cs="Times New Roman"/>
        </w:rPr>
      </w:pPr>
      <w:r w:rsidRPr="00203F4C">
        <w:rPr>
          <w:rFonts w:ascii="Times New Roman" w:hAnsi="Times New Roman" w:cs="Times New Roman"/>
        </w:rPr>
        <w:t>Zavod za javno zdravstvo Koprivničko-križevačke županije:</w:t>
      </w:r>
    </w:p>
    <w:p w14:paraId="77A77177" w14:textId="77777777" w:rsidR="000D2853" w:rsidRDefault="000D2853" w:rsidP="000D2853">
      <w:pPr>
        <w:spacing w:line="240" w:lineRule="auto"/>
        <w:rPr>
          <w:rFonts w:ascii="Times New Roman" w:hAnsi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10"/>
        <w:gridCol w:w="904"/>
        <w:gridCol w:w="850"/>
        <w:gridCol w:w="992"/>
        <w:gridCol w:w="993"/>
        <w:gridCol w:w="992"/>
      </w:tblGrid>
      <w:tr w:rsidR="000D2853" w14:paraId="708E5813" w14:textId="77777777" w:rsidTr="000011AD"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/>
            <w:hideMark/>
          </w:tcPr>
          <w:p w14:paraId="6DB8C6F8" w14:textId="77777777" w:rsidR="000D2853" w:rsidRDefault="000D2853" w:rsidP="000011AD">
            <w:pPr>
              <w:spacing w:line="240" w:lineRule="auto"/>
              <w:contextualSpacing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Naziv specijalizacije</w:t>
            </w:r>
          </w:p>
        </w:tc>
        <w:tc>
          <w:tcPr>
            <w:tcW w:w="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/>
            <w:hideMark/>
          </w:tcPr>
          <w:p w14:paraId="64B60D81" w14:textId="77777777" w:rsidR="000D2853" w:rsidRDefault="000D2853" w:rsidP="000011AD">
            <w:pPr>
              <w:spacing w:line="240" w:lineRule="auto"/>
              <w:contextualSpacing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2025.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/>
            <w:hideMark/>
          </w:tcPr>
          <w:p w14:paraId="3730FFFB" w14:textId="77777777" w:rsidR="000D2853" w:rsidRDefault="000D2853" w:rsidP="000011AD">
            <w:pPr>
              <w:spacing w:line="240" w:lineRule="auto"/>
              <w:contextualSpacing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2026.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/>
            <w:hideMark/>
          </w:tcPr>
          <w:p w14:paraId="6DD90C29" w14:textId="77777777" w:rsidR="000D2853" w:rsidRDefault="000D2853" w:rsidP="000011AD">
            <w:pPr>
              <w:spacing w:line="240" w:lineRule="auto"/>
              <w:contextualSpacing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2027.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/>
            <w:hideMark/>
          </w:tcPr>
          <w:p w14:paraId="3AB461C7" w14:textId="77777777" w:rsidR="000D2853" w:rsidRDefault="000D2853" w:rsidP="000011AD">
            <w:pPr>
              <w:spacing w:line="240" w:lineRule="auto"/>
              <w:contextualSpacing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2028.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/>
            <w:hideMark/>
          </w:tcPr>
          <w:p w14:paraId="3517E3E3" w14:textId="77777777" w:rsidR="000D2853" w:rsidRDefault="000D2853" w:rsidP="000011AD">
            <w:pPr>
              <w:spacing w:line="240" w:lineRule="auto"/>
              <w:contextualSpacing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2029.</w:t>
            </w:r>
          </w:p>
        </w:tc>
      </w:tr>
      <w:tr w:rsidR="000D2853" w14:paraId="489A7FDE" w14:textId="77777777" w:rsidTr="000D2853"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D5BE3A" w14:textId="33802B84" w:rsidR="000D2853" w:rsidRDefault="000D2853" w:rsidP="000011AD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B3401">
              <w:rPr>
                <w:rFonts w:ascii="Times New Roman" w:hAnsi="Times New Roman" w:cs="Times New Roman"/>
                <w:kern w:val="2"/>
                <w:lang w:val="en-US"/>
              </w:rPr>
              <w:t>Školska i adolescentska medicina</w:t>
            </w:r>
          </w:p>
        </w:tc>
        <w:tc>
          <w:tcPr>
            <w:tcW w:w="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EF6B25" w14:textId="006226D2" w:rsidR="000D2853" w:rsidRDefault="000D2853" w:rsidP="000011AD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EE4D80" w14:textId="381CE3C6" w:rsidR="000D2853" w:rsidRDefault="000D2853" w:rsidP="000011AD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1FDFEC" w14:textId="226DB089" w:rsidR="000D2853" w:rsidRDefault="000D2853" w:rsidP="000011AD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DE31F5" w14:textId="651A4EC2" w:rsidR="000D2853" w:rsidRDefault="000D2853" w:rsidP="000011AD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2F59F3" w14:textId="3D4C6442" w:rsidR="000D2853" w:rsidRDefault="000D2853" w:rsidP="000011AD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</w:tr>
      <w:tr w:rsidR="000D2853" w14:paraId="113C5BC9" w14:textId="77777777" w:rsidTr="000011AD"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283127" w14:textId="4D7911D5" w:rsidR="000D2853" w:rsidRDefault="000D2853" w:rsidP="000011AD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B3401">
              <w:rPr>
                <w:rFonts w:ascii="Times New Roman" w:hAnsi="Times New Roman" w:cs="Times New Roman"/>
                <w:kern w:val="2"/>
                <w:lang w:val="en-US"/>
              </w:rPr>
              <w:t>Epidemiologija</w:t>
            </w:r>
          </w:p>
        </w:tc>
        <w:tc>
          <w:tcPr>
            <w:tcW w:w="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F28647" w14:textId="77777777" w:rsidR="000D2853" w:rsidRDefault="000D2853" w:rsidP="000011AD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1614DA" w14:textId="1F82240F" w:rsidR="000D2853" w:rsidRDefault="000D2853" w:rsidP="000011AD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2ADED6" w14:textId="77777777" w:rsidR="000D2853" w:rsidRDefault="000D2853" w:rsidP="000011AD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B3AA4E" w14:textId="77777777" w:rsidR="000D2853" w:rsidRDefault="000D2853" w:rsidP="000011AD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99681F" w14:textId="77777777" w:rsidR="000D2853" w:rsidRDefault="000D2853" w:rsidP="000011AD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</w:tr>
      <w:tr w:rsidR="000D2853" w14:paraId="01BF3710" w14:textId="77777777" w:rsidTr="000011AD"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99DE6C" w14:textId="70B64F32" w:rsidR="000D2853" w:rsidRDefault="000D2853" w:rsidP="000011AD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2"/>
                <w:lang w:val="en-US"/>
              </w:rPr>
              <w:t>Klinička m</w:t>
            </w:r>
            <w:r w:rsidRPr="00DB3401">
              <w:rPr>
                <w:rFonts w:ascii="Times New Roman" w:hAnsi="Times New Roman" w:cs="Times New Roman"/>
                <w:kern w:val="2"/>
                <w:lang w:val="en-US"/>
              </w:rPr>
              <w:t>ikrobiologija</w:t>
            </w:r>
          </w:p>
        </w:tc>
        <w:tc>
          <w:tcPr>
            <w:tcW w:w="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F6BC1C" w14:textId="239C1E10" w:rsidR="000D2853" w:rsidRDefault="000D2853" w:rsidP="000011AD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9B6713" w14:textId="77777777" w:rsidR="000D2853" w:rsidRDefault="000D2853" w:rsidP="000011AD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CE02C4" w14:textId="77777777" w:rsidR="000D2853" w:rsidRDefault="000D2853" w:rsidP="000011AD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4D0241" w14:textId="77777777" w:rsidR="000D2853" w:rsidRDefault="000D2853" w:rsidP="000011AD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5C4491" w14:textId="77777777" w:rsidR="000D2853" w:rsidRDefault="000D2853" w:rsidP="000011AD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</w:tr>
      <w:tr w:rsidR="000D2853" w14:paraId="0D9FBF70" w14:textId="77777777" w:rsidTr="00203F4C">
        <w:trPr>
          <w:trHeight w:val="434"/>
        </w:trPr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AFFFC3" w14:textId="19AE0490" w:rsidR="000D2853" w:rsidRDefault="000D2853" w:rsidP="000011AD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B3401">
              <w:rPr>
                <w:rFonts w:ascii="Times New Roman" w:hAnsi="Times New Roman" w:cs="Times New Roman"/>
                <w:kern w:val="2"/>
                <w:lang w:val="en-US"/>
              </w:rPr>
              <w:t>Javno zdravstvo</w:t>
            </w:r>
          </w:p>
        </w:tc>
        <w:tc>
          <w:tcPr>
            <w:tcW w:w="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F38FFE" w14:textId="499B8DAE" w:rsidR="000D2853" w:rsidRDefault="000D2853" w:rsidP="000011AD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E7DDF0" w14:textId="77777777" w:rsidR="000D2853" w:rsidRDefault="000D2853" w:rsidP="000011AD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3A11C9" w14:textId="77777777" w:rsidR="000D2853" w:rsidRDefault="000D2853" w:rsidP="000011AD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C91E71" w14:textId="77777777" w:rsidR="000D2853" w:rsidRDefault="000D2853" w:rsidP="000011AD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A1A766" w14:textId="77777777" w:rsidR="000D2853" w:rsidRDefault="000D2853" w:rsidP="000011AD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</w:tr>
    </w:tbl>
    <w:p w14:paraId="447FD4D3" w14:textId="77777777" w:rsidR="000D2853" w:rsidRDefault="000D2853" w:rsidP="000D2853">
      <w:pPr>
        <w:pStyle w:val="Tijeloteksta"/>
        <w:spacing w:before="7"/>
        <w:jc w:val="center"/>
        <w:rPr>
          <w:b/>
        </w:rPr>
      </w:pPr>
    </w:p>
    <w:p w14:paraId="772B2028" w14:textId="77777777" w:rsidR="00F23FB6" w:rsidRDefault="00F23FB6" w:rsidP="00F23FB6">
      <w:pPr>
        <w:pStyle w:val="Default"/>
        <w:jc w:val="center"/>
        <w:rPr>
          <w:rFonts w:ascii="Times New Roman" w:hAnsi="Times New Roman" w:cs="Times New Roman"/>
          <w:b/>
        </w:rPr>
      </w:pPr>
      <w:r w:rsidRPr="00F23FB6">
        <w:rPr>
          <w:rFonts w:ascii="Times New Roman" w:hAnsi="Times New Roman" w:cs="Times New Roman"/>
          <w:b/>
        </w:rPr>
        <w:t>I</w:t>
      </w:r>
      <w:r>
        <w:rPr>
          <w:rFonts w:ascii="Times New Roman" w:hAnsi="Times New Roman" w:cs="Times New Roman"/>
          <w:b/>
        </w:rPr>
        <w:t>V</w:t>
      </w:r>
      <w:r w:rsidRPr="00F23FB6">
        <w:rPr>
          <w:rFonts w:ascii="Times New Roman" w:hAnsi="Times New Roman" w:cs="Times New Roman"/>
          <w:b/>
        </w:rPr>
        <w:t>.</w:t>
      </w:r>
    </w:p>
    <w:p w14:paraId="07E97EF2" w14:textId="2EDDB282" w:rsidR="00B74898" w:rsidRDefault="00F23FB6" w:rsidP="00B74898">
      <w:pPr>
        <w:pStyle w:val="Default"/>
        <w:rPr>
          <w:rFonts w:ascii="Times New Roman" w:hAnsi="Times New Roman" w:cs="Times New Roman"/>
        </w:rPr>
      </w:pPr>
      <w:r w:rsidRPr="00F23FB6">
        <w:rPr>
          <w:rFonts w:ascii="Times New Roman" w:hAnsi="Times New Roman" w:cs="Times New Roman"/>
        </w:rPr>
        <w:t xml:space="preserve">Zavod za </w:t>
      </w:r>
      <w:r>
        <w:rPr>
          <w:rFonts w:ascii="Times New Roman" w:hAnsi="Times New Roman" w:cs="Times New Roman"/>
        </w:rPr>
        <w:t>hitnu medicinu</w:t>
      </w:r>
      <w:r w:rsidRPr="00F23FB6">
        <w:rPr>
          <w:rFonts w:ascii="Times New Roman" w:hAnsi="Times New Roman" w:cs="Times New Roman"/>
        </w:rPr>
        <w:t xml:space="preserve"> Koprivničko-križevačke županije</w:t>
      </w:r>
      <w:r>
        <w:rPr>
          <w:rFonts w:ascii="Times New Roman" w:hAnsi="Times New Roman" w:cs="Times New Roman"/>
        </w:rPr>
        <w:t>:</w:t>
      </w:r>
    </w:p>
    <w:p w14:paraId="090C5F2C" w14:textId="77777777" w:rsidR="000D2853" w:rsidRDefault="000D2853" w:rsidP="00B74898">
      <w:pPr>
        <w:pStyle w:val="Default"/>
        <w:rPr>
          <w:rFonts w:ascii="Times New Roman" w:hAnsi="Times New Roman" w:cs="Times New Roman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10"/>
        <w:gridCol w:w="904"/>
        <w:gridCol w:w="850"/>
        <w:gridCol w:w="992"/>
        <w:gridCol w:w="993"/>
        <w:gridCol w:w="992"/>
      </w:tblGrid>
      <w:tr w:rsidR="000D2853" w14:paraId="777990E3" w14:textId="77777777" w:rsidTr="000011AD"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/>
            <w:hideMark/>
          </w:tcPr>
          <w:p w14:paraId="0EB45261" w14:textId="77777777" w:rsidR="000D2853" w:rsidRDefault="000D2853" w:rsidP="000011AD">
            <w:pPr>
              <w:spacing w:line="240" w:lineRule="auto"/>
              <w:contextualSpacing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Naziv specijalizacije</w:t>
            </w:r>
          </w:p>
        </w:tc>
        <w:tc>
          <w:tcPr>
            <w:tcW w:w="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/>
            <w:hideMark/>
          </w:tcPr>
          <w:p w14:paraId="36C8F987" w14:textId="77777777" w:rsidR="000D2853" w:rsidRDefault="000D2853" w:rsidP="000011AD">
            <w:pPr>
              <w:spacing w:line="240" w:lineRule="auto"/>
              <w:contextualSpacing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2025.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/>
            <w:hideMark/>
          </w:tcPr>
          <w:p w14:paraId="571982EA" w14:textId="77777777" w:rsidR="000D2853" w:rsidRDefault="000D2853" w:rsidP="000011AD">
            <w:pPr>
              <w:spacing w:line="240" w:lineRule="auto"/>
              <w:contextualSpacing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2026.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/>
            <w:hideMark/>
          </w:tcPr>
          <w:p w14:paraId="08C020CE" w14:textId="77777777" w:rsidR="000D2853" w:rsidRDefault="000D2853" w:rsidP="000011AD">
            <w:pPr>
              <w:spacing w:line="240" w:lineRule="auto"/>
              <w:contextualSpacing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2027.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/>
            <w:hideMark/>
          </w:tcPr>
          <w:p w14:paraId="4DB7317D" w14:textId="77777777" w:rsidR="000D2853" w:rsidRDefault="000D2853" w:rsidP="000011AD">
            <w:pPr>
              <w:spacing w:line="240" w:lineRule="auto"/>
              <w:contextualSpacing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2028.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/>
            <w:hideMark/>
          </w:tcPr>
          <w:p w14:paraId="07F25A29" w14:textId="77777777" w:rsidR="000D2853" w:rsidRDefault="000D2853" w:rsidP="000011AD">
            <w:pPr>
              <w:spacing w:line="240" w:lineRule="auto"/>
              <w:contextualSpacing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2029.</w:t>
            </w:r>
          </w:p>
        </w:tc>
      </w:tr>
      <w:tr w:rsidR="000D2853" w14:paraId="59D5DF6A" w14:textId="77777777" w:rsidTr="000011AD"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B844F0" w14:textId="09B3DF13" w:rsidR="000D2853" w:rsidRDefault="000D2853" w:rsidP="000011AD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Hitna medicina</w:t>
            </w:r>
          </w:p>
        </w:tc>
        <w:tc>
          <w:tcPr>
            <w:tcW w:w="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395106" w14:textId="77777777" w:rsidR="000D2853" w:rsidRDefault="000D2853" w:rsidP="000011AD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E648F8" w14:textId="07D10026" w:rsidR="000D2853" w:rsidRDefault="000D2853" w:rsidP="000011AD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8A1A40" w14:textId="77777777" w:rsidR="000D2853" w:rsidRDefault="000D2853" w:rsidP="000011AD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1DE005" w14:textId="1CA3A3E8" w:rsidR="000D2853" w:rsidRDefault="000D2853" w:rsidP="000011AD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27E055" w14:textId="7336F3DD" w:rsidR="000D2853" w:rsidRDefault="000D2853" w:rsidP="000011AD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</w:tr>
    </w:tbl>
    <w:p w14:paraId="69C39191" w14:textId="77777777" w:rsidR="000D2853" w:rsidRDefault="000D2853" w:rsidP="00B74898">
      <w:pPr>
        <w:pStyle w:val="Default"/>
        <w:rPr>
          <w:rFonts w:ascii="Times New Roman" w:hAnsi="Times New Roman" w:cs="Times New Roman"/>
        </w:rPr>
      </w:pPr>
    </w:p>
    <w:p w14:paraId="53C4EC54" w14:textId="23A77217" w:rsidR="00203F4C" w:rsidRDefault="00203F4C" w:rsidP="00203F4C">
      <w:pPr>
        <w:pStyle w:val="Default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V</w:t>
      </w:r>
      <w:r w:rsidRPr="00F23FB6">
        <w:rPr>
          <w:rFonts w:ascii="Times New Roman" w:hAnsi="Times New Roman" w:cs="Times New Roman"/>
          <w:b/>
        </w:rPr>
        <w:t>.</w:t>
      </w:r>
    </w:p>
    <w:p w14:paraId="44AB417C" w14:textId="00513CFF" w:rsidR="00203F4C" w:rsidRDefault="00203F4C" w:rsidP="00203F4C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Ljekarne Koprivnica:</w:t>
      </w:r>
    </w:p>
    <w:p w14:paraId="78FC0C42" w14:textId="77777777" w:rsidR="00203F4C" w:rsidRDefault="00203F4C" w:rsidP="00203F4C">
      <w:pPr>
        <w:pStyle w:val="Default"/>
        <w:rPr>
          <w:rFonts w:ascii="Times New Roman" w:hAnsi="Times New Roman" w:cs="Times New Roman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10"/>
        <w:gridCol w:w="904"/>
        <w:gridCol w:w="850"/>
        <w:gridCol w:w="992"/>
        <w:gridCol w:w="993"/>
        <w:gridCol w:w="992"/>
      </w:tblGrid>
      <w:tr w:rsidR="00203F4C" w14:paraId="211DAEEC" w14:textId="77777777" w:rsidTr="000011AD"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/>
            <w:hideMark/>
          </w:tcPr>
          <w:p w14:paraId="786F347D" w14:textId="77777777" w:rsidR="00203F4C" w:rsidRDefault="00203F4C" w:rsidP="000011AD">
            <w:pPr>
              <w:spacing w:line="240" w:lineRule="auto"/>
              <w:contextualSpacing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Naziv specijalizacije</w:t>
            </w:r>
          </w:p>
        </w:tc>
        <w:tc>
          <w:tcPr>
            <w:tcW w:w="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/>
            <w:hideMark/>
          </w:tcPr>
          <w:p w14:paraId="5D3D8AA2" w14:textId="77777777" w:rsidR="00203F4C" w:rsidRDefault="00203F4C" w:rsidP="000011AD">
            <w:pPr>
              <w:spacing w:line="240" w:lineRule="auto"/>
              <w:contextualSpacing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2025.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/>
            <w:hideMark/>
          </w:tcPr>
          <w:p w14:paraId="1CFC3FFF" w14:textId="77777777" w:rsidR="00203F4C" w:rsidRDefault="00203F4C" w:rsidP="000011AD">
            <w:pPr>
              <w:spacing w:line="240" w:lineRule="auto"/>
              <w:contextualSpacing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2026.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/>
            <w:hideMark/>
          </w:tcPr>
          <w:p w14:paraId="142FD6A2" w14:textId="77777777" w:rsidR="00203F4C" w:rsidRDefault="00203F4C" w:rsidP="000011AD">
            <w:pPr>
              <w:spacing w:line="240" w:lineRule="auto"/>
              <w:contextualSpacing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2027.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/>
            <w:hideMark/>
          </w:tcPr>
          <w:p w14:paraId="0A49B2C9" w14:textId="77777777" w:rsidR="00203F4C" w:rsidRDefault="00203F4C" w:rsidP="000011AD">
            <w:pPr>
              <w:spacing w:line="240" w:lineRule="auto"/>
              <w:contextualSpacing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2028.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/>
            <w:hideMark/>
          </w:tcPr>
          <w:p w14:paraId="485C89C2" w14:textId="77777777" w:rsidR="00203F4C" w:rsidRDefault="00203F4C" w:rsidP="000011AD">
            <w:pPr>
              <w:spacing w:line="240" w:lineRule="auto"/>
              <w:contextualSpacing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2029.</w:t>
            </w:r>
          </w:p>
        </w:tc>
      </w:tr>
      <w:tr w:rsidR="00203F4C" w14:paraId="7AA21A82" w14:textId="77777777" w:rsidTr="000011AD"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CC463D" w14:textId="1218910B" w:rsidR="00203F4C" w:rsidRDefault="00203F4C" w:rsidP="000011AD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Klinička farmacija-javno ljekarništvo</w:t>
            </w:r>
          </w:p>
        </w:tc>
        <w:tc>
          <w:tcPr>
            <w:tcW w:w="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AF55F8" w14:textId="1B34FB5A" w:rsidR="00203F4C" w:rsidRDefault="00203F4C" w:rsidP="000011AD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81F3B2" w14:textId="190DC28F" w:rsidR="00203F4C" w:rsidRDefault="00203F4C" w:rsidP="000011AD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6EBD05" w14:textId="18CC9DA5" w:rsidR="00203F4C" w:rsidRDefault="00203F4C" w:rsidP="000011AD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563BFC" w14:textId="16B89FFC" w:rsidR="00203F4C" w:rsidRDefault="00203F4C" w:rsidP="000011AD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482436" w14:textId="3217912C" w:rsidR="00203F4C" w:rsidRDefault="00203F4C" w:rsidP="000011AD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</w:tr>
    </w:tbl>
    <w:p w14:paraId="37DFE6D6" w14:textId="77777777" w:rsidR="00203F4C" w:rsidRDefault="00203F4C" w:rsidP="00203F4C">
      <w:pPr>
        <w:pStyle w:val="Default"/>
        <w:rPr>
          <w:rFonts w:ascii="Times New Roman" w:hAnsi="Times New Roman" w:cs="Times New Roman"/>
        </w:rPr>
      </w:pPr>
    </w:p>
    <w:p w14:paraId="20314C9B" w14:textId="77777777" w:rsidR="00203F4C" w:rsidRDefault="00203F4C" w:rsidP="00B74898">
      <w:pPr>
        <w:pStyle w:val="Default"/>
        <w:rPr>
          <w:rFonts w:ascii="Times New Roman" w:hAnsi="Times New Roman" w:cs="Times New Roman"/>
        </w:rPr>
      </w:pPr>
    </w:p>
    <w:p w14:paraId="4B2BC4B8" w14:textId="7B93B750" w:rsidR="008F6E6B" w:rsidRDefault="008F6E6B" w:rsidP="008F6E6B">
      <w:pPr>
        <w:pStyle w:val="Default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VI</w:t>
      </w:r>
      <w:r w:rsidRPr="00F23FB6">
        <w:rPr>
          <w:rFonts w:ascii="Times New Roman" w:hAnsi="Times New Roman" w:cs="Times New Roman"/>
          <w:b/>
        </w:rPr>
        <w:t>.</w:t>
      </w:r>
    </w:p>
    <w:p w14:paraId="6926AA45" w14:textId="4242989E" w:rsidR="008F6E6B" w:rsidRDefault="008F6E6B" w:rsidP="008F6E6B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Ljekarna Križevci:</w:t>
      </w:r>
    </w:p>
    <w:p w14:paraId="0B5F1AB2" w14:textId="77777777" w:rsidR="008F6E6B" w:rsidRDefault="008F6E6B" w:rsidP="008F6E6B">
      <w:pPr>
        <w:pStyle w:val="Default"/>
        <w:rPr>
          <w:rFonts w:ascii="Times New Roman" w:hAnsi="Times New Roman" w:cs="Times New Roman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10"/>
        <w:gridCol w:w="904"/>
        <w:gridCol w:w="850"/>
        <w:gridCol w:w="992"/>
        <w:gridCol w:w="993"/>
        <w:gridCol w:w="992"/>
      </w:tblGrid>
      <w:tr w:rsidR="008F6E6B" w:rsidRPr="008F034C" w14:paraId="63364079" w14:textId="77777777" w:rsidTr="00CD342A"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/>
            <w:hideMark/>
          </w:tcPr>
          <w:p w14:paraId="5A8FDB48" w14:textId="77777777" w:rsidR="008F6E6B" w:rsidRPr="008F034C" w:rsidRDefault="008F6E6B" w:rsidP="00CD342A">
            <w:pPr>
              <w:spacing w:line="240" w:lineRule="auto"/>
              <w:contextualSpacing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8F034C">
              <w:rPr>
                <w:rFonts w:ascii="Times New Roman" w:hAnsi="Times New Roman"/>
                <w:b/>
                <w:bCs/>
                <w:sz w:val="24"/>
                <w:szCs w:val="24"/>
              </w:rPr>
              <w:t>Naziv specijalizacije</w:t>
            </w:r>
          </w:p>
        </w:tc>
        <w:tc>
          <w:tcPr>
            <w:tcW w:w="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/>
            <w:hideMark/>
          </w:tcPr>
          <w:p w14:paraId="5BDC30F9" w14:textId="77777777" w:rsidR="008F6E6B" w:rsidRPr="008F034C" w:rsidRDefault="008F6E6B" w:rsidP="00CD342A">
            <w:pPr>
              <w:spacing w:line="240" w:lineRule="auto"/>
              <w:contextualSpacing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8F034C">
              <w:rPr>
                <w:rFonts w:ascii="Times New Roman" w:hAnsi="Times New Roman"/>
                <w:b/>
                <w:bCs/>
                <w:sz w:val="24"/>
                <w:szCs w:val="24"/>
              </w:rPr>
              <w:t>2025.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/>
            <w:hideMark/>
          </w:tcPr>
          <w:p w14:paraId="294F95CD" w14:textId="77777777" w:rsidR="008F6E6B" w:rsidRPr="008F034C" w:rsidRDefault="008F6E6B" w:rsidP="00CD342A">
            <w:pPr>
              <w:spacing w:line="240" w:lineRule="auto"/>
              <w:contextualSpacing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8F034C">
              <w:rPr>
                <w:rFonts w:ascii="Times New Roman" w:hAnsi="Times New Roman"/>
                <w:b/>
                <w:bCs/>
                <w:sz w:val="24"/>
                <w:szCs w:val="24"/>
              </w:rPr>
              <w:t>2026.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/>
            <w:hideMark/>
          </w:tcPr>
          <w:p w14:paraId="6D32AF0A" w14:textId="77777777" w:rsidR="008F6E6B" w:rsidRPr="008F034C" w:rsidRDefault="008F6E6B" w:rsidP="00CD342A">
            <w:pPr>
              <w:spacing w:line="240" w:lineRule="auto"/>
              <w:contextualSpacing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8F034C">
              <w:rPr>
                <w:rFonts w:ascii="Times New Roman" w:hAnsi="Times New Roman"/>
                <w:b/>
                <w:bCs/>
                <w:sz w:val="24"/>
                <w:szCs w:val="24"/>
              </w:rPr>
              <w:t>2027.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/>
            <w:hideMark/>
          </w:tcPr>
          <w:p w14:paraId="4C71FD1B" w14:textId="77777777" w:rsidR="008F6E6B" w:rsidRPr="008F034C" w:rsidRDefault="008F6E6B" w:rsidP="00CD342A">
            <w:pPr>
              <w:spacing w:line="240" w:lineRule="auto"/>
              <w:contextualSpacing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8F034C">
              <w:rPr>
                <w:rFonts w:ascii="Times New Roman" w:hAnsi="Times New Roman"/>
                <w:b/>
                <w:bCs/>
                <w:sz w:val="24"/>
                <w:szCs w:val="24"/>
              </w:rPr>
              <w:t>2028.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/>
            <w:hideMark/>
          </w:tcPr>
          <w:p w14:paraId="4C07D2FE" w14:textId="77777777" w:rsidR="008F6E6B" w:rsidRPr="008F034C" w:rsidRDefault="008F6E6B" w:rsidP="00CD342A">
            <w:pPr>
              <w:spacing w:line="240" w:lineRule="auto"/>
              <w:contextualSpacing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8F034C">
              <w:rPr>
                <w:rFonts w:ascii="Times New Roman" w:hAnsi="Times New Roman"/>
                <w:b/>
                <w:bCs/>
                <w:sz w:val="24"/>
                <w:szCs w:val="24"/>
              </w:rPr>
              <w:t>2029.</w:t>
            </w:r>
          </w:p>
        </w:tc>
      </w:tr>
      <w:tr w:rsidR="008F6E6B" w14:paraId="4C14BB0B" w14:textId="77777777" w:rsidTr="00CD342A">
        <w:tc>
          <w:tcPr>
            <w:tcW w:w="2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5458DF" w14:textId="77777777" w:rsidR="008F6E6B" w:rsidRPr="008F034C" w:rsidRDefault="008F6E6B" w:rsidP="00CD342A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F034C">
              <w:rPr>
                <w:rFonts w:ascii="Times New Roman" w:hAnsi="Times New Roman"/>
                <w:sz w:val="24"/>
                <w:szCs w:val="24"/>
              </w:rPr>
              <w:t>Klinička farmacija-javno ljekarništvo</w:t>
            </w:r>
          </w:p>
        </w:tc>
        <w:tc>
          <w:tcPr>
            <w:tcW w:w="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E2209A" w14:textId="169E670F" w:rsidR="008F6E6B" w:rsidRPr="008F034C" w:rsidRDefault="008F034C" w:rsidP="00CD342A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F034C"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0999A0" w14:textId="382D19A7" w:rsidR="008F6E6B" w:rsidRPr="008F034C" w:rsidRDefault="008F034C" w:rsidP="00CD342A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F034C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575541" w14:textId="77777777" w:rsidR="008F6E6B" w:rsidRPr="008F034C" w:rsidRDefault="008F6E6B" w:rsidP="00CD342A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F034C"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6E9F69" w14:textId="25E9236D" w:rsidR="008F6E6B" w:rsidRPr="008F034C" w:rsidRDefault="008F034C" w:rsidP="00CD342A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F034C"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E688A3" w14:textId="457BF790" w:rsidR="008F6E6B" w:rsidRDefault="008F034C" w:rsidP="00CD342A">
            <w:pPr>
              <w:spacing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F034C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</w:tr>
    </w:tbl>
    <w:p w14:paraId="24C38360" w14:textId="77777777" w:rsidR="008F6E6B" w:rsidRDefault="008F6E6B" w:rsidP="008F6E6B">
      <w:pPr>
        <w:pStyle w:val="Default"/>
        <w:rPr>
          <w:rFonts w:ascii="Times New Roman" w:hAnsi="Times New Roman" w:cs="Times New Roman"/>
        </w:rPr>
      </w:pPr>
    </w:p>
    <w:p w14:paraId="2C0B97A2" w14:textId="77777777" w:rsidR="00203F4C" w:rsidRDefault="00203F4C" w:rsidP="00B74898">
      <w:pPr>
        <w:pStyle w:val="Default"/>
        <w:rPr>
          <w:rFonts w:ascii="Times New Roman" w:hAnsi="Times New Roman" w:cs="Times New Roman"/>
        </w:rPr>
      </w:pPr>
    </w:p>
    <w:p w14:paraId="4E8F3962" w14:textId="77777777" w:rsidR="004D349B" w:rsidRPr="00D26B2D" w:rsidRDefault="004D349B" w:rsidP="004D349B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D26B2D">
        <w:rPr>
          <w:rFonts w:ascii="Times New Roman" w:hAnsi="Times New Roman" w:cs="Times New Roman"/>
          <w:sz w:val="24"/>
          <w:szCs w:val="24"/>
        </w:rPr>
        <w:t xml:space="preserve">ŽUPANIJSKA SKUPŠTINA </w:t>
      </w:r>
    </w:p>
    <w:p w14:paraId="67995537" w14:textId="77777777" w:rsidR="004D349B" w:rsidRDefault="004D349B" w:rsidP="004D349B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D26B2D">
        <w:rPr>
          <w:rFonts w:ascii="Times New Roman" w:hAnsi="Times New Roman" w:cs="Times New Roman"/>
          <w:sz w:val="24"/>
          <w:szCs w:val="24"/>
        </w:rPr>
        <w:t>KOPRIVNIČKO-KRIŽEVAČKE  ŽUPANIJE</w:t>
      </w:r>
    </w:p>
    <w:p w14:paraId="00671F69" w14:textId="77777777" w:rsidR="004D349B" w:rsidRPr="00D26B2D" w:rsidRDefault="004D349B" w:rsidP="004D349B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193A1C4E" w14:textId="77777777" w:rsidR="007721C1" w:rsidRPr="008F034C" w:rsidRDefault="007721C1" w:rsidP="007721C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F034C">
        <w:rPr>
          <w:rFonts w:ascii="Times New Roman" w:hAnsi="Times New Roman" w:cs="Times New Roman"/>
          <w:sz w:val="24"/>
          <w:szCs w:val="24"/>
        </w:rPr>
        <w:t>KLASA: 510-01/24-01/8</w:t>
      </w:r>
    </w:p>
    <w:p w14:paraId="42B5F973" w14:textId="04AB1198" w:rsidR="004D349B" w:rsidRPr="008F034C" w:rsidRDefault="004D349B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F034C">
        <w:rPr>
          <w:rFonts w:ascii="Times New Roman" w:hAnsi="Times New Roman" w:cs="Times New Roman"/>
          <w:sz w:val="24"/>
          <w:szCs w:val="24"/>
        </w:rPr>
        <w:t>URBROJ: 2137-06/03-</w:t>
      </w:r>
      <w:r w:rsidR="00DB3401" w:rsidRPr="008F034C">
        <w:rPr>
          <w:rFonts w:ascii="Times New Roman" w:hAnsi="Times New Roman" w:cs="Times New Roman"/>
          <w:sz w:val="24"/>
          <w:szCs w:val="24"/>
        </w:rPr>
        <w:t>24</w:t>
      </w:r>
      <w:r w:rsidRPr="008F034C">
        <w:rPr>
          <w:rFonts w:ascii="Times New Roman" w:hAnsi="Times New Roman" w:cs="Times New Roman"/>
          <w:sz w:val="24"/>
          <w:szCs w:val="24"/>
        </w:rPr>
        <w:t>-</w:t>
      </w:r>
      <w:r w:rsidR="00447EB3" w:rsidRPr="008F034C">
        <w:rPr>
          <w:rFonts w:ascii="Times New Roman" w:hAnsi="Times New Roman" w:cs="Times New Roman"/>
          <w:sz w:val="24"/>
          <w:szCs w:val="24"/>
        </w:rPr>
        <w:t>9</w:t>
      </w:r>
    </w:p>
    <w:p w14:paraId="5A2F8E7E" w14:textId="189A0D1C" w:rsidR="004D349B" w:rsidRPr="00D26B2D" w:rsidRDefault="004D349B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721C1">
        <w:rPr>
          <w:rFonts w:ascii="Times New Roman" w:hAnsi="Times New Roman" w:cs="Times New Roman"/>
          <w:sz w:val="24"/>
          <w:szCs w:val="24"/>
        </w:rPr>
        <w:t>Koprivnica,</w:t>
      </w:r>
      <w:r w:rsidR="0091717A">
        <w:rPr>
          <w:rFonts w:ascii="Times New Roman" w:hAnsi="Times New Roman" w:cs="Times New Roman"/>
          <w:sz w:val="24"/>
          <w:szCs w:val="24"/>
        </w:rPr>
        <w:t xml:space="preserve"> 25. studenoga</w:t>
      </w:r>
      <w:r w:rsidRPr="007721C1">
        <w:rPr>
          <w:rFonts w:ascii="Times New Roman" w:hAnsi="Times New Roman" w:cs="Times New Roman"/>
          <w:sz w:val="24"/>
          <w:szCs w:val="24"/>
        </w:rPr>
        <w:t xml:space="preserve"> 20</w:t>
      </w:r>
      <w:r w:rsidR="00DB3401" w:rsidRPr="007721C1">
        <w:rPr>
          <w:rFonts w:ascii="Times New Roman" w:hAnsi="Times New Roman" w:cs="Times New Roman"/>
          <w:sz w:val="24"/>
          <w:szCs w:val="24"/>
        </w:rPr>
        <w:t>24</w:t>
      </w:r>
      <w:r w:rsidRPr="007721C1">
        <w:rPr>
          <w:rFonts w:ascii="Times New Roman" w:hAnsi="Times New Roman" w:cs="Times New Roman"/>
          <w:sz w:val="24"/>
          <w:szCs w:val="24"/>
        </w:rPr>
        <w:t>.</w:t>
      </w:r>
    </w:p>
    <w:p w14:paraId="6D7A6265" w14:textId="77777777" w:rsidR="004D349B" w:rsidRPr="00D26B2D" w:rsidRDefault="004D349B" w:rsidP="004D349B">
      <w:pPr>
        <w:spacing w:after="0"/>
        <w:ind w:left="6372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26B2D">
        <w:rPr>
          <w:rFonts w:ascii="Times New Roman" w:hAnsi="Times New Roman" w:cs="Times New Roman"/>
          <w:sz w:val="24"/>
          <w:szCs w:val="24"/>
        </w:rPr>
        <w:t>PREDSJEDNIK</w:t>
      </w:r>
    </w:p>
    <w:p w14:paraId="0B1DA8BE" w14:textId="4B9FAFD6" w:rsidR="004D349B" w:rsidRDefault="004D349B" w:rsidP="004D349B">
      <w:pPr>
        <w:spacing w:after="0"/>
        <w:ind w:left="6372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26B2D">
        <w:rPr>
          <w:rFonts w:ascii="Times New Roman" w:hAnsi="Times New Roman" w:cs="Times New Roman"/>
          <w:sz w:val="24"/>
          <w:szCs w:val="24"/>
        </w:rPr>
        <w:t xml:space="preserve">  </w:t>
      </w:r>
      <w:r w:rsidR="00F05AB0">
        <w:rPr>
          <w:rFonts w:ascii="Times New Roman" w:hAnsi="Times New Roman" w:cs="Times New Roman"/>
          <w:sz w:val="24"/>
          <w:szCs w:val="24"/>
        </w:rPr>
        <w:t>Damir Felak</w:t>
      </w:r>
    </w:p>
    <w:p w14:paraId="0BDF31CE" w14:textId="77777777" w:rsidR="004D349B" w:rsidRDefault="004D349B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C8668D5" w14:textId="77777777" w:rsidR="004D349B" w:rsidRDefault="004D349B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B706150" w14:textId="77777777" w:rsidR="004D349B" w:rsidRDefault="004D349B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4151FACD" w14:textId="77777777" w:rsidR="004D349B" w:rsidRDefault="004D349B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10F61EB" w14:textId="77777777" w:rsidR="004D349B" w:rsidRDefault="004D349B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672C476" w14:textId="77777777" w:rsidR="008F034C" w:rsidRDefault="008F034C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462C26DF" w14:textId="77777777" w:rsidR="004D349B" w:rsidRDefault="004D349B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C5D02F2" w14:textId="77777777" w:rsidR="004D349B" w:rsidRDefault="004D349B" w:rsidP="004D349B">
      <w:pPr>
        <w:pStyle w:val="Obinitekst"/>
        <w:spacing w:line="290" w:lineRule="exact"/>
        <w:jc w:val="center"/>
        <w:rPr>
          <w:rFonts w:ascii="Times New Roman" w:hAnsi="Times New Roman"/>
          <w:sz w:val="22"/>
          <w:szCs w:val="22"/>
          <w:lang w:val="sv-SE"/>
        </w:rPr>
      </w:pPr>
      <w:r>
        <w:rPr>
          <w:rFonts w:ascii="Times New Roman" w:hAnsi="Times New Roman"/>
          <w:sz w:val="22"/>
          <w:szCs w:val="22"/>
          <w:lang w:val="sv-SE"/>
        </w:rPr>
        <w:lastRenderedPageBreak/>
        <w:t>OBRAZLOŽENJE</w:t>
      </w:r>
    </w:p>
    <w:p w14:paraId="4746DC06" w14:textId="77777777" w:rsidR="004D349B" w:rsidRDefault="004D349B" w:rsidP="004D349B">
      <w:pPr>
        <w:pStyle w:val="Obinitekst"/>
        <w:spacing w:line="290" w:lineRule="exact"/>
        <w:jc w:val="center"/>
        <w:rPr>
          <w:rFonts w:ascii="Times New Roman" w:hAnsi="Times New Roman"/>
          <w:sz w:val="22"/>
          <w:szCs w:val="22"/>
          <w:lang w:val="sv-SE"/>
        </w:rPr>
      </w:pPr>
    </w:p>
    <w:p w14:paraId="0473B16B" w14:textId="2EBC31B9" w:rsidR="004D349B" w:rsidRDefault="004D349B" w:rsidP="00B74898">
      <w:pPr>
        <w:pStyle w:val="StandardWeb"/>
        <w:spacing w:before="0" w:beforeAutospacing="0" w:after="0" w:afterAutospacing="0"/>
        <w:jc w:val="both"/>
        <w:rPr>
          <w:lang w:val="sv-SE"/>
        </w:rPr>
      </w:pPr>
      <w:r w:rsidRPr="00D26B2D">
        <w:rPr>
          <w:lang w:val="sv-SE"/>
        </w:rPr>
        <w:t xml:space="preserve">       </w:t>
      </w:r>
      <w:r w:rsidR="00B74898" w:rsidRPr="00DB3401">
        <w:rPr>
          <w:color w:val="000000"/>
        </w:rPr>
        <w:t>Člankom 181</w:t>
      </w:r>
      <w:r w:rsidRPr="00DB3401">
        <w:rPr>
          <w:color w:val="000000"/>
        </w:rPr>
        <w:t>. stav</w:t>
      </w:r>
      <w:r w:rsidR="00B74898" w:rsidRPr="00DB3401">
        <w:rPr>
          <w:color w:val="000000"/>
        </w:rPr>
        <w:t>kom</w:t>
      </w:r>
      <w:r w:rsidRPr="00DB3401">
        <w:rPr>
          <w:color w:val="000000"/>
        </w:rPr>
        <w:t xml:space="preserve"> 2. Zakona o zdravstvenoj zaštiti </w:t>
      </w:r>
      <w:r w:rsidR="00DB3401" w:rsidRPr="00DB3401">
        <w:rPr>
          <w:color w:val="000000"/>
        </w:rPr>
        <w:t>(„Narodne novine“ broj 100/18.,</w:t>
      </w:r>
      <w:r w:rsidR="00DB3401" w:rsidRPr="00DB3401">
        <w:t xml:space="preserve"> 125/19., 147/20., 119/22., 156/22., 33/23. i 36/24.</w:t>
      </w:r>
      <w:r w:rsidR="00DB3401" w:rsidRPr="00DB3401">
        <w:rPr>
          <w:color w:val="000000"/>
        </w:rPr>
        <w:t xml:space="preserve">) </w:t>
      </w:r>
      <w:r w:rsidRPr="00DB3401">
        <w:rPr>
          <w:color w:val="000000"/>
        </w:rPr>
        <w:t xml:space="preserve">propisano je da </w:t>
      </w:r>
      <w:r w:rsidR="00B74898" w:rsidRPr="00DB3401">
        <w:rPr>
          <w:color w:val="000000"/>
        </w:rPr>
        <w:t>n</w:t>
      </w:r>
      <w:r w:rsidR="00B74898" w:rsidRPr="00DB3401">
        <w:t>a prijedlog predstavničkih tijela jedinica područne (regionalne) samouprave odnosno Grada Zagreba te pravnih i fizičkih osoba, uz prethodno pribavljeno mišljenje Zavoda</w:t>
      </w:r>
      <w:r w:rsidR="00DB3401" w:rsidRPr="00DB3401">
        <w:t xml:space="preserve"> za javno zdravstvo</w:t>
      </w:r>
      <w:r w:rsidR="00B74898" w:rsidRPr="00DB3401">
        <w:t xml:space="preserve"> i nadležnih komora, ministar odlukom donosi Nacionalni plan specijalističkog usavršavanja zdravstvenih radnika za petogodišnje razdoblje</w:t>
      </w:r>
      <w:r w:rsidRPr="00DB3401">
        <w:t xml:space="preserve">, te se </w:t>
      </w:r>
      <w:r w:rsidR="00B74898" w:rsidRPr="00DB3401">
        <w:rPr>
          <w:lang w:val="sv-SE"/>
        </w:rPr>
        <w:t>predlaže donošenje plana</w:t>
      </w:r>
      <w:r w:rsidR="00DB3401" w:rsidRPr="00DB3401">
        <w:rPr>
          <w:lang w:val="sv-SE"/>
        </w:rPr>
        <w:t xml:space="preserve"> za Koprivničko-križevačku županiju</w:t>
      </w:r>
      <w:r w:rsidRPr="00DB3401">
        <w:rPr>
          <w:lang w:val="sv-SE"/>
        </w:rPr>
        <w:t>.</w:t>
      </w:r>
      <w:r w:rsidRPr="00D26B2D">
        <w:rPr>
          <w:lang w:val="sv-SE"/>
        </w:rPr>
        <w:t xml:space="preserve"> </w:t>
      </w:r>
    </w:p>
    <w:p w14:paraId="656A042D" w14:textId="77777777" w:rsidR="004D349B" w:rsidRPr="00887472" w:rsidRDefault="004D349B" w:rsidP="004D349B">
      <w:pPr>
        <w:pStyle w:val="StandardWeb"/>
        <w:spacing w:before="0" w:beforeAutospacing="0" w:after="0" w:afterAutospacing="0"/>
        <w:jc w:val="both"/>
      </w:pPr>
    </w:p>
    <w:p w14:paraId="2F2F15EE" w14:textId="77777777" w:rsidR="004D349B" w:rsidRPr="00DB64E0" w:rsidRDefault="004D349B" w:rsidP="004D349B">
      <w:pPr>
        <w:pStyle w:val="Obinitekst"/>
        <w:spacing w:line="290" w:lineRule="exact"/>
        <w:jc w:val="center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  <w:lang w:val="sv-SE"/>
        </w:rPr>
        <w:t>UPRAVNI ODJEL ZA ZDRAVSTVENO-SOCIJALNE DJELATNOSTI</w:t>
      </w:r>
    </w:p>
    <w:p w14:paraId="3C690E4C" w14:textId="77777777" w:rsidR="004D349B" w:rsidRDefault="004D349B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5565459" w14:textId="77777777" w:rsidR="004D349B" w:rsidRDefault="004D349B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BEEB2E5" w14:textId="77777777" w:rsidR="004D349B" w:rsidRDefault="004D349B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F51EFDC" w14:textId="77777777" w:rsidR="004D349B" w:rsidRDefault="004D349B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56B775A" w14:textId="77777777" w:rsidR="004D349B" w:rsidRDefault="004D349B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6CEACE3" w14:textId="77777777" w:rsidR="004D349B" w:rsidRDefault="004D349B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CB373E" w14:textId="77777777" w:rsidR="004D349B" w:rsidRDefault="004D349B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C12F088" w14:textId="77777777" w:rsidR="004D349B" w:rsidRDefault="004D349B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A27549" w14:textId="77777777" w:rsidR="004D349B" w:rsidRDefault="004D349B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C7A503B" w14:textId="77777777" w:rsidR="004D349B" w:rsidRDefault="004D349B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B64B1B1" w14:textId="77777777" w:rsidR="00B06051" w:rsidRDefault="00B06051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1018701" w14:textId="77777777" w:rsidR="00B06051" w:rsidRDefault="00B06051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2A4F194" w14:textId="77777777" w:rsidR="00B06051" w:rsidRDefault="00B06051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CD487CA" w14:textId="77777777" w:rsidR="00B06051" w:rsidRDefault="00B06051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06A519A" w14:textId="77777777" w:rsidR="00B06051" w:rsidRDefault="00B06051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9C92A89" w14:textId="77777777" w:rsidR="00B06051" w:rsidRDefault="00B06051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57175FB" w14:textId="77777777" w:rsidR="00B06051" w:rsidRDefault="00B06051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CC7E39A" w14:textId="77777777" w:rsidR="00B06051" w:rsidRDefault="00B06051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4B738318" w14:textId="77777777" w:rsidR="00B06051" w:rsidRDefault="00B06051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979006B" w14:textId="77777777" w:rsidR="00B06051" w:rsidRDefault="00B06051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211D467" w14:textId="77777777" w:rsidR="00B06051" w:rsidRDefault="00B06051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10E2A7E" w14:textId="77777777" w:rsidR="00B06051" w:rsidRDefault="00B06051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780EAA8" w14:textId="77777777" w:rsidR="00B06051" w:rsidRDefault="00B06051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7B7026D" w14:textId="77777777" w:rsidR="00B06051" w:rsidRDefault="00B06051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2E4EFCE" w14:textId="77777777" w:rsidR="00B06051" w:rsidRDefault="00B06051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3D0945E" w14:textId="77777777" w:rsidR="00B06051" w:rsidRDefault="00B06051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3D8AE99" w14:textId="77777777" w:rsidR="00B06051" w:rsidRDefault="00B06051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AAECBE5" w14:textId="77777777" w:rsidR="00B06051" w:rsidRDefault="00B06051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ED0DF65" w14:textId="77777777" w:rsidR="00B06051" w:rsidRDefault="00B06051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E16D8F0" w14:textId="77777777" w:rsidR="00B06051" w:rsidRDefault="00B06051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4D8D78AE" w14:textId="77777777" w:rsidR="00B06051" w:rsidRDefault="00B06051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475B910A" w14:textId="77777777" w:rsidR="00B06051" w:rsidRDefault="00B06051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D800B4" w14:textId="77777777" w:rsidR="00B06051" w:rsidRDefault="00B06051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F9FCB96" w14:textId="77777777" w:rsidR="00B06051" w:rsidRDefault="00B06051" w:rsidP="004D34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sectPr w:rsidR="00B06051" w:rsidSect="00C40D0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D349B"/>
    <w:rsid w:val="000D2853"/>
    <w:rsid w:val="00203F4C"/>
    <w:rsid w:val="00233206"/>
    <w:rsid w:val="0027094D"/>
    <w:rsid w:val="00342A23"/>
    <w:rsid w:val="0042700A"/>
    <w:rsid w:val="00447EB3"/>
    <w:rsid w:val="004D349B"/>
    <w:rsid w:val="007721C1"/>
    <w:rsid w:val="007E15BC"/>
    <w:rsid w:val="008273C0"/>
    <w:rsid w:val="008E5A26"/>
    <w:rsid w:val="008F034C"/>
    <w:rsid w:val="008F6E6B"/>
    <w:rsid w:val="0091717A"/>
    <w:rsid w:val="009E1E79"/>
    <w:rsid w:val="00A74449"/>
    <w:rsid w:val="00A7597A"/>
    <w:rsid w:val="00B03EB5"/>
    <w:rsid w:val="00B06051"/>
    <w:rsid w:val="00B17D63"/>
    <w:rsid w:val="00B74898"/>
    <w:rsid w:val="00B83368"/>
    <w:rsid w:val="00C26580"/>
    <w:rsid w:val="00C40D03"/>
    <w:rsid w:val="00D90E13"/>
    <w:rsid w:val="00DB3401"/>
    <w:rsid w:val="00F0360A"/>
    <w:rsid w:val="00F05AB0"/>
    <w:rsid w:val="00F23F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BE0858"/>
  <w15:docId w15:val="{CE7CD268-E0BE-4C09-90BE-7DC89D2EBC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D349B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customStyle="1" w:styleId="Default">
    <w:name w:val="Default"/>
    <w:rsid w:val="004D349B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Obinitekst">
    <w:name w:val="Plain Text"/>
    <w:basedOn w:val="Normal"/>
    <w:link w:val="ObinitekstChar"/>
    <w:rsid w:val="004D349B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val="en-US" w:eastAsia="hr-HR"/>
    </w:rPr>
  </w:style>
  <w:style w:type="character" w:customStyle="1" w:styleId="ObinitekstChar">
    <w:name w:val="Obični tekst Char"/>
    <w:basedOn w:val="Zadanifontodlomka"/>
    <w:link w:val="Obinitekst"/>
    <w:rsid w:val="004D349B"/>
    <w:rPr>
      <w:rFonts w:ascii="Courier New" w:eastAsia="Times New Roman" w:hAnsi="Courier New" w:cs="Times New Roman"/>
      <w:sz w:val="20"/>
      <w:szCs w:val="20"/>
      <w:lang w:val="en-US" w:eastAsia="hr-HR"/>
    </w:rPr>
  </w:style>
  <w:style w:type="paragraph" w:styleId="StandardWeb">
    <w:name w:val="Normal (Web)"/>
    <w:basedOn w:val="Normal"/>
    <w:uiPriority w:val="99"/>
    <w:unhideWhenUsed/>
    <w:rsid w:val="004D34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table" w:customStyle="1" w:styleId="TableNormal">
    <w:name w:val="Table Normal"/>
    <w:uiPriority w:val="2"/>
    <w:semiHidden/>
    <w:unhideWhenUsed/>
    <w:qFormat/>
    <w:rsid w:val="009E1E79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9E1E79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/>
    </w:rPr>
  </w:style>
  <w:style w:type="paragraph" w:styleId="Tijeloteksta">
    <w:name w:val="Body Text"/>
    <w:basedOn w:val="Normal"/>
    <w:link w:val="TijelotekstaChar"/>
    <w:uiPriority w:val="1"/>
    <w:qFormat/>
    <w:rsid w:val="00F23FB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3"/>
      <w:szCs w:val="23"/>
      <w:lang w:val="en-US"/>
    </w:rPr>
  </w:style>
  <w:style w:type="character" w:customStyle="1" w:styleId="TijelotekstaChar">
    <w:name w:val="Tijelo teksta Char"/>
    <w:basedOn w:val="Zadanifontodlomka"/>
    <w:link w:val="Tijeloteksta"/>
    <w:uiPriority w:val="1"/>
    <w:rsid w:val="00F23FB6"/>
    <w:rPr>
      <w:rFonts w:ascii="Times New Roman" w:eastAsia="Times New Roman" w:hAnsi="Times New Roman" w:cs="Times New Roman"/>
      <w:sz w:val="23"/>
      <w:szCs w:val="23"/>
      <w:lang w:val="en-US"/>
    </w:rPr>
  </w:style>
  <w:style w:type="paragraph" w:styleId="Tijeloteksta-uvlaka2">
    <w:name w:val="Body Text Indent 2"/>
    <w:basedOn w:val="Normal"/>
    <w:link w:val="Tijeloteksta-uvlaka2Char"/>
    <w:uiPriority w:val="99"/>
    <w:semiHidden/>
    <w:unhideWhenUsed/>
    <w:rsid w:val="00B06051"/>
    <w:pPr>
      <w:spacing w:after="120" w:line="480" w:lineRule="auto"/>
      <w:ind w:left="283"/>
    </w:pPr>
  </w:style>
  <w:style w:type="character" w:customStyle="1" w:styleId="Tijeloteksta-uvlaka2Char">
    <w:name w:val="Tijelo teksta - uvlaka 2 Char"/>
    <w:basedOn w:val="Zadanifontodlomka"/>
    <w:link w:val="Tijeloteksta-uvlaka2"/>
    <w:uiPriority w:val="99"/>
    <w:semiHidden/>
    <w:rsid w:val="00B06051"/>
  </w:style>
  <w:style w:type="paragraph" w:styleId="Uvuenotijeloteksta">
    <w:name w:val="Body Text Indent"/>
    <w:basedOn w:val="Normal"/>
    <w:link w:val="UvuenotijelotekstaChar"/>
    <w:uiPriority w:val="99"/>
    <w:semiHidden/>
    <w:unhideWhenUsed/>
    <w:rsid w:val="00B06051"/>
    <w:pPr>
      <w:spacing w:after="120"/>
      <w:ind w:left="283"/>
    </w:pPr>
  </w:style>
  <w:style w:type="character" w:customStyle="1" w:styleId="UvuenotijelotekstaChar">
    <w:name w:val="Uvučeno tijelo teksta Char"/>
    <w:basedOn w:val="Zadanifontodlomka"/>
    <w:link w:val="Uvuenotijeloteksta"/>
    <w:uiPriority w:val="99"/>
    <w:semiHidden/>
    <w:rsid w:val="00B0605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53079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61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53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479</TotalTime>
  <Pages>4</Pages>
  <Words>549</Words>
  <Characters>3135</Characters>
  <Application>Microsoft Office Word</Application>
  <DocSecurity>0</DocSecurity>
  <Lines>26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korisnik</dc:creator>
  <cp:lastModifiedBy>Helena Matica</cp:lastModifiedBy>
  <cp:revision>11</cp:revision>
  <cp:lastPrinted>2019-04-19T07:38:00Z</cp:lastPrinted>
  <dcterms:created xsi:type="dcterms:W3CDTF">2019-04-19T06:35:00Z</dcterms:created>
  <dcterms:modified xsi:type="dcterms:W3CDTF">2024-11-25T07:49:00Z</dcterms:modified>
</cp:coreProperties>
</file>