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DF44EB" w14:textId="6DA1D964" w:rsidR="0035646B" w:rsidRPr="00043998" w:rsidRDefault="0035646B" w:rsidP="00C27E73">
      <w:pPr>
        <w:spacing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w:t>
      </w:r>
      <w:r w:rsidR="00AA1D23">
        <w:rPr>
          <w:rFonts w:ascii="Times New Roman" w:hAnsi="Times New Roman" w:cs="Times New Roman"/>
          <w:color w:val="000000" w:themeColor="text1"/>
          <w:sz w:val="24"/>
          <w:szCs w:val="24"/>
        </w:rPr>
        <w:t xml:space="preserve"> 9. </w:t>
      </w:r>
      <w:r w:rsidRPr="00043998">
        <w:rPr>
          <w:rFonts w:ascii="Times New Roman" w:hAnsi="Times New Roman" w:cs="Times New Roman"/>
          <w:color w:val="000000" w:themeColor="text1"/>
          <w:sz w:val="24"/>
          <w:szCs w:val="24"/>
        </w:rPr>
        <w:t>sjednici  održanoj</w:t>
      </w:r>
      <w:r w:rsidR="00AA1D23">
        <w:rPr>
          <w:rFonts w:ascii="Times New Roman" w:hAnsi="Times New Roman" w:cs="Times New Roman"/>
          <w:color w:val="000000" w:themeColor="text1"/>
          <w:sz w:val="24"/>
          <w:szCs w:val="24"/>
        </w:rPr>
        <w:t xml:space="preserve"> 28. studenoga 2022.</w:t>
      </w:r>
      <w:r w:rsidRPr="00043998">
        <w:rPr>
          <w:rFonts w:ascii="Times New Roman" w:hAnsi="Times New Roman" w:cs="Times New Roman"/>
          <w:color w:val="000000" w:themeColor="text1"/>
          <w:sz w:val="24"/>
          <w:szCs w:val="24"/>
        </w:rPr>
        <w:t xml:space="preserve"> donijela je</w:t>
      </w:r>
    </w:p>
    <w:p w14:paraId="7A63E59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ODLUKU </w:t>
      </w:r>
    </w:p>
    <w:p w14:paraId="656B427E"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o raspoređivanju sredstava za financiranje političkih stranaka</w:t>
      </w:r>
    </w:p>
    <w:p w14:paraId="5EE2D2FC"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 i nezavisnih članova izabranih u Županijsku skupštinu </w:t>
      </w:r>
    </w:p>
    <w:p w14:paraId="3EC4E703" w14:textId="79C43304"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Koprivničko-križevačke županije za 2023. godinu</w:t>
      </w:r>
    </w:p>
    <w:p w14:paraId="22DF3349"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p>
    <w:p w14:paraId="67BF3F26"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1.</w:t>
      </w:r>
    </w:p>
    <w:p w14:paraId="2EE6878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08FFFF6" w14:textId="3162CF9B"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Odlukom o raspoređivanju sredstava za financiranje političkih stranaka i nezavisnih članova izabranih u Županijsku skupštinu Koprivničko-križevačke županije za 2023. godinu (u daljnjem tekstu: Odluka), raspoređuju se sredstva iz Proračuna Koprivničko-križevačke županije za 2023. godinu i projekcija za 2024. i 2025. godinu (u daljnjem tekstu: Proračun) za redovito godišnje financiranje</w:t>
      </w:r>
      <w:r w:rsidR="00137B0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političkih stranaka i</w:t>
      </w:r>
      <w:r w:rsidR="00137B05" w:rsidRPr="00043998">
        <w:rPr>
          <w:rFonts w:ascii="Times New Roman" w:hAnsi="Times New Roman" w:cs="Times New Roman"/>
          <w:color w:val="000000" w:themeColor="text1"/>
          <w:sz w:val="24"/>
          <w:szCs w:val="24"/>
        </w:rPr>
        <w:t xml:space="preserve"> članova s </w:t>
      </w:r>
      <w:r w:rsidRPr="00043998">
        <w:rPr>
          <w:rFonts w:ascii="Times New Roman" w:hAnsi="Times New Roman" w:cs="Times New Roman"/>
          <w:color w:val="000000" w:themeColor="text1"/>
          <w:sz w:val="24"/>
          <w:szCs w:val="24"/>
        </w:rPr>
        <w:t>liste grupe birača</w:t>
      </w:r>
      <w:r w:rsidR="00137B05" w:rsidRPr="00043998">
        <w:rPr>
          <w:rFonts w:ascii="Times New Roman" w:hAnsi="Times New Roman" w:cs="Times New Roman"/>
          <w:color w:val="000000" w:themeColor="text1"/>
          <w:sz w:val="24"/>
          <w:szCs w:val="24"/>
        </w:rPr>
        <w:t xml:space="preserve"> izabranih u Županijsku skupštinu Koprivničko-križevačke županije</w:t>
      </w:r>
      <w:r w:rsidR="00DD73CD" w:rsidRPr="00043998">
        <w:rPr>
          <w:rFonts w:ascii="Times New Roman" w:hAnsi="Times New Roman" w:cs="Times New Roman"/>
          <w:color w:val="000000" w:themeColor="text1"/>
          <w:sz w:val="24"/>
          <w:szCs w:val="24"/>
        </w:rPr>
        <w:t xml:space="preserve"> </w:t>
      </w:r>
      <w:r w:rsidR="00137B05" w:rsidRPr="00043998">
        <w:rPr>
          <w:rFonts w:ascii="Times New Roman" w:hAnsi="Times New Roman" w:cs="Times New Roman"/>
          <w:color w:val="000000" w:themeColor="text1"/>
          <w:sz w:val="24"/>
          <w:szCs w:val="24"/>
        </w:rPr>
        <w:t>(u daljnjem tekstu: Županijska skupština) za 2023. godinu.</w:t>
      </w:r>
      <w:r w:rsidRPr="00043998">
        <w:rPr>
          <w:rFonts w:ascii="Times New Roman" w:hAnsi="Times New Roman" w:cs="Times New Roman"/>
          <w:color w:val="000000" w:themeColor="text1"/>
          <w:sz w:val="24"/>
          <w:szCs w:val="24"/>
        </w:rPr>
        <w:t xml:space="preserve"> </w:t>
      </w:r>
    </w:p>
    <w:p w14:paraId="11DD912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C15502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2. </w:t>
      </w:r>
    </w:p>
    <w:p w14:paraId="58B054E9"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7FB654C5" w14:textId="1214C0F3"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u iznosu 51</w:t>
      </w:r>
      <w:r w:rsidR="00DD73CD" w:rsidRPr="00043998">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w:t>
      </w:r>
      <w:r w:rsidR="00DD73CD" w:rsidRPr="00043998">
        <w:rPr>
          <w:rFonts w:ascii="Times New Roman" w:hAnsi="Times New Roman" w:cs="Times New Roman"/>
          <w:color w:val="000000" w:themeColor="text1"/>
          <w:sz w:val="24"/>
          <w:szCs w:val="24"/>
        </w:rPr>
        <w:t>983</w:t>
      </w:r>
      <w:r w:rsidRPr="00043998">
        <w:rPr>
          <w:rFonts w:ascii="Times New Roman" w:hAnsi="Times New Roman" w:cs="Times New Roman"/>
          <w:color w:val="000000" w:themeColor="text1"/>
          <w:sz w:val="24"/>
          <w:szCs w:val="24"/>
        </w:rPr>
        <w:t>,0</w:t>
      </w:r>
      <w:r w:rsidR="00DD73CD" w:rsidRPr="00043998">
        <w:rPr>
          <w:rFonts w:ascii="Times New Roman" w:hAnsi="Times New Roman" w:cs="Times New Roman"/>
          <w:color w:val="000000" w:themeColor="text1"/>
          <w:sz w:val="24"/>
          <w:szCs w:val="24"/>
        </w:rPr>
        <w:t xml:space="preserve">8 </w:t>
      </w:r>
      <w:r w:rsidRPr="00043998">
        <w:rPr>
          <w:rFonts w:ascii="Times New Roman" w:hAnsi="Times New Roman" w:cs="Times New Roman"/>
          <w:color w:val="000000" w:themeColor="text1"/>
          <w:sz w:val="24"/>
          <w:szCs w:val="24"/>
        </w:rPr>
        <w:t>kuna</w:t>
      </w:r>
      <w:r w:rsidR="00DD73CD" w:rsidRPr="00043998">
        <w:rPr>
          <w:rFonts w:ascii="Times New Roman" w:hAnsi="Times New Roman" w:cs="Times New Roman"/>
          <w:color w:val="000000" w:themeColor="text1"/>
          <w:sz w:val="24"/>
          <w:szCs w:val="24"/>
        </w:rPr>
        <w:t>/68.350,00 EUR</w:t>
      </w:r>
      <w:r w:rsidR="00894730" w:rsidRPr="00043998">
        <w:rPr>
          <w:rFonts w:ascii="Times New Roman" w:hAnsi="Times New Roman" w:cs="Times New Roman"/>
          <w:color w:val="000000" w:themeColor="text1"/>
          <w:sz w:val="24"/>
          <w:szCs w:val="24"/>
          <w:vertAlign w:val="superscript"/>
        </w:rPr>
        <w:t>*</w:t>
      </w:r>
      <w:r w:rsidRPr="00043998">
        <w:rPr>
          <w:rFonts w:ascii="Times New Roman" w:hAnsi="Times New Roman" w:cs="Times New Roman"/>
          <w:color w:val="000000" w:themeColor="text1"/>
          <w:sz w:val="24"/>
          <w:szCs w:val="24"/>
          <w:vertAlign w:val="superscript"/>
        </w:rPr>
        <w:t>.</w:t>
      </w:r>
    </w:p>
    <w:p w14:paraId="10DEF98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5516D873"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b/>
          <w:color w:val="000000" w:themeColor="text1"/>
          <w:sz w:val="24"/>
          <w:szCs w:val="24"/>
        </w:rPr>
        <w:t>Članak 3.</w:t>
      </w:r>
    </w:p>
    <w:p w14:paraId="687AA704"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4662C3B"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Osigurana sredstva iz članka 2. ove Odluke raspoređuju se na način da se utvrdi jednaki iznos sredstava za svakog člana u Županijskoj skupštini i to tako da 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1E7DA46D" w14:textId="1607D4D2"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Jednaki iznos sredstava za svakog člana Županijske skupštine za 202</w:t>
      </w:r>
      <w:r w:rsidR="00B8428B" w:rsidRPr="00043998">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 xml:space="preserve">. godinu, sukladno stavku 1. ovog članka, iznosi </w:t>
      </w:r>
      <w:r w:rsidR="00B8428B" w:rsidRPr="00043998">
        <w:rPr>
          <w:rFonts w:ascii="Times New Roman" w:hAnsi="Times New Roman" w:cs="Times New Roman"/>
          <w:color w:val="000000" w:themeColor="text1"/>
          <w:sz w:val="24"/>
          <w:szCs w:val="24"/>
        </w:rPr>
        <w:t>13.516,</w:t>
      </w:r>
      <w:r w:rsidR="000F4AEE" w:rsidRPr="00043998">
        <w:rPr>
          <w:rFonts w:ascii="Times New Roman" w:hAnsi="Times New Roman" w:cs="Times New Roman"/>
          <w:color w:val="000000" w:themeColor="text1"/>
          <w:sz w:val="24"/>
          <w:szCs w:val="24"/>
        </w:rPr>
        <w:t>59</w:t>
      </w:r>
      <w:r w:rsidR="00642A85" w:rsidRPr="00043998">
        <w:rPr>
          <w:rFonts w:ascii="Times New Roman" w:hAnsi="Times New Roman" w:cs="Times New Roman"/>
          <w:color w:val="000000" w:themeColor="text1"/>
          <w:sz w:val="24"/>
          <w:szCs w:val="24"/>
        </w:rPr>
        <w:t xml:space="preserve"> </w:t>
      </w:r>
      <w:r w:rsidR="00B8428B" w:rsidRPr="00043998">
        <w:rPr>
          <w:rFonts w:ascii="Times New Roman" w:hAnsi="Times New Roman" w:cs="Times New Roman"/>
          <w:color w:val="000000" w:themeColor="text1"/>
          <w:sz w:val="24"/>
          <w:szCs w:val="24"/>
        </w:rPr>
        <w:t>kuna/1.793,96</w:t>
      </w:r>
      <w:r w:rsidR="0058377A" w:rsidRPr="00043998">
        <w:rPr>
          <w:rFonts w:ascii="Times New Roman" w:hAnsi="Times New Roman" w:cs="Times New Roman"/>
          <w:color w:val="000000" w:themeColor="text1"/>
          <w:sz w:val="24"/>
          <w:szCs w:val="24"/>
        </w:rPr>
        <w:t>*</w:t>
      </w:r>
      <w:r w:rsidR="008F2176" w:rsidRPr="00043998">
        <w:rPr>
          <w:rFonts w:ascii="Times New Roman" w:hAnsi="Times New Roman" w:cs="Times New Roman"/>
          <w:color w:val="000000" w:themeColor="text1"/>
          <w:sz w:val="24"/>
          <w:szCs w:val="24"/>
        </w:rPr>
        <w:t xml:space="preserve"> </w:t>
      </w:r>
      <w:r w:rsidR="00B8428B" w:rsidRPr="00043998">
        <w:rPr>
          <w:rFonts w:ascii="Times New Roman" w:hAnsi="Times New Roman" w:cs="Times New Roman"/>
          <w:color w:val="000000" w:themeColor="text1"/>
          <w:sz w:val="24"/>
          <w:szCs w:val="24"/>
        </w:rPr>
        <w:t xml:space="preserve">EUR </w:t>
      </w:r>
      <w:r w:rsidRPr="00043998">
        <w:rPr>
          <w:rFonts w:ascii="Times New Roman" w:hAnsi="Times New Roman" w:cs="Times New Roman"/>
          <w:color w:val="000000" w:themeColor="text1"/>
          <w:sz w:val="24"/>
          <w:szCs w:val="24"/>
        </w:rPr>
        <w:t xml:space="preserve">na godišnjoj osnovi, odnosno </w:t>
      </w:r>
      <w:bookmarkStart w:id="0" w:name="_Hlk115332925"/>
      <w:r w:rsidR="00B8428B" w:rsidRPr="00043998">
        <w:rPr>
          <w:rFonts w:ascii="Times New Roman" w:hAnsi="Times New Roman" w:cs="Times New Roman"/>
          <w:color w:val="000000" w:themeColor="text1"/>
          <w:sz w:val="24"/>
          <w:szCs w:val="24"/>
        </w:rPr>
        <w:t>1.126,</w:t>
      </w:r>
      <w:r w:rsidR="000F4AEE" w:rsidRPr="00043998">
        <w:rPr>
          <w:rFonts w:ascii="Times New Roman" w:hAnsi="Times New Roman" w:cs="Times New Roman"/>
          <w:color w:val="000000" w:themeColor="text1"/>
          <w:sz w:val="24"/>
          <w:szCs w:val="24"/>
        </w:rPr>
        <w:t>41</w:t>
      </w:r>
      <w:r w:rsidR="0083550F"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kuna</w:t>
      </w:r>
      <w:r w:rsidR="00B8428B" w:rsidRPr="00043998">
        <w:rPr>
          <w:rFonts w:ascii="Times New Roman" w:hAnsi="Times New Roman" w:cs="Times New Roman"/>
          <w:color w:val="000000" w:themeColor="text1"/>
          <w:sz w:val="24"/>
          <w:szCs w:val="24"/>
        </w:rPr>
        <w:t>/149,50</w:t>
      </w:r>
      <w:r w:rsidR="00642A85" w:rsidRPr="00043998">
        <w:rPr>
          <w:rFonts w:ascii="Times New Roman" w:hAnsi="Times New Roman" w:cs="Times New Roman"/>
          <w:color w:val="000000" w:themeColor="text1"/>
          <w:sz w:val="24"/>
          <w:szCs w:val="24"/>
        </w:rPr>
        <w:t xml:space="preserve"> </w:t>
      </w:r>
      <w:r w:rsidR="00B8428B" w:rsidRPr="00043998">
        <w:rPr>
          <w:rFonts w:ascii="Times New Roman" w:hAnsi="Times New Roman" w:cs="Times New Roman"/>
          <w:color w:val="000000" w:themeColor="text1"/>
          <w:sz w:val="24"/>
          <w:szCs w:val="24"/>
        </w:rPr>
        <w:t>EUR</w:t>
      </w:r>
      <w:r w:rsidR="00894730" w:rsidRPr="00043998">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 xml:space="preserve"> </w:t>
      </w:r>
      <w:bookmarkEnd w:id="0"/>
      <w:r w:rsidRPr="00043998">
        <w:rPr>
          <w:rFonts w:ascii="Times New Roman" w:hAnsi="Times New Roman" w:cs="Times New Roman"/>
          <w:color w:val="000000" w:themeColor="text1"/>
          <w:sz w:val="24"/>
          <w:szCs w:val="24"/>
        </w:rPr>
        <w:t>na mjesečnoj osnovi.</w:t>
      </w:r>
    </w:p>
    <w:p w14:paraId="5519B0C7" w14:textId="2D57A6BF"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559FB18F" w14:textId="4248BF88" w:rsidR="0035646B" w:rsidRPr="00043998" w:rsidRDefault="0035646B" w:rsidP="00A924C8">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4.</w:t>
      </w:r>
    </w:p>
    <w:p w14:paraId="6A6BB109" w14:textId="77777777" w:rsidR="0035646B" w:rsidRPr="00043998" w:rsidRDefault="0035646B" w:rsidP="0035646B">
      <w:pPr>
        <w:spacing w:after="0" w:line="240" w:lineRule="auto"/>
        <w:rPr>
          <w:rFonts w:ascii="Times New Roman" w:hAnsi="Times New Roman" w:cs="Times New Roman"/>
          <w:color w:val="000000" w:themeColor="text1"/>
          <w:sz w:val="24"/>
          <w:szCs w:val="24"/>
        </w:rPr>
      </w:pPr>
    </w:p>
    <w:p w14:paraId="40738A4D" w14:textId="08342F10"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Za svakog izabranog člana Županijske skupštine podzastupljenog spola, političkim strankama pripada i pravo na naknadu u visini od 10% iznosa predviđenog po svakom članu Županijske skupštine iz članka 3. ove Odluke, a koja za 202</w:t>
      </w:r>
      <w:r w:rsidR="00164DBE" w:rsidRPr="00043998">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 godinu iznosi 1.35</w:t>
      </w:r>
      <w:r w:rsidR="00164DBE" w:rsidRPr="00043998">
        <w:rPr>
          <w:rFonts w:ascii="Times New Roman" w:hAnsi="Times New Roman" w:cs="Times New Roman"/>
          <w:color w:val="000000" w:themeColor="text1"/>
          <w:sz w:val="24"/>
          <w:szCs w:val="24"/>
        </w:rPr>
        <w:t>1</w:t>
      </w:r>
      <w:r w:rsidRPr="00043998">
        <w:rPr>
          <w:rFonts w:ascii="Times New Roman" w:hAnsi="Times New Roman" w:cs="Times New Roman"/>
          <w:color w:val="000000" w:themeColor="text1"/>
          <w:sz w:val="24"/>
          <w:szCs w:val="24"/>
        </w:rPr>
        <w:t>,</w:t>
      </w:r>
      <w:r w:rsidR="00164DBE" w:rsidRPr="00043998">
        <w:rPr>
          <w:rFonts w:ascii="Times New Roman" w:hAnsi="Times New Roman" w:cs="Times New Roman"/>
          <w:color w:val="000000" w:themeColor="text1"/>
          <w:sz w:val="24"/>
          <w:szCs w:val="24"/>
        </w:rPr>
        <w:t>6</w:t>
      </w:r>
      <w:r w:rsidR="00E1519A" w:rsidRPr="00043998">
        <w:rPr>
          <w:rFonts w:ascii="Times New Roman" w:hAnsi="Times New Roman" w:cs="Times New Roman"/>
          <w:color w:val="000000" w:themeColor="text1"/>
          <w:sz w:val="24"/>
          <w:szCs w:val="24"/>
        </w:rPr>
        <w:t>9</w:t>
      </w:r>
      <w:r w:rsidR="00842B8F"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kuna</w:t>
      </w:r>
      <w:r w:rsidR="00164DBE" w:rsidRPr="00043998">
        <w:rPr>
          <w:rFonts w:ascii="Times New Roman" w:hAnsi="Times New Roman" w:cs="Times New Roman"/>
          <w:color w:val="000000" w:themeColor="text1"/>
          <w:sz w:val="24"/>
          <w:szCs w:val="24"/>
        </w:rPr>
        <w:t>/179,40</w:t>
      </w:r>
      <w:r w:rsidR="00642A85" w:rsidRPr="00043998">
        <w:rPr>
          <w:rFonts w:ascii="Times New Roman" w:hAnsi="Times New Roman" w:cs="Times New Roman"/>
          <w:color w:val="000000" w:themeColor="text1"/>
          <w:sz w:val="24"/>
          <w:szCs w:val="24"/>
        </w:rPr>
        <w:t xml:space="preserve"> </w:t>
      </w:r>
      <w:r w:rsidR="00164DBE" w:rsidRPr="00043998">
        <w:rPr>
          <w:rFonts w:ascii="Times New Roman" w:hAnsi="Times New Roman" w:cs="Times New Roman"/>
          <w:color w:val="000000" w:themeColor="text1"/>
          <w:sz w:val="24"/>
          <w:szCs w:val="24"/>
        </w:rPr>
        <w:t>EUR</w:t>
      </w:r>
      <w:r w:rsidR="00894730" w:rsidRPr="00043998">
        <w:rPr>
          <w:rFonts w:ascii="Times New Roman" w:hAnsi="Times New Roman" w:cs="Times New Roman"/>
          <w:color w:val="000000" w:themeColor="text1"/>
          <w:sz w:val="24"/>
          <w:szCs w:val="24"/>
          <w:vertAlign w:val="superscript"/>
        </w:rPr>
        <w:t>*</w:t>
      </w:r>
      <w:r w:rsidRPr="00043998">
        <w:rPr>
          <w:rFonts w:ascii="Times New Roman" w:hAnsi="Times New Roman" w:cs="Times New Roman"/>
          <w:color w:val="000000" w:themeColor="text1"/>
          <w:sz w:val="24"/>
          <w:szCs w:val="24"/>
          <w:vertAlign w:val="superscript"/>
        </w:rPr>
        <w:t xml:space="preserve"> </w:t>
      </w:r>
      <w:r w:rsidRPr="00043998">
        <w:rPr>
          <w:rFonts w:ascii="Times New Roman" w:hAnsi="Times New Roman" w:cs="Times New Roman"/>
          <w:color w:val="000000" w:themeColor="text1"/>
          <w:sz w:val="24"/>
          <w:szCs w:val="24"/>
        </w:rPr>
        <w:t xml:space="preserve">na godišnjoj osnovi, odnosno </w:t>
      </w:r>
      <w:r w:rsidR="003669D6" w:rsidRPr="00043998">
        <w:rPr>
          <w:rFonts w:ascii="Times New Roman" w:hAnsi="Times New Roman" w:cs="Times New Roman"/>
          <w:color w:val="000000" w:themeColor="text1"/>
          <w:sz w:val="24"/>
          <w:szCs w:val="24"/>
        </w:rPr>
        <w:t>112,64</w:t>
      </w:r>
      <w:r w:rsidR="00642A85" w:rsidRPr="00043998">
        <w:rPr>
          <w:rFonts w:ascii="Times New Roman" w:hAnsi="Times New Roman" w:cs="Times New Roman"/>
          <w:color w:val="000000" w:themeColor="text1"/>
          <w:sz w:val="24"/>
          <w:szCs w:val="24"/>
        </w:rPr>
        <w:t xml:space="preserve"> </w:t>
      </w:r>
      <w:r w:rsidR="003669D6" w:rsidRPr="00043998">
        <w:rPr>
          <w:rFonts w:ascii="Times New Roman" w:hAnsi="Times New Roman" w:cs="Times New Roman"/>
          <w:color w:val="000000" w:themeColor="text1"/>
          <w:sz w:val="24"/>
          <w:szCs w:val="24"/>
        </w:rPr>
        <w:t>kuna/14,95</w:t>
      </w:r>
      <w:r w:rsidR="00642A85" w:rsidRPr="00043998">
        <w:rPr>
          <w:rFonts w:ascii="Times New Roman" w:hAnsi="Times New Roman" w:cs="Times New Roman"/>
          <w:color w:val="000000" w:themeColor="text1"/>
          <w:sz w:val="24"/>
          <w:szCs w:val="24"/>
        </w:rPr>
        <w:t xml:space="preserve"> </w:t>
      </w:r>
      <w:r w:rsidR="003669D6" w:rsidRPr="00043998">
        <w:rPr>
          <w:rFonts w:ascii="Times New Roman" w:hAnsi="Times New Roman" w:cs="Times New Roman"/>
          <w:color w:val="000000" w:themeColor="text1"/>
          <w:sz w:val="24"/>
          <w:szCs w:val="24"/>
        </w:rPr>
        <w:t>EUR</w:t>
      </w:r>
      <w:r w:rsidR="00894730" w:rsidRPr="00043998">
        <w:rPr>
          <w:rFonts w:ascii="Times New Roman" w:hAnsi="Times New Roman" w:cs="Times New Roman"/>
          <w:color w:val="000000" w:themeColor="text1"/>
          <w:sz w:val="24"/>
          <w:szCs w:val="24"/>
          <w:vertAlign w:val="superscript"/>
        </w:rPr>
        <w:t>*</w:t>
      </w:r>
      <w:r w:rsidR="00CA72F7"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na mjesečnoj osnovi.</w:t>
      </w:r>
    </w:p>
    <w:p w14:paraId="2B8D7242"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lastRenderedPageBreak/>
        <w:t xml:space="preserve">Podzastupljenost spola postoji, ako je zastupljenost jednog spola u Županijskoj skupštini niža od 40%. </w:t>
      </w:r>
    </w:p>
    <w:p w14:paraId="6C650FFC" w14:textId="2F81F23C"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Podzastupljenost spola utvrđ</w:t>
      </w:r>
      <w:r w:rsidR="00DD73CD" w:rsidRPr="00043998">
        <w:rPr>
          <w:rFonts w:ascii="Times New Roman" w:hAnsi="Times New Roman" w:cs="Times New Roman"/>
          <w:color w:val="000000" w:themeColor="text1"/>
          <w:sz w:val="24"/>
          <w:szCs w:val="24"/>
        </w:rPr>
        <w:t>uje se tijekom cijelog trajanja mandata</w:t>
      </w:r>
      <w:r w:rsidR="00C86DA5" w:rsidRPr="00043998">
        <w:rPr>
          <w:rFonts w:ascii="Times New Roman" w:hAnsi="Times New Roman" w:cs="Times New Roman"/>
          <w:color w:val="000000" w:themeColor="text1"/>
          <w:sz w:val="24"/>
          <w:szCs w:val="24"/>
        </w:rPr>
        <w:t>, a ne samo vezano uz broj izabranih osoba temeljem konačnih rezultat izbora.</w:t>
      </w:r>
    </w:p>
    <w:p w14:paraId="7C2337B8"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6E1D93BD"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5.</w:t>
      </w:r>
    </w:p>
    <w:p w14:paraId="7FB9AA46"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10C63FEF" w14:textId="2AE6AD5C"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 skladu s člancima 3. i 4. ove Odluke, političkim strankama i članovima Županijske skupštine izabranim s liste grupe birača raspoređuju se sredstva osigurana u Proračunu na godišnjoj osnovi za 202</w:t>
      </w:r>
      <w:r w:rsidR="00A44070" w:rsidRPr="00043998">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 godinu kako slijedi:</w:t>
      </w:r>
    </w:p>
    <w:p w14:paraId="208F7B15" w14:textId="36D8FA57" w:rsidR="0035646B" w:rsidRPr="00043998" w:rsidRDefault="0035646B" w:rsidP="00A924C8">
      <w:pPr>
        <w:pStyle w:val="Odlomakpopisa"/>
        <w:numPr>
          <w:ilvl w:val="0"/>
          <w:numId w:val="4"/>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Socijaldemokratska partija Hrvatske, Županijska organizacija SDP-a Koprivničko</w:t>
      </w:r>
      <w:r w:rsidR="00A44070" w:rsidRPr="00043998">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 xml:space="preserve">križevačke županije, 9 članova, od </w:t>
      </w:r>
      <w:r w:rsidR="00CA72F7" w:rsidRPr="00043998">
        <w:rPr>
          <w:rFonts w:ascii="Times New Roman" w:hAnsi="Times New Roman" w:cs="Times New Roman"/>
          <w:color w:val="000000" w:themeColor="text1"/>
          <w:sz w:val="24"/>
          <w:szCs w:val="24"/>
        </w:rPr>
        <w:t>kojih 3</w:t>
      </w:r>
      <w:r w:rsidRPr="00043998">
        <w:rPr>
          <w:rFonts w:ascii="Times New Roman" w:hAnsi="Times New Roman" w:cs="Times New Roman"/>
          <w:color w:val="000000" w:themeColor="text1"/>
          <w:sz w:val="24"/>
          <w:szCs w:val="24"/>
        </w:rPr>
        <w:t xml:space="preserve"> članice, u iznosu </w:t>
      </w:r>
      <w:r w:rsidR="00A44070" w:rsidRPr="00043998">
        <w:rPr>
          <w:rFonts w:ascii="Times New Roman" w:eastAsia="Times New Roman" w:hAnsi="Times New Roman" w:cs="Times New Roman"/>
          <w:bCs/>
          <w:color w:val="000000"/>
          <w:sz w:val="24"/>
          <w:szCs w:val="24"/>
          <w:lang w:eastAsia="hr-HR"/>
        </w:rPr>
        <w:t>125.704,39</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kuna/16.683,84</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EUR</w:t>
      </w:r>
      <w:r w:rsidR="00A44070" w:rsidRPr="00043998">
        <w:rPr>
          <w:rFonts w:ascii="Times New Roman" w:hAnsi="Times New Roman" w:cs="Times New Roman"/>
          <w:bCs/>
          <w:color w:val="000000" w:themeColor="text1"/>
          <w:sz w:val="24"/>
          <w:szCs w:val="24"/>
        </w:rPr>
        <w:t>*</w:t>
      </w:r>
    </w:p>
    <w:p w14:paraId="3B71A481" w14:textId="64CC4636"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Nezavisni, 8 članova, od </w:t>
      </w:r>
      <w:r w:rsidR="00CA72F7" w:rsidRPr="00043998">
        <w:rPr>
          <w:rFonts w:ascii="Times New Roman" w:hAnsi="Times New Roman" w:cs="Times New Roman"/>
          <w:color w:val="000000" w:themeColor="text1"/>
          <w:sz w:val="24"/>
          <w:szCs w:val="24"/>
        </w:rPr>
        <w:t xml:space="preserve">kojih </w:t>
      </w:r>
      <w:r w:rsidRPr="00043998">
        <w:rPr>
          <w:rFonts w:ascii="Times New Roman" w:hAnsi="Times New Roman" w:cs="Times New Roman"/>
          <w:color w:val="000000" w:themeColor="text1"/>
          <w:sz w:val="24"/>
          <w:szCs w:val="24"/>
        </w:rPr>
        <w:t xml:space="preserve">3 članice, u iznosu </w:t>
      </w:r>
      <w:r w:rsidR="00A44070" w:rsidRPr="00043998">
        <w:rPr>
          <w:rFonts w:ascii="Times New Roman" w:eastAsia="Times New Roman" w:hAnsi="Times New Roman" w:cs="Times New Roman"/>
          <w:bCs/>
          <w:color w:val="000000"/>
          <w:sz w:val="24"/>
          <w:szCs w:val="24"/>
          <w:lang w:eastAsia="hr-HR"/>
        </w:rPr>
        <w:t>112.187,80</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kuna /14.889,88</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EUR*</w:t>
      </w:r>
    </w:p>
    <w:p w14:paraId="11C0B478" w14:textId="2F86E357"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demokratska zajednica, Županijska organizacija HDZ-a Koprivničko-križevačke županije, 8  članova, od </w:t>
      </w:r>
      <w:r w:rsidR="00CA72F7" w:rsidRPr="00043998">
        <w:rPr>
          <w:rFonts w:ascii="Times New Roman" w:hAnsi="Times New Roman" w:cs="Times New Roman"/>
          <w:color w:val="000000" w:themeColor="text1"/>
          <w:sz w:val="24"/>
          <w:szCs w:val="24"/>
        </w:rPr>
        <w:t>kojih</w:t>
      </w:r>
      <w:r w:rsidRPr="00043998">
        <w:rPr>
          <w:rFonts w:ascii="Times New Roman" w:hAnsi="Times New Roman" w:cs="Times New Roman"/>
          <w:color w:val="000000" w:themeColor="text1"/>
          <w:sz w:val="24"/>
          <w:szCs w:val="24"/>
        </w:rPr>
        <w:t xml:space="preserve"> 1 članic</w:t>
      </w:r>
      <w:r w:rsidR="00CA72F7"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u iznosu</w:t>
      </w:r>
      <w:r w:rsidR="00302365" w:rsidRPr="00043998">
        <w:rPr>
          <w:rFonts w:ascii="Times New Roman" w:hAnsi="Times New Roman" w:cs="Times New Roman"/>
          <w:color w:val="000000" w:themeColor="text1"/>
          <w:sz w:val="24"/>
          <w:szCs w:val="24"/>
        </w:rPr>
        <w:t xml:space="preserve"> </w:t>
      </w:r>
      <w:r w:rsidR="00302365" w:rsidRPr="00043998">
        <w:rPr>
          <w:rFonts w:ascii="Times New Roman" w:eastAsia="Times New Roman" w:hAnsi="Times New Roman" w:cs="Times New Roman"/>
          <w:bCs/>
          <w:color w:val="000000"/>
          <w:sz w:val="24"/>
          <w:szCs w:val="24"/>
          <w:lang w:eastAsia="hr-HR"/>
        </w:rPr>
        <w:t>109.484,42</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kuna/14.531,08</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EUR*</w:t>
      </w:r>
    </w:p>
    <w:p w14:paraId="28D81DA3" w14:textId="3FD80BE7"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Mreža nezavisnih lista, 3 člana,</w:t>
      </w:r>
      <w:r w:rsidR="00CA72F7" w:rsidRPr="00043998">
        <w:rPr>
          <w:rFonts w:ascii="Times New Roman" w:hAnsi="Times New Roman" w:cs="Times New Roman"/>
          <w:color w:val="000000" w:themeColor="text1"/>
          <w:sz w:val="24"/>
          <w:szCs w:val="24"/>
        </w:rPr>
        <w:t xml:space="preserve"> od kojih 1 članica</w:t>
      </w:r>
      <w:r w:rsidRPr="00043998">
        <w:rPr>
          <w:rFonts w:ascii="Times New Roman" w:hAnsi="Times New Roman" w:cs="Times New Roman"/>
          <w:color w:val="000000" w:themeColor="text1"/>
          <w:sz w:val="24"/>
          <w:szCs w:val="24"/>
        </w:rPr>
        <w:t xml:space="preserve"> u iznosu </w:t>
      </w:r>
      <w:r w:rsidR="00302365" w:rsidRPr="00043998">
        <w:rPr>
          <w:rFonts w:ascii="Times New Roman" w:eastAsia="Times New Roman" w:hAnsi="Times New Roman" w:cs="Times New Roman"/>
          <w:bCs/>
          <w:color w:val="000000"/>
          <w:sz w:val="24"/>
          <w:szCs w:val="24"/>
          <w:lang w:eastAsia="hr-HR"/>
        </w:rPr>
        <w:t>41.901,46</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kuna/5.561,28</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EUR*</w:t>
      </w:r>
    </w:p>
    <w:p w14:paraId="05F5B8FB" w14:textId="2A40387D"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seljačka stranka, Županijska organizacija HSS-a Koprivničko-križevačke županije, 2 člana, od </w:t>
      </w:r>
      <w:r w:rsidR="00CA72F7" w:rsidRPr="00043998">
        <w:rPr>
          <w:rFonts w:ascii="Times New Roman" w:hAnsi="Times New Roman" w:cs="Times New Roman"/>
          <w:color w:val="000000" w:themeColor="text1"/>
          <w:sz w:val="24"/>
          <w:szCs w:val="24"/>
        </w:rPr>
        <w:t>kojih</w:t>
      </w:r>
      <w:r w:rsidRPr="00043998">
        <w:rPr>
          <w:rFonts w:ascii="Times New Roman" w:hAnsi="Times New Roman" w:cs="Times New Roman"/>
          <w:color w:val="000000" w:themeColor="text1"/>
          <w:sz w:val="24"/>
          <w:szCs w:val="24"/>
        </w:rPr>
        <w:t xml:space="preserve"> 1 članica u iznosu</w:t>
      </w:r>
      <w:r w:rsidR="0030236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  </w:t>
      </w:r>
      <w:r w:rsidR="00302365" w:rsidRPr="00043998">
        <w:rPr>
          <w:rFonts w:ascii="Times New Roman" w:eastAsia="Times New Roman" w:hAnsi="Times New Roman" w:cs="Times New Roman"/>
          <w:bCs/>
          <w:color w:val="000000"/>
          <w:sz w:val="24"/>
          <w:szCs w:val="24"/>
          <w:lang w:eastAsia="hr-HR"/>
        </w:rPr>
        <w:t>28.384,87</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kuna/3.767,32</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EUR</w:t>
      </w:r>
      <w:r w:rsidR="00302365" w:rsidRPr="00043998">
        <w:rPr>
          <w:rFonts w:ascii="Times New Roman" w:eastAsia="Times New Roman" w:hAnsi="Times New Roman" w:cs="Times New Roman"/>
          <w:b/>
          <w:color w:val="000000"/>
          <w:sz w:val="24"/>
          <w:szCs w:val="24"/>
          <w:lang w:eastAsia="hr-HR"/>
        </w:rPr>
        <w:t>*</w:t>
      </w:r>
      <w:r w:rsidR="00CA72F7" w:rsidRPr="00043998">
        <w:rPr>
          <w:rFonts w:ascii="Times New Roman" w:hAnsi="Times New Roman" w:cs="Times New Roman"/>
          <w:color w:val="000000" w:themeColor="text1"/>
          <w:sz w:val="24"/>
          <w:szCs w:val="24"/>
        </w:rPr>
        <w:t xml:space="preserve"> </w:t>
      </w:r>
    </w:p>
    <w:p w14:paraId="3EC62297" w14:textId="5E4D7914" w:rsidR="0035646B" w:rsidRPr="00043998" w:rsidRDefault="0035646B" w:rsidP="00A924C8">
      <w:pPr>
        <w:pStyle w:val="Odlomakpopisa"/>
        <w:numPr>
          <w:ilvl w:val="0"/>
          <w:numId w:val="4"/>
        </w:numPr>
        <w:spacing w:after="0" w:line="240" w:lineRule="auto"/>
        <w:jc w:val="both"/>
        <w:rPr>
          <w:rFonts w:ascii="Times New Roman" w:hAnsi="Times New Roman" w:cs="Times New Roman"/>
          <w:bCs/>
          <w:color w:val="000000" w:themeColor="text1"/>
          <w:sz w:val="24"/>
          <w:szCs w:val="24"/>
        </w:rPr>
      </w:pPr>
      <w:r w:rsidRPr="00043998">
        <w:rPr>
          <w:rFonts w:ascii="Times New Roman" w:hAnsi="Times New Roman" w:cs="Times New Roman"/>
          <w:color w:val="000000" w:themeColor="text1"/>
          <w:sz w:val="24"/>
          <w:szCs w:val="24"/>
        </w:rPr>
        <w:t xml:space="preserve">MOST, 2 člana u iznosu </w:t>
      </w:r>
      <w:r w:rsidR="007B2F43" w:rsidRPr="00043998">
        <w:rPr>
          <w:rFonts w:ascii="Times New Roman" w:eastAsia="Times New Roman" w:hAnsi="Times New Roman" w:cs="Times New Roman"/>
          <w:bCs/>
          <w:color w:val="000000"/>
          <w:sz w:val="24"/>
          <w:szCs w:val="24"/>
          <w:lang w:eastAsia="hr-HR"/>
        </w:rPr>
        <w:t>27.033,18</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kuna/3.587,92</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EUR*</w:t>
      </w:r>
      <w:r w:rsidR="00CA72F7" w:rsidRPr="00043998">
        <w:rPr>
          <w:rFonts w:ascii="Times New Roman" w:hAnsi="Times New Roman" w:cs="Times New Roman"/>
          <w:bCs/>
          <w:color w:val="000000" w:themeColor="text1"/>
          <w:sz w:val="24"/>
          <w:szCs w:val="24"/>
        </w:rPr>
        <w:t xml:space="preserve"> </w:t>
      </w:r>
    </w:p>
    <w:p w14:paraId="094B13BC" w14:textId="129BD3AE" w:rsidR="007B2F43" w:rsidRPr="00043998" w:rsidRDefault="0035646B" w:rsidP="00A924C8">
      <w:pPr>
        <w:pStyle w:val="Odlomakpopisa"/>
        <w:numPr>
          <w:ilvl w:val="0"/>
          <w:numId w:val="4"/>
        </w:numPr>
        <w:spacing w:after="0"/>
        <w:jc w:val="both"/>
        <w:rPr>
          <w:rFonts w:ascii="Times New Roman" w:eastAsia="Times New Roman" w:hAnsi="Times New Roman" w:cs="Times New Roman"/>
          <w:b/>
          <w:color w:val="000000"/>
          <w:sz w:val="24"/>
          <w:szCs w:val="24"/>
          <w:lang w:eastAsia="hr-HR"/>
        </w:rPr>
      </w:pPr>
      <w:r w:rsidRPr="00043998">
        <w:rPr>
          <w:rFonts w:ascii="Times New Roman" w:hAnsi="Times New Roman" w:cs="Times New Roman"/>
          <w:color w:val="000000" w:themeColor="text1"/>
          <w:sz w:val="24"/>
          <w:szCs w:val="24"/>
        </w:rPr>
        <w:t xml:space="preserve">Hrvatska socijalno-liberalna stranka, 1 član, u iznosu  </w:t>
      </w:r>
      <w:r w:rsidR="007B2F43" w:rsidRPr="00043998">
        <w:rPr>
          <w:rFonts w:ascii="Times New Roman" w:eastAsia="Times New Roman" w:hAnsi="Times New Roman" w:cs="Times New Roman"/>
          <w:bCs/>
          <w:color w:val="000000"/>
          <w:sz w:val="24"/>
          <w:szCs w:val="24"/>
          <w:lang w:eastAsia="hr-HR"/>
        </w:rPr>
        <w:t>13.516,59</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kuna/1.793,96</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EUR*</w:t>
      </w:r>
    </w:p>
    <w:p w14:paraId="2A3EBD6C" w14:textId="7F146584" w:rsidR="0035646B" w:rsidRPr="00043998" w:rsidRDefault="0035646B" w:rsidP="00A924C8">
      <w:pPr>
        <w:pStyle w:val="Odlomakpopisa"/>
        <w:numPr>
          <w:ilvl w:val="0"/>
          <w:numId w:val="4"/>
        </w:numPr>
        <w:spacing w:after="0"/>
        <w:jc w:val="both"/>
        <w:rPr>
          <w:rFonts w:ascii="Times New Roman" w:eastAsia="Times New Roman" w:hAnsi="Times New Roman" w:cs="Times New Roman"/>
          <w:b/>
          <w:color w:val="000000"/>
          <w:sz w:val="24"/>
          <w:szCs w:val="24"/>
          <w:lang w:eastAsia="hr-HR"/>
        </w:rPr>
      </w:pPr>
      <w:r w:rsidRPr="00043998">
        <w:rPr>
          <w:rFonts w:ascii="Times New Roman" w:hAnsi="Times New Roman" w:cs="Times New Roman"/>
          <w:color w:val="000000" w:themeColor="text1"/>
          <w:sz w:val="24"/>
          <w:szCs w:val="24"/>
        </w:rPr>
        <w:t xml:space="preserve">Hrvatska stranka umirovljenika, 1 član, u iznosu </w:t>
      </w:r>
      <w:r w:rsidR="007B2F43" w:rsidRPr="00043998">
        <w:rPr>
          <w:rFonts w:ascii="Times New Roman" w:eastAsia="Times New Roman" w:hAnsi="Times New Roman" w:cs="Times New Roman"/>
          <w:bCs/>
          <w:color w:val="000000"/>
          <w:sz w:val="24"/>
          <w:szCs w:val="24"/>
          <w:lang w:eastAsia="hr-HR"/>
        </w:rPr>
        <w:t>13.516,59</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kuna/1.793,96</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EUR*</w:t>
      </w:r>
      <w:r w:rsidR="00CA72F7" w:rsidRPr="00043998">
        <w:rPr>
          <w:rFonts w:ascii="Times New Roman" w:hAnsi="Times New Roman" w:cs="Times New Roman"/>
          <w:color w:val="000000" w:themeColor="text1"/>
          <w:sz w:val="24"/>
          <w:szCs w:val="24"/>
        </w:rPr>
        <w:t xml:space="preserve"> </w:t>
      </w:r>
    </w:p>
    <w:p w14:paraId="41EE620E" w14:textId="77777777" w:rsidR="00642A85" w:rsidRPr="00043998"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Dubravk</w:t>
      </w:r>
      <w:r w:rsidR="007B2F43" w:rsidRPr="00043998">
        <w:rPr>
          <w:rFonts w:ascii="Times New Roman" w:hAnsi="Times New Roman" w:cs="Times New Roman"/>
          <w:color w:val="000000" w:themeColor="text1"/>
          <w:sz w:val="24"/>
          <w:szCs w:val="24"/>
        </w:rPr>
        <w:t>o</w:t>
      </w:r>
      <w:r w:rsidRPr="00043998">
        <w:rPr>
          <w:rFonts w:ascii="Times New Roman" w:hAnsi="Times New Roman" w:cs="Times New Roman"/>
          <w:color w:val="000000" w:themeColor="text1"/>
          <w:sz w:val="24"/>
          <w:szCs w:val="24"/>
        </w:rPr>
        <w:t xml:space="preserve"> </w:t>
      </w:r>
      <w:proofErr w:type="spellStart"/>
      <w:r w:rsidRPr="00043998">
        <w:rPr>
          <w:rFonts w:ascii="Times New Roman" w:hAnsi="Times New Roman" w:cs="Times New Roman"/>
          <w:color w:val="000000" w:themeColor="text1"/>
          <w:sz w:val="24"/>
          <w:szCs w:val="24"/>
        </w:rPr>
        <w:t>Picig</w:t>
      </w:r>
      <w:proofErr w:type="spellEnd"/>
      <w:r w:rsidRPr="00043998">
        <w:rPr>
          <w:rFonts w:ascii="Times New Roman" w:hAnsi="Times New Roman" w:cs="Times New Roman"/>
          <w:color w:val="000000" w:themeColor="text1"/>
          <w:sz w:val="24"/>
          <w:szCs w:val="24"/>
        </w:rPr>
        <w:t xml:space="preserve">, zamjenik člana izabranog s Liste grupe birača, </w:t>
      </w:r>
    </w:p>
    <w:p w14:paraId="43F5AE7A" w14:textId="07D999CF" w:rsidR="0035646B" w:rsidRPr="00043998" w:rsidRDefault="0035646B" w:rsidP="00642A85">
      <w:pPr>
        <w:pStyle w:val="Odlomakpopisa"/>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u iznosu</w:t>
      </w:r>
      <w:r w:rsidR="007B2F43" w:rsidRPr="00043998">
        <w:rPr>
          <w:rFonts w:ascii="Times New Roman" w:hAnsi="Times New Roman" w:cs="Times New Roman"/>
          <w:color w:val="000000" w:themeColor="text1"/>
          <w:sz w:val="24"/>
          <w:szCs w:val="24"/>
        </w:rPr>
        <w:t xml:space="preserve"> </w:t>
      </w:r>
      <w:r w:rsidR="007B2F43" w:rsidRPr="00043998">
        <w:rPr>
          <w:rFonts w:ascii="Times New Roman" w:eastAsia="Times New Roman" w:hAnsi="Times New Roman" w:cs="Times New Roman"/>
          <w:color w:val="000000"/>
          <w:sz w:val="24"/>
          <w:szCs w:val="24"/>
          <w:lang w:eastAsia="hr-HR"/>
        </w:rPr>
        <w:t>13.516,59</w:t>
      </w:r>
      <w:r w:rsidR="00642A85"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kuna/1.793,96</w:t>
      </w:r>
      <w:r w:rsidR="00642A85"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EUR*</w:t>
      </w:r>
      <w:r w:rsidRPr="00043998">
        <w:rPr>
          <w:rFonts w:ascii="Times New Roman" w:hAnsi="Times New Roman" w:cs="Times New Roman"/>
          <w:color w:val="000000" w:themeColor="text1"/>
          <w:sz w:val="24"/>
          <w:szCs w:val="24"/>
        </w:rPr>
        <w:t xml:space="preserve"> </w:t>
      </w:r>
    </w:p>
    <w:p w14:paraId="092BC4F8" w14:textId="77777777" w:rsidR="00642A85" w:rsidRPr="00043998"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Sandr</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Kantar, zamjenic</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člana izabranog s Liste grupe birača, </w:t>
      </w:r>
    </w:p>
    <w:p w14:paraId="43335AC8" w14:textId="3B6EA85B" w:rsidR="0035646B" w:rsidRPr="00043998" w:rsidRDefault="0035646B" w:rsidP="00642A85">
      <w:pPr>
        <w:pStyle w:val="Odlomakpopisa"/>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 xml:space="preserve">u iznosu </w:t>
      </w:r>
      <w:r w:rsidR="007B2F43" w:rsidRPr="00043998">
        <w:rPr>
          <w:rFonts w:ascii="Times New Roman" w:eastAsia="Times New Roman" w:hAnsi="Times New Roman" w:cs="Times New Roman"/>
          <w:color w:val="000000"/>
          <w:sz w:val="24"/>
          <w:szCs w:val="24"/>
          <w:lang w:eastAsia="hr-HR"/>
        </w:rPr>
        <w:t>14.868,28</w:t>
      </w:r>
      <w:r w:rsidR="00642A85"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kuna/1.973,36</w:t>
      </w:r>
      <w:r w:rsidR="00642A85"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EUR*</w:t>
      </w:r>
    </w:p>
    <w:p w14:paraId="242A082D" w14:textId="77777777" w:rsidR="00642A85" w:rsidRPr="00043998"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 xml:space="preserve">Ani </w:t>
      </w:r>
      <w:proofErr w:type="spellStart"/>
      <w:r w:rsidRPr="00043998">
        <w:rPr>
          <w:rFonts w:ascii="Times New Roman" w:hAnsi="Times New Roman" w:cs="Times New Roman"/>
          <w:color w:val="000000" w:themeColor="text1"/>
          <w:sz w:val="24"/>
          <w:szCs w:val="24"/>
        </w:rPr>
        <w:t>Končurat</w:t>
      </w:r>
      <w:proofErr w:type="spellEnd"/>
      <w:r w:rsidRPr="00043998">
        <w:rPr>
          <w:rFonts w:ascii="Times New Roman" w:hAnsi="Times New Roman" w:cs="Times New Roman"/>
          <w:color w:val="000000" w:themeColor="text1"/>
          <w:sz w:val="24"/>
          <w:szCs w:val="24"/>
        </w:rPr>
        <w:t>, zamjenic</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člana izabranog s Liste grupe birača, </w:t>
      </w:r>
    </w:p>
    <w:p w14:paraId="242E8A0B" w14:textId="15B8C1E3" w:rsidR="0035646B" w:rsidRPr="00043998" w:rsidRDefault="0035646B" w:rsidP="00642A85">
      <w:pPr>
        <w:pStyle w:val="Odlomakpopisa"/>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 xml:space="preserve">u iznosu </w:t>
      </w:r>
      <w:r w:rsidR="00A924C8" w:rsidRPr="00043998">
        <w:rPr>
          <w:rFonts w:ascii="Times New Roman" w:eastAsia="Times New Roman" w:hAnsi="Times New Roman" w:cs="Times New Roman"/>
          <w:color w:val="000000"/>
          <w:sz w:val="24"/>
          <w:szCs w:val="24"/>
          <w:lang w:eastAsia="hr-HR"/>
        </w:rPr>
        <w:t>14.868,28</w:t>
      </w:r>
      <w:r w:rsidR="00642A85" w:rsidRPr="00043998">
        <w:rPr>
          <w:rFonts w:ascii="Times New Roman" w:eastAsia="Times New Roman" w:hAnsi="Times New Roman" w:cs="Times New Roman"/>
          <w:color w:val="000000"/>
          <w:sz w:val="24"/>
          <w:szCs w:val="24"/>
          <w:lang w:eastAsia="hr-HR"/>
        </w:rPr>
        <w:t xml:space="preserve"> </w:t>
      </w:r>
      <w:r w:rsidR="00A924C8" w:rsidRPr="00043998">
        <w:rPr>
          <w:rFonts w:ascii="Times New Roman" w:eastAsia="Times New Roman" w:hAnsi="Times New Roman" w:cs="Times New Roman"/>
          <w:color w:val="000000"/>
          <w:sz w:val="24"/>
          <w:szCs w:val="24"/>
          <w:lang w:eastAsia="hr-HR"/>
        </w:rPr>
        <w:t>kuna/1.973,36</w:t>
      </w:r>
      <w:r w:rsidR="00642A85" w:rsidRPr="00043998">
        <w:rPr>
          <w:rFonts w:ascii="Times New Roman" w:eastAsia="Times New Roman" w:hAnsi="Times New Roman" w:cs="Times New Roman"/>
          <w:color w:val="000000"/>
          <w:sz w:val="24"/>
          <w:szCs w:val="24"/>
          <w:lang w:eastAsia="hr-HR"/>
        </w:rPr>
        <w:t xml:space="preserve"> </w:t>
      </w:r>
      <w:r w:rsidR="00A924C8" w:rsidRPr="00043998">
        <w:rPr>
          <w:rFonts w:ascii="Times New Roman" w:eastAsia="Times New Roman" w:hAnsi="Times New Roman" w:cs="Times New Roman"/>
          <w:color w:val="000000"/>
          <w:sz w:val="24"/>
          <w:szCs w:val="24"/>
          <w:lang w:eastAsia="hr-HR"/>
        </w:rPr>
        <w:t>EUR*</w:t>
      </w:r>
    </w:p>
    <w:p w14:paraId="2872843D"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4C47F37F"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6.</w:t>
      </w:r>
    </w:p>
    <w:p w14:paraId="7F553915"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037BD4B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Raspoređena sredstva iz članka 5. ove Odluke doznačuju se na žiro-račun pojedine političke stranke, odnosno na poseban račun člana Županijske skupštine izabranog s liste grupe birača, tromjesečno u jednakim iznosima. </w:t>
      </w:r>
    </w:p>
    <w:p w14:paraId="409B39BB"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w:t>
      </w:r>
    </w:p>
    <w:p w14:paraId="1E0293F3" w14:textId="77777777" w:rsidR="0035646B" w:rsidRPr="00043998" w:rsidRDefault="0035646B" w:rsidP="0035646B">
      <w:pPr>
        <w:spacing w:after="0" w:line="240" w:lineRule="auto"/>
        <w:ind w:left="3540" w:firstLine="708"/>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  Članak 7.</w:t>
      </w:r>
    </w:p>
    <w:p w14:paraId="63F2A306"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335F613D" w14:textId="0034B966" w:rsidR="0035646B" w:rsidRPr="00043998" w:rsidRDefault="0035646B" w:rsidP="0035646B">
      <w:pPr>
        <w:spacing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Ova Odluka</w:t>
      </w:r>
      <w:r w:rsidR="000954EE" w:rsidRPr="00043998">
        <w:rPr>
          <w:rFonts w:ascii="Times New Roman" w:hAnsi="Times New Roman" w:cs="Times New Roman"/>
          <w:color w:val="000000" w:themeColor="text1"/>
          <w:sz w:val="24"/>
          <w:szCs w:val="24"/>
        </w:rPr>
        <w:t xml:space="preserve"> objavit će se u „Službenom glasniku Koprivničko-križevačke županije“, a stupa na snagu 1. siječnja 2023. godine.</w:t>
      </w:r>
    </w:p>
    <w:p w14:paraId="4D6B32B7" w14:textId="77777777" w:rsidR="00D8123C" w:rsidRPr="00043998" w:rsidRDefault="00D8123C" w:rsidP="0035646B">
      <w:pPr>
        <w:spacing w:line="240" w:lineRule="auto"/>
        <w:jc w:val="both"/>
        <w:rPr>
          <w:rFonts w:ascii="Times New Roman" w:hAnsi="Times New Roman" w:cs="Times New Roman"/>
          <w:color w:val="000000" w:themeColor="text1"/>
          <w:sz w:val="24"/>
          <w:szCs w:val="24"/>
        </w:rPr>
      </w:pPr>
    </w:p>
    <w:p w14:paraId="6D222D5C"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ŽUPANIJSKA SKUPŠTINA</w:t>
      </w:r>
    </w:p>
    <w:p w14:paraId="5333183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KOPRIVNIČKO-KRIŽEVAČKE ŽUPANIJE</w:t>
      </w:r>
    </w:p>
    <w:p w14:paraId="502DBEC6" w14:textId="77777777" w:rsidR="00D8123C" w:rsidRPr="00043998" w:rsidRDefault="00D8123C" w:rsidP="0035646B">
      <w:pPr>
        <w:spacing w:after="0" w:line="240" w:lineRule="auto"/>
        <w:jc w:val="both"/>
        <w:rPr>
          <w:rFonts w:ascii="Times New Roman" w:hAnsi="Times New Roman" w:cs="Times New Roman"/>
          <w:color w:val="000000" w:themeColor="text1"/>
          <w:sz w:val="24"/>
          <w:szCs w:val="24"/>
        </w:rPr>
      </w:pPr>
    </w:p>
    <w:p w14:paraId="26D7A7B5" w14:textId="563BD380"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KLASA:  </w:t>
      </w:r>
      <w:r w:rsidR="0058377A" w:rsidRPr="00043998">
        <w:rPr>
          <w:rFonts w:ascii="Times New Roman" w:hAnsi="Times New Roman" w:cs="Times New Roman"/>
          <w:color w:val="000000" w:themeColor="text1"/>
          <w:sz w:val="24"/>
          <w:szCs w:val="24"/>
        </w:rPr>
        <w:t>012-06</w:t>
      </w:r>
      <w:r w:rsidRPr="00043998">
        <w:rPr>
          <w:rFonts w:ascii="Times New Roman" w:hAnsi="Times New Roman" w:cs="Times New Roman"/>
          <w:color w:val="000000" w:themeColor="text1"/>
          <w:sz w:val="24"/>
          <w:szCs w:val="24"/>
        </w:rPr>
        <w:t>/2</w:t>
      </w:r>
      <w:r w:rsidR="0058377A" w:rsidRPr="00043998">
        <w:rPr>
          <w:rFonts w:ascii="Times New Roman" w:hAnsi="Times New Roman" w:cs="Times New Roman"/>
          <w:color w:val="000000" w:themeColor="text1"/>
          <w:sz w:val="24"/>
          <w:szCs w:val="24"/>
        </w:rPr>
        <w:t>2</w:t>
      </w:r>
      <w:r w:rsidRPr="00043998">
        <w:rPr>
          <w:rFonts w:ascii="Times New Roman" w:hAnsi="Times New Roman" w:cs="Times New Roman"/>
          <w:color w:val="000000" w:themeColor="text1"/>
          <w:sz w:val="24"/>
          <w:szCs w:val="24"/>
        </w:rPr>
        <w:t>-01/</w:t>
      </w:r>
      <w:r w:rsidR="0058377A" w:rsidRPr="00043998">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 xml:space="preserve"> </w:t>
      </w:r>
    </w:p>
    <w:p w14:paraId="0CC70F91" w14:textId="473FC9AD"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URBROJ: 2137-02/03-2</w:t>
      </w:r>
      <w:r w:rsidR="00CA72F7" w:rsidRPr="00043998">
        <w:rPr>
          <w:rFonts w:ascii="Times New Roman" w:hAnsi="Times New Roman" w:cs="Times New Roman"/>
          <w:color w:val="000000" w:themeColor="text1"/>
          <w:sz w:val="24"/>
          <w:szCs w:val="24"/>
        </w:rPr>
        <w:t>2</w:t>
      </w:r>
      <w:r w:rsidRPr="00043998">
        <w:rPr>
          <w:rFonts w:ascii="Times New Roman" w:hAnsi="Times New Roman" w:cs="Times New Roman"/>
          <w:color w:val="000000" w:themeColor="text1"/>
          <w:sz w:val="24"/>
          <w:szCs w:val="24"/>
        </w:rPr>
        <w:t>-</w:t>
      </w:r>
      <w:r w:rsidR="009F5EB1">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D8123C" w:rsidRPr="00043998">
        <w:rPr>
          <w:rFonts w:ascii="Times New Roman" w:hAnsi="Times New Roman" w:cs="Times New Roman"/>
          <w:color w:val="000000" w:themeColor="text1"/>
          <w:sz w:val="24"/>
          <w:szCs w:val="24"/>
        </w:rPr>
        <w:t xml:space="preserve">    </w:t>
      </w:r>
      <w:r w:rsidR="009D498D">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PREDSJEDNIK  </w:t>
      </w:r>
    </w:p>
    <w:p w14:paraId="08A13FF6" w14:textId="047769C4" w:rsidR="00043998"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Koprivnica,</w:t>
      </w:r>
      <w:r w:rsidR="00AA1D23">
        <w:rPr>
          <w:rFonts w:ascii="Times New Roman" w:hAnsi="Times New Roman" w:cs="Times New Roman"/>
          <w:color w:val="000000" w:themeColor="text1"/>
          <w:sz w:val="24"/>
          <w:szCs w:val="24"/>
        </w:rPr>
        <w:t xml:space="preserve"> 28. studenoga 2022. </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AA1D23">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Damir </w:t>
      </w:r>
      <w:proofErr w:type="spellStart"/>
      <w:r w:rsidR="00A924C8" w:rsidRPr="00043998">
        <w:rPr>
          <w:rFonts w:ascii="Times New Roman" w:hAnsi="Times New Roman" w:cs="Times New Roman"/>
          <w:color w:val="000000" w:themeColor="text1"/>
          <w:sz w:val="24"/>
          <w:szCs w:val="24"/>
        </w:rPr>
        <w:t>Felak</w:t>
      </w:r>
      <w:proofErr w:type="spellEnd"/>
      <w:r w:rsidR="00A924C8" w:rsidRPr="00043998">
        <w:rPr>
          <w:rFonts w:ascii="Times New Roman" w:hAnsi="Times New Roman" w:cs="Times New Roman"/>
          <w:color w:val="000000" w:themeColor="text1"/>
          <w:sz w:val="24"/>
          <w:szCs w:val="24"/>
        </w:rPr>
        <w:t>, dipl. ing.</w:t>
      </w:r>
      <w:r w:rsidR="00557FBB">
        <w:rPr>
          <w:rFonts w:ascii="Times New Roman" w:hAnsi="Times New Roman" w:cs="Times New Roman"/>
          <w:color w:val="000000" w:themeColor="text1"/>
          <w:sz w:val="24"/>
          <w:szCs w:val="24"/>
        </w:rPr>
        <w:t>, v.r.</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t xml:space="preserve">        </w:t>
      </w:r>
      <w:r w:rsidRPr="00043998">
        <w:rPr>
          <w:rFonts w:ascii="Times New Roman" w:hAnsi="Times New Roman" w:cs="Times New Roman"/>
          <w:color w:val="000000" w:themeColor="text1"/>
          <w:sz w:val="24"/>
          <w:szCs w:val="24"/>
        </w:rPr>
        <w:tab/>
        <w:t xml:space="preserve">        </w:t>
      </w:r>
    </w:p>
    <w:p w14:paraId="411FC07D" w14:textId="77777777" w:rsidR="00043998" w:rsidRPr="00043998" w:rsidRDefault="00043998" w:rsidP="00043998">
      <w:pPr>
        <w:spacing w:after="0" w:line="240" w:lineRule="auto"/>
        <w:jc w:val="both"/>
        <w:rPr>
          <w:rFonts w:ascii="Times New Roman" w:hAnsi="Times New Roman" w:cs="Times New Roman"/>
          <w:color w:val="000000" w:themeColor="text1"/>
          <w:sz w:val="24"/>
          <w:szCs w:val="24"/>
        </w:rPr>
      </w:pPr>
      <w:bookmarkStart w:id="1" w:name="_GoBack"/>
      <w:bookmarkEnd w:id="1"/>
    </w:p>
    <w:sectPr w:rsidR="00043998" w:rsidRPr="00043998"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33731" w14:textId="77777777" w:rsidR="00F43702" w:rsidRDefault="00F43702" w:rsidP="00867378">
      <w:pPr>
        <w:spacing w:after="0" w:line="240" w:lineRule="auto"/>
      </w:pPr>
      <w:r>
        <w:separator/>
      </w:r>
    </w:p>
  </w:endnote>
  <w:endnote w:type="continuationSeparator" w:id="0">
    <w:p w14:paraId="2F447833" w14:textId="77777777" w:rsidR="00F43702" w:rsidRDefault="00F43702"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1272E" w14:textId="5A277042" w:rsidR="00894730" w:rsidRDefault="00894730">
    <w:pPr>
      <w:pStyle w:val="Podnoje"/>
    </w:pPr>
  </w:p>
  <w:p w14:paraId="7E549678" w14:textId="6A537D98" w:rsidR="00894730" w:rsidRDefault="00894730">
    <w:pPr>
      <w:pStyle w:val="Podnoje"/>
    </w:pPr>
    <w:r>
      <w:t>*Fiksni tečaj konverzije 7,53450 kuna</w:t>
    </w: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532062" w14:textId="77777777" w:rsidR="00F43702" w:rsidRDefault="00F43702" w:rsidP="00867378">
      <w:pPr>
        <w:spacing w:after="0" w:line="240" w:lineRule="auto"/>
      </w:pPr>
      <w:r>
        <w:separator/>
      </w:r>
    </w:p>
  </w:footnote>
  <w:footnote w:type="continuationSeparator" w:id="0">
    <w:p w14:paraId="5F0B8BBE" w14:textId="77777777" w:rsidR="00F43702" w:rsidRDefault="00F43702"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3"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BA3"/>
    <w:rsid w:val="00043998"/>
    <w:rsid w:val="00064F45"/>
    <w:rsid w:val="000954EE"/>
    <w:rsid w:val="000E319F"/>
    <w:rsid w:val="000E719E"/>
    <w:rsid w:val="000F4AEE"/>
    <w:rsid w:val="0011719B"/>
    <w:rsid w:val="001350C7"/>
    <w:rsid w:val="00137B05"/>
    <w:rsid w:val="00164DBE"/>
    <w:rsid w:val="00180746"/>
    <w:rsid w:val="00190742"/>
    <w:rsid w:val="001A68D2"/>
    <w:rsid w:val="001E13E7"/>
    <w:rsid w:val="00302365"/>
    <w:rsid w:val="0035646B"/>
    <w:rsid w:val="003669D6"/>
    <w:rsid w:val="0037095C"/>
    <w:rsid w:val="0037197B"/>
    <w:rsid w:val="00392B97"/>
    <w:rsid w:val="003A52A4"/>
    <w:rsid w:val="003D367C"/>
    <w:rsid w:val="003E5BC4"/>
    <w:rsid w:val="00433093"/>
    <w:rsid w:val="00485B0F"/>
    <w:rsid w:val="00494BA3"/>
    <w:rsid w:val="005058E8"/>
    <w:rsid w:val="00517C16"/>
    <w:rsid w:val="00543DBE"/>
    <w:rsid w:val="00555D30"/>
    <w:rsid w:val="00557FBB"/>
    <w:rsid w:val="0058377A"/>
    <w:rsid w:val="005F2293"/>
    <w:rsid w:val="00606914"/>
    <w:rsid w:val="00642A85"/>
    <w:rsid w:val="006C4E57"/>
    <w:rsid w:val="006C6B19"/>
    <w:rsid w:val="006D5570"/>
    <w:rsid w:val="007026C9"/>
    <w:rsid w:val="00717109"/>
    <w:rsid w:val="007B2F43"/>
    <w:rsid w:val="007C58F5"/>
    <w:rsid w:val="007F514D"/>
    <w:rsid w:val="008045D9"/>
    <w:rsid w:val="0083550F"/>
    <w:rsid w:val="00842B8F"/>
    <w:rsid w:val="00867378"/>
    <w:rsid w:val="00884485"/>
    <w:rsid w:val="00894730"/>
    <w:rsid w:val="008F2176"/>
    <w:rsid w:val="00936D55"/>
    <w:rsid w:val="009C2238"/>
    <w:rsid w:val="009D498D"/>
    <w:rsid w:val="009F5EB1"/>
    <w:rsid w:val="00A156F6"/>
    <w:rsid w:val="00A361D0"/>
    <w:rsid w:val="00A44070"/>
    <w:rsid w:val="00A924C8"/>
    <w:rsid w:val="00AA1D23"/>
    <w:rsid w:val="00B504C7"/>
    <w:rsid w:val="00B77895"/>
    <w:rsid w:val="00B8428B"/>
    <w:rsid w:val="00BE7988"/>
    <w:rsid w:val="00BF1D67"/>
    <w:rsid w:val="00C27E73"/>
    <w:rsid w:val="00C86DA5"/>
    <w:rsid w:val="00CA72F7"/>
    <w:rsid w:val="00D15015"/>
    <w:rsid w:val="00D8123C"/>
    <w:rsid w:val="00DB4314"/>
    <w:rsid w:val="00DD73CD"/>
    <w:rsid w:val="00E1519A"/>
    <w:rsid w:val="00F220B8"/>
    <w:rsid w:val="00F43702"/>
    <w:rsid w:val="00F8481F"/>
    <w:rsid w:val="00FC38E1"/>
    <w:rsid w:val="00FC75E1"/>
    <w:rsid w:val="00FD382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0536403">
      <w:bodyDiv w:val="1"/>
      <w:marLeft w:val="0"/>
      <w:marRight w:val="0"/>
      <w:marTop w:val="0"/>
      <w:marBottom w:val="0"/>
      <w:divBdr>
        <w:top w:val="none" w:sz="0" w:space="0" w:color="auto"/>
        <w:left w:val="none" w:sz="0" w:space="0" w:color="auto"/>
        <w:bottom w:val="none" w:sz="0" w:space="0" w:color="auto"/>
        <w:right w:val="none" w:sz="0" w:space="0" w:color="auto"/>
      </w:divBdr>
    </w:div>
    <w:div w:id="799541730">
      <w:bodyDiv w:val="1"/>
      <w:marLeft w:val="0"/>
      <w:marRight w:val="0"/>
      <w:marTop w:val="0"/>
      <w:marBottom w:val="0"/>
      <w:divBdr>
        <w:top w:val="none" w:sz="0" w:space="0" w:color="auto"/>
        <w:left w:val="none" w:sz="0" w:space="0" w:color="auto"/>
        <w:bottom w:val="none" w:sz="0" w:space="0" w:color="auto"/>
        <w:right w:val="none" w:sz="0" w:space="0" w:color="auto"/>
      </w:divBdr>
    </w:div>
    <w:div w:id="2135975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111EEA-4A14-4B46-B7E2-552567EC1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TotalTime>
  <Pages>2</Pages>
  <Words>804</Words>
  <Characters>4587</Characters>
  <Application>Microsoft Office Word</Application>
  <DocSecurity>0</DocSecurity>
  <Lines>38</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ValentinaBalasko</cp:lastModifiedBy>
  <cp:revision>29</cp:revision>
  <cp:lastPrinted>2022-09-29T09:11:00Z</cp:lastPrinted>
  <dcterms:created xsi:type="dcterms:W3CDTF">2022-09-26T10:47:00Z</dcterms:created>
  <dcterms:modified xsi:type="dcterms:W3CDTF">2022-12-02T06:43:00Z</dcterms:modified>
</cp:coreProperties>
</file>