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BC0CD96" w14:textId="1A2AA9E3" w:rsidR="00970AEF" w:rsidRPr="004E02F2" w:rsidRDefault="00970AEF" w:rsidP="00D40439">
      <w:pPr>
        <w:pStyle w:val="Uvuenotijeloteksta"/>
        <w:spacing w:line="280" w:lineRule="exact"/>
        <w:rPr>
          <w:rFonts w:ascii="Times New Roman" w:hAnsi="Times New Roman"/>
          <w:szCs w:val="24"/>
        </w:rPr>
      </w:pPr>
      <w:r w:rsidRPr="004E02F2">
        <w:rPr>
          <w:rFonts w:ascii="Times New Roman" w:hAnsi="Times New Roman"/>
        </w:rPr>
        <w:tab/>
      </w:r>
      <w:r w:rsidR="00D222FB" w:rsidRPr="004E02F2">
        <w:rPr>
          <w:rFonts w:ascii="Times New Roman" w:hAnsi="Times New Roman"/>
          <w:szCs w:val="24"/>
        </w:rPr>
        <w:t xml:space="preserve">       </w:t>
      </w:r>
      <w:r w:rsidRPr="004E02F2">
        <w:rPr>
          <w:rFonts w:ascii="Times New Roman" w:hAnsi="Times New Roman"/>
          <w:szCs w:val="24"/>
        </w:rPr>
        <w:t xml:space="preserve">Na </w:t>
      </w:r>
      <w:proofErr w:type="spellStart"/>
      <w:r w:rsidRPr="004E02F2">
        <w:rPr>
          <w:rFonts w:ascii="Times New Roman" w:hAnsi="Times New Roman"/>
          <w:szCs w:val="24"/>
        </w:rPr>
        <w:t>temelju</w:t>
      </w:r>
      <w:proofErr w:type="spellEnd"/>
      <w:r w:rsidRPr="004E02F2">
        <w:rPr>
          <w:rFonts w:ascii="Times New Roman" w:hAnsi="Times New Roman"/>
          <w:szCs w:val="24"/>
        </w:rPr>
        <w:t xml:space="preserve"> </w:t>
      </w:r>
      <w:proofErr w:type="spellStart"/>
      <w:r w:rsidRPr="004E02F2">
        <w:rPr>
          <w:rFonts w:ascii="Times New Roman" w:hAnsi="Times New Roman"/>
          <w:szCs w:val="24"/>
        </w:rPr>
        <w:t>članka</w:t>
      </w:r>
      <w:proofErr w:type="spellEnd"/>
      <w:r w:rsidRPr="004E02F2">
        <w:rPr>
          <w:rFonts w:ascii="Times New Roman" w:hAnsi="Times New Roman"/>
          <w:szCs w:val="24"/>
        </w:rPr>
        <w:t xml:space="preserve"> 289. </w:t>
      </w:r>
      <w:proofErr w:type="spellStart"/>
      <w:r w:rsidRPr="004E02F2">
        <w:rPr>
          <w:rFonts w:ascii="Times New Roman" w:hAnsi="Times New Roman"/>
          <w:szCs w:val="24"/>
        </w:rPr>
        <w:t>stavka</w:t>
      </w:r>
      <w:proofErr w:type="spellEnd"/>
      <w:r w:rsidRPr="004E02F2">
        <w:rPr>
          <w:rFonts w:ascii="Times New Roman" w:hAnsi="Times New Roman"/>
          <w:szCs w:val="24"/>
        </w:rPr>
        <w:t xml:space="preserve"> 7. </w:t>
      </w:r>
      <w:proofErr w:type="spellStart"/>
      <w:r w:rsidRPr="004E02F2">
        <w:rPr>
          <w:rFonts w:ascii="Times New Roman" w:hAnsi="Times New Roman"/>
          <w:szCs w:val="24"/>
        </w:rPr>
        <w:t>Zakona</w:t>
      </w:r>
      <w:proofErr w:type="spellEnd"/>
      <w:r w:rsidRPr="004E02F2">
        <w:rPr>
          <w:rFonts w:ascii="Times New Roman" w:hAnsi="Times New Roman"/>
          <w:szCs w:val="24"/>
        </w:rPr>
        <w:t xml:space="preserve"> o </w:t>
      </w:r>
      <w:proofErr w:type="spellStart"/>
      <w:r w:rsidRPr="004E02F2">
        <w:rPr>
          <w:rFonts w:ascii="Times New Roman" w:hAnsi="Times New Roman"/>
          <w:szCs w:val="24"/>
        </w:rPr>
        <w:t>socijalnoj</w:t>
      </w:r>
      <w:proofErr w:type="spellEnd"/>
      <w:r w:rsidRPr="004E02F2">
        <w:rPr>
          <w:rFonts w:ascii="Times New Roman" w:hAnsi="Times New Roman"/>
          <w:szCs w:val="24"/>
        </w:rPr>
        <w:t xml:space="preserve"> </w:t>
      </w:r>
      <w:proofErr w:type="spellStart"/>
      <w:r w:rsidRPr="004E02F2">
        <w:rPr>
          <w:rFonts w:ascii="Times New Roman" w:hAnsi="Times New Roman"/>
          <w:szCs w:val="24"/>
        </w:rPr>
        <w:t>skrbi</w:t>
      </w:r>
      <w:proofErr w:type="spellEnd"/>
      <w:r w:rsidRPr="004E02F2">
        <w:rPr>
          <w:rFonts w:ascii="Times New Roman" w:hAnsi="Times New Roman"/>
          <w:szCs w:val="24"/>
        </w:rPr>
        <w:t xml:space="preserve"> (“</w:t>
      </w:r>
      <w:proofErr w:type="spellStart"/>
      <w:r w:rsidRPr="004E02F2">
        <w:rPr>
          <w:rFonts w:ascii="Times New Roman" w:hAnsi="Times New Roman"/>
          <w:szCs w:val="24"/>
        </w:rPr>
        <w:t>Narodne</w:t>
      </w:r>
      <w:proofErr w:type="spellEnd"/>
      <w:r w:rsidRPr="004E02F2">
        <w:rPr>
          <w:rFonts w:ascii="Times New Roman" w:hAnsi="Times New Roman"/>
          <w:szCs w:val="24"/>
        </w:rPr>
        <w:t xml:space="preserve"> </w:t>
      </w:r>
      <w:proofErr w:type="spellStart"/>
      <w:r w:rsidRPr="004E02F2">
        <w:rPr>
          <w:rFonts w:ascii="Times New Roman" w:hAnsi="Times New Roman"/>
          <w:szCs w:val="24"/>
        </w:rPr>
        <w:t>novine</w:t>
      </w:r>
      <w:proofErr w:type="spellEnd"/>
      <w:r w:rsidRPr="004E02F2">
        <w:rPr>
          <w:rFonts w:ascii="Times New Roman" w:hAnsi="Times New Roman"/>
          <w:szCs w:val="24"/>
        </w:rPr>
        <w:t xml:space="preserve">” </w:t>
      </w:r>
      <w:proofErr w:type="spellStart"/>
      <w:r w:rsidR="00D76971" w:rsidRPr="004E02F2">
        <w:rPr>
          <w:rFonts w:ascii="Times New Roman" w:hAnsi="Times New Roman"/>
          <w:szCs w:val="24"/>
        </w:rPr>
        <w:t>broj</w:t>
      </w:r>
      <w:proofErr w:type="spellEnd"/>
      <w:r w:rsidR="00D76971" w:rsidRPr="004E02F2">
        <w:rPr>
          <w:rFonts w:ascii="Times New Roman" w:hAnsi="Times New Roman"/>
          <w:szCs w:val="24"/>
        </w:rPr>
        <w:t xml:space="preserve"> 18/22 i 46/22.) i </w:t>
      </w:r>
      <w:proofErr w:type="spellStart"/>
      <w:r w:rsidR="00D76971" w:rsidRPr="004E02F2">
        <w:rPr>
          <w:rFonts w:ascii="Times New Roman" w:hAnsi="Times New Roman"/>
          <w:szCs w:val="24"/>
        </w:rPr>
        <w:t>članka</w:t>
      </w:r>
      <w:proofErr w:type="spellEnd"/>
      <w:r w:rsidR="00D76971" w:rsidRPr="004E02F2">
        <w:rPr>
          <w:rFonts w:ascii="Times New Roman" w:hAnsi="Times New Roman"/>
          <w:szCs w:val="24"/>
        </w:rPr>
        <w:t xml:space="preserve"> 37</w:t>
      </w:r>
      <w:r w:rsidRPr="004E02F2">
        <w:rPr>
          <w:rFonts w:ascii="Times New Roman" w:hAnsi="Times New Roman"/>
          <w:szCs w:val="24"/>
        </w:rPr>
        <w:t xml:space="preserve">. </w:t>
      </w:r>
      <w:proofErr w:type="spellStart"/>
      <w:r w:rsidRPr="004E02F2">
        <w:rPr>
          <w:rFonts w:ascii="Times New Roman" w:hAnsi="Times New Roman"/>
          <w:szCs w:val="24"/>
        </w:rPr>
        <w:t>Statuta</w:t>
      </w:r>
      <w:proofErr w:type="spellEnd"/>
      <w:r w:rsidRPr="004E02F2">
        <w:rPr>
          <w:rFonts w:ascii="Times New Roman" w:hAnsi="Times New Roman"/>
          <w:szCs w:val="24"/>
        </w:rPr>
        <w:t xml:space="preserve"> Koprivničko-križevačke županije ("</w:t>
      </w:r>
      <w:proofErr w:type="spellStart"/>
      <w:r w:rsidRPr="004E02F2">
        <w:rPr>
          <w:rFonts w:ascii="Times New Roman" w:hAnsi="Times New Roman"/>
          <w:szCs w:val="24"/>
        </w:rPr>
        <w:t>Službeni</w:t>
      </w:r>
      <w:proofErr w:type="spellEnd"/>
      <w:r w:rsidRPr="004E02F2">
        <w:rPr>
          <w:rFonts w:ascii="Times New Roman" w:hAnsi="Times New Roman"/>
          <w:szCs w:val="24"/>
        </w:rPr>
        <w:t xml:space="preserve"> </w:t>
      </w:r>
      <w:proofErr w:type="spellStart"/>
      <w:r w:rsidRPr="004E02F2">
        <w:rPr>
          <w:rFonts w:ascii="Times New Roman" w:hAnsi="Times New Roman"/>
          <w:szCs w:val="24"/>
        </w:rPr>
        <w:t>glasnik</w:t>
      </w:r>
      <w:proofErr w:type="spellEnd"/>
      <w:r w:rsidRPr="004E02F2">
        <w:rPr>
          <w:rFonts w:ascii="Times New Roman" w:hAnsi="Times New Roman"/>
          <w:szCs w:val="24"/>
        </w:rPr>
        <w:t xml:space="preserve"> Koprivničko-križevačke županije" </w:t>
      </w:r>
      <w:proofErr w:type="spellStart"/>
      <w:r w:rsidRPr="004E02F2">
        <w:rPr>
          <w:rFonts w:ascii="Times New Roman" w:hAnsi="Times New Roman"/>
          <w:szCs w:val="24"/>
        </w:rPr>
        <w:t>broj</w:t>
      </w:r>
      <w:proofErr w:type="spellEnd"/>
      <w:r w:rsidRPr="004E02F2">
        <w:rPr>
          <w:rFonts w:ascii="Times New Roman" w:hAnsi="Times New Roman"/>
          <w:szCs w:val="24"/>
        </w:rPr>
        <w:t xml:space="preserve"> 7/13., 14/13., 9/15., 11/15.-pročišćeni </w:t>
      </w:r>
      <w:proofErr w:type="spellStart"/>
      <w:r w:rsidRPr="004E02F2">
        <w:rPr>
          <w:rFonts w:ascii="Times New Roman" w:hAnsi="Times New Roman"/>
          <w:szCs w:val="24"/>
        </w:rPr>
        <w:t>tekst</w:t>
      </w:r>
      <w:proofErr w:type="spellEnd"/>
      <w:r w:rsidRPr="004E02F2">
        <w:rPr>
          <w:rFonts w:ascii="Times New Roman" w:hAnsi="Times New Roman"/>
          <w:szCs w:val="24"/>
        </w:rPr>
        <w:t xml:space="preserve">, 2/18., 3/18.-pročišćeni </w:t>
      </w:r>
      <w:proofErr w:type="spellStart"/>
      <w:r w:rsidRPr="004E02F2">
        <w:rPr>
          <w:rFonts w:ascii="Times New Roman" w:hAnsi="Times New Roman"/>
          <w:szCs w:val="24"/>
        </w:rPr>
        <w:t>tekst</w:t>
      </w:r>
      <w:proofErr w:type="spellEnd"/>
      <w:r w:rsidRPr="004E02F2">
        <w:rPr>
          <w:rFonts w:ascii="Times New Roman" w:hAnsi="Times New Roman"/>
          <w:szCs w:val="24"/>
        </w:rPr>
        <w:t xml:space="preserve">, 4/20., </w:t>
      </w:r>
      <w:r w:rsidRPr="004E02F2">
        <w:rPr>
          <w:rFonts w:ascii="Times New Roman" w:hAnsi="Times New Roman"/>
          <w:bCs/>
          <w:iCs/>
          <w:szCs w:val="24"/>
        </w:rPr>
        <w:t xml:space="preserve">3/21. i 4/21. – </w:t>
      </w:r>
      <w:proofErr w:type="spellStart"/>
      <w:r w:rsidRPr="004E02F2">
        <w:rPr>
          <w:rFonts w:ascii="Times New Roman" w:hAnsi="Times New Roman"/>
          <w:bCs/>
          <w:iCs/>
          <w:szCs w:val="24"/>
        </w:rPr>
        <w:t>pročišćeni</w:t>
      </w:r>
      <w:proofErr w:type="spellEnd"/>
      <w:r w:rsidRPr="004E02F2">
        <w:rPr>
          <w:rFonts w:ascii="Times New Roman" w:hAnsi="Times New Roman"/>
          <w:bCs/>
          <w:iCs/>
          <w:szCs w:val="24"/>
        </w:rPr>
        <w:t xml:space="preserve"> </w:t>
      </w:r>
      <w:proofErr w:type="spellStart"/>
      <w:r w:rsidRPr="004E02F2">
        <w:rPr>
          <w:rFonts w:ascii="Times New Roman" w:hAnsi="Times New Roman"/>
          <w:bCs/>
          <w:iCs/>
          <w:szCs w:val="24"/>
        </w:rPr>
        <w:t>tekst</w:t>
      </w:r>
      <w:proofErr w:type="spellEnd"/>
      <w:r w:rsidRPr="004E02F2">
        <w:rPr>
          <w:rFonts w:ascii="Times New Roman" w:hAnsi="Times New Roman"/>
          <w:szCs w:val="24"/>
        </w:rPr>
        <w:t>) Župan</w:t>
      </w:r>
      <w:r w:rsidR="00D76971" w:rsidRPr="004E02F2">
        <w:rPr>
          <w:rFonts w:ascii="Times New Roman" w:hAnsi="Times New Roman"/>
          <w:szCs w:val="24"/>
        </w:rPr>
        <w:t>ijska skupština</w:t>
      </w:r>
      <w:r w:rsidRPr="004E02F2">
        <w:rPr>
          <w:rFonts w:ascii="Times New Roman" w:hAnsi="Times New Roman"/>
          <w:szCs w:val="24"/>
        </w:rPr>
        <w:t xml:space="preserve"> Koprivničko-križevačke županije </w:t>
      </w:r>
      <w:proofErr w:type="spellStart"/>
      <w:r w:rsidR="00EC61AD" w:rsidRPr="004E02F2">
        <w:rPr>
          <w:rFonts w:ascii="Times New Roman" w:hAnsi="Times New Roman"/>
          <w:szCs w:val="24"/>
        </w:rPr>
        <w:t>na</w:t>
      </w:r>
      <w:proofErr w:type="spellEnd"/>
      <w:r w:rsidR="002B3960">
        <w:rPr>
          <w:rFonts w:ascii="Times New Roman" w:hAnsi="Times New Roman"/>
          <w:szCs w:val="24"/>
        </w:rPr>
        <w:t xml:space="preserve"> 9. </w:t>
      </w:r>
      <w:proofErr w:type="spellStart"/>
      <w:r w:rsidR="00EC61AD" w:rsidRPr="004E02F2">
        <w:rPr>
          <w:rFonts w:ascii="Times New Roman" w:hAnsi="Times New Roman"/>
          <w:szCs w:val="24"/>
        </w:rPr>
        <w:t>sjednici</w:t>
      </w:r>
      <w:proofErr w:type="spellEnd"/>
      <w:r w:rsidR="00EC61AD" w:rsidRPr="004E02F2">
        <w:rPr>
          <w:rFonts w:ascii="Times New Roman" w:hAnsi="Times New Roman"/>
          <w:szCs w:val="24"/>
        </w:rPr>
        <w:t xml:space="preserve"> </w:t>
      </w:r>
      <w:proofErr w:type="spellStart"/>
      <w:r w:rsidR="00EC61AD" w:rsidRPr="004E02F2">
        <w:rPr>
          <w:rFonts w:ascii="Times New Roman" w:hAnsi="Times New Roman"/>
          <w:szCs w:val="24"/>
        </w:rPr>
        <w:t>održanoj</w:t>
      </w:r>
      <w:proofErr w:type="spellEnd"/>
      <w:r w:rsidR="002B3960">
        <w:rPr>
          <w:rFonts w:ascii="Times New Roman" w:hAnsi="Times New Roman"/>
          <w:szCs w:val="24"/>
        </w:rPr>
        <w:t xml:space="preserve"> 28. </w:t>
      </w:r>
      <w:proofErr w:type="spellStart"/>
      <w:r w:rsidR="002B3960">
        <w:rPr>
          <w:rFonts w:ascii="Times New Roman" w:hAnsi="Times New Roman"/>
          <w:szCs w:val="24"/>
        </w:rPr>
        <w:t>studenoga</w:t>
      </w:r>
      <w:proofErr w:type="spellEnd"/>
      <w:r w:rsidR="002B3960">
        <w:rPr>
          <w:rFonts w:ascii="Times New Roman" w:hAnsi="Times New Roman"/>
          <w:szCs w:val="24"/>
        </w:rPr>
        <w:t xml:space="preserve"> 2022. </w:t>
      </w:r>
      <w:proofErr w:type="spellStart"/>
      <w:r w:rsidR="00EC61AD" w:rsidRPr="004E02F2">
        <w:rPr>
          <w:rFonts w:ascii="Times New Roman" w:hAnsi="Times New Roman"/>
          <w:szCs w:val="24"/>
        </w:rPr>
        <w:t>donijela</w:t>
      </w:r>
      <w:proofErr w:type="spellEnd"/>
      <w:r w:rsidRPr="004E02F2">
        <w:rPr>
          <w:rFonts w:ascii="Times New Roman" w:hAnsi="Times New Roman"/>
          <w:szCs w:val="24"/>
        </w:rPr>
        <w:t xml:space="preserve"> je</w:t>
      </w:r>
    </w:p>
    <w:p w14:paraId="2E9BF99D" w14:textId="77777777" w:rsidR="00970AEF" w:rsidRPr="004E02F2" w:rsidRDefault="00970AEF" w:rsidP="00D40439">
      <w:pPr>
        <w:pStyle w:val="Uvuenotijeloteksta"/>
        <w:spacing w:line="280" w:lineRule="exact"/>
        <w:ind w:left="0" w:firstLine="851"/>
        <w:rPr>
          <w:rFonts w:ascii="Times New Roman" w:hAnsi="Times New Roman"/>
          <w:szCs w:val="24"/>
        </w:rPr>
      </w:pPr>
    </w:p>
    <w:p w14:paraId="30C3DB45" w14:textId="77777777" w:rsidR="00970AEF" w:rsidRPr="004E02F2" w:rsidRDefault="00EC61AD" w:rsidP="00D40439">
      <w:pPr>
        <w:pStyle w:val="Naslov2"/>
        <w:spacing w:line="280" w:lineRule="exact"/>
        <w:ind w:left="357"/>
        <w:jc w:val="center"/>
        <w:rPr>
          <w:b w:val="0"/>
          <w:sz w:val="24"/>
          <w:szCs w:val="24"/>
        </w:rPr>
      </w:pPr>
      <w:r w:rsidRPr="004E02F2">
        <w:rPr>
          <w:b w:val="0"/>
          <w:sz w:val="24"/>
          <w:szCs w:val="24"/>
        </w:rPr>
        <w:t>ODLUKU</w:t>
      </w:r>
    </w:p>
    <w:p w14:paraId="64BFBABC" w14:textId="77777777" w:rsidR="00970AEF" w:rsidRPr="004E02F2" w:rsidRDefault="00970AEF" w:rsidP="00D40439">
      <w:pPr>
        <w:tabs>
          <w:tab w:val="center" w:pos="6804"/>
        </w:tabs>
        <w:spacing w:line="280" w:lineRule="exact"/>
        <w:ind w:left="357"/>
        <w:jc w:val="center"/>
        <w:rPr>
          <w:rFonts w:ascii="Times New Roman" w:hAnsi="Times New Roman" w:cs="Times New Roman"/>
          <w:sz w:val="24"/>
          <w:szCs w:val="24"/>
        </w:rPr>
      </w:pPr>
      <w:r w:rsidRPr="004E02F2">
        <w:rPr>
          <w:rFonts w:ascii="Times New Roman" w:hAnsi="Times New Roman" w:cs="Times New Roman"/>
          <w:sz w:val="24"/>
          <w:szCs w:val="24"/>
        </w:rPr>
        <w:t xml:space="preserve">o </w:t>
      </w:r>
      <w:r w:rsidR="008025AB" w:rsidRPr="004E02F2">
        <w:rPr>
          <w:rFonts w:ascii="Times New Roman" w:hAnsi="Times New Roman" w:cs="Times New Roman"/>
          <w:sz w:val="24"/>
          <w:szCs w:val="24"/>
        </w:rPr>
        <w:t>načinu i uvjetima</w:t>
      </w:r>
      <w:r w:rsidR="002E7524" w:rsidRPr="004E02F2">
        <w:rPr>
          <w:rFonts w:ascii="Times New Roman" w:hAnsi="Times New Roman" w:cs="Times New Roman"/>
          <w:sz w:val="24"/>
          <w:szCs w:val="24"/>
        </w:rPr>
        <w:t xml:space="preserve"> za odobravanje </w:t>
      </w:r>
      <w:r w:rsidR="002E7524" w:rsidRPr="004E02F2">
        <w:rPr>
          <w:rFonts w:ascii="Times New Roman" w:hAnsi="Times New Roman" w:cs="Times New Roman"/>
          <w:bCs/>
          <w:sz w:val="24"/>
          <w:szCs w:val="24"/>
        </w:rPr>
        <w:t xml:space="preserve">jednokratne </w:t>
      </w:r>
      <w:r w:rsidR="0024138E" w:rsidRPr="004E02F2">
        <w:rPr>
          <w:rFonts w:ascii="Times New Roman" w:hAnsi="Times New Roman" w:cs="Times New Roman"/>
          <w:bCs/>
          <w:sz w:val="24"/>
          <w:szCs w:val="24"/>
        </w:rPr>
        <w:t xml:space="preserve">novčane </w:t>
      </w:r>
      <w:r w:rsidR="002E7524" w:rsidRPr="004E02F2">
        <w:rPr>
          <w:rFonts w:ascii="Times New Roman" w:hAnsi="Times New Roman" w:cs="Times New Roman"/>
          <w:bCs/>
          <w:sz w:val="24"/>
          <w:szCs w:val="24"/>
        </w:rPr>
        <w:t xml:space="preserve">pomoći za podmirenje dijela </w:t>
      </w:r>
      <w:r w:rsidR="000D6FA2" w:rsidRPr="004E02F2">
        <w:rPr>
          <w:rFonts w:ascii="Times New Roman" w:hAnsi="Times New Roman" w:cs="Times New Roman"/>
          <w:bCs/>
          <w:sz w:val="24"/>
          <w:szCs w:val="24"/>
        </w:rPr>
        <w:t>troškova rane razvojne podrške</w:t>
      </w:r>
      <w:r w:rsidR="002E7524" w:rsidRPr="004E02F2">
        <w:rPr>
          <w:rFonts w:ascii="Times New Roman" w:hAnsi="Times New Roman" w:cs="Times New Roman"/>
          <w:bCs/>
          <w:sz w:val="24"/>
          <w:szCs w:val="24"/>
        </w:rPr>
        <w:t>/</w:t>
      </w:r>
      <w:r w:rsidR="002E7524" w:rsidRPr="004E02F2">
        <w:rPr>
          <w:rFonts w:ascii="Times New Roman" w:hAnsi="Times New Roman" w:cs="Times New Roman"/>
          <w:sz w:val="24"/>
          <w:szCs w:val="24"/>
        </w:rPr>
        <w:t xml:space="preserve">rehabilitacije i socijalne integracije djeteta </w:t>
      </w:r>
      <w:r w:rsidR="000D6FA2" w:rsidRPr="004E02F2">
        <w:rPr>
          <w:rFonts w:ascii="Times New Roman" w:hAnsi="Times New Roman" w:cs="Times New Roman"/>
          <w:sz w:val="24"/>
          <w:szCs w:val="24"/>
        </w:rPr>
        <w:t xml:space="preserve">kod kojega je </w:t>
      </w:r>
      <w:r w:rsidR="000D6FA2" w:rsidRPr="004E02F2">
        <w:rPr>
          <w:rFonts w:ascii="Times New Roman" w:eastAsia="Times New Roman" w:hAnsi="Times New Roman" w:cs="Times New Roman"/>
          <w:sz w:val="24"/>
          <w:szCs w:val="24"/>
          <w:lang w:eastAsia="hr-HR"/>
        </w:rPr>
        <w:t>u ranoj dobi utvrđeno odstupanje u razvoju, razvojni rizik ili razvojne teškoće</w:t>
      </w:r>
    </w:p>
    <w:p w14:paraId="2A6BA1E1" w14:textId="77777777" w:rsidR="00970AEF" w:rsidRPr="004E02F2" w:rsidRDefault="00970AEF" w:rsidP="00D40439">
      <w:pPr>
        <w:pStyle w:val="StandardWeb"/>
        <w:spacing w:line="280" w:lineRule="exact"/>
      </w:pPr>
      <w:r w:rsidRPr="004E02F2">
        <w:t> </w:t>
      </w:r>
    </w:p>
    <w:p w14:paraId="7E2DF792" w14:textId="77777777" w:rsidR="00D40439" w:rsidRPr="004E02F2" w:rsidRDefault="00253EBE" w:rsidP="00D40439">
      <w:pPr>
        <w:pStyle w:val="StandardWeb"/>
        <w:spacing w:line="280" w:lineRule="exact"/>
        <w:jc w:val="center"/>
        <w:rPr>
          <w:rStyle w:val="Naglaeno"/>
          <w:b w:val="0"/>
        </w:rPr>
      </w:pPr>
      <w:r w:rsidRPr="004E02F2">
        <w:rPr>
          <w:rStyle w:val="Naglaeno"/>
          <w:b w:val="0"/>
        </w:rPr>
        <w:t>Članak 1.</w:t>
      </w:r>
    </w:p>
    <w:p w14:paraId="447F9D24" w14:textId="77777777" w:rsidR="002E7524" w:rsidRPr="004E02F2" w:rsidRDefault="00D222FB" w:rsidP="00D222FB">
      <w:pPr>
        <w:pStyle w:val="StandardWeb"/>
        <w:spacing w:line="280" w:lineRule="exact"/>
        <w:jc w:val="both"/>
      </w:pPr>
      <w:r w:rsidRPr="004E02F2">
        <w:t xml:space="preserve">        </w:t>
      </w:r>
      <w:r w:rsidR="00C867FB" w:rsidRPr="004E02F2">
        <w:t>Odlukom</w:t>
      </w:r>
      <w:r w:rsidR="000D6FA2" w:rsidRPr="004E02F2">
        <w:t xml:space="preserve"> </w:t>
      </w:r>
      <w:r w:rsidR="002E7524" w:rsidRPr="004E02F2">
        <w:t xml:space="preserve">o </w:t>
      </w:r>
      <w:r w:rsidR="008025AB" w:rsidRPr="004E02F2">
        <w:t>načinu i uvjetima</w:t>
      </w:r>
      <w:r w:rsidR="002E7524" w:rsidRPr="004E02F2">
        <w:t xml:space="preserve"> za odobravanje </w:t>
      </w:r>
      <w:r w:rsidR="002E7524" w:rsidRPr="004E02F2">
        <w:rPr>
          <w:bCs/>
        </w:rPr>
        <w:t xml:space="preserve">jednokratne </w:t>
      </w:r>
      <w:r w:rsidR="0024138E" w:rsidRPr="004E02F2">
        <w:rPr>
          <w:bCs/>
        </w:rPr>
        <w:t xml:space="preserve">novčane </w:t>
      </w:r>
      <w:r w:rsidR="002E7524" w:rsidRPr="004E02F2">
        <w:rPr>
          <w:bCs/>
        </w:rPr>
        <w:t xml:space="preserve">pomoći za podmirenje dijela troškova rane </w:t>
      </w:r>
      <w:r w:rsidR="000D6FA2" w:rsidRPr="004E02F2">
        <w:rPr>
          <w:bCs/>
        </w:rPr>
        <w:t>razvojne podrške</w:t>
      </w:r>
      <w:r w:rsidR="002E7524" w:rsidRPr="004E02F2">
        <w:rPr>
          <w:bCs/>
        </w:rPr>
        <w:t>/</w:t>
      </w:r>
      <w:r w:rsidR="002E7524" w:rsidRPr="004E02F2">
        <w:t xml:space="preserve">rehabilitacije i socijalne integracije </w:t>
      </w:r>
      <w:r w:rsidR="000D6FA2" w:rsidRPr="004E02F2">
        <w:t xml:space="preserve">djeteta kod kojega je u ranoj dobi utvrđeno odstupanje u razvoju, razvojni rizik ili razvojne teškoće </w:t>
      </w:r>
      <w:r w:rsidR="00BE4843" w:rsidRPr="004E02F2">
        <w:t xml:space="preserve">(u daljnjem tekstu: </w:t>
      </w:r>
      <w:r w:rsidR="00C867FB" w:rsidRPr="004E02F2">
        <w:t>Odluka</w:t>
      </w:r>
      <w:r w:rsidR="002E7524" w:rsidRPr="004E02F2">
        <w:t xml:space="preserve">) utvrđuje se način odobravanja </w:t>
      </w:r>
      <w:r w:rsidR="002E7524" w:rsidRPr="004E02F2">
        <w:rPr>
          <w:bCs/>
        </w:rPr>
        <w:t xml:space="preserve">jednokratne </w:t>
      </w:r>
      <w:r w:rsidR="001C6A1E" w:rsidRPr="004E02F2">
        <w:rPr>
          <w:bCs/>
        </w:rPr>
        <w:t xml:space="preserve">novčane </w:t>
      </w:r>
      <w:r w:rsidR="002E7524" w:rsidRPr="004E02F2">
        <w:rPr>
          <w:bCs/>
        </w:rPr>
        <w:t xml:space="preserve">pomoći </w:t>
      </w:r>
      <w:r w:rsidR="00746A2B" w:rsidRPr="004E02F2">
        <w:rPr>
          <w:bCs/>
        </w:rPr>
        <w:t>(u daljn</w:t>
      </w:r>
      <w:r w:rsidR="001C6A1E" w:rsidRPr="004E02F2">
        <w:rPr>
          <w:bCs/>
        </w:rPr>
        <w:t>j</w:t>
      </w:r>
      <w:r w:rsidR="00746A2B" w:rsidRPr="004E02F2">
        <w:rPr>
          <w:bCs/>
        </w:rPr>
        <w:t xml:space="preserve">em tekstu: jednokratna </w:t>
      </w:r>
      <w:r w:rsidR="000D6FA2" w:rsidRPr="004E02F2">
        <w:rPr>
          <w:bCs/>
        </w:rPr>
        <w:t xml:space="preserve">novčana </w:t>
      </w:r>
      <w:r w:rsidR="00746A2B" w:rsidRPr="004E02F2">
        <w:rPr>
          <w:bCs/>
        </w:rPr>
        <w:t xml:space="preserve">pomoć) </w:t>
      </w:r>
      <w:r w:rsidR="002E7524" w:rsidRPr="004E02F2">
        <w:rPr>
          <w:bCs/>
        </w:rPr>
        <w:t xml:space="preserve">za podmirenje dijela troškova rane </w:t>
      </w:r>
      <w:r w:rsidR="000D6FA2" w:rsidRPr="004E02F2">
        <w:rPr>
          <w:bCs/>
        </w:rPr>
        <w:t>razvojne podrške</w:t>
      </w:r>
      <w:r w:rsidR="002E7524" w:rsidRPr="004E02F2">
        <w:rPr>
          <w:bCs/>
        </w:rPr>
        <w:t>/</w:t>
      </w:r>
      <w:r w:rsidR="002E7524" w:rsidRPr="004E02F2">
        <w:t>rehabilitacije i socijalne integracije djeteta s teškoćama u razvoju i kriteriji za dodjelu.</w:t>
      </w:r>
    </w:p>
    <w:p w14:paraId="6EBC46B7" w14:textId="77777777" w:rsidR="002E7524" w:rsidRPr="008025AB" w:rsidRDefault="00D222FB" w:rsidP="00D222FB">
      <w:pPr>
        <w:tabs>
          <w:tab w:val="center" w:pos="6804"/>
        </w:tabs>
        <w:spacing w:line="280" w:lineRule="exact"/>
        <w:jc w:val="both"/>
        <w:rPr>
          <w:rFonts w:ascii="Times New Roman" w:hAnsi="Times New Roman" w:cs="Times New Roman"/>
          <w:sz w:val="24"/>
          <w:szCs w:val="24"/>
        </w:rPr>
      </w:pPr>
      <w:r w:rsidRPr="004E02F2">
        <w:rPr>
          <w:rFonts w:ascii="Times New Roman" w:hAnsi="Times New Roman" w:cs="Times New Roman"/>
          <w:sz w:val="24"/>
          <w:szCs w:val="24"/>
        </w:rPr>
        <w:t xml:space="preserve">        </w:t>
      </w:r>
      <w:r w:rsidR="00746A2B" w:rsidRPr="004E02F2">
        <w:rPr>
          <w:rFonts w:ascii="Times New Roman" w:hAnsi="Times New Roman" w:cs="Times New Roman"/>
          <w:sz w:val="24"/>
          <w:szCs w:val="24"/>
        </w:rPr>
        <w:t xml:space="preserve">Jednokratna </w:t>
      </w:r>
      <w:r w:rsidR="000D6FA2" w:rsidRPr="004E02F2">
        <w:rPr>
          <w:rFonts w:ascii="Times New Roman" w:hAnsi="Times New Roman" w:cs="Times New Roman"/>
          <w:sz w:val="24"/>
          <w:szCs w:val="24"/>
        </w:rPr>
        <w:t xml:space="preserve">novčana </w:t>
      </w:r>
      <w:r w:rsidR="00746A2B" w:rsidRPr="004E02F2">
        <w:rPr>
          <w:rFonts w:ascii="Times New Roman" w:hAnsi="Times New Roman" w:cs="Times New Roman"/>
          <w:sz w:val="24"/>
          <w:szCs w:val="24"/>
        </w:rPr>
        <w:t xml:space="preserve">pomoć financira se </w:t>
      </w:r>
      <w:r w:rsidR="00BE4843" w:rsidRPr="004E02F2">
        <w:rPr>
          <w:rFonts w:ascii="Times New Roman" w:hAnsi="Times New Roman" w:cs="Times New Roman"/>
          <w:sz w:val="24"/>
          <w:szCs w:val="24"/>
        </w:rPr>
        <w:t xml:space="preserve">iz </w:t>
      </w:r>
      <w:r w:rsidR="00746A2B" w:rsidRPr="004E02F2">
        <w:rPr>
          <w:rFonts w:ascii="Times New Roman" w:hAnsi="Times New Roman" w:cs="Times New Roman"/>
          <w:sz w:val="24"/>
          <w:szCs w:val="24"/>
        </w:rPr>
        <w:t xml:space="preserve">Proračuna Koprivničko-križevačke županije, Razdjel 6, Glava 608 Humanitarna i zdravstvena skrb, A 100209 Sufinanciranje rane </w:t>
      </w:r>
      <w:proofErr w:type="spellStart"/>
      <w:r w:rsidR="00746A2B" w:rsidRPr="008025AB">
        <w:rPr>
          <w:rFonts w:ascii="Times New Roman" w:hAnsi="Times New Roman" w:cs="Times New Roman"/>
          <w:sz w:val="24"/>
          <w:szCs w:val="24"/>
        </w:rPr>
        <w:t>interevencije</w:t>
      </w:r>
      <w:proofErr w:type="spellEnd"/>
      <w:r w:rsidR="00746A2B" w:rsidRPr="008025AB">
        <w:rPr>
          <w:rFonts w:ascii="Times New Roman" w:hAnsi="Times New Roman" w:cs="Times New Roman"/>
          <w:sz w:val="24"/>
          <w:szCs w:val="24"/>
        </w:rPr>
        <w:t>, Konto 37212 Pozicija 637</w:t>
      </w:r>
      <w:r w:rsidR="00BE4843" w:rsidRPr="008025AB">
        <w:rPr>
          <w:rFonts w:ascii="Times New Roman" w:hAnsi="Times New Roman" w:cs="Times New Roman"/>
          <w:sz w:val="24"/>
          <w:szCs w:val="24"/>
        </w:rPr>
        <w:t xml:space="preserve"> – Pomoć obiteljima </w:t>
      </w:r>
      <w:r w:rsidR="00CD5E18" w:rsidRPr="008025AB">
        <w:rPr>
          <w:rFonts w:ascii="Times New Roman" w:hAnsi="Times New Roman" w:cs="Times New Roman"/>
          <w:sz w:val="24"/>
          <w:szCs w:val="24"/>
        </w:rPr>
        <w:t>i kućanstvima</w:t>
      </w:r>
      <w:r w:rsidR="00BE4843" w:rsidRPr="008025AB">
        <w:rPr>
          <w:rFonts w:ascii="Times New Roman" w:hAnsi="Times New Roman" w:cs="Times New Roman"/>
          <w:sz w:val="24"/>
          <w:szCs w:val="24"/>
        </w:rPr>
        <w:t>.</w:t>
      </w:r>
    </w:p>
    <w:p w14:paraId="47F1D61D" w14:textId="77777777" w:rsidR="00253EBE" w:rsidRPr="008025AB" w:rsidRDefault="00253EBE" w:rsidP="00253EBE">
      <w:pPr>
        <w:pStyle w:val="StandardWeb"/>
        <w:spacing w:line="280" w:lineRule="exact"/>
        <w:jc w:val="center"/>
        <w:rPr>
          <w:rStyle w:val="Naglaeno"/>
          <w:b w:val="0"/>
        </w:rPr>
      </w:pPr>
      <w:r>
        <w:rPr>
          <w:rStyle w:val="Naglaeno"/>
          <w:b w:val="0"/>
        </w:rPr>
        <w:t>Članak 2.</w:t>
      </w:r>
    </w:p>
    <w:p w14:paraId="23AFE549" w14:textId="77777777" w:rsidR="00970AEF" w:rsidRPr="008025AB" w:rsidRDefault="00D222FB" w:rsidP="00D222FB">
      <w:pPr>
        <w:pStyle w:val="StandardWeb"/>
        <w:spacing w:line="280" w:lineRule="exact"/>
        <w:jc w:val="both"/>
      </w:pPr>
      <w:r w:rsidRPr="008025AB">
        <w:t xml:space="preserve">       </w:t>
      </w:r>
      <w:r w:rsidR="00CD5E18" w:rsidRPr="008025AB">
        <w:t>Jednokratna novčana pomoć može se odob</w:t>
      </w:r>
      <w:r w:rsidR="008025AB" w:rsidRPr="008025AB">
        <w:t>r</w:t>
      </w:r>
      <w:r w:rsidR="00CD5E18" w:rsidRPr="008025AB">
        <w:t>iti  jedanput</w:t>
      </w:r>
      <w:r w:rsidR="002B30A3" w:rsidRPr="008025AB">
        <w:t xml:space="preserve"> godišnje obitelji djeteta do navršene 7. godine života kod kojega je u ranoj dobi utvrđeno odstupanje u razvoju, razvojni rizik ili razvojne teškoće</w:t>
      </w:r>
      <w:r w:rsidR="00C24E1F" w:rsidRPr="008025AB">
        <w:t>, a koje</w:t>
      </w:r>
      <w:r w:rsidR="00CD5E18" w:rsidRPr="008025AB">
        <w:t xml:space="preserve">: </w:t>
      </w:r>
    </w:p>
    <w:p w14:paraId="2DFBF7B0" w14:textId="77777777" w:rsidR="00970AEF" w:rsidRPr="008025AB" w:rsidRDefault="00970AEF" w:rsidP="00D40439">
      <w:pPr>
        <w:pStyle w:val="StandardWeb"/>
        <w:spacing w:before="0" w:beforeAutospacing="0" w:after="0" w:afterAutospacing="0" w:line="280" w:lineRule="exact"/>
        <w:ind w:firstLine="708"/>
        <w:jc w:val="both"/>
      </w:pPr>
      <w:r w:rsidRPr="008025AB">
        <w:t xml:space="preserve">- </w:t>
      </w:r>
      <w:r w:rsidR="00CD5E18" w:rsidRPr="008025AB">
        <w:rPr>
          <w:color w:val="000000" w:themeColor="text1"/>
        </w:rPr>
        <w:t xml:space="preserve"> ima</w:t>
      </w:r>
      <w:r w:rsidRPr="008025AB">
        <w:t xml:space="preserve"> prebivalište na području Koprivničko-križe</w:t>
      </w:r>
      <w:r w:rsidR="00CD5E18" w:rsidRPr="008025AB">
        <w:t>vačke županije</w:t>
      </w:r>
    </w:p>
    <w:p w14:paraId="3659F06E" w14:textId="77777777" w:rsidR="00CD5E18" w:rsidRPr="008025AB" w:rsidRDefault="008025AB" w:rsidP="00D40439">
      <w:pPr>
        <w:spacing w:after="0" w:line="280" w:lineRule="exact"/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CD5E18" w:rsidRPr="008025AB">
        <w:rPr>
          <w:rFonts w:ascii="Times New Roman" w:hAnsi="Times New Roman" w:cs="Times New Roman"/>
          <w:sz w:val="24"/>
          <w:szCs w:val="24"/>
        </w:rPr>
        <w:t xml:space="preserve"> - ima </w:t>
      </w:r>
      <w:r w:rsidR="00CD5E18" w:rsidRPr="008025AB"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  <w:t>preporuku liječnika/</w:t>
      </w:r>
      <w:proofErr w:type="spellStart"/>
      <w:r w:rsidR="00CD5E18" w:rsidRPr="008025AB"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  <w:t>rehabilitatora</w:t>
      </w:r>
      <w:proofErr w:type="spellEnd"/>
      <w:r w:rsidR="00CD5E18" w:rsidRPr="008025AB"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  <w:t xml:space="preserve">/stručne osobe o nužnosti potrebe za ranom </w:t>
      </w:r>
      <w:r w:rsidR="000D6FA2" w:rsidRPr="008025AB">
        <w:rPr>
          <w:rFonts w:ascii="Times New Roman" w:hAnsi="Times New Roman" w:cs="Times New Roman"/>
          <w:bCs/>
          <w:sz w:val="24"/>
          <w:szCs w:val="24"/>
        </w:rPr>
        <w:t>razvojnom podrškom</w:t>
      </w:r>
      <w:r w:rsidR="000D6FA2" w:rsidRPr="008025AB"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  <w:t>/</w:t>
      </w:r>
      <w:r w:rsidR="00CD5E18" w:rsidRPr="008025AB"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  <w:t>rehabilitacijom/socijalnom integracijom</w:t>
      </w:r>
      <w:r w:rsidR="0024138E" w:rsidRPr="008025AB"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  <w:t xml:space="preserve"> zbog </w:t>
      </w:r>
      <w:r w:rsidR="0024138E" w:rsidRPr="008025AB">
        <w:rPr>
          <w:rFonts w:ascii="Times New Roman" w:eastAsia="Times New Roman" w:hAnsi="Times New Roman" w:cs="Times New Roman"/>
          <w:sz w:val="24"/>
          <w:szCs w:val="24"/>
          <w:lang w:eastAsia="hr-HR"/>
        </w:rPr>
        <w:t>odstupanja u razvoju, razvojnog rizika ili razvojnih teškoća</w:t>
      </w:r>
    </w:p>
    <w:p w14:paraId="33698F78" w14:textId="77777777" w:rsidR="00D76971" w:rsidRDefault="00CD5E18" w:rsidP="00D40439">
      <w:pPr>
        <w:spacing w:after="0" w:line="280" w:lineRule="exact"/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</w:pPr>
      <w:r w:rsidRPr="008025AB"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  <w:t xml:space="preserve">             - </w:t>
      </w:r>
      <w:r w:rsidR="002B30A3" w:rsidRPr="008025AB"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  <w:t xml:space="preserve">rana </w:t>
      </w:r>
      <w:r w:rsidR="000D6FA2" w:rsidRPr="008025AB">
        <w:rPr>
          <w:rFonts w:ascii="Times New Roman" w:hAnsi="Times New Roman" w:cs="Times New Roman"/>
          <w:bCs/>
          <w:sz w:val="24"/>
          <w:szCs w:val="24"/>
        </w:rPr>
        <w:t>razvojna podrška</w:t>
      </w:r>
      <w:r w:rsidR="000D6FA2" w:rsidRPr="008025AB"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  <w:t>/</w:t>
      </w:r>
      <w:r w:rsidR="0024138E" w:rsidRPr="008025AB"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  <w:t xml:space="preserve">rehabilitacija/socijalna integracija nije isključivo i samo vezana za </w:t>
      </w:r>
      <w:proofErr w:type="spellStart"/>
      <w:r w:rsidR="0024138E" w:rsidRPr="008025AB"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  <w:t>logopedsku</w:t>
      </w:r>
      <w:proofErr w:type="spellEnd"/>
      <w:r w:rsidR="0024138E" w:rsidRPr="008025AB"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  <w:t xml:space="preserve"> pomoć</w:t>
      </w:r>
      <w:r w:rsidR="00EC61AD"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  <w:t>.</w:t>
      </w:r>
    </w:p>
    <w:p w14:paraId="73B1AA75" w14:textId="77777777" w:rsidR="00253EBE" w:rsidRPr="008025AB" w:rsidRDefault="00253EBE" w:rsidP="00253EBE">
      <w:pPr>
        <w:pStyle w:val="StandardWeb"/>
        <w:spacing w:line="280" w:lineRule="exact"/>
        <w:jc w:val="center"/>
        <w:rPr>
          <w:rStyle w:val="Naglaeno"/>
          <w:b w:val="0"/>
        </w:rPr>
      </w:pPr>
      <w:r>
        <w:rPr>
          <w:rStyle w:val="Naglaeno"/>
          <w:b w:val="0"/>
        </w:rPr>
        <w:t>Članak 3.</w:t>
      </w:r>
    </w:p>
    <w:p w14:paraId="01E54FBB" w14:textId="77777777" w:rsidR="00970AEF" w:rsidRPr="008025AB" w:rsidRDefault="0035579C" w:rsidP="0035579C">
      <w:pPr>
        <w:pStyle w:val="StandardWeb"/>
        <w:spacing w:line="280" w:lineRule="exact"/>
        <w:jc w:val="both"/>
      </w:pPr>
      <w:r>
        <w:t xml:space="preserve">         </w:t>
      </w:r>
      <w:r w:rsidR="00970AEF" w:rsidRPr="008025AB">
        <w:t xml:space="preserve">Visina </w:t>
      </w:r>
      <w:r w:rsidR="0024138E" w:rsidRPr="008025AB">
        <w:t xml:space="preserve">jednokratne </w:t>
      </w:r>
      <w:r w:rsidR="00970AEF" w:rsidRPr="008025AB">
        <w:t>novčane pomoći odredit će se posebnim aktom, za svaku kalendarsku godinu, ovisno o sredstvima osiguranim u Proračunu.</w:t>
      </w:r>
    </w:p>
    <w:p w14:paraId="55306AE9" w14:textId="77777777" w:rsidR="00253EBE" w:rsidRDefault="00253EBE">
      <w:pPr>
        <w:spacing w:after="160" w:line="259" w:lineRule="auto"/>
        <w:rPr>
          <w:rStyle w:val="Naglaeno"/>
          <w:rFonts w:ascii="Times New Roman" w:eastAsia="Times New Roman" w:hAnsi="Times New Roman" w:cs="Times New Roman"/>
          <w:b w:val="0"/>
          <w:sz w:val="24"/>
          <w:szCs w:val="24"/>
          <w:lang w:eastAsia="hr-HR"/>
        </w:rPr>
      </w:pPr>
      <w:r>
        <w:rPr>
          <w:rStyle w:val="Naglaeno"/>
          <w:b w:val="0"/>
        </w:rPr>
        <w:br w:type="page"/>
      </w:r>
    </w:p>
    <w:p w14:paraId="3D824C68" w14:textId="77777777" w:rsidR="00253EBE" w:rsidRPr="008025AB" w:rsidRDefault="00253EBE" w:rsidP="00253EBE">
      <w:pPr>
        <w:pStyle w:val="StandardWeb"/>
        <w:spacing w:line="280" w:lineRule="exact"/>
        <w:jc w:val="center"/>
        <w:rPr>
          <w:rStyle w:val="Naglaeno"/>
          <w:b w:val="0"/>
        </w:rPr>
      </w:pPr>
      <w:r>
        <w:rPr>
          <w:rStyle w:val="Naglaeno"/>
          <w:b w:val="0"/>
        </w:rPr>
        <w:lastRenderedPageBreak/>
        <w:t>Članak 4.</w:t>
      </w:r>
    </w:p>
    <w:p w14:paraId="4ABA0181" w14:textId="77777777" w:rsidR="00C24E1F" w:rsidRPr="008025AB" w:rsidRDefault="0035579C" w:rsidP="0035579C">
      <w:pPr>
        <w:pStyle w:val="StandardWeb"/>
        <w:spacing w:line="280" w:lineRule="exact"/>
        <w:jc w:val="both"/>
      </w:pPr>
      <w:r>
        <w:t xml:space="preserve">      </w:t>
      </w:r>
      <w:r w:rsidR="00D40439" w:rsidRPr="008025AB">
        <w:t>Jednokratnu</w:t>
      </w:r>
      <w:r w:rsidR="00C24E1F" w:rsidRPr="008025AB">
        <w:t xml:space="preserve"> n</w:t>
      </w:r>
      <w:r w:rsidR="00D40439" w:rsidRPr="008025AB">
        <w:t>ovčanu</w:t>
      </w:r>
      <w:r w:rsidR="00970AEF" w:rsidRPr="008025AB">
        <w:t xml:space="preserve"> pomoć odobrava</w:t>
      </w:r>
      <w:r w:rsidR="00D40439" w:rsidRPr="008025AB">
        <w:t xml:space="preserve"> Župan</w:t>
      </w:r>
      <w:r w:rsidR="00C24E1F" w:rsidRPr="008025AB">
        <w:t xml:space="preserve"> temeljem zahtjeva roditelja ili drugog zakonskog zastupnika.</w:t>
      </w:r>
    </w:p>
    <w:p w14:paraId="5CD895E4" w14:textId="77777777" w:rsidR="00D40439" w:rsidRPr="008025AB" w:rsidRDefault="0035579C" w:rsidP="000D6FA2">
      <w:pPr>
        <w:pStyle w:val="StandardWeb"/>
        <w:spacing w:line="280" w:lineRule="exact"/>
        <w:jc w:val="both"/>
      </w:pPr>
      <w:r>
        <w:t xml:space="preserve">      </w:t>
      </w:r>
      <w:r w:rsidR="00C24E1F" w:rsidRPr="008025AB">
        <w:t>Zahtjev zaprima</w:t>
      </w:r>
      <w:r w:rsidR="00D40439" w:rsidRPr="008025AB">
        <w:t xml:space="preserve"> i obrađuje Upravni odjel za zdravstveno-socijalne djelatnosti.</w:t>
      </w:r>
    </w:p>
    <w:p w14:paraId="7BFB3879" w14:textId="77777777" w:rsidR="00970AEF" w:rsidRPr="008025AB" w:rsidRDefault="00970AEF" w:rsidP="00D40439">
      <w:pPr>
        <w:pStyle w:val="StandardWeb"/>
        <w:spacing w:line="280" w:lineRule="exact"/>
        <w:ind w:firstLine="360"/>
        <w:jc w:val="both"/>
      </w:pPr>
      <w:r w:rsidRPr="008025AB">
        <w:t>Uz zahtjev potrebno je priložiti:</w:t>
      </w:r>
    </w:p>
    <w:p w14:paraId="6FB26254" w14:textId="77777777" w:rsidR="00D40439" w:rsidRPr="00D40439" w:rsidRDefault="00D40439" w:rsidP="00D40439">
      <w:pPr>
        <w:numPr>
          <w:ilvl w:val="0"/>
          <w:numId w:val="2"/>
        </w:numPr>
        <w:spacing w:after="0" w:line="280" w:lineRule="exact"/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</w:pPr>
      <w:r w:rsidRPr="008025AB"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  <w:t>presliku</w:t>
      </w:r>
      <w:r w:rsidRPr="00D40439"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  <w:t xml:space="preserve"> osobne iskaznice roditelja</w:t>
      </w:r>
      <w:r w:rsidR="000D6FA2" w:rsidRPr="008025AB"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  <w:t>/zakonskog</w:t>
      </w:r>
      <w:r w:rsidRPr="008025AB"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  <w:t xml:space="preserve"> zastupnika</w:t>
      </w:r>
      <w:r w:rsidRPr="00D40439"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  <w:t xml:space="preserve"> na čiji račun će se isplatiti pomoć</w:t>
      </w:r>
    </w:p>
    <w:p w14:paraId="297331C5" w14:textId="77777777" w:rsidR="00D40439" w:rsidRPr="00D40439" w:rsidRDefault="00D40439" w:rsidP="00D40439">
      <w:pPr>
        <w:numPr>
          <w:ilvl w:val="0"/>
          <w:numId w:val="2"/>
        </w:numPr>
        <w:spacing w:after="0" w:line="280" w:lineRule="exact"/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</w:pPr>
      <w:r w:rsidRPr="008025AB"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  <w:t>presliku</w:t>
      </w:r>
      <w:r w:rsidRPr="00D40439"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  <w:t xml:space="preserve"> kartice računa za isplatu pomoći</w:t>
      </w:r>
    </w:p>
    <w:p w14:paraId="434912C8" w14:textId="77777777" w:rsidR="00D40439" w:rsidRPr="00D40439" w:rsidRDefault="00D40439" w:rsidP="00D40439">
      <w:pPr>
        <w:numPr>
          <w:ilvl w:val="0"/>
          <w:numId w:val="2"/>
        </w:numPr>
        <w:spacing w:after="0" w:line="280" w:lineRule="exact"/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</w:pPr>
      <w:r w:rsidRPr="008025AB"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  <w:t>preporuku</w:t>
      </w:r>
      <w:r w:rsidRPr="00D40439"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  <w:t xml:space="preserve"> liječnika/</w:t>
      </w:r>
      <w:proofErr w:type="spellStart"/>
      <w:r w:rsidRPr="00D40439"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  <w:t>rehabilitatora</w:t>
      </w:r>
      <w:proofErr w:type="spellEnd"/>
      <w:r w:rsidRPr="00D40439"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  <w:t>/stručne osobe o nužnost</w:t>
      </w:r>
      <w:r w:rsidR="000D6FA2" w:rsidRPr="008025AB"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  <w:t>i potrebe za ranom razvojnom podrškom</w:t>
      </w:r>
      <w:r w:rsidRPr="00D40439"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  <w:t>/ rehabilitacijom/socijalnom integracijom</w:t>
      </w:r>
    </w:p>
    <w:p w14:paraId="65624FAE" w14:textId="77777777" w:rsidR="008025AB" w:rsidRPr="008025AB" w:rsidRDefault="00D40439" w:rsidP="000B6194">
      <w:pPr>
        <w:numPr>
          <w:ilvl w:val="0"/>
          <w:numId w:val="2"/>
        </w:numPr>
        <w:spacing w:after="0" w:line="280" w:lineRule="exact"/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</w:pPr>
      <w:r w:rsidRPr="008025AB"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  <w:t>potpisanu izjavu</w:t>
      </w:r>
      <w:r w:rsidRPr="00D40439"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  <w:t xml:space="preserve"> (o istinitosti podataka i namjenskom trošenju sredstava)</w:t>
      </w:r>
    </w:p>
    <w:p w14:paraId="0797BBED" w14:textId="77777777" w:rsidR="00D40439" w:rsidRDefault="00D40439" w:rsidP="000B6194">
      <w:pPr>
        <w:numPr>
          <w:ilvl w:val="0"/>
          <w:numId w:val="2"/>
        </w:numPr>
        <w:spacing w:after="0" w:line="280" w:lineRule="exact"/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</w:pPr>
      <w:r w:rsidRPr="00D40439"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  <w:t xml:space="preserve"> račun ili predračun pružatelja usluga</w:t>
      </w:r>
      <w:r w:rsidR="00E70606"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  <w:t>.</w:t>
      </w:r>
    </w:p>
    <w:p w14:paraId="63113449" w14:textId="77777777" w:rsidR="00253EBE" w:rsidRPr="00D40439" w:rsidRDefault="00253EBE" w:rsidP="00253EBE">
      <w:pPr>
        <w:spacing w:after="0" w:line="280" w:lineRule="exact"/>
        <w:ind w:left="360"/>
        <w:rPr>
          <w:rFonts w:ascii="Times New Roman" w:eastAsia="Times New Roman" w:hAnsi="Times New Roman" w:cs="Times New Roman"/>
          <w:kern w:val="24"/>
          <w:sz w:val="24"/>
          <w:szCs w:val="24"/>
          <w:lang w:eastAsia="hr-HR"/>
        </w:rPr>
      </w:pPr>
    </w:p>
    <w:p w14:paraId="260FAF69" w14:textId="77777777" w:rsidR="00253EBE" w:rsidRPr="008025AB" w:rsidRDefault="00253EBE" w:rsidP="00253EBE">
      <w:pPr>
        <w:pStyle w:val="StandardWeb"/>
        <w:spacing w:line="280" w:lineRule="exact"/>
        <w:jc w:val="center"/>
        <w:rPr>
          <w:rStyle w:val="Naglaeno"/>
          <w:b w:val="0"/>
        </w:rPr>
      </w:pPr>
      <w:r>
        <w:rPr>
          <w:rStyle w:val="Naglaeno"/>
          <w:b w:val="0"/>
        </w:rPr>
        <w:t>Članak 5.</w:t>
      </w:r>
    </w:p>
    <w:p w14:paraId="42C90F49" w14:textId="77777777" w:rsidR="00970AEF" w:rsidRPr="008025AB" w:rsidRDefault="00D222FB" w:rsidP="00EC61AD">
      <w:pPr>
        <w:pStyle w:val="StandardWeb"/>
        <w:spacing w:line="260" w:lineRule="exact"/>
        <w:ind w:firstLine="357"/>
      </w:pPr>
      <w:r w:rsidRPr="008025AB">
        <w:t xml:space="preserve">        </w:t>
      </w:r>
      <w:r w:rsidR="00EC61AD" w:rsidRPr="008025AB">
        <w:t>Ova</w:t>
      </w:r>
      <w:r w:rsidR="00EC61AD">
        <w:t xml:space="preserve"> Odluka</w:t>
      </w:r>
      <w:r w:rsidR="00EC61AD" w:rsidRPr="008025AB">
        <w:t xml:space="preserve"> </w:t>
      </w:r>
      <w:r w:rsidR="00EC61AD">
        <w:t xml:space="preserve">stupa na snagu osmog dana od dana objave </w:t>
      </w:r>
      <w:r w:rsidR="00EC61AD" w:rsidRPr="008025AB">
        <w:t>u „Službenom glasniku Koprivničko-križevačke županije“.</w:t>
      </w:r>
      <w:r w:rsidR="00D40439" w:rsidRPr="008025AB">
        <w:t>.</w:t>
      </w:r>
    </w:p>
    <w:p w14:paraId="365C2994" w14:textId="77777777" w:rsidR="00970AEF" w:rsidRPr="008025AB" w:rsidRDefault="00970AEF" w:rsidP="00D222FB">
      <w:pPr>
        <w:tabs>
          <w:tab w:val="center" w:pos="6804"/>
        </w:tabs>
        <w:spacing w:line="220" w:lineRule="exact"/>
        <w:ind w:left="357"/>
        <w:jc w:val="center"/>
        <w:rPr>
          <w:rFonts w:ascii="Times New Roman" w:hAnsi="Times New Roman" w:cs="Times New Roman"/>
          <w:sz w:val="24"/>
          <w:szCs w:val="24"/>
        </w:rPr>
      </w:pPr>
    </w:p>
    <w:p w14:paraId="08B3E63D" w14:textId="77777777" w:rsidR="00970AEF" w:rsidRPr="008025AB" w:rsidRDefault="00970AEF" w:rsidP="00D222FB">
      <w:pPr>
        <w:spacing w:line="220" w:lineRule="exact"/>
        <w:jc w:val="center"/>
        <w:rPr>
          <w:rFonts w:ascii="Times New Roman" w:hAnsi="Times New Roman" w:cs="Times New Roman"/>
          <w:sz w:val="24"/>
          <w:szCs w:val="24"/>
        </w:rPr>
      </w:pPr>
    </w:p>
    <w:p w14:paraId="789472F8" w14:textId="77777777" w:rsidR="00970AEF" w:rsidRPr="008025AB" w:rsidRDefault="00970AEF" w:rsidP="00D222FB">
      <w:pPr>
        <w:spacing w:line="220" w:lineRule="exact"/>
        <w:jc w:val="center"/>
        <w:rPr>
          <w:rFonts w:ascii="Times New Roman" w:hAnsi="Times New Roman" w:cs="Times New Roman"/>
          <w:sz w:val="24"/>
          <w:szCs w:val="24"/>
        </w:rPr>
      </w:pPr>
      <w:r w:rsidRPr="008025AB">
        <w:rPr>
          <w:rFonts w:ascii="Times New Roman" w:hAnsi="Times New Roman" w:cs="Times New Roman"/>
          <w:sz w:val="24"/>
          <w:szCs w:val="24"/>
        </w:rPr>
        <w:t>ŽUPAN</w:t>
      </w:r>
      <w:r w:rsidR="00D76971">
        <w:rPr>
          <w:rFonts w:ascii="Times New Roman" w:hAnsi="Times New Roman" w:cs="Times New Roman"/>
          <w:sz w:val="24"/>
          <w:szCs w:val="24"/>
        </w:rPr>
        <w:t>IJSKA SKUPŠTINA</w:t>
      </w:r>
    </w:p>
    <w:p w14:paraId="720B98DD" w14:textId="77777777" w:rsidR="00970AEF" w:rsidRPr="008025AB" w:rsidRDefault="00970AEF" w:rsidP="00D222FB">
      <w:pPr>
        <w:spacing w:line="220" w:lineRule="exact"/>
        <w:jc w:val="center"/>
        <w:rPr>
          <w:rFonts w:ascii="Times New Roman" w:hAnsi="Times New Roman" w:cs="Times New Roman"/>
          <w:sz w:val="24"/>
          <w:szCs w:val="24"/>
        </w:rPr>
      </w:pPr>
      <w:r w:rsidRPr="008025AB">
        <w:rPr>
          <w:rFonts w:ascii="Times New Roman" w:hAnsi="Times New Roman" w:cs="Times New Roman"/>
          <w:sz w:val="24"/>
          <w:szCs w:val="24"/>
        </w:rPr>
        <w:t>KOPRIVNIČKO-KRIŽEVAČKE ŽUPANIJE</w:t>
      </w:r>
    </w:p>
    <w:p w14:paraId="41F45164" w14:textId="77777777" w:rsidR="00970AEF" w:rsidRPr="008025AB" w:rsidRDefault="00970AEF" w:rsidP="00D222FB">
      <w:pPr>
        <w:spacing w:line="220" w:lineRule="exact"/>
        <w:jc w:val="both"/>
        <w:rPr>
          <w:rFonts w:ascii="Times New Roman" w:hAnsi="Times New Roman" w:cs="Times New Roman"/>
          <w:sz w:val="24"/>
          <w:szCs w:val="24"/>
        </w:rPr>
      </w:pPr>
    </w:p>
    <w:p w14:paraId="54E353F3" w14:textId="77777777" w:rsidR="00970AEF" w:rsidRPr="00590456" w:rsidRDefault="00970AEF" w:rsidP="00590456">
      <w:pPr>
        <w:spacing w:after="0" w:line="220" w:lineRule="exact"/>
        <w:jc w:val="both"/>
        <w:rPr>
          <w:rFonts w:ascii="Times New Roman" w:hAnsi="Times New Roman" w:cs="Times New Roman"/>
          <w:sz w:val="24"/>
          <w:szCs w:val="24"/>
        </w:rPr>
      </w:pPr>
    </w:p>
    <w:p w14:paraId="08A0897A" w14:textId="77777777" w:rsidR="00590456" w:rsidRPr="00590456" w:rsidRDefault="00613F4F" w:rsidP="00590456">
      <w:pPr>
        <w:spacing w:after="0" w:line="220" w:lineRule="exact"/>
        <w:rPr>
          <w:rFonts w:ascii="Times New Roman" w:hAnsi="Times New Roman" w:cs="Times New Roman"/>
          <w:sz w:val="24"/>
          <w:szCs w:val="24"/>
        </w:rPr>
      </w:pPr>
      <w:r w:rsidRPr="00590456">
        <w:rPr>
          <w:rFonts w:ascii="Times New Roman" w:hAnsi="Times New Roman" w:cs="Times New Roman"/>
          <w:sz w:val="24"/>
          <w:szCs w:val="24"/>
        </w:rPr>
        <w:t>KLASA: 551-01/22-03/1</w:t>
      </w:r>
    </w:p>
    <w:p w14:paraId="368CB025" w14:textId="6D44EF63" w:rsidR="00970AEF" w:rsidRPr="00590456" w:rsidRDefault="00407283" w:rsidP="00590456">
      <w:pPr>
        <w:spacing w:after="0" w:line="220" w:lineRule="exact"/>
        <w:rPr>
          <w:rFonts w:ascii="Times New Roman" w:hAnsi="Times New Roman" w:cs="Times New Roman"/>
          <w:sz w:val="24"/>
          <w:szCs w:val="24"/>
        </w:rPr>
      </w:pPr>
      <w:r w:rsidRPr="00590456">
        <w:rPr>
          <w:rFonts w:ascii="Times New Roman" w:hAnsi="Times New Roman" w:cs="Times New Roman"/>
          <w:sz w:val="24"/>
          <w:szCs w:val="24"/>
        </w:rPr>
        <w:t>URBROJ: 2137-06/02-22-2</w:t>
      </w:r>
    </w:p>
    <w:p w14:paraId="4E4E50DC" w14:textId="3A2E4A72" w:rsidR="00970AEF" w:rsidRPr="00590456" w:rsidRDefault="00613F4F" w:rsidP="00590456">
      <w:pPr>
        <w:spacing w:after="0" w:line="220" w:lineRule="exact"/>
        <w:rPr>
          <w:rFonts w:ascii="Times New Roman" w:hAnsi="Times New Roman" w:cs="Times New Roman"/>
          <w:sz w:val="24"/>
          <w:szCs w:val="24"/>
        </w:rPr>
      </w:pPr>
      <w:r w:rsidRPr="00590456">
        <w:rPr>
          <w:rFonts w:ascii="Times New Roman" w:hAnsi="Times New Roman" w:cs="Times New Roman"/>
          <w:sz w:val="24"/>
          <w:szCs w:val="24"/>
        </w:rPr>
        <w:t>Koprivnica,</w:t>
      </w:r>
      <w:r w:rsidR="002B3960">
        <w:rPr>
          <w:rFonts w:ascii="Times New Roman" w:hAnsi="Times New Roman" w:cs="Times New Roman"/>
          <w:sz w:val="24"/>
          <w:szCs w:val="24"/>
        </w:rPr>
        <w:t xml:space="preserve"> 28. studenoga </w:t>
      </w:r>
      <w:r w:rsidR="00970AEF" w:rsidRPr="00590456">
        <w:rPr>
          <w:rFonts w:ascii="Times New Roman" w:hAnsi="Times New Roman" w:cs="Times New Roman"/>
          <w:sz w:val="24"/>
          <w:szCs w:val="24"/>
        </w:rPr>
        <w:t>2022.</w:t>
      </w:r>
    </w:p>
    <w:p w14:paraId="2D80E476" w14:textId="77777777" w:rsidR="00970AEF" w:rsidRPr="00590456" w:rsidRDefault="00970AEF" w:rsidP="00D222FB">
      <w:pPr>
        <w:spacing w:line="220" w:lineRule="exact"/>
        <w:rPr>
          <w:rFonts w:ascii="Times New Roman" w:hAnsi="Times New Roman" w:cs="Times New Roman"/>
          <w:sz w:val="24"/>
          <w:szCs w:val="24"/>
        </w:rPr>
      </w:pPr>
      <w:r w:rsidRPr="00590456">
        <w:rPr>
          <w:rFonts w:ascii="Times New Roman" w:hAnsi="Times New Roman" w:cs="Times New Roman"/>
          <w:sz w:val="24"/>
          <w:szCs w:val="24"/>
        </w:rPr>
        <w:t xml:space="preserve">     </w:t>
      </w:r>
      <w:r w:rsidRPr="00590456">
        <w:rPr>
          <w:rFonts w:ascii="Times New Roman" w:hAnsi="Times New Roman" w:cs="Times New Roman"/>
          <w:sz w:val="24"/>
          <w:szCs w:val="24"/>
        </w:rPr>
        <w:tab/>
      </w:r>
      <w:r w:rsidRPr="00590456">
        <w:rPr>
          <w:rFonts w:ascii="Times New Roman" w:hAnsi="Times New Roman" w:cs="Times New Roman"/>
          <w:sz w:val="24"/>
          <w:szCs w:val="24"/>
        </w:rPr>
        <w:tab/>
      </w:r>
      <w:r w:rsidRPr="00590456">
        <w:rPr>
          <w:rFonts w:ascii="Times New Roman" w:hAnsi="Times New Roman" w:cs="Times New Roman"/>
          <w:sz w:val="24"/>
          <w:szCs w:val="24"/>
        </w:rPr>
        <w:tab/>
      </w:r>
    </w:p>
    <w:p w14:paraId="44C942DB" w14:textId="42D06970" w:rsidR="0035579C" w:rsidRPr="0035579C" w:rsidRDefault="0035579C" w:rsidP="0035579C">
      <w:pPr>
        <w:spacing w:after="0" w:line="300" w:lineRule="exact"/>
        <w:ind w:left="5040" w:firstLine="720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35579C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  </w:t>
      </w:r>
      <w:r w:rsidR="00C3742B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  </w:t>
      </w:r>
      <w:r w:rsidRPr="0035579C">
        <w:rPr>
          <w:rFonts w:ascii="Times New Roman" w:eastAsia="Times New Roman" w:hAnsi="Times New Roman" w:cs="Times New Roman"/>
          <w:sz w:val="24"/>
          <w:szCs w:val="24"/>
          <w:lang w:eastAsia="hr-HR"/>
        </w:rPr>
        <w:t>PREDSJEDNIK</w:t>
      </w:r>
    </w:p>
    <w:p w14:paraId="7816AA0A" w14:textId="4E0FF036" w:rsidR="0035579C" w:rsidRPr="0035579C" w:rsidRDefault="0035579C" w:rsidP="0035579C">
      <w:pPr>
        <w:spacing w:after="0" w:line="300" w:lineRule="exact"/>
        <w:ind w:left="5040" w:firstLine="720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  <w:r w:rsidRPr="0035579C">
        <w:rPr>
          <w:rFonts w:ascii="Times New Roman" w:eastAsia="Times New Roman" w:hAnsi="Times New Roman" w:cs="Times New Roman"/>
          <w:sz w:val="24"/>
          <w:szCs w:val="24"/>
          <w:lang w:eastAsia="hr-HR"/>
        </w:rPr>
        <w:t>Damir Felak, dipl.</w:t>
      </w:r>
      <w:r w:rsidR="00590456">
        <w:rPr>
          <w:rFonts w:ascii="Times New Roman" w:eastAsia="Times New Roman" w:hAnsi="Times New Roman" w:cs="Times New Roman"/>
          <w:sz w:val="24"/>
          <w:szCs w:val="24"/>
          <w:lang w:eastAsia="hr-HR"/>
        </w:rPr>
        <w:t xml:space="preserve"> </w:t>
      </w:r>
      <w:r w:rsidRPr="0035579C">
        <w:rPr>
          <w:rFonts w:ascii="Times New Roman" w:eastAsia="Times New Roman" w:hAnsi="Times New Roman" w:cs="Times New Roman"/>
          <w:sz w:val="24"/>
          <w:szCs w:val="24"/>
          <w:lang w:eastAsia="hr-HR"/>
        </w:rPr>
        <w:t>ing.</w:t>
      </w:r>
      <w:r w:rsidR="00C3742B">
        <w:rPr>
          <w:rFonts w:ascii="Times New Roman" w:eastAsia="Times New Roman" w:hAnsi="Times New Roman" w:cs="Times New Roman"/>
          <w:sz w:val="24"/>
          <w:szCs w:val="24"/>
          <w:lang w:eastAsia="hr-HR"/>
        </w:rPr>
        <w:t>, v.r.</w:t>
      </w:r>
    </w:p>
    <w:p w14:paraId="188643B6" w14:textId="77777777" w:rsidR="00970AEF" w:rsidRPr="008025AB" w:rsidRDefault="00970AEF" w:rsidP="00D222FB">
      <w:pPr>
        <w:spacing w:line="220" w:lineRule="exact"/>
        <w:rPr>
          <w:rFonts w:ascii="Times New Roman" w:hAnsi="Times New Roman" w:cs="Times New Roman"/>
          <w:sz w:val="24"/>
          <w:szCs w:val="24"/>
        </w:rPr>
      </w:pPr>
    </w:p>
    <w:p w14:paraId="614BB2D8" w14:textId="5F8EFB4F" w:rsidR="006079EE" w:rsidRPr="004A1E22" w:rsidRDefault="00970AEF" w:rsidP="00F828B8">
      <w:pPr>
        <w:spacing w:line="280" w:lineRule="exact"/>
        <w:jc w:val="center"/>
        <w:rPr>
          <w:rFonts w:ascii="Times New Roman" w:hAnsi="Times New Roman" w:cs="Times New Roman"/>
          <w:sz w:val="24"/>
          <w:szCs w:val="24"/>
        </w:rPr>
      </w:pPr>
      <w:r w:rsidRPr="008025AB">
        <w:rPr>
          <w:rFonts w:ascii="Times New Roman" w:hAnsi="Times New Roman" w:cs="Times New Roman"/>
          <w:sz w:val="24"/>
          <w:szCs w:val="24"/>
        </w:rPr>
        <w:br w:type="page"/>
      </w:r>
      <w:bookmarkStart w:id="0" w:name="_GoBack"/>
      <w:bookmarkEnd w:id="0"/>
    </w:p>
    <w:p w14:paraId="3018E23C" w14:textId="77777777" w:rsidR="00970AEF" w:rsidRPr="004A1E22" w:rsidRDefault="00970AEF" w:rsidP="00D40439">
      <w:pPr>
        <w:spacing w:line="280" w:lineRule="exact"/>
        <w:rPr>
          <w:rFonts w:ascii="Times New Roman" w:hAnsi="Times New Roman" w:cs="Times New Roman"/>
          <w:sz w:val="24"/>
          <w:szCs w:val="24"/>
        </w:rPr>
      </w:pPr>
    </w:p>
    <w:sectPr w:rsidR="00970AEF" w:rsidRPr="004A1E22" w:rsidSect="009431E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F4A34CB"/>
    <w:multiLevelType w:val="multilevel"/>
    <w:tmpl w:val="FB56C8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7F7C140A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0AEF"/>
    <w:rsid w:val="00017660"/>
    <w:rsid w:val="000D6FA2"/>
    <w:rsid w:val="001C6A1E"/>
    <w:rsid w:val="0024138E"/>
    <w:rsid w:val="002523E8"/>
    <w:rsid w:val="00253EBE"/>
    <w:rsid w:val="002B30A3"/>
    <w:rsid w:val="002B3960"/>
    <w:rsid w:val="002E7524"/>
    <w:rsid w:val="0035579C"/>
    <w:rsid w:val="0036400C"/>
    <w:rsid w:val="00407283"/>
    <w:rsid w:val="004A1E22"/>
    <w:rsid w:val="004A6BA0"/>
    <w:rsid w:val="004E02F2"/>
    <w:rsid w:val="00590456"/>
    <w:rsid w:val="006079EE"/>
    <w:rsid w:val="00613F4F"/>
    <w:rsid w:val="0069458D"/>
    <w:rsid w:val="00746A2B"/>
    <w:rsid w:val="007E3FC9"/>
    <w:rsid w:val="007F2039"/>
    <w:rsid w:val="008025AB"/>
    <w:rsid w:val="00970AEF"/>
    <w:rsid w:val="00BE4843"/>
    <w:rsid w:val="00C24E1F"/>
    <w:rsid w:val="00C3742B"/>
    <w:rsid w:val="00C867FB"/>
    <w:rsid w:val="00CB7239"/>
    <w:rsid w:val="00CD5E18"/>
    <w:rsid w:val="00D222FB"/>
    <w:rsid w:val="00D40439"/>
    <w:rsid w:val="00D76971"/>
    <w:rsid w:val="00E70606"/>
    <w:rsid w:val="00EC61AD"/>
    <w:rsid w:val="00F828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1D2602"/>
  <w15:chartTrackingRefBased/>
  <w15:docId w15:val="{FBDCB033-C426-4668-A477-33F9DDD9E3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970AEF"/>
    <w:pPr>
      <w:spacing w:after="200" w:line="276" w:lineRule="auto"/>
    </w:pPr>
  </w:style>
  <w:style w:type="paragraph" w:styleId="Naslov1">
    <w:name w:val="heading 1"/>
    <w:basedOn w:val="Normal"/>
    <w:next w:val="Normal"/>
    <w:link w:val="Naslov1Char"/>
    <w:uiPriority w:val="9"/>
    <w:qFormat/>
    <w:rsid w:val="00970AE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Naslov2">
    <w:name w:val="heading 2"/>
    <w:basedOn w:val="Normal"/>
    <w:link w:val="Naslov2Char"/>
    <w:uiPriority w:val="9"/>
    <w:qFormat/>
    <w:rsid w:val="00970AEF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hr-HR"/>
    </w:rPr>
  </w:style>
  <w:style w:type="paragraph" w:styleId="Naslov3">
    <w:name w:val="heading 3"/>
    <w:basedOn w:val="Normal"/>
    <w:next w:val="Normal"/>
    <w:link w:val="Naslov3Char"/>
    <w:uiPriority w:val="9"/>
    <w:semiHidden/>
    <w:unhideWhenUsed/>
    <w:qFormat/>
    <w:rsid w:val="00970AE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character" w:customStyle="1" w:styleId="Naslov1Char">
    <w:name w:val="Naslov 1 Char"/>
    <w:basedOn w:val="Zadanifontodlomka"/>
    <w:link w:val="Naslov1"/>
    <w:uiPriority w:val="9"/>
    <w:rsid w:val="00970AEF"/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character" w:customStyle="1" w:styleId="Naslov2Char">
    <w:name w:val="Naslov 2 Char"/>
    <w:basedOn w:val="Zadanifontodlomka"/>
    <w:link w:val="Naslov2"/>
    <w:uiPriority w:val="9"/>
    <w:rsid w:val="00970AEF"/>
    <w:rPr>
      <w:rFonts w:ascii="Times New Roman" w:eastAsia="Times New Roman" w:hAnsi="Times New Roman" w:cs="Times New Roman"/>
      <w:b/>
      <w:bCs/>
      <w:sz w:val="36"/>
      <w:szCs w:val="36"/>
      <w:lang w:eastAsia="hr-HR"/>
    </w:rPr>
  </w:style>
  <w:style w:type="character" w:customStyle="1" w:styleId="Naslov3Char">
    <w:name w:val="Naslov 3 Char"/>
    <w:basedOn w:val="Zadanifontodlomka"/>
    <w:link w:val="Naslov3"/>
    <w:uiPriority w:val="9"/>
    <w:semiHidden/>
    <w:rsid w:val="00970AEF"/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StandardWeb">
    <w:name w:val="Normal (Web)"/>
    <w:basedOn w:val="Normal"/>
    <w:uiPriority w:val="99"/>
    <w:unhideWhenUsed/>
    <w:rsid w:val="00970AE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HR"/>
    </w:rPr>
  </w:style>
  <w:style w:type="character" w:styleId="Naglaeno">
    <w:name w:val="Strong"/>
    <w:basedOn w:val="Zadanifontodlomka"/>
    <w:uiPriority w:val="22"/>
    <w:qFormat/>
    <w:rsid w:val="00970AEF"/>
    <w:rPr>
      <w:b/>
      <w:bCs/>
    </w:rPr>
  </w:style>
  <w:style w:type="paragraph" w:styleId="Uvuenotijeloteksta">
    <w:name w:val="Body Text Indent"/>
    <w:basedOn w:val="Normal"/>
    <w:link w:val="UvuenotijelotekstaChar"/>
    <w:rsid w:val="00970AEF"/>
    <w:pPr>
      <w:tabs>
        <w:tab w:val="center" w:pos="6804"/>
      </w:tabs>
      <w:spacing w:after="0" w:line="240" w:lineRule="auto"/>
      <w:ind w:left="360"/>
      <w:jc w:val="both"/>
    </w:pPr>
    <w:rPr>
      <w:rFonts w:ascii="Arial" w:eastAsia="Times New Roman" w:hAnsi="Arial" w:cs="Times New Roman"/>
      <w:sz w:val="24"/>
      <w:szCs w:val="20"/>
      <w:lang w:val="en-US" w:eastAsia="hr-HR"/>
    </w:rPr>
  </w:style>
  <w:style w:type="character" w:customStyle="1" w:styleId="UvuenotijelotekstaChar">
    <w:name w:val="Uvučeno tijelo teksta Char"/>
    <w:basedOn w:val="Zadanifontodlomka"/>
    <w:link w:val="Uvuenotijeloteksta"/>
    <w:rsid w:val="00970AEF"/>
    <w:rPr>
      <w:rFonts w:ascii="Arial" w:eastAsia="Times New Roman" w:hAnsi="Arial" w:cs="Times New Roman"/>
      <w:sz w:val="24"/>
      <w:szCs w:val="20"/>
      <w:lang w:val="en-US" w:eastAsia="hr-HR"/>
    </w:rPr>
  </w:style>
  <w:style w:type="character" w:customStyle="1" w:styleId="st">
    <w:name w:val="st"/>
    <w:basedOn w:val="Zadanifontodlomka"/>
    <w:rsid w:val="00970AEF"/>
  </w:style>
  <w:style w:type="character" w:styleId="Istaknuto">
    <w:name w:val="Emphasis"/>
    <w:basedOn w:val="Zadanifontodlomka"/>
    <w:uiPriority w:val="20"/>
    <w:qFormat/>
    <w:rsid w:val="00970AEF"/>
    <w:rPr>
      <w:i/>
      <w:iCs/>
    </w:rPr>
  </w:style>
  <w:style w:type="paragraph" w:styleId="Tekstbalonia">
    <w:name w:val="Balloon Text"/>
    <w:basedOn w:val="Normal"/>
    <w:link w:val="TekstbaloniaChar"/>
    <w:uiPriority w:val="99"/>
    <w:semiHidden/>
    <w:unhideWhenUsed/>
    <w:rsid w:val="004A6BA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4A6BA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42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340</TotalTime>
  <Pages>3</Pages>
  <Words>486</Words>
  <Characters>2774</Characters>
  <Application>Microsoft Office Word</Application>
  <DocSecurity>0</DocSecurity>
  <Lines>23</Lines>
  <Paragraphs>6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korisnik</dc:creator>
  <cp:keywords/>
  <dc:description/>
  <cp:lastModifiedBy>ValentinaBalasko</cp:lastModifiedBy>
  <cp:revision>16</cp:revision>
  <cp:lastPrinted>2022-09-09T09:51:00Z</cp:lastPrinted>
  <dcterms:created xsi:type="dcterms:W3CDTF">2022-09-01T05:50:00Z</dcterms:created>
  <dcterms:modified xsi:type="dcterms:W3CDTF">2022-12-02T06:44:00Z</dcterms:modified>
</cp:coreProperties>
</file>