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AFD7" w14:textId="77777777" w:rsidR="002267DA" w:rsidRDefault="002267DA" w:rsidP="001508F2">
      <w:pPr>
        <w:ind w:firstLine="708"/>
        <w:jc w:val="both"/>
      </w:pPr>
    </w:p>
    <w:p w14:paraId="24A86078" w14:textId="5335366A" w:rsidR="005D0F8C" w:rsidRDefault="005D0F8C" w:rsidP="001508F2">
      <w:pPr>
        <w:ind w:firstLine="708"/>
        <w:jc w:val="both"/>
      </w:pPr>
      <w:r>
        <w:t>Na temelju</w:t>
      </w:r>
      <w:r w:rsidR="00842AD9">
        <w:t xml:space="preserve"> članka 35. točke 3.  Zakona o lokalnoj i područnoj (regionalnoj) samoupravi </w:t>
      </w:r>
      <w:r w:rsidR="00842AD9" w:rsidRPr="00C06C2E">
        <w:t>(”Narodne novine” broj 33/01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60/01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129/05</w:t>
      </w:r>
      <w:r w:rsidR="00842AD9">
        <w:t>.</w:t>
      </w:r>
      <w:r w:rsidR="00842AD9" w:rsidRPr="00C06C2E">
        <w:t>,</w:t>
      </w:r>
      <w:r w:rsidR="00842AD9">
        <w:t xml:space="preserve"> 109/07., 125/08., 36/09., </w:t>
      </w:r>
      <w:r w:rsidR="00842AD9" w:rsidRPr="00C06C2E">
        <w:t>150/11</w:t>
      </w:r>
      <w:r w:rsidR="00842AD9">
        <w:t>., 144/</w:t>
      </w:r>
      <w:r w:rsidR="005B27CE">
        <w:t xml:space="preserve">12., 19/13.- pročišćeni tekst, </w:t>
      </w:r>
      <w:r w:rsidR="00842AD9">
        <w:t>137/15.</w:t>
      </w:r>
      <w:r w:rsidR="00F1081F">
        <w:t xml:space="preserve">, </w:t>
      </w:r>
      <w:r w:rsidR="005B27CE">
        <w:t>123/17.</w:t>
      </w:r>
      <w:r w:rsidR="00F1081F">
        <w:t>, 98/19. i 144/20.</w:t>
      </w:r>
      <w:r w:rsidR="00FB4B3B">
        <w:t xml:space="preserve">) i </w:t>
      </w:r>
      <w:r w:rsidR="00842AD9">
        <w:t xml:space="preserve"> članka 37. </w:t>
      </w:r>
      <w:r w:rsidR="00F1081F">
        <w:t xml:space="preserve"> podstavka </w:t>
      </w:r>
      <w:r w:rsidR="00842AD9">
        <w:t>13. Statuta Koprivničko-križevačke županije („Službeni glasnik Koprivničko-križevačke županije“ broj 7/13., 14/13., 9/15. 11/15.-pročišćeni tekst</w:t>
      </w:r>
      <w:r w:rsidR="00A87054">
        <w:t xml:space="preserve"> </w:t>
      </w:r>
      <w:r w:rsidR="00105977">
        <w:t xml:space="preserve"> 2/18.</w:t>
      </w:r>
      <w:r w:rsidR="00F1081F">
        <w:t xml:space="preserve">, </w:t>
      </w:r>
      <w:r w:rsidR="00A87054">
        <w:t>3/18.-pročišćeni tekst</w:t>
      </w:r>
      <w:r w:rsidR="00F1081F">
        <w:t>, 4/20., 25/20., 3/21. i 4/21.-pročišćeni tekst</w:t>
      </w:r>
      <w:r w:rsidR="00842AD9">
        <w:t xml:space="preserve">) </w:t>
      </w:r>
      <w:r w:rsidR="001508F2">
        <w:t xml:space="preserve">Županijska skupština Koprivničko-križevačke županije </w:t>
      </w:r>
      <w:r>
        <w:t>na</w:t>
      </w:r>
      <w:r w:rsidR="00FB4B3B">
        <w:t xml:space="preserve">  </w:t>
      </w:r>
      <w:r w:rsidR="00354122">
        <w:t>7</w:t>
      </w:r>
      <w:r w:rsidR="005626F0">
        <w:t xml:space="preserve">. </w:t>
      </w:r>
      <w:r w:rsidR="007058AE">
        <w:t>sjednici</w:t>
      </w:r>
      <w:r w:rsidR="004A427D">
        <w:t xml:space="preserve"> </w:t>
      </w:r>
      <w:r w:rsidR="00FB4B3B">
        <w:t xml:space="preserve"> održanoj</w:t>
      </w:r>
      <w:r w:rsidR="00354122">
        <w:t xml:space="preserve"> 14. lipnja 2022.</w:t>
      </w:r>
      <w:r w:rsidR="00FB4B3B">
        <w:t xml:space="preserve"> </w:t>
      </w:r>
      <w:r w:rsidR="00C41609">
        <w:t>donijela</w:t>
      </w:r>
      <w:r>
        <w:t xml:space="preserve"> je </w:t>
      </w:r>
    </w:p>
    <w:p w14:paraId="6A89B129" w14:textId="77777777" w:rsidR="005D0F8C" w:rsidRDefault="005D0F8C" w:rsidP="005D0F8C"/>
    <w:p w14:paraId="3F5E5C5E" w14:textId="77777777" w:rsidR="005D0F8C" w:rsidRDefault="005D0F8C" w:rsidP="005D0F8C"/>
    <w:p w14:paraId="220A6043" w14:textId="77777777" w:rsidR="00105977" w:rsidRDefault="005D0F8C" w:rsidP="005D0F8C">
      <w:pPr>
        <w:jc w:val="center"/>
        <w:rPr>
          <w:b/>
        </w:rPr>
      </w:pPr>
      <w:r>
        <w:rPr>
          <w:b/>
        </w:rPr>
        <w:t>R J E Š E N J E</w:t>
      </w:r>
    </w:p>
    <w:p w14:paraId="031BA337" w14:textId="15C55689" w:rsidR="00F1081F" w:rsidRDefault="00F16A20" w:rsidP="00105977">
      <w:pPr>
        <w:jc w:val="center"/>
        <w:rPr>
          <w:b/>
        </w:rPr>
      </w:pPr>
      <w:r>
        <w:rPr>
          <w:b/>
        </w:rPr>
        <w:t xml:space="preserve"> o izmjen</w:t>
      </w:r>
      <w:r w:rsidR="00FE44C9">
        <w:rPr>
          <w:b/>
        </w:rPr>
        <w:t>i</w:t>
      </w:r>
      <w:r w:rsidR="00105977">
        <w:rPr>
          <w:b/>
        </w:rPr>
        <w:t xml:space="preserve"> Rješenja </w:t>
      </w:r>
      <w:r w:rsidR="005D0F8C">
        <w:rPr>
          <w:b/>
        </w:rPr>
        <w:t>o izboru predsjednika</w:t>
      </w:r>
      <w:r w:rsidR="00B53C06">
        <w:rPr>
          <w:b/>
        </w:rPr>
        <w:t>, potpredsjednika</w:t>
      </w:r>
      <w:r w:rsidR="005D0F8C">
        <w:rPr>
          <w:b/>
        </w:rPr>
        <w:t xml:space="preserve"> i članova </w:t>
      </w:r>
    </w:p>
    <w:p w14:paraId="56512349" w14:textId="0FEE8CF9" w:rsidR="00F1081F" w:rsidRDefault="005D0F8C" w:rsidP="00105977">
      <w:pPr>
        <w:jc w:val="center"/>
        <w:rPr>
          <w:b/>
        </w:rPr>
      </w:pPr>
      <w:r>
        <w:rPr>
          <w:b/>
        </w:rPr>
        <w:t xml:space="preserve">Odbora za </w:t>
      </w:r>
      <w:r w:rsidR="003E5765">
        <w:rPr>
          <w:b/>
        </w:rPr>
        <w:t>zdravstvo, socijalnu skrb, umirovljenike i osobe starije životne dobi, osobe s invaliditetom i socijalnu uključenost</w:t>
      </w:r>
    </w:p>
    <w:p w14:paraId="01C38B1B" w14:textId="77777777" w:rsidR="005D0F8C" w:rsidRDefault="00C0621B" w:rsidP="00105977">
      <w:pPr>
        <w:jc w:val="center"/>
        <w:rPr>
          <w:b/>
        </w:rPr>
      </w:pPr>
      <w:r>
        <w:rPr>
          <w:b/>
        </w:rPr>
        <w:t xml:space="preserve"> </w:t>
      </w:r>
      <w:r w:rsidR="001508F2">
        <w:rPr>
          <w:b/>
        </w:rPr>
        <w:t>Županijske skupštine Koprivničko-križevačke županije</w:t>
      </w:r>
    </w:p>
    <w:p w14:paraId="45BC3E49" w14:textId="77777777" w:rsidR="005D0F8C" w:rsidRDefault="005D0F8C" w:rsidP="00384235">
      <w:pPr>
        <w:rPr>
          <w:b/>
        </w:rPr>
      </w:pPr>
    </w:p>
    <w:p w14:paraId="61AE4831" w14:textId="77777777" w:rsidR="005D0F8C" w:rsidRDefault="005D0F8C" w:rsidP="005D0F8C">
      <w:pPr>
        <w:jc w:val="center"/>
        <w:rPr>
          <w:b/>
        </w:rPr>
      </w:pPr>
      <w:r>
        <w:rPr>
          <w:b/>
        </w:rPr>
        <w:t>I.</w:t>
      </w:r>
    </w:p>
    <w:p w14:paraId="76147031" w14:textId="77777777" w:rsidR="005D0F8C" w:rsidRDefault="005D0F8C" w:rsidP="005D0F8C">
      <w:pPr>
        <w:jc w:val="center"/>
      </w:pPr>
    </w:p>
    <w:p w14:paraId="5F602282" w14:textId="357166C9" w:rsidR="00F16A20" w:rsidRDefault="005D0F8C" w:rsidP="00FE44C9">
      <w:pPr>
        <w:jc w:val="both"/>
      </w:pPr>
      <w:r>
        <w:tab/>
      </w:r>
      <w:r w:rsidRPr="00105977">
        <w:t>U</w:t>
      </w:r>
      <w:r w:rsidR="00A87054">
        <w:t xml:space="preserve"> Rješenju</w:t>
      </w:r>
      <w:r w:rsidR="00105977" w:rsidRPr="00105977">
        <w:t xml:space="preserve"> o izboru predsjednika, potpr</w:t>
      </w:r>
      <w:r w:rsidR="00A87054">
        <w:t xml:space="preserve">edsjednika i članova Odbora za </w:t>
      </w:r>
      <w:r w:rsidR="003E5765">
        <w:t xml:space="preserve">zdravstvo, socijalnu skrb, umirovljenike i osobe starije životne dobi, osobe s invaliditetom i socijalnu uključenost </w:t>
      </w:r>
      <w:r w:rsidR="00105977" w:rsidRPr="00105977">
        <w:t>Županijske skupštine Koprivničko-križevačke županije</w:t>
      </w:r>
      <w:r w:rsidR="00105977">
        <w:t xml:space="preserve"> („Službeni glasnik Koprivničko-kri</w:t>
      </w:r>
      <w:r w:rsidR="005F79C9">
        <w:t xml:space="preserve">ževačke županije“ broj </w:t>
      </w:r>
      <w:r w:rsidR="003E5765">
        <w:t>17</w:t>
      </w:r>
      <w:r w:rsidR="009F414A">
        <w:t>/21.</w:t>
      </w:r>
      <w:r w:rsidR="000B658C">
        <w:t>)</w:t>
      </w:r>
      <w:r w:rsidR="00105977">
        <w:t xml:space="preserve"> </w:t>
      </w:r>
      <w:r w:rsidR="00F16A20">
        <w:t xml:space="preserve">u točki I. podtočka </w:t>
      </w:r>
      <w:r w:rsidR="003E5765">
        <w:t>4</w:t>
      </w:r>
      <w:r w:rsidR="00F16A20">
        <w:t xml:space="preserve">. mijenja se i glasi: </w:t>
      </w:r>
    </w:p>
    <w:p w14:paraId="0618C613" w14:textId="4D200B39" w:rsidR="00F16A20" w:rsidRPr="00105977" w:rsidRDefault="00F16A20" w:rsidP="00105977">
      <w:pPr>
        <w:jc w:val="both"/>
      </w:pPr>
      <w:r>
        <w:tab/>
        <w:t>„</w:t>
      </w:r>
      <w:r w:rsidR="003E5765">
        <w:t>4</w:t>
      </w:r>
      <w:r w:rsidRPr="00412229">
        <w:t xml:space="preserve">. </w:t>
      </w:r>
      <w:r w:rsidR="002267DA">
        <w:t xml:space="preserve">SINIŠA FABIJANEC </w:t>
      </w:r>
      <w:r>
        <w:t xml:space="preserve">(SDP) iz </w:t>
      </w:r>
      <w:r w:rsidRPr="002267DA">
        <w:t>Koprivnice, za član</w:t>
      </w:r>
      <w:r w:rsidR="002267DA" w:rsidRPr="002267DA">
        <w:t>a</w:t>
      </w:r>
      <w:r w:rsidR="006F643F">
        <w:t>,</w:t>
      </w:r>
      <w:r w:rsidRPr="002267DA">
        <w:t>“.</w:t>
      </w:r>
    </w:p>
    <w:p w14:paraId="7F736924" w14:textId="77777777" w:rsidR="005D0F8C" w:rsidRDefault="005D0F8C" w:rsidP="005D0F8C"/>
    <w:p w14:paraId="09958AA9" w14:textId="77777777" w:rsidR="005D0F8C" w:rsidRDefault="005D0F8C" w:rsidP="005D0F8C">
      <w:pPr>
        <w:jc w:val="center"/>
        <w:rPr>
          <w:b/>
        </w:rPr>
      </w:pPr>
      <w:r>
        <w:rPr>
          <w:b/>
        </w:rPr>
        <w:t>II.</w:t>
      </w:r>
    </w:p>
    <w:p w14:paraId="48F51D2E" w14:textId="77777777" w:rsidR="005D0F8C" w:rsidRDefault="005D0F8C" w:rsidP="005D0F8C">
      <w:pPr>
        <w:jc w:val="center"/>
        <w:rPr>
          <w:b/>
        </w:rPr>
      </w:pPr>
    </w:p>
    <w:p w14:paraId="7E6D58DB" w14:textId="77777777" w:rsidR="005D0F8C" w:rsidRDefault="005D0F8C" w:rsidP="005D0F8C">
      <w:r>
        <w:rPr>
          <w:b/>
        </w:rPr>
        <w:tab/>
      </w:r>
      <w:r>
        <w:t>Ovo Rješenje objavit će se u „Službenom glasniku Koprivničko-križevačke županije“.</w:t>
      </w:r>
    </w:p>
    <w:p w14:paraId="43F6C005" w14:textId="77777777" w:rsidR="005D0F8C" w:rsidRDefault="005D0F8C" w:rsidP="005D0F8C">
      <w:pPr>
        <w:rPr>
          <w:b/>
        </w:rPr>
      </w:pPr>
    </w:p>
    <w:p w14:paraId="6C316066" w14:textId="77777777" w:rsidR="003E38E7" w:rsidRDefault="003E38E7" w:rsidP="005D0F8C">
      <w:pPr>
        <w:rPr>
          <w:b/>
        </w:rPr>
      </w:pPr>
    </w:p>
    <w:p w14:paraId="3D4C0810" w14:textId="77777777" w:rsidR="00085BD3" w:rsidRDefault="00085BD3" w:rsidP="00085BD3">
      <w:pPr>
        <w:jc w:val="center"/>
      </w:pPr>
      <w:r>
        <w:t xml:space="preserve">ŽUPANIJSKA SKUPŠTINA </w:t>
      </w:r>
    </w:p>
    <w:p w14:paraId="28DE33F1" w14:textId="77777777" w:rsidR="005D0F8C" w:rsidRDefault="00085BD3" w:rsidP="00085BD3">
      <w:pPr>
        <w:jc w:val="center"/>
      </w:pPr>
      <w:r>
        <w:t>KOPRIVNIČKO-KRIŽEVAČKE ŽUPANIJE</w:t>
      </w:r>
    </w:p>
    <w:p w14:paraId="6F7B6E21" w14:textId="77777777" w:rsidR="005D0F8C" w:rsidRDefault="005D0F8C" w:rsidP="005D0F8C">
      <w:pPr>
        <w:jc w:val="center"/>
      </w:pPr>
    </w:p>
    <w:p w14:paraId="6D3CD010" w14:textId="77777777" w:rsidR="003E38E7" w:rsidRDefault="003E38E7" w:rsidP="005D0F8C"/>
    <w:p w14:paraId="5106DB31" w14:textId="7ACAB075" w:rsidR="00105977" w:rsidRDefault="003E38E7" w:rsidP="005D0F8C">
      <w:r>
        <w:t xml:space="preserve">KLASA: </w:t>
      </w:r>
      <w:r w:rsidR="00FB4B3B">
        <w:t xml:space="preserve">  </w:t>
      </w:r>
      <w:r w:rsidR="00FB4B3B" w:rsidRPr="002267DA">
        <w:t>02</w:t>
      </w:r>
      <w:r w:rsidR="002267DA" w:rsidRPr="002267DA">
        <w:t>9</w:t>
      </w:r>
      <w:r w:rsidR="00FB4B3B" w:rsidRPr="002267DA">
        <w:t>-0</w:t>
      </w:r>
      <w:r w:rsidR="002267DA" w:rsidRPr="002267DA">
        <w:t>1</w:t>
      </w:r>
      <w:r w:rsidR="00FB4B3B" w:rsidRPr="002267DA">
        <w:t>/2</w:t>
      </w:r>
      <w:r w:rsidR="009F414A" w:rsidRPr="002267DA">
        <w:t>2</w:t>
      </w:r>
      <w:r w:rsidR="00FB4B3B" w:rsidRPr="002267DA">
        <w:t>-01/</w:t>
      </w:r>
      <w:r w:rsidR="002267DA" w:rsidRPr="002267DA">
        <w:t>6</w:t>
      </w:r>
    </w:p>
    <w:p w14:paraId="0F13B780" w14:textId="25B72BFD" w:rsidR="005D0F8C" w:rsidRDefault="005D0F8C" w:rsidP="005D0F8C">
      <w:r>
        <w:t xml:space="preserve">URBROJ: </w:t>
      </w:r>
      <w:r w:rsidR="00F1081F">
        <w:t>2137-02/03-2</w:t>
      </w:r>
      <w:r w:rsidR="009F414A">
        <w:t>2</w:t>
      </w:r>
      <w:r w:rsidR="00F16A20" w:rsidRPr="00692B01">
        <w:t>-</w:t>
      </w:r>
      <w:r w:rsidR="009F414A">
        <w:t>2</w:t>
      </w:r>
    </w:p>
    <w:p w14:paraId="02737508" w14:textId="7167DFFC" w:rsidR="005D0F8C" w:rsidRDefault="007058AE" w:rsidP="005D0F8C">
      <w:r>
        <w:t>Koprivnica,</w:t>
      </w:r>
      <w:r w:rsidR="004B12B6">
        <w:t xml:space="preserve"> </w:t>
      </w:r>
      <w:r w:rsidR="00354122">
        <w:t>14. lipnja 2022.</w:t>
      </w:r>
    </w:p>
    <w:p w14:paraId="225D6AFB" w14:textId="77777777" w:rsidR="005D0F8C" w:rsidRDefault="005D0F8C" w:rsidP="005D0F8C"/>
    <w:p w14:paraId="74DDE611" w14:textId="77777777" w:rsidR="005D0F8C" w:rsidRDefault="00B53C06" w:rsidP="00F1081F">
      <w:pPr>
        <w:ind w:left="5664" w:firstLine="708"/>
        <w:jc w:val="center"/>
        <w:rPr>
          <w:b/>
        </w:rPr>
      </w:pPr>
      <w:r>
        <w:rPr>
          <w:b/>
        </w:rPr>
        <w:t>PREDSJEDNIK</w:t>
      </w:r>
    </w:p>
    <w:p w14:paraId="7FD00492" w14:textId="77777777" w:rsidR="003E38E7" w:rsidRDefault="005D0F8C" w:rsidP="005D0F8C">
      <w:pPr>
        <w:jc w:val="center"/>
      </w:pPr>
      <w:r>
        <w:t xml:space="preserve">                                          </w:t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F1081F">
        <w:t>Damir Felak, dipl. ing.</w:t>
      </w:r>
    </w:p>
    <w:p w14:paraId="6A4C528B" w14:textId="77777777" w:rsidR="005B27CE" w:rsidRDefault="005D0F8C" w:rsidP="004B12B6">
      <w:r>
        <w:t xml:space="preserve">                                                                          </w:t>
      </w:r>
    </w:p>
    <w:p w14:paraId="0D0781EE" w14:textId="77777777" w:rsidR="005B27CE" w:rsidRDefault="005B27CE" w:rsidP="004B12B6"/>
    <w:p w14:paraId="74103C5C" w14:textId="77777777" w:rsidR="005B27CE" w:rsidRDefault="005B27CE" w:rsidP="004B12B6"/>
    <w:p w14:paraId="2DE87867" w14:textId="77777777" w:rsidR="00C0621B" w:rsidRDefault="00C0621B" w:rsidP="004B12B6"/>
    <w:p w14:paraId="4A5FDF4F" w14:textId="77777777" w:rsidR="005B27CE" w:rsidRDefault="005B27CE" w:rsidP="004B12B6"/>
    <w:p w14:paraId="5B06B602" w14:textId="77777777" w:rsidR="005B27CE" w:rsidRDefault="005B27CE" w:rsidP="004B12B6"/>
    <w:p w14:paraId="2B81628A" w14:textId="77777777" w:rsidR="005B27CE" w:rsidRDefault="005B27CE" w:rsidP="004B12B6"/>
    <w:p w14:paraId="1DAE0C9F" w14:textId="77777777" w:rsidR="005B27CE" w:rsidRDefault="005B27CE" w:rsidP="004B12B6"/>
    <w:p w14:paraId="3926E3FD" w14:textId="77777777" w:rsidR="005B27CE" w:rsidRDefault="005B27CE" w:rsidP="004B12B6"/>
    <w:p w14:paraId="24052B8A" w14:textId="381544A1" w:rsidR="00A87054" w:rsidRDefault="00A87054" w:rsidP="004B12B6"/>
    <w:p w14:paraId="756423AC" w14:textId="77777777" w:rsidR="00AE5FB2" w:rsidRDefault="00AE5FB2" w:rsidP="004B12B6"/>
    <w:p w14:paraId="1DB975D2" w14:textId="77777777" w:rsidR="005D0F8C" w:rsidRPr="00330800" w:rsidRDefault="005B27CE" w:rsidP="005B27CE">
      <w:pPr>
        <w:jc w:val="center"/>
        <w:rPr>
          <w:b/>
          <w:u w:val="single"/>
        </w:rPr>
      </w:pPr>
      <w:r w:rsidRPr="00330800">
        <w:rPr>
          <w:b/>
          <w:u w:val="single"/>
        </w:rPr>
        <w:lastRenderedPageBreak/>
        <w:t>Obrazloženje</w:t>
      </w:r>
    </w:p>
    <w:p w14:paraId="6EE9C856" w14:textId="77777777" w:rsidR="005B27CE" w:rsidRDefault="005B27CE" w:rsidP="005B27CE">
      <w:pPr>
        <w:jc w:val="center"/>
      </w:pPr>
    </w:p>
    <w:p w14:paraId="19B77D49" w14:textId="05D6ECF8" w:rsidR="004F328B" w:rsidRDefault="004F328B" w:rsidP="004F328B">
      <w:pPr>
        <w:ind w:firstLine="708"/>
        <w:jc w:val="both"/>
      </w:pPr>
      <w:r>
        <w:t>Član</w:t>
      </w:r>
      <w:r w:rsidR="009F414A">
        <w:t>ici</w:t>
      </w:r>
      <w:r>
        <w:t xml:space="preserve"> Županijske skupštine Koprivničko-križevačke županije, </w:t>
      </w:r>
      <w:r w:rsidR="009F414A">
        <w:t>Sandri Sinjeri</w:t>
      </w:r>
      <w:r>
        <w:t xml:space="preserve"> danom </w:t>
      </w:r>
      <w:r w:rsidR="009F414A">
        <w:t>21</w:t>
      </w:r>
      <w:r>
        <w:t>. s</w:t>
      </w:r>
      <w:r w:rsidR="009F414A">
        <w:t>vibnja</w:t>
      </w:r>
      <w:r>
        <w:t xml:space="preserve"> 202</w:t>
      </w:r>
      <w:r w:rsidR="009F414A">
        <w:t>2</w:t>
      </w:r>
      <w:r>
        <w:t xml:space="preserve">. godine započinje </w:t>
      </w:r>
      <w:r w:rsidR="009F414A">
        <w:t xml:space="preserve">teći </w:t>
      </w:r>
      <w:r>
        <w:t>mirovanje mandata</w:t>
      </w:r>
      <w:r w:rsidR="002E31EE">
        <w:t xml:space="preserve">, </w:t>
      </w:r>
      <w:bookmarkStart w:id="0" w:name="_Hlk104555250"/>
      <w:r w:rsidR="002E31EE">
        <w:t>a zbog obnašanja dužnosti</w:t>
      </w:r>
      <w:r w:rsidR="00FC0C58">
        <w:t xml:space="preserve"> zamjenice člana Uprave trgovačkog društva Koprivničke vode d.o.o. kojem je osnivač Grad Koprivnica, a ista  </w:t>
      </w:r>
      <w:r w:rsidR="002E31EE">
        <w:t>je</w:t>
      </w:r>
      <w:r w:rsidR="00FC0C58">
        <w:t xml:space="preserve"> utvrđena kao </w:t>
      </w:r>
      <w:r w:rsidR="002E31EE">
        <w:t xml:space="preserve"> nespojiva s obnašanjem dužnosti članice predstavničkog tijela </w:t>
      </w:r>
      <w:r w:rsidR="00883CF7">
        <w:t>jedinice lokalne i područne (regionalne) samouprave.</w:t>
      </w:r>
    </w:p>
    <w:bookmarkEnd w:id="0"/>
    <w:p w14:paraId="2F4E1EAE" w14:textId="77777777" w:rsidR="004F328B" w:rsidRDefault="004F328B" w:rsidP="004F328B">
      <w:pPr>
        <w:ind w:firstLine="708"/>
        <w:jc w:val="both"/>
      </w:pPr>
    </w:p>
    <w:p w14:paraId="62FBC5C9" w14:textId="0CFF5973" w:rsidR="004F328B" w:rsidRDefault="004F328B" w:rsidP="004F328B">
      <w:pPr>
        <w:jc w:val="both"/>
      </w:pPr>
      <w:r>
        <w:t xml:space="preserve"> </w:t>
      </w:r>
      <w:r>
        <w:tab/>
      </w:r>
      <w:r w:rsidR="002E31EE">
        <w:t xml:space="preserve">Sandra Sinjeri izabrana je kao članica Županijske skupštine i za </w:t>
      </w:r>
      <w:r>
        <w:t>član</w:t>
      </w:r>
      <w:r w:rsidR="002E31EE">
        <w:t>icu</w:t>
      </w:r>
      <w:r>
        <w:t xml:space="preserve"> Odbora za </w:t>
      </w:r>
      <w:r w:rsidR="00FC0C58">
        <w:t xml:space="preserve">zdravstvo, socijalnu skrb, umirovljenike i osobe starije životne dobi, osobe s invaliditetom i socijalnu uključenost, </w:t>
      </w:r>
      <w:r>
        <w:t xml:space="preserve">a tijekom mirovanja mandata, prava i obveza izabranih članova predstavničkog tijela miruju. </w:t>
      </w:r>
    </w:p>
    <w:p w14:paraId="5DBB0E13" w14:textId="77777777" w:rsidR="00883CF7" w:rsidRDefault="002E31EE" w:rsidP="004F328B">
      <w:pPr>
        <w:jc w:val="both"/>
      </w:pPr>
      <w:r>
        <w:tab/>
      </w:r>
    </w:p>
    <w:p w14:paraId="591AD37F" w14:textId="40BCB118" w:rsidR="002E31EE" w:rsidRDefault="00DF3CEA" w:rsidP="009245A8">
      <w:pPr>
        <w:ind w:firstLine="708"/>
        <w:jc w:val="both"/>
      </w:pPr>
      <w:r>
        <w:t xml:space="preserve">Klub SDP-a i </w:t>
      </w:r>
      <w:r w:rsidR="009245A8">
        <w:t xml:space="preserve">HSLS-a </w:t>
      </w:r>
      <w:r w:rsidR="002E31EE">
        <w:t>dostavi</w:t>
      </w:r>
      <w:r>
        <w:t>o</w:t>
      </w:r>
      <w:r w:rsidR="002E31EE">
        <w:t xml:space="preserve"> je zahtjev kojim predlaže da se utvrdi prijedlog kojim će se umjesto Sandre Sinjeri u radno tijelo Županijske skupštine nadležno za </w:t>
      </w:r>
      <w:r w:rsidR="00E96A24">
        <w:t xml:space="preserve"> razvoj djelatnosti zdravstva, socijalne skrbi, zaštite prava i interesa umirovljenika i osoba starije životne dobi, osoba s invaliditetom i socijalnu uključenost  </w:t>
      </w:r>
      <w:r w:rsidR="002E31EE">
        <w:t>izabrati</w:t>
      </w:r>
      <w:r w:rsidR="009245A8">
        <w:t xml:space="preserve"> Siniša Fabijanec iz Koprivnice.</w:t>
      </w:r>
      <w:r w:rsidR="002E31EE">
        <w:t xml:space="preserve"> </w:t>
      </w:r>
    </w:p>
    <w:p w14:paraId="4893C311" w14:textId="01E5318B" w:rsidR="001A4AE9" w:rsidRDefault="004F328B" w:rsidP="002E31EE">
      <w:pPr>
        <w:ind w:firstLine="708"/>
        <w:jc w:val="both"/>
      </w:pPr>
      <w:r>
        <w:t xml:space="preserve"> </w:t>
      </w:r>
    </w:p>
    <w:p w14:paraId="67AF4149" w14:textId="137D8B00" w:rsidR="003D7E7B" w:rsidRDefault="0062715F" w:rsidP="00567E5C">
      <w:pPr>
        <w:ind w:firstLine="708"/>
        <w:jc w:val="both"/>
      </w:pPr>
      <w:r>
        <w:t xml:space="preserve">Odbor za izbor i imenovanja utvrdio je prijedlog kojim se predlaže </w:t>
      </w:r>
      <w:r w:rsidR="00C72D6C">
        <w:t>Županijskoj skupštini Koprivničko-križevačke županije donošenje Rješenja o izmjen</w:t>
      </w:r>
      <w:r w:rsidR="002E31EE">
        <w:t>i</w:t>
      </w:r>
      <w:r w:rsidR="003D7E7B">
        <w:t xml:space="preserve"> Rješenja o </w:t>
      </w:r>
      <w:r w:rsidR="003D7E7B" w:rsidRPr="003D7E7B">
        <w:t xml:space="preserve"> izboru predsjednika, potpredsjednika i članova Odbora za </w:t>
      </w:r>
      <w:r w:rsidR="00E96A24">
        <w:t xml:space="preserve">zdravstvo, socijalnu skrb, umirovljenike i osobe starije životne dobi, osobe s invaliditetom i socijalnu uključenost </w:t>
      </w:r>
      <w:r w:rsidR="003D7E7B" w:rsidRPr="003D7E7B">
        <w:t>Županijske skupštine Koprivničko-križevačke županije</w:t>
      </w:r>
      <w:r w:rsidR="003D7E7B">
        <w:t>.</w:t>
      </w:r>
    </w:p>
    <w:p w14:paraId="49686CC1" w14:textId="77777777" w:rsidR="003D7E7B" w:rsidRDefault="003D7E7B" w:rsidP="003D7E7B">
      <w:pPr>
        <w:ind w:firstLine="708"/>
        <w:jc w:val="both"/>
      </w:pPr>
    </w:p>
    <w:p w14:paraId="4620FCC8" w14:textId="77777777" w:rsidR="003D7E7B" w:rsidRDefault="003D7E7B" w:rsidP="00330800"/>
    <w:p w14:paraId="26E34760" w14:textId="2F25046E" w:rsidR="003D7E7B" w:rsidRDefault="009245A8" w:rsidP="003D7E7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ZA IZBOR I IMENOVANJA</w:t>
      </w:r>
    </w:p>
    <w:p w14:paraId="78360670" w14:textId="77777777" w:rsidR="003D7E7B" w:rsidRPr="005B27CE" w:rsidRDefault="003D7E7B" w:rsidP="003D7E7B">
      <w:pPr>
        <w:ind w:firstLine="708"/>
        <w:jc w:val="both"/>
      </w:pPr>
    </w:p>
    <w:p w14:paraId="4BA1EB5A" w14:textId="77777777" w:rsidR="005B27CE" w:rsidRDefault="005B27CE" w:rsidP="005B27CE">
      <w:pPr>
        <w:jc w:val="both"/>
      </w:pPr>
    </w:p>
    <w:sectPr w:rsidR="005B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39"/>
    <w:multiLevelType w:val="hybridMultilevel"/>
    <w:tmpl w:val="CD3E6C50"/>
    <w:lvl w:ilvl="0" w:tplc="69683F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019A5"/>
    <w:multiLevelType w:val="hybridMultilevel"/>
    <w:tmpl w:val="6CC672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2D9"/>
    <w:multiLevelType w:val="hybridMultilevel"/>
    <w:tmpl w:val="CECE610A"/>
    <w:lvl w:ilvl="0" w:tplc="C4F43EE8">
      <w:start w:val="1"/>
      <w:numFmt w:val="decimal"/>
      <w:lvlText w:val="%1."/>
      <w:lvlJc w:val="left"/>
      <w:pPr>
        <w:ind w:left="70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2CD6A4B"/>
    <w:multiLevelType w:val="hybridMultilevel"/>
    <w:tmpl w:val="FBDE1EB6"/>
    <w:lvl w:ilvl="0" w:tplc="E0DAD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6724DB"/>
    <w:multiLevelType w:val="hybridMultilevel"/>
    <w:tmpl w:val="41941A26"/>
    <w:lvl w:ilvl="0" w:tplc="EF866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79853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3264">
    <w:abstractNumId w:val="1"/>
  </w:num>
  <w:num w:numId="3" w16cid:durableId="470908701">
    <w:abstractNumId w:val="2"/>
  </w:num>
  <w:num w:numId="4" w16cid:durableId="1708263250">
    <w:abstractNumId w:val="3"/>
  </w:num>
  <w:num w:numId="5" w16cid:durableId="50903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D"/>
    <w:rsid w:val="00085BD3"/>
    <w:rsid w:val="000B658C"/>
    <w:rsid w:val="00105977"/>
    <w:rsid w:val="001508F2"/>
    <w:rsid w:val="00152845"/>
    <w:rsid w:val="001A4AE9"/>
    <w:rsid w:val="001C0082"/>
    <w:rsid w:val="00213121"/>
    <w:rsid w:val="002267DA"/>
    <w:rsid w:val="002E31EE"/>
    <w:rsid w:val="002E718C"/>
    <w:rsid w:val="00330800"/>
    <w:rsid w:val="00341ABC"/>
    <w:rsid w:val="00354122"/>
    <w:rsid w:val="00384235"/>
    <w:rsid w:val="003D4324"/>
    <w:rsid w:val="003D7E7B"/>
    <w:rsid w:val="003E38E7"/>
    <w:rsid w:val="003E5765"/>
    <w:rsid w:val="00412229"/>
    <w:rsid w:val="00491C9A"/>
    <w:rsid w:val="004A427D"/>
    <w:rsid w:val="004B12B6"/>
    <w:rsid w:val="004C5200"/>
    <w:rsid w:val="004F328B"/>
    <w:rsid w:val="005622C5"/>
    <w:rsid w:val="005626F0"/>
    <w:rsid w:val="00567E5C"/>
    <w:rsid w:val="005B27CE"/>
    <w:rsid w:val="005D0F8C"/>
    <w:rsid w:val="005F79C9"/>
    <w:rsid w:val="0062715F"/>
    <w:rsid w:val="00692B01"/>
    <w:rsid w:val="006F643F"/>
    <w:rsid w:val="007058AE"/>
    <w:rsid w:val="00724966"/>
    <w:rsid w:val="00751B74"/>
    <w:rsid w:val="0079671B"/>
    <w:rsid w:val="007C782B"/>
    <w:rsid w:val="00831469"/>
    <w:rsid w:val="00842AD9"/>
    <w:rsid w:val="00883CF7"/>
    <w:rsid w:val="00907A4D"/>
    <w:rsid w:val="0091125B"/>
    <w:rsid w:val="009245A8"/>
    <w:rsid w:val="0093165E"/>
    <w:rsid w:val="009E200B"/>
    <w:rsid w:val="009F414A"/>
    <w:rsid w:val="00A87054"/>
    <w:rsid w:val="00AE5FB2"/>
    <w:rsid w:val="00B417EE"/>
    <w:rsid w:val="00B53C06"/>
    <w:rsid w:val="00B83282"/>
    <w:rsid w:val="00B917D5"/>
    <w:rsid w:val="00BB5EE4"/>
    <w:rsid w:val="00C0621B"/>
    <w:rsid w:val="00C41609"/>
    <w:rsid w:val="00C72D6C"/>
    <w:rsid w:val="00CA3723"/>
    <w:rsid w:val="00CB16A9"/>
    <w:rsid w:val="00D77A06"/>
    <w:rsid w:val="00DF3CEA"/>
    <w:rsid w:val="00E27118"/>
    <w:rsid w:val="00E35346"/>
    <w:rsid w:val="00E87673"/>
    <w:rsid w:val="00E96A24"/>
    <w:rsid w:val="00EA2E45"/>
    <w:rsid w:val="00EB0145"/>
    <w:rsid w:val="00EE2868"/>
    <w:rsid w:val="00F1081F"/>
    <w:rsid w:val="00F16A20"/>
    <w:rsid w:val="00F445A3"/>
    <w:rsid w:val="00FA09CB"/>
    <w:rsid w:val="00FB17D7"/>
    <w:rsid w:val="00FB4B3B"/>
    <w:rsid w:val="00FC0C58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E69A"/>
  <w15:chartTrackingRefBased/>
  <w15:docId w15:val="{83FEE1D7-43D9-4F68-861B-93DB27D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BD3"/>
    <w:pPr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67</cp:revision>
  <cp:lastPrinted>2022-06-13T09:47:00Z</cp:lastPrinted>
  <dcterms:created xsi:type="dcterms:W3CDTF">2017-06-28T07:02:00Z</dcterms:created>
  <dcterms:modified xsi:type="dcterms:W3CDTF">2022-06-15T10:21:00Z</dcterms:modified>
</cp:coreProperties>
</file>