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margin" w:tblpX="-436" w:tblpY="-82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857B2" w:rsidTr="004857B2">
        <w:trPr>
          <w:trHeight w:val="3676"/>
        </w:trPr>
        <w:tc>
          <w:tcPr>
            <w:tcW w:w="9776" w:type="dxa"/>
            <w:vAlign w:val="center"/>
          </w:tcPr>
          <w:p w:rsidR="004857B2" w:rsidRPr="004857B2" w:rsidRDefault="002D6DDD" w:rsidP="004857B2">
            <w:pPr>
              <w:jc w:val="center"/>
              <w:rPr>
                <w:b/>
                <w:bCs/>
                <w:noProof/>
                <w:lang w:eastAsia="hr-HR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64EC185B" wp14:editId="506F5737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-161925</wp:posOffset>
                  </wp:positionV>
                  <wp:extent cx="533400" cy="583565"/>
                  <wp:effectExtent l="0" t="0" r="0" b="6985"/>
                  <wp:wrapNone/>
                  <wp:docPr id="7" name="Slika 6" descr="HR_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6" descr="HR_GRB.GIF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8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57B2">
              <w:rPr>
                <w:noProof/>
                <w:lang w:eastAsia="hr-H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5658485</wp:posOffset>
                  </wp:positionH>
                  <wp:positionV relativeFrom="paragraph">
                    <wp:posOffset>-142875</wp:posOffset>
                  </wp:positionV>
                  <wp:extent cx="431800" cy="554990"/>
                  <wp:effectExtent l="0" t="0" r="6350" b="0"/>
                  <wp:wrapNone/>
                  <wp:docPr id="8" name="Slika 17" descr="Z 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lika 17" descr="Z .gi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55499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57B2">
              <w:rPr>
                <w:noProof/>
                <w:lang w:eastAsia="hr-HR"/>
              </w:rPr>
              <w:drawing>
                <wp:anchor distT="0" distB="0" distL="114300" distR="114300" simplePos="0" relativeHeight="251660288" behindDoc="0" locked="0" layoutInCell="1" allowOverlap="1" wp14:anchorId="5A71B1FE" wp14:editId="56C65562">
                  <wp:simplePos x="0" y="0"/>
                  <wp:positionH relativeFrom="column">
                    <wp:posOffset>7793212</wp:posOffset>
                  </wp:positionH>
                  <wp:positionV relativeFrom="paragraph">
                    <wp:posOffset>1959482</wp:posOffset>
                  </wp:positionV>
                  <wp:extent cx="432000" cy="555010"/>
                  <wp:effectExtent l="0" t="0" r="6350" b="0"/>
                  <wp:wrapNone/>
                  <wp:docPr id="18" name="Slika 17" descr="Z 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lika 17" descr="Z .gi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55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857B2" w:rsidRPr="00AA3ED7"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  <w:lang w:eastAsia="hr-HR"/>
              </w:rPr>
              <w:t>KOPRIVNIČKO-KRIŽEVAČKA ŽUPANIJA</w:t>
            </w:r>
            <w:r w:rsidR="004857B2" w:rsidRPr="004857B2">
              <w:rPr>
                <w:noProof/>
                <w:lang w:eastAsia="hr-HR"/>
              </w:rPr>
              <w:drawing>
                <wp:anchor distT="0" distB="0" distL="114300" distR="114300" simplePos="0" relativeHeight="251663360" behindDoc="0" locked="0" layoutInCell="1" allowOverlap="1" wp14:anchorId="5A71B1FE" wp14:editId="56C65562">
                  <wp:simplePos x="0" y="0"/>
                  <wp:positionH relativeFrom="column">
                    <wp:posOffset>7793212</wp:posOffset>
                  </wp:positionH>
                  <wp:positionV relativeFrom="paragraph">
                    <wp:posOffset>1959482</wp:posOffset>
                  </wp:positionV>
                  <wp:extent cx="432000" cy="555010"/>
                  <wp:effectExtent l="0" t="0" r="6350" b="0"/>
                  <wp:wrapNone/>
                  <wp:docPr id="10" name="Slika 17" descr="Z 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lika 17" descr="Z .gi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55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857B2" w:rsidRPr="004857B2">
              <w:rPr>
                <w:noProof/>
                <w:lang w:eastAsia="hr-HR"/>
              </w:rPr>
              <w:t xml:space="preserve"> </w:t>
            </w:r>
          </w:p>
          <w:p w:rsidR="002D6DDD" w:rsidRDefault="004857B2" w:rsidP="004857B2">
            <w:pPr>
              <w:jc w:val="center"/>
              <w:rPr>
                <w:b/>
                <w:bCs/>
                <w:noProof/>
                <w:lang w:eastAsia="hr-HR"/>
              </w:rPr>
            </w:pPr>
            <w:r w:rsidRPr="004857B2">
              <w:rPr>
                <w:b/>
                <w:bCs/>
                <w:noProof/>
                <w:lang w:eastAsia="hr-HR"/>
              </w:rPr>
              <w:br/>
            </w:r>
            <w:r w:rsidRPr="004857B2">
              <w:rPr>
                <w:b/>
                <w:bCs/>
                <w:noProof/>
                <w:lang w:eastAsia="hr-HR"/>
              </w:rPr>
              <w:br/>
            </w:r>
            <w:r w:rsidR="002D6DDD">
              <w:rPr>
                <w:b/>
                <w:bCs/>
                <w:noProof/>
                <w:lang w:eastAsia="hr-HR"/>
              </w:rPr>
              <w:t>JAVNI NATJEČAJ</w:t>
            </w:r>
          </w:p>
          <w:p w:rsidR="002D6DDD" w:rsidRDefault="004857B2" w:rsidP="004857B2">
            <w:pPr>
              <w:jc w:val="center"/>
              <w:rPr>
                <w:b/>
                <w:bCs/>
                <w:noProof/>
                <w:lang w:eastAsia="hr-HR"/>
              </w:rPr>
            </w:pPr>
            <w:r w:rsidRPr="004857B2">
              <w:rPr>
                <w:b/>
                <w:bCs/>
                <w:noProof/>
                <w:lang w:eastAsia="hr-HR"/>
              </w:rPr>
              <w:t>ZA SUFINANCIRANJE KORIŠTENJA OBNOVLJIVIH IZVORA ENERGIJE ZA PROIZVODNJU ELEKTRIČNE ENERGIJE U KUĆ</w:t>
            </w:r>
            <w:r w:rsidR="002D6DDD">
              <w:rPr>
                <w:b/>
                <w:bCs/>
                <w:noProof/>
                <w:lang w:eastAsia="hr-HR"/>
              </w:rPr>
              <w:t>ANSTVIMA,</w:t>
            </w:r>
          </w:p>
          <w:p w:rsidR="002D6DDD" w:rsidRDefault="002D6DDD" w:rsidP="004857B2">
            <w:pPr>
              <w:jc w:val="center"/>
              <w:rPr>
                <w:b/>
                <w:bCs/>
                <w:noProof/>
                <w:lang w:eastAsia="hr-HR"/>
              </w:rPr>
            </w:pPr>
            <w:r>
              <w:rPr>
                <w:b/>
                <w:bCs/>
                <w:noProof/>
                <w:lang w:eastAsia="hr-HR"/>
              </w:rPr>
              <w:t>ZA VLASTITU POTROŠNJU</w:t>
            </w:r>
          </w:p>
          <w:p w:rsidR="004857B2" w:rsidRDefault="004857B2" w:rsidP="004857B2">
            <w:pPr>
              <w:jc w:val="center"/>
              <w:rPr>
                <w:b/>
                <w:bCs/>
                <w:noProof/>
                <w:lang w:eastAsia="hr-HR"/>
              </w:rPr>
            </w:pPr>
            <w:r w:rsidRPr="004857B2">
              <w:rPr>
                <w:b/>
                <w:bCs/>
                <w:noProof/>
                <w:lang w:eastAsia="hr-HR"/>
              </w:rPr>
              <w:t>NA PODRUČJU KOPRIVNIČKO-KRIŽEVAČKE ŽUPANIJE U 2022. GODINI</w:t>
            </w:r>
          </w:p>
          <w:p w:rsidR="004857B2" w:rsidRPr="004857B2" w:rsidRDefault="004857B2" w:rsidP="004857B2">
            <w:pPr>
              <w:jc w:val="center"/>
              <w:rPr>
                <w:noProof/>
                <w:lang w:eastAsia="hr-HR"/>
              </w:rPr>
            </w:pPr>
          </w:p>
          <w:p w:rsidR="004857B2" w:rsidRDefault="004857B2" w:rsidP="004857B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  <w:lang w:eastAsia="hr-HR"/>
              </w:rPr>
              <w:t>PITANJA I ODGOVORI</w:t>
            </w:r>
          </w:p>
        </w:tc>
      </w:tr>
    </w:tbl>
    <w:p w:rsidR="00E245AE" w:rsidRDefault="00E245AE" w:rsidP="004857B2">
      <w:pPr>
        <w:jc w:val="center"/>
      </w:pPr>
    </w:p>
    <w:p w:rsidR="00C15DFC" w:rsidRDefault="00C15DFC" w:rsidP="004857B2">
      <w:pPr>
        <w:jc w:val="center"/>
      </w:pPr>
    </w:p>
    <w:p w:rsidR="00C15DFC" w:rsidRDefault="00C15DFC" w:rsidP="00C15DFC">
      <w:pPr>
        <w:pStyle w:val="Default"/>
      </w:pPr>
    </w:p>
    <w:p w:rsidR="00C15DFC" w:rsidRPr="002463FC" w:rsidRDefault="00C15DFC" w:rsidP="002463FC">
      <w:pPr>
        <w:pStyle w:val="Odlomakpopisa"/>
        <w:numPr>
          <w:ilvl w:val="0"/>
          <w:numId w:val="1"/>
        </w:numPr>
        <w:rPr>
          <w:bCs/>
          <w:szCs w:val="24"/>
        </w:rPr>
      </w:pPr>
      <w:r w:rsidRPr="002463FC">
        <w:rPr>
          <w:bCs/>
          <w:szCs w:val="24"/>
        </w:rPr>
        <w:t xml:space="preserve">U natječaju se ne traži Glavni </w:t>
      </w:r>
      <w:r w:rsidR="00B34C06" w:rsidRPr="002463FC">
        <w:rPr>
          <w:bCs/>
          <w:szCs w:val="24"/>
        </w:rPr>
        <w:t xml:space="preserve">elektrotehnički </w:t>
      </w:r>
      <w:r w:rsidRPr="002463FC">
        <w:rPr>
          <w:bCs/>
          <w:szCs w:val="24"/>
        </w:rPr>
        <w:t xml:space="preserve">projekt kao dokument, međutim isti je potreban u svrhu izdavanja dokumenta Operatora distribucijskog sustava o mogućnosti priključenja </w:t>
      </w:r>
      <w:r w:rsidR="002D6DDD" w:rsidRPr="002463FC">
        <w:rPr>
          <w:bCs/>
          <w:szCs w:val="24"/>
        </w:rPr>
        <w:t xml:space="preserve">buduće elektrane </w:t>
      </w:r>
      <w:r w:rsidRPr="002463FC">
        <w:rPr>
          <w:bCs/>
          <w:szCs w:val="24"/>
        </w:rPr>
        <w:t xml:space="preserve">na </w:t>
      </w:r>
      <w:r w:rsidR="002D6DDD" w:rsidRPr="002463FC">
        <w:rPr>
          <w:bCs/>
          <w:szCs w:val="24"/>
        </w:rPr>
        <w:t>mrežu</w:t>
      </w:r>
      <w:r w:rsidR="00B34C06" w:rsidRPr="002463FC">
        <w:rPr>
          <w:bCs/>
          <w:szCs w:val="24"/>
        </w:rPr>
        <w:t xml:space="preserve"> koji se traži u prijavi</w:t>
      </w:r>
      <w:r w:rsidR="002D6DDD" w:rsidRPr="002463FC">
        <w:rPr>
          <w:bCs/>
          <w:szCs w:val="24"/>
        </w:rPr>
        <w:t>, a isto tako, izrada Glavnog projekta ima svoju cijenu, a što ako ne „prođem“ na natječaju</w:t>
      </w:r>
      <w:r w:rsidRPr="002463FC">
        <w:rPr>
          <w:bCs/>
          <w:szCs w:val="24"/>
        </w:rPr>
        <w:t>?</w:t>
      </w:r>
    </w:p>
    <w:p w:rsidR="002D6DDD" w:rsidRDefault="002D6DDD" w:rsidP="00C15DFC">
      <w:pPr>
        <w:rPr>
          <w:b/>
          <w:bCs/>
          <w:sz w:val="23"/>
          <w:szCs w:val="23"/>
        </w:rPr>
      </w:pPr>
    </w:p>
    <w:p w:rsidR="00541515" w:rsidRDefault="00B34C06" w:rsidP="00C15DFC">
      <w:pPr>
        <w:rPr>
          <w:b/>
          <w:bCs/>
          <w:color w:val="70AD47" w:themeColor="accent6"/>
          <w:sz w:val="23"/>
          <w:szCs w:val="23"/>
        </w:rPr>
      </w:pPr>
      <w:r w:rsidRPr="00C51F25">
        <w:rPr>
          <w:b/>
          <w:bCs/>
          <w:color w:val="70AD47" w:themeColor="accent6"/>
          <w:sz w:val="23"/>
          <w:szCs w:val="23"/>
        </w:rPr>
        <w:t xml:space="preserve">Glavni projekt nije </w:t>
      </w:r>
      <w:r w:rsidR="00677639" w:rsidRPr="00C51F25">
        <w:rPr>
          <w:b/>
          <w:bCs/>
          <w:color w:val="70AD47" w:themeColor="accent6"/>
          <w:sz w:val="23"/>
          <w:szCs w:val="23"/>
        </w:rPr>
        <w:t xml:space="preserve">nam </w:t>
      </w:r>
      <w:r w:rsidRPr="00C51F25">
        <w:rPr>
          <w:b/>
          <w:bCs/>
          <w:color w:val="70AD47" w:themeColor="accent6"/>
          <w:sz w:val="23"/>
          <w:szCs w:val="23"/>
        </w:rPr>
        <w:t>neophodan kod prijava</w:t>
      </w:r>
      <w:r w:rsidR="00677639" w:rsidRPr="00C51F25">
        <w:rPr>
          <w:b/>
          <w:bCs/>
          <w:color w:val="70AD47" w:themeColor="accent6"/>
          <w:sz w:val="23"/>
          <w:szCs w:val="23"/>
        </w:rPr>
        <w:t xml:space="preserve"> jer nije </w:t>
      </w:r>
      <w:r w:rsidR="002463FC">
        <w:rPr>
          <w:b/>
          <w:bCs/>
          <w:color w:val="70AD47" w:themeColor="accent6"/>
          <w:sz w:val="23"/>
          <w:szCs w:val="23"/>
        </w:rPr>
        <w:t>ključan</w:t>
      </w:r>
      <w:r w:rsidR="00677639" w:rsidRPr="00C51F25">
        <w:rPr>
          <w:b/>
          <w:bCs/>
          <w:color w:val="70AD47" w:themeColor="accent6"/>
          <w:sz w:val="23"/>
          <w:szCs w:val="23"/>
        </w:rPr>
        <w:t xml:space="preserve"> za odabir prijavljenih projekata</w:t>
      </w:r>
      <w:r w:rsidR="002463FC">
        <w:rPr>
          <w:b/>
          <w:bCs/>
          <w:color w:val="70AD47" w:themeColor="accent6"/>
          <w:sz w:val="23"/>
          <w:szCs w:val="23"/>
        </w:rPr>
        <w:t xml:space="preserve"> koji će biti sufinancirani</w:t>
      </w:r>
      <w:r w:rsidR="00677639" w:rsidRPr="00C51F25">
        <w:rPr>
          <w:b/>
          <w:bCs/>
          <w:color w:val="70AD47" w:themeColor="accent6"/>
          <w:sz w:val="23"/>
          <w:szCs w:val="23"/>
        </w:rPr>
        <w:t xml:space="preserve">, </w:t>
      </w:r>
      <w:r w:rsidR="00A73F6C" w:rsidRPr="00C51F25">
        <w:rPr>
          <w:b/>
          <w:bCs/>
          <w:color w:val="70AD47" w:themeColor="accent6"/>
          <w:sz w:val="23"/>
          <w:szCs w:val="23"/>
        </w:rPr>
        <w:t xml:space="preserve">ali će se u svakom slučaju u Ugovorima sa budućim Korisnicima subvencije uvjetovati </w:t>
      </w:r>
      <w:r w:rsidR="00B371E8">
        <w:rPr>
          <w:b/>
          <w:bCs/>
          <w:color w:val="70AD47" w:themeColor="accent6"/>
          <w:sz w:val="23"/>
          <w:szCs w:val="23"/>
        </w:rPr>
        <w:t>sva natječajem propisana dokumentacija</w:t>
      </w:r>
      <w:r w:rsidR="008068E6">
        <w:rPr>
          <w:b/>
          <w:bCs/>
          <w:color w:val="70AD47" w:themeColor="accent6"/>
          <w:sz w:val="23"/>
          <w:szCs w:val="23"/>
        </w:rPr>
        <w:t xml:space="preserve"> za mrežni pogon elektrane, a poglavito prilikom dostave zahtjeva za isplatom</w:t>
      </w:r>
      <w:r w:rsidR="00935893">
        <w:rPr>
          <w:b/>
          <w:bCs/>
          <w:color w:val="70AD47" w:themeColor="accent6"/>
          <w:sz w:val="23"/>
          <w:szCs w:val="23"/>
        </w:rPr>
        <w:t xml:space="preserve"> subvencije</w:t>
      </w:r>
      <w:r w:rsidR="00E7473F">
        <w:rPr>
          <w:b/>
          <w:bCs/>
          <w:color w:val="70AD47" w:themeColor="accent6"/>
          <w:sz w:val="23"/>
          <w:szCs w:val="23"/>
        </w:rPr>
        <w:t xml:space="preserve">, kada je obavezno, uz ostalu dokumentaciju, dostaviti </w:t>
      </w:r>
      <w:r w:rsidR="00E7473F" w:rsidRPr="00E7473F">
        <w:rPr>
          <w:b/>
          <w:bCs/>
          <w:color w:val="70AD47" w:themeColor="accent6"/>
          <w:sz w:val="23"/>
          <w:szCs w:val="23"/>
        </w:rPr>
        <w:t>Potvrd</w:t>
      </w:r>
      <w:r w:rsidR="00E7473F">
        <w:rPr>
          <w:b/>
          <w:bCs/>
          <w:color w:val="70AD47" w:themeColor="accent6"/>
          <w:sz w:val="23"/>
          <w:szCs w:val="23"/>
        </w:rPr>
        <w:t>u</w:t>
      </w:r>
      <w:r w:rsidR="00E7473F" w:rsidRPr="00E7473F">
        <w:rPr>
          <w:b/>
          <w:bCs/>
          <w:color w:val="70AD47" w:themeColor="accent6"/>
          <w:sz w:val="23"/>
          <w:szCs w:val="23"/>
        </w:rPr>
        <w:t xml:space="preserve"> za trajni pogon </w:t>
      </w:r>
      <w:proofErr w:type="spellStart"/>
      <w:r w:rsidR="00E7473F" w:rsidRPr="00E7473F">
        <w:rPr>
          <w:b/>
          <w:bCs/>
          <w:color w:val="70AD47" w:themeColor="accent6"/>
          <w:sz w:val="23"/>
          <w:szCs w:val="23"/>
        </w:rPr>
        <w:t>FNE</w:t>
      </w:r>
      <w:proofErr w:type="spellEnd"/>
      <w:r w:rsidR="00E7473F" w:rsidRPr="00E7473F">
        <w:rPr>
          <w:b/>
          <w:bCs/>
          <w:color w:val="70AD47" w:themeColor="accent6"/>
          <w:sz w:val="23"/>
          <w:szCs w:val="23"/>
        </w:rPr>
        <w:t xml:space="preserve"> u mrežnom radu</w:t>
      </w:r>
      <w:bookmarkStart w:id="0" w:name="_GoBack"/>
      <w:bookmarkEnd w:id="0"/>
      <w:r w:rsidR="00A73F6C" w:rsidRPr="00C51F25">
        <w:rPr>
          <w:b/>
          <w:bCs/>
          <w:color w:val="70AD47" w:themeColor="accent6"/>
          <w:sz w:val="23"/>
          <w:szCs w:val="23"/>
        </w:rPr>
        <w:t>.</w:t>
      </w:r>
    </w:p>
    <w:p w:rsidR="008068E6" w:rsidRDefault="008068E6" w:rsidP="00C15DFC">
      <w:pPr>
        <w:rPr>
          <w:b/>
          <w:bCs/>
          <w:color w:val="70AD47" w:themeColor="accent6"/>
          <w:sz w:val="23"/>
          <w:szCs w:val="23"/>
        </w:rPr>
      </w:pPr>
    </w:p>
    <w:p w:rsidR="00026BB8" w:rsidRPr="008068E6" w:rsidRDefault="00C42B4B" w:rsidP="00512586">
      <w:pPr>
        <w:spacing w:after="200" w:line="276" w:lineRule="auto"/>
        <w:rPr>
          <w:b/>
          <w:bCs/>
          <w:color w:val="FF0000"/>
          <w:sz w:val="23"/>
          <w:szCs w:val="23"/>
        </w:rPr>
      </w:pPr>
      <w:r w:rsidRPr="00512586">
        <w:rPr>
          <w:b/>
          <w:bCs/>
          <w:color w:val="FF0000"/>
          <w:sz w:val="23"/>
          <w:szCs w:val="23"/>
        </w:rPr>
        <w:t xml:space="preserve">S tim u svezi, da ne bi prijavitelje </w:t>
      </w:r>
      <w:r w:rsidR="005851A2" w:rsidRPr="00512586">
        <w:rPr>
          <w:b/>
          <w:bCs/>
          <w:color w:val="FF0000"/>
          <w:sz w:val="23"/>
          <w:szCs w:val="23"/>
        </w:rPr>
        <w:t xml:space="preserve">koji možda neće </w:t>
      </w:r>
      <w:r w:rsidR="00B371E8" w:rsidRPr="00512586">
        <w:rPr>
          <w:b/>
          <w:bCs/>
          <w:color w:val="FF0000"/>
          <w:sz w:val="23"/>
          <w:szCs w:val="23"/>
        </w:rPr>
        <w:t xml:space="preserve">biti Korisnici </w:t>
      </w:r>
      <w:r w:rsidR="005851A2" w:rsidRPr="00512586">
        <w:rPr>
          <w:b/>
          <w:bCs/>
          <w:color w:val="FF0000"/>
          <w:sz w:val="23"/>
          <w:szCs w:val="23"/>
        </w:rPr>
        <w:t>naše</w:t>
      </w:r>
      <w:r w:rsidR="00B371E8" w:rsidRPr="00512586">
        <w:rPr>
          <w:b/>
          <w:bCs/>
          <w:color w:val="FF0000"/>
          <w:sz w:val="23"/>
          <w:szCs w:val="23"/>
        </w:rPr>
        <w:t>g natječaja</w:t>
      </w:r>
      <w:r w:rsidR="005851A2" w:rsidRPr="00512586">
        <w:rPr>
          <w:b/>
          <w:bCs/>
          <w:color w:val="FF0000"/>
          <w:sz w:val="23"/>
          <w:szCs w:val="23"/>
        </w:rPr>
        <w:t>,</w:t>
      </w:r>
      <w:r w:rsidR="00B371E8" w:rsidRPr="00512586">
        <w:rPr>
          <w:b/>
          <w:bCs/>
          <w:color w:val="FF0000"/>
          <w:sz w:val="23"/>
          <w:szCs w:val="23"/>
        </w:rPr>
        <w:t xml:space="preserve"> a bez subvencije neće realizirati </w:t>
      </w:r>
      <w:r w:rsidR="008068E6" w:rsidRPr="00512586">
        <w:rPr>
          <w:b/>
          <w:bCs/>
          <w:color w:val="FF0000"/>
          <w:sz w:val="23"/>
          <w:szCs w:val="23"/>
        </w:rPr>
        <w:t>projekt,</w:t>
      </w:r>
      <w:r w:rsidR="005851A2" w:rsidRPr="00512586">
        <w:rPr>
          <w:b/>
          <w:bCs/>
          <w:color w:val="FF0000"/>
          <w:sz w:val="23"/>
          <w:szCs w:val="23"/>
        </w:rPr>
        <w:t xml:space="preserve"> </w:t>
      </w:r>
      <w:r w:rsidRPr="00512586">
        <w:rPr>
          <w:b/>
          <w:bCs/>
          <w:color w:val="FF0000"/>
          <w:sz w:val="23"/>
          <w:szCs w:val="23"/>
        </w:rPr>
        <w:t>opterećivali dodatnim troškovima za izradu Glavnog projekta</w:t>
      </w:r>
      <w:r w:rsidR="005851A2" w:rsidRPr="00512586">
        <w:rPr>
          <w:b/>
          <w:bCs/>
          <w:color w:val="FF0000"/>
          <w:sz w:val="23"/>
          <w:szCs w:val="23"/>
        </w:rPr>
        <w:t xml:space="preserve">, </w:t>
      </w:r>
      <w:r w:rsidR="008068E6" w:rsidRPr="00512586">
        <w:rPr>
          <w:b/>
          <w:bCs/>
          <w:color w:val="FF0000"/>
          <w:sz w:val="23"/>
          <w:szCs w:val="23"/>
          <w:u w:val="single"/>
        </w:rPr>
        <w:t>NEĆEMO</w:t>
      </w:r>
      <w:r w:rsidR="008068E6" w:rsidRPr="00512586">
        <w:rPr>
          <w:b/>
          <w:bCs/>
          <w:color w:val="FF0000"/>
          <w:sz w:val="23"/>
          <w:szCs w:val="23"/>
        </w:rPr>
        <w:t xml:space="preserve"> </w:t>
      </w:r>
      <w:r w:rsidR="00512586" w:rsidRPr="00512586">
        <w:rPr>
          <w:b/>
          <w:bCs/>
          <w:color w:val="FF0000"/>
          <w:sz w:val="23"/>
          <w:szCs w:val="23"/>
        </w:rPr>
        <w:t>tražiti</w:t>
      </w:r>
      <w:r w:rsidR="008068E6" w:rsidRPr="00512586">
        <w:rPr>
          <w:b/>
          <w:bCs/>
          <w:color w:val="FF0000"/>
          <w:sz w:val="23"/>
          <w:szCs w:val="23"/>
        </w:rPr>
        <w:t xml:space="preserve"> dokument HEP </w:t>
      </w:r>
      <w:proofErr w:type="spellStart"/>
      <w:r w:rsidR="008068E6" w:rsidRPr="00512586">
        <w:rPr>
          <w:b/>
          <w:bCs/>
          <w:color w:val="FF0000"/>
          <w:sz w:val="23"/>
          <w:szCs w:val="23"/>
        </w:rPr>
        <w:t>ODS</w:t>
      </w:r>
      <w:proofErr w:type="spellEnd"/>
      <w:r w:rsidR="008068E6" w:rsidRPr="00512586">
        <w:rPr>
          <w:b/>
          <w:bCs/>
          <w:color w:val="FF0000"/>
          <w:sz w:val="23"/>
          <w:szCs w:val="23"/>
        </w:rPr>
        <w:t xml:space="preserve">-a </w:t>
      </w:r>
      <w:r w:rsidR="00512586" w:rsidRPr="00512586">
        <w:rPr>
          <w:b/>
          <w:bCs/>
          <w:color w:val="FF0000"/>
          <w:sz w:val="23"/>
          <w:szCs w:val="23"/>
        </w:rPr>
        <w:t>(</w:t>
      </w:r>
      <w:r w:rsidR="00935893">
        <w:rPr>
          <w:b/>
          <w:bCs/>
          <w:color w:val="FF0000"/>
          <w:sz w:val="23"/>
          <w:szCs w:val="23"/>
        </w:rPr>
        <w:t xml:space="preserve">točka </w:t>
      </w:r>
      <w:r w:rsidR="00512586" w:rsidRPr="00512586">
        <w:rPr>
          <w:b/>
          <w:bCs/>
          <w:color w:val="FF0000"/>
          <w:sz w:val="23"/>
          <w:szCs w:val="23"/>
        </w:rPr>
        <w:t xml:space="preserve">VI. </w:t>
      </w:r>
      <w:r w:rsidR="00512586" w:rsidRPr="00512586">
        <w:rPr>
          <w:b/>
          <w:bCs/>
          <w:color w:val="FF0000"/>
          <w:sz w:val="23"/>
          <w:szCs w:val="23"/>
        </w:rPr>
        <w:t>Obvezna dokumentacija</w:t>
      </w:r>
      <w:r w:rsidR="00512586" w:rsidRPr="00512586">
        <w:rPr>
          <w:b/>
          <w:bCs/>
          <w:color w:val="FF0000"/>
          <w:sz w:val="23"/>
          <w:szCs w:val="23"/>
        </w:rPr>
        <w:t xml:space="preserve">, 14. </w:t>
      </w:r>
      <w:r w:rsidR="00512586" w:rsidRPr="00512586">
        <w:rPr>
          <w:b/>
          <w:bCs/>
          <w:color w:val="FF0000"/>
          <w:sz w:val="23"/>
          <w:szCs w:val="23"/>
        </w:rPr>
        <w:t xml:space="preserve">Obavijest o mogućnosti priključenja na mrežu kućanstva s vlastitom proizvodnjom ili Elektroenergetska suglasnost ili elaborat optimalnog tehničkog rješenja priključenja na mrežu, ovisno o vrsti priključka na mrežu, izdanu od HEP </w:t>
      </w:r>
      <w:proofErr w:type="spellStart"/>
      <w:r w:rsidR="00512586" w:rsidRPr="00512586">
        <w:rPr>
          <w:b/>
          <w:bCs/>
          <w:color w:val="FF0000"/>
          <w:sz w:val="23"/>
          <w:szCs w:val="23"/>
        </w:rPr>
        <w:t>ODS</w:t>
      </w:r>
      <w:proofErr w:type="spellEnd"/>
      <w:r w:rsidR="00512586" w:rsidRPr="00512586">
        <w:rPr>
          <w:b/>
          <w:bCs/>
          <w:color w:val="FF0000"/>
          <w:sz w:val="23"/>
          <w:szCs w:val="23"/>
        </w:rPr>
        <w:t xml:space="preserve">-a za </w:t>
      </w:r>
      <w:proofErr w:type="spellStart"/>
      <w:r w:rsidR="00512586" w:rsidRPr="00512586">
        <w:rPr>
          <w:b/>
          <w:bCs/>
          <w:color w:val="FF0000"/>
          <w:sz w:val="23"/>
          <w:szCs w:val="23"/>
        </w:rPr>
        <w:t>FNE</w:t>
      </w:r>
      <w:proofErr w:type="spellEnd"/>
      <w:r w:rsidR="00512586" w:rsidRPr="00512586">
        <w:rPr>
          <w:b/>
          <w:bCs/>
          <w:color w:val="FF0000"/>
          <w:sz w:val="23"/>
          <w:szCs w:val="23"/>
        </w:rPr>
        <w:t xml:space="preserve"> u mrežnom radu</w:t>
      </w:r>
      <w:r w:rsidR="00512586" w:rsidRPr="00512586">
        <w:rPr>
          <w:b/>
          <w:bCs/>
          <w:color w:val="FF0000"/>
          <w:sz w:val="23"/>
          <w:szCs w:val="23"/>
        </w:rPr>
        <w:t>)</w:t>
      </w:r>
      <w:r w:rsidR="00512586">
        <w:rPr>
          <w:b/>
          <w:bCs/>
          <w:color w:val="FF0000"/>
          <w:sz w:val="23"/>
          <w:szCs w:val="23"/>
        </w:rPr>
        <w:t xml:space="preserve"> </w:t>
      </w:r>
      <w:r w:rsidR="008068E6" w:rsidRPr="008068E6">
        <w:rPr>
          <w:b/>
          <w:bCs/>
          <w:color w:val="FF0000"/>
          <w:sz w:val="23"/>
          <w:szCs w:val="23"/>
        </w:rPr>
        <w:t>o mogućnosti priključenja na mrežu</w:t>
      </w:r>
      <w:r w:rsidR="005851A2" w:rsidRPr="008068E6">
        <w:rPr>
          <w:b/>
          <w:bCs/>
          <w:color w:val="FF0000"/>
          <w:sz w:val="23"/>
          <w:szCs w:val="23"/>
        </w:rPr>
        <w:t>.</w:t>
      </w:r>
      <w:r w:rsidR="00512586">
        <w:rPr>
          <w:b/>
          <w:bCs/>
          <w:color w:val="FF0000"/>
          <w:sz w:val="23"/>
          <w:szCs w:val="23"/>
        </w:rPr>
        <w:t xml:space="preserve"> </w:t>
      </w:r>
      <w:r w:rsidR="00A23492">
        <w:rPr>
          <w:b/>
          <w:bCs/>
          <w:color w:val="FF0000"/>
          <w:sz w:val="23"/>
          <w:szCs w:val="23"/>
        </w:rPr>
        <w:t xml:space="preserve">Sva ostala dokumentacija koja osigurava subvencije </w:t>
      </w:r>
      <w:r w:rsidR="00A23492" w:rsidRPr="00512586">
        <w:rPr>
          <w:b/>
          <w:bCs/>
          <w:color w:val="FF0000"/>
          <w:sz w:val="23"/>
          <w:szCs w:val="23"/>
        </w:rPr>
        <w:t xml:space="preserve">za </w:t>
      </w:r>
      <w:proofErr w:type="spellStart"/>
      <w:r w:rsidR="00A23492" w:rsidRPr="00512586">
        <w:rPr>
          <w:b/>
          <w:bCs/>
          <w:color w:val="FF0000"/>
          <w:sz w:val="23"/>
          <w:szCs w:val="23"/>
        </w:rPr>
        <w:t>FNE</w:t>
      </w:r>
      <w:proofErr w:type="spellEnd"/>
      <w:r w:rsidR="00A23492" w:rsidRPr="00512586">
        <w:rPr>
          <w:b/>
          <w:bCs/>
          <w:color w:val="FF0000"/>
          <w:sz w:val="23"/>
          <w:szCs w:val="23"/>
        </w:rPr>
        <w:t xml:space="preserve"> u mrežnom radu</w:t>
      </w:r>
      <w:r w:rsidR="00A23492">
        <w:rPr>
          <w:b/>
          <w:bCs/>
          <w:color w:val="FF0000"/>
          <w:sz w:val="23"/>
          <w:szCs w:val="23"/>
        </w:rPr>
        <w:t>, propisana Javnim natječajem, vrijedi.</w:t>
      </w:r>
    </w:p>
    <w:p w:rsidR="002D6DDD" w:rsidRDefault="002D6DDD" w:rsidP="00C15DFC"/>
    <w:p w:rsidR="002463FC" w:rsidRDefault="002463FC" w:rsidP="002463FC">
      <w:pPr>
        <w:pStyle w:val="Odlomakpopisa"/>
        <w:numPr>
          <w:ilvl w:val="0"/>
          <w:numId w:val="1"/>
        </w:numPr>
      </w:pPr>
      <w:r>
        <w:t xml:space="preserve">Željeli bismo se prijaviti na natječaj za fotonaponsku elektranu, međutim, predmet prijave bi bila kuća za instalaciju </w:t>
      </w:r>
      <w:proofErr w:type="spellStart"/>
      <w:r>
        <w:t>FNE</w:t>
      </w:r>
      <w:proofErr w:type="spellEnd"/>
      <w:r>
        <w:t xml:space="preserve"> koja je novogradnja u kojoj već žive prijavljeni stanari, ali je još u izgradnji i nedostaje fasada do tehničkog pregleda i uporabne dozvole koja je potrebna kao dokument za prijavu. Ima li mogućnosti za prijavu uz uvjet da uporabna dozvola bude ishođena </w:t>
      </w:r>
      <w:r w:rsidR="00456960">
        <w:t>naknadno nakon proteka roka za prijavu na</w:t>
      </w:r>
      <w:r>
        <w:t xml:space="preserve"> Javn</w:t>
      </w:r>
      <w:r w:rsidR="00456960">
        <w:t>i</w:t>
      </w:r>
      <w:r>
        <w:t xml:space="preserve"> natječaj?</w:t>
      </w:r>
    </w:p>
    <w:p w:rsidR="00C42B4B" w:rsidRDefault="00C42B4B" w:rsidP="00C42B4B">
      <w:pPr>
        <w:rPr>
          <w:sz w:val="23"/>
          <w:szCs w:val="23"/>
        </w:rPr>
      </w:pPr>
    </w:p>
    <w:p w:rsidR="00C42B4B" w:rsidRPr="00C42B4B" w:rsidRDefault="00C42B4B" w:rsidP="00C42B4B">
      <w:pPr>
        <w:rPr>
          <w:b/>
          <w:bCs/>
          <w:color w:val="70AD47" w:themeColor="accent6"/>
          <w:sz w:val="23"/>
          <w:szCs w:val="23"/>
        </w:rPr>
      </w:pPr>
      <w:r w:rsidRPr="00C42B4B">
        <w:rPr>
          <w:b/>
          <w:bCs/>
          <w:color w:val="70AD47" w:themeColor="accent6"/>
          <w:sz w:val="23"/>
          <w:szCs w:val="23"/>
        </w:rPr>
        <w:t xml:space="preserve">Ne. Vlasnici </w:t>
      </w:r>
      <w:r w:rsidR="00541515">
        <w:rPr>
          <w:b/>
          <w:bCs/>
          <w:color w:val="70AD47" w:themeColor="accent6"/>
          <w:sz w:val="23"/>
          <w:szCs w:val="23"/>
        </w:rPr>
        <w:t>građevina</w:t>
      </w:r>
      <w:r w:rsidRPr="00C42B4B">
        <w:rPr>
          <w:b/>
          <w:bCs/>
          <w:color w:val="70AD47" w:themeColor="accent6"/>
          <w:sz w:val="23"/>
          <w:szCs w:val="23"/>
        </w:rPr>
        <w:t xml:space="preserve"> koje nisu privedene svrsi sukladno aktu kojim se dozvoljava građenje (koje su u gradnji, za koje je pokrenut postupak legalizacije odnosno koje su u postupku ishođenja Rješenja o izvedenom stanju)</w:t>
      </w:r>
      <w:r w:rsidR="00456960">
        <w:rPr>
          <w:b/>
          <w:bCs/>
          <w:color w:val="70AD47" w:themeColor="accent6"/>
          <w:sz w:val="23"/>
          <w:szCs w:val="23"/>
        </w:rPr>
        <w:t xml:space="preserve"> do zadnjeg dana za prijavu na</w:t>
      </w:r>
      <w:r w:rsidRPr="00C42B4B">
        <w:rPr>
          <w:b/>
          <w:bCs/>
          <w:color w:val="70AD47" w:themeColor="accent6"/>
          <w:sz w:val="23"/>
          <w:szCs w:val="23"/>
        </w:rPr>
        <w:t xml:space="preserve"> </w:t>
      </w:r>
      <w:r w:rsidR="00456960">
        <w:rPr>
          <w:b/>
          <w:bCs/>
          <w:color w:val="70AD47" w:themeColor="accent6"/>
          <w:sz w:val="23"/>
          <w:szCs w:val="23"/>
        </w:rPr>
        <w:t xml:space="preserve">ovaj </w:t>
      </w:r>
      <w:r w:rsidR="00456960" w:rsidRPr="00C42B4B">
        <w:rPr>
          <w:b/>
          <w:bCs/>
          <w:color w:val="70AD47" w:themeColor="accent6"/>
          <w:sz w:val="23"/>
          <w:szCs w:val="23"/>
        </w:rPr>
        <w:t xml:space="preserve">Javni </w:t>
      </w:r>
      <w:r w:rsidR="00456960">
        <w:rPr>
          <w:b/>
          <w:bCs/>
          <w:color w:val="70AD47" w:themeColor="accent6"/>
          <w:sz w:val="23"/>
          <w:szCs w:val="23"/>
        </w:rPr>
        <w:t>natječaj</w:t>
      </w:r>
      <w:r w:rsidR="00456960">
        <w:rPr>
          <w:b/>
          <w:bCs/>
          <w:color w:val="70AD47" w:themeColor="accent6"/>
          <w:sz w:val="23"/>
          <w:szCs w:val="23"/>
        </w:rPr>
        <w:t>,</w:t>
      </w:r>
      <w:r w:rsidR="00456960" w:rsidRPr="00C42B4B">
        <w:rPr>
          <w:b/>
          <w:bCs/>
          <w:color w:val="70AD47" w:themeColor="accent6"/>
          <w:sz w:val="23"/>
          <w:szCs w:val="23"/>
        </w:rPr>
        <w:t xml:space="preserve"> </w:t>
      </w:r>
      <w:r w:rsidRPr="00C42B4B">
        <w:rPr>
          <w:b/>
          <w:bCs/>
          <w:color w:val="70AD47" w:themeColor="accent6"/>
          <w:sz w:val="23"/>
          <w:szCs w:val="23"/>
        </w:rPr>
        <w:t>nisu prihvatljivi prijavitelji.</w:t>
      </w:r>
    </w:p>
    <w:sectPr w:rsidR="00C42B4B" w:rsidRPr="00C42B4B" w:rsidSect="00AA3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079C7"/>
    <w:multiLevelType w:val="hybridMultilevel"/>
    <w:tmpl w:val="F4308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934EC"/>
    <w:multiLevelType w:val="hybridMultilevel"/>
    <w:tmpl w:val="12E67AAA"/>
    <w:lvl w:ilvl="0" w:tplc="2640D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D7"/>
    <w:rsid w:val="00026BB8"/>
    <w:rsid w:val="002463FC"/>
    <w:rsid w:val="002D6DDD"/>
    <w:rsid w:val="00456960"/>
    <w:rsid w:val="004857B2"/>
    <w:rsid w:val="004A1A7C"/>
    <w:rsid w:val="00512586"/>
    <w:rsid w:val="00541515"/>
    <w:rsid w:val="005851A2"/>
    <w:rsid w:val="005F21EB"/>
    <w:rsid w:val="00677639"/>
    <w:rsid w:val="008068E6"/>
    <w:rsid w:val="00935893"/>
    <w:rsid w:val="00A23492"/>
    <w:rsid w:val="00A73F6C"/>
    <w:rsid w:val="00AA3ED7"/>
    <w:rsid w:val="00B34C06"/>
    <w:rsid w:val="00B371E8"/>
    <w:rsid w:val="00C103BB"/>
    <w:rsid w:val="00C15DFC"/>
    <w:rsid w:val="00C42B4B"/>
    <w:rsid w:val="00C51F25"/>
    <w:rsid w:val="00D5540E"/>
    <w:rsid w:val="00E245AE"/>
    <w:rsid w:val="00E7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6E0B"/>
  <w15:chartTrackingRefBased/>
  <w15:docId w15:val="{E6E10748-272F-4EF9-BFAE-DCFBEA4A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3B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8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5D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51F2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1F2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46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List</dc:creator>
  <cp:keywords/>
  <dc:description/>
  <cp:lastModifiedBy>Radovan List</cp:lastModifiedBy>
  <cp:revision>10</cp:revision>
  <cp:lastPrinted>2022-03-23T11:19:00Z</cp:lastPrinted>
  <dcterms:created xsi:type="dcterms:W3CDTF">2022-03-22T12:08:00Z</dcterms:created>
  <dcterms:modified xsi:type="dcterms:W3CDTF">2022-03-23T11:28:00Z</dcterms:modified>
</cp:coreProperties>
</file>