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26C65" w14:textId="7D136B01" w:rsidR="0044504D" w:rsidRPr="009C6965" w:rsidRDefault="004F6D7F" w:rsidP="001D63BD">
      <w:pPr>
        <w:ind w:firstLine="708"/>
        <w:jc w:val="both"/>
        <w:rPr>
          <w:b/>
          <w:sz w:val="24"/>
          <w:szCs w:val="24"/>
          <w:u w:val="single"/>
        </w:rPr>
      </w:pPr>
      <w:r w:rsidRPr="009C6965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9C6965">
        <w:rPr>
          <w:sz w:val="24"/>
          <w:szCs w:val="24"/>
        </w:rPr>
        <w:t>,</w:t>
      </w:r>
      <w:r w:rsidRPr="009C6965">
        <w:rPr>
          <w:sz w:val="24"/>
          <w:szCs w:val="24"/>
        </w:rPr>
        <w:t xml:space="preserve"> 61/11.</w:t>
      </w:r>
      <w:r w:rsidR="008A0A52" w:rsidRPr="009C6965">
        <w:rPr>
          <w:sz w:val="24"/>
          <w:szCs w:val="24"/>
        </w:rPr>
        <w:t>,</w:t>
      </w:r>
      <w:r w:rsidR="008313E0" w:rsidRPr="009C6965">
        <w:rPr>
          <w:sz w:val="24"/>
          <w:szCs w:val="24"/>
        </w:rPr>
        <w:t xml:space="preserve"> 04/18.</w:t>
      </w:r>
      <w:r w:rsidR="008A0A52" w:rsidRPr="009C6965">
        <w:rPr>
          <w:sz w:val="24"/>
          <w:szCs w:val="24"/>
        </w:rPr>
        <w:t xml:space="preserve"> i 112/19.</w:t>
      </w:r>
      <w:r w:rsidRPr="009C6965">
        <w:rPr>
          <w:sz w:val="24"/>
          <w:szCs w:val="24"/>
        </w:rPr>
        <w:t xml:space="preserve">), </w:t>
      </w:r>
      <w:r w:rsidR="003276F2" w:rsidRPr="003276F2">
        <w:rPr>
          <w:sz w:val="24"/>
          <w:szCs w:val="24"/>
        </w:rPr>
        <w:t>pročelnica Upravnog odjela za obrazovanje, kulturu, znanost, sport i nacionalne manjine Koprivničko-križevačke županije, pročelnica Službe ureda župana Koprivničko - križevačke županije</w:t>
      </w:r>
      <w:r w:rsidR="003276F2" w:rsidRPr="003276F2">
        <w:rPr>
          <w:sz w:val="24"/>
          <w:szCs w:val="24"/>
        </w:rPr>
        <w:t xml:space="preserve"> </w:t>
      </w:r>
      <w:r w:rsidR="00E446DC" w:rsidRPr="009C6965">
        <w:rPr>
          <w:sz w:val="24"/>
          <w:szCs w:val="24"/>
        </w:rPr>
        <w:t xml:space="preserve">i </w:t>
      </w:r>
      <w:r w:rsidR="001D63BD" w:rsidRPr="009C6965">
        <w:rPr>
          <w:sz w:val="24"/>
          <w:szCs w:val="24"/>
        </w:rPr>
        <w:t>pročelnik Upravnog odjela za prostorno uređenje, gradnju, zaštitu okoliša i zaštitu prirode Koprivničko - križevačke županije,  raspisali su</w:t>
      </w:r>
    </w:p>
    <w:p w14:paraId="54C517B6" w14:textId="4FE552BA" w:rsidR="00276478" w:rsidRPr="009C6965" w:rsidRDefault="001D63BD" w:rsidP="00D04768">
      <w:pPr>
        <w:ind w:left="34" w:firstLine="108"/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 xml:space="preserve">Javni natječaj </w:t>
      </w:r>
      <w:r w:rsidR="004F6D7F" w:rsidRPr="009C6965">
        <w:rPr>
          <w:b/>
          <w:sz w:val="24"/>
          <w:szCs w:val="24"/>
          <w:u w:val="single"/>
        </w:rPr>
        <w:t xml:space="preserve">koji je objavljen u </w:t>
      </w:r>
      <w:r w:rsidR="004C736C" w:rsidRPr="009C6965">
        <w:rPr>
          <w:b/>
          <w:sz w:val="24"/>
          <w:szCs w:val="24"/>
          <w:u w:val="single"/>
        </w:rPr>
        <w:t>„Narodnim novinama“</w:t>
      </w:r>
      <w:r w:rsidR="00D566D5" w:rsidRPr="009C6965">
        <w:rPr>
          <w:b/>
          <w:sz w:val="24"/>
          <w:szCs w:val="24"/>
          <w:u w:val="single"/>
        </w:rPr>
        <w:t xml:space="preserve"> broj</w:t>
      </w:r>
      <w:r w:rsidR="009505EA" w:rsidRPr="009C6965">
        <w:rPr>
          <w:b/>
          <w:sz w:val="24"/>
          <w:szCs w:val="24"/>
          <w:u w:val="single"/>
        </w:rPr>
        <w:t xml:space="preserve"> </w:t>
      </w:r>
      <w:r w:rsidR="00E01450" w:rsidRPr="009C6965">
        <w:rPr>
          <w:b/>
          <w:sz w:val="24"/>
          <w:szCs w:val="24"/>
          <w:u w:val="single"/>
        </w:rPr>
        <w:t xml:space="preserve"> </w:t>
      </w:r>
      <w:r w:rsidR="00442BDB" w:rsidRPr="009C6965">
        <w:rPr>
          <w:b/>
          <w:sz w:val="24"/>
          <w:szCs w:val="24"/>
          <w:u w:val="single"/>
        </w:rPr>
        <w:t xml:space="preserve">  </w:t>
      </w:r>
      <w:r w:rsidR="003276F2" w:rsidRPr="00610416">
        <w:rPr>
          <w:b/>
          <w:sz w:val="24"/>
          <w:szCs w:val="24"/>
          <w:u w:val="single"/>
        </w:rPr>
        <w:t>75</w:t>
      </w:r>
      <w:r w:rsidR="009505EA" w:rsidRPr="00610416">
        <w:rPr>
          <w:b/>
          <w:sz w:val="24"/>
          <w:szCs w:val="24"/>
          <w:u w:val="single"/>
        </w:rPr>
        <w:t>/2</w:t>
      </w:r>
      <w:r w:rsidR="00467FEB" w:rsidRPr="00610416">
        <w:rPr>
          <w:b/>
          <w:sz w:val="24"/>
          <w:szCs w:val="24"/>
          <w:u w:val="single"/>
        </w:rPr>
        <w:t>4</w:t>
      </w:r>
      <w:r w:rsidR="009505EA" w:rsidRPr="00610416">
        <w:rPr>
          <w:b/>
          <w:sz w:val="24"/>
          <w:szCs w:val="24"/>
          <w:u w:val="single"/>
        </w:rPr>
        <w:t xml:space="preserve">. od </w:t>
      </w:r>
      <w:r w:rsidR="00442BDB" w:rsidRPr="00610416">
        <w:rPr>
          <w:b/>
          <w:sz w:val="24"/>
          <w:szCs w:val="24"/>
          <w:u w:val="single"/>
        </w:rPr>
        <w:t>21. lipnja</w:t>
      </w:r>
      <w:r w:rsidR="00E446DC" w:rsidRPr="00610416">
        <w:rPr>
          <w:b/>
          <w:sz w:val="24"/>
          <w:szCs w:val="24"/>
          <w:u w:val="single"/>
        </w:rPr>
        <w:t xml:space="preserve"> </w:t>
      </w:r>
      <w:r w:rsidR="009505EA" w:rsidRPr="00610416">
        <w:rPr>
          <w:b/>
          <w:sz w:val="24"/>
          <w:szCs w:val="24"/>
          <w:u w:val="single"/>
        </w:rPr>
        <w:t>202</w:t>
      </w:r>
      <w:r w:rsidR="00467FEB" w:rsidRPr="00610416">
        <w:rPr>
          <w:b/>
          <w:sz w:val="24"/>
          <w:szCs w:val="24"/>
          <w:u w:val="single"/>
        </w:rPr>
        <w:t>4</w:t>
      </w:r>
      <w:r w:rsidR="009505EA" w:rsidRPr="00610416">
        <w:rPr>
          <w:b/>
          <w:sz w:val="24"/>
          <w:szCs w:val="24"/>
          <w:u w:val="single"/>
        </w:rPr>
        <w:t>.</w:t>
      </w:r>
      <w:r w:rsidR="004F6D7F" w:rsidRPr="009C6965">
        <w:rPr>
          <w:b/>
          <w:sz w:val="24"/>
          <w:szCs w:val="24"/>
          <w:u w:val="single"/>
        </w:rPr>
        <w:t xml:space="preserve"> </w:t>
      </w:r>
      <w:r w:rsidR="009B0772" w:rsidRPr="009C6965">
        <w:rPr>
          <w:b/>
          <w:sz w:val="24"/>
          <w:szCs w:val="24"/>
          <w:u w:val="single"/>
        </w:rPr>
        <w:t xml:space="preserve">     </w:t>
      </w:r>
      <w:r w:rsidR="004F6D7F" w:rsidRPr="009C6965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9C6965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9C6965" w:rsidRDefault="000F55C0" w:rsidP="000F55C0">
      <w:pPr>
        <w:ind w:firstLine="708"/>
        <w:jc w:val="both"/>
        <w:rPr>
          <w:bCs/>
          <w:sz w:val="24"/>
          <w:szCs w:val="24"/>
        </w:rPr>
      </w:pPr>
      <w:r w:rsidRPr="009C6965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Pr="009C6965" w:rsidRDefault="000F55C0" w:rsidP="000F55C0">
      <w:pPr>
        <w:jc w:val="center"/>
        <w:rPr>
          <w:sz w:val="24"/>
          <w:szCs w:val="24"/>
        </w:rPr>
      </w:pPr>
    </w:p>
    <w:p w14:paraId="57A415DA" w14:textId="77777777" w:rsidR="00442BDB" w:rsidRPr="009C6965" w:rsidRDefault="000F55C0" w:rsidP="00442BDB">
      <w:pPr>
        <w:jc w:val="center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UPUTE  I  OBAVIJESTI  KANDIDATIMA</w:t>
      </w:r>
      <w:r w:rsidR="00467FEB" w:rsidRPr="009C6965">
        <w:rPr>
          <w:b/>
          <w:sz w:val="24"/>
          <w:szCs w:val="24"/>
        </w:rPr>
        <w:t xml:space="preserve"> </w:t>
      </w:r>
      <w:r w:rsidR="00966230" w:rsidRPr="009C6965">
        <w:rPr>
          <w:b/>
          <w:sz w:val="24"/>
          <w:szCs w:val="24"/>
        </w:rPr>
        <w:t xml:space="preserve">PRIJAVLJENIM NA </w:t>
      </w:r>
    </w:p>
    <w:p w14:paraId="39EB5F54" w14:textId="6CFCEFD5" w:rsidR="00442BDB" w:rsidRPr="009C6965" w:rsidRDefault="00966230" w:rsidP="00442BDB">
      <w:pPr>
        <w:jc w:val="center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 xml:space="preserve">JAVNI NATJEČAJ </w:t>
      </w:r>
      <w:r w:rsidR="00E01450" w:rsidRPr="009C6965">
        <w:rPr>
          <w:b/>
          <w:sz w:val="24"/>
          <w:szCs w:val="24"/>
        </w:rPr>
        <w:t xml:space="preserve">ZA </w:t>
      </w:r>
      <w:r w:rsidR="00467FEB" w:rsidRPr="009C6965">
        <w:rPr>
          <w:b/>
          <w:sz w:val="24"/>
          <w:szCs w:val="24"/>
        </w:rPr>
        <w:t xml:space="preserve"> PRIJAM U SLUŽBU SLUŽBENIKA/IC</w:t>
      </w:r>
      <w:r w:rsidR="00442BDB" w:rsidRPr="009C6965">
        <w:rPr>
          <w:b/>
          <w:sz w:val="24"/>
          <w:szCs w:val="24"/>
        </w:rPr>
        <w:t>E I VJEŽBENIKA/CA</w:t>
      </w:r>
      <w:r w:rsidR="00467FEB" w:rsidRPr="009C6965">
        <w:rPr>
          <w:b/>
          <w:sz w:val="24"/>
          <w:szCs w:val="24"/>
        </w:rPr>
        <w:t xml:space="preserve"> </w:t>
      </w:r>
    </w:p>
    <w:p w14:paraId="161CE682" w14:textId="24201CEF" w:rsidR="00E01450" w:rsidRPr="009C6965" w:rsidRDefault="00E01450" w:rsidP="00442BDB">
      <w:pPr>
        <w:jc w:val="center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U</w:t>
      </w:r>
      <w:r w:rsidR="0036075E" w:rsidRPr="009C6965">
        <w:rPr>
          <w:b/>
          <w:sz w:val="24"/>
          <w:szCs w:val="24"/>
        </w:rPr>
        <w:t xml:space="preserve"> </w:t>
      </w:r>
      <w:r w:rsidRPr="009C6965">
        <w:rPr>
          <w:b/>
          <w:sz w:val="24"/>
          <w:szCs w:val="24"/>
        </w:rPr>
        <w:t>KOPRIVNIČKO-KRIŽEVAČK</w:t>
      </w:r>
      <w:r w:rsidR="00442BDB" w:rsidRPr="009C6965">
        <w:rPr>
          <w:b/>
          <w:sz w:val="24"/>
          <w:szCs w:val="24"/>
        </w:rPr>
        <w:t xml:space="preserve">U </w:t>
      </w:r>
      <w:r w:rsidRPr="009C6965">
        <w:rPr>
          <w:b/>
          <w:sz w:val="24"/>
          <w:szCs w:val="24"/>
        </w:rPr>
        <w:t>ŽUPANIJ</w:t>
      </w:r>
      <w:r w:rsidR="00442BDB" w:rsidRPr="009C6965">
        <w:rPr>
          <w:b/>
          <w:sz w:val="24"/>
          <w:szCs w:val="24"/>
        </w:rPr>
        <w:t>U</w:t>
      </w:r>
    </w:p>
    <w:p w14:paraId="76965643" w14:textId="77777777" w:rsidR="005A2913" w:rsidRPr="009C6965" w:rsidRDefault="005A2913" w:rsidP="006F118C">
      <w:pPr>
        <w:jc w:val="center"/>
        <w:rPr>
          <w:b/>
          <w:sz w:val="24"/>
          <w:szCs w:val="24"/>
        </w:rPr>
      </w:pPr>
      <w:bookmarkStart w:id="0" w:name="_Hlk155336903"/>
    </w:p>
    <w:p w14:paraId="77144B88" w14:textId="77777777" w:rsidR="00442BDB" w:rsidRPr="00442BDB" w:rsidRDefault="00442BDB" w:rsidP="00442BDB">
      <w:pPr>
        <w:keepNext/>
        <w:numPr>
          <w:ilvl w:val="0"/>
          <w:numId w:val="16"/>
        </w:numPr>
        <w:ind w:left="1068"/>
        <w:jc w:val="both"/>
        <w:outlineLvl w:val="0"/>
        <w:rPr>
          <w:b/>
          <w:sz w:val="24"/>
          <w:szCs w:val="24"/>
        </w:rPr>
      </w:pPr>
      <w:bookmarkStart w:id="1" w:name="_Hlk167254175"/>
      <w:bookmarkEnd w:id="0"/>
      <w:r w:rsidRPr="00442BDB">
        <w:rPr>
          <w:b/>
          <w:sz w:val="24"/>
          <w:szCs w:val="24"/>
        </w:rPr>
        <w:t>UPRAVNI ODJEL ZA OBRAZOVANJE, KULTURU, ZNANOST, SPORT I NACIONALNE MANJINE</w:t>
      </w:r>
    </w:p>
    <w:p w14:paraId="60A29751" w14:textId="51368C15" w:rsidR="00442BDB" w:rsidRPr="00442BDB" w:rsidRDefault="00442BDB" w:rsidP="00442BDB">
      <w:pPr>
        <w:ind w:firstLine="708"/>
        <w:jc w:val="both"/>
        <w:rPr>
          <w:b/>
          <w:sz w:val="24"/>
          <w:szCs w:val="24"/>
          <w:lang w:val="x-none"/>
        </w:rPr>
      </w:pPr>
      <w:bookmarkStart w:id="2" w:name="_Hlk155162769"/>
      <w:r w:rsidRPr="00442BDB">
        <w:rPr>
          <w:b/>
          <w:sz w:val="24"/>
          <w:szCs w:val="24"/>
          <w:lang w:val="x-none"/>
        </w:rPr>
        <w:t xml:space="preserve">– </w:t>
      </w:r>
      <w:r w:rsidRPr="00442BDB">
        <w:rPr>
          <w:b/>
          <w:sz w:val="24"/>
          <w:szCs w:val="24"/>
        </w:rPr>
        <w:t xml:space="preserve">Viši stručni suradnik/ica za društvene djelatnosti, </w:t>
      </w:r>
      <w:r w:rsidRPr="00442BDB">
        <w:rPr>
          <w:b/>
          <w:sz w:val="24"/>
          <w:szCs w:val="24"/>
          <w:lang w:val="x-none"/>
        </w:rPr>
        <w:t>jedan izvršitelj/ica</w:t>
      </w:r>
      <w:r w:rsidRPr="009C6965">
        <w:rPr>
          <w:b/>
          <w:sz w:val="24"/>
          <w:szCs w:val="24"/>
          <w:lang w:val="x-none"/>
        </w:rPr>
        <w:t xml:space="preserve"> u izdvojenom mjestu rada u Đurđevcu</w:t>
      </w:r>
      <w:r w:rsidRPr="00442BDB">
        <w:rPr>
          <w:b/>
          <w:sz w:val="24"/>
          <w:szCs w:val="24"/>
          <w:lang w:val="x-none"/>
        </w:rPr>
        <w:t>, na neodređeno vrijeme, uz obavezni probni rad u trajanju od tri mjeseca</w:t>
      </w:r>
    </w:p>
    <w:bookmarkEnd w:id="1"/>
    <w:bookmarkEnd w:id="2"/>
    <w:p w14:paraId="7B1D2635" w14:textId="77777777" w:rsidR="00442BDB" w:rsidRPr="009C6965" w:rsidRDefault="00442BDB" w:rsidP="00442BDB">
      <w:pPr>
        <w:ind w:firstLine="708"/>
        <w:jc w:val="both"/>
        <w:rPr>
          <w:b/>
          <w:sz w:val="24"/>
          <w:szCs w:val="24"/>
        </w:rPr>
      </w:pPr>
    </w:p>
    <w:p w14:paraId="45C7609C" w14:textId="5C7EF538" w:rsidR="00442BDB" w:rsidRPr="009C6965" w:rsidRDefault="00442BDB" w:rsidP="00442BDB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9C6965">
        <w:rPr>
          <w:b/>
          <w:bCs/>
          <w:sz w:val="24"/>
          <w:szCs w:val="24"/>
          <w:u w:val="single"/>
        </w:rPr>
        <w:t>Opis poslova radnog mjesta na izdvojenom mjestu rada u Đurđevcu</w:t>
      </w:r>
    </w:p>
    <w:p w14:paraId="25AD8604" w14:textId="4578AC05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postupak i rješava u upravnim stvarima koje se odnose na prijevremeni upis, odgodu upisa u prvi razred osnovne škole, privremenom oslobađanju od upisa u prvi razred osnovne škole, privremenom oslobađanju od započetog školovanja, primjereni program osnovnog ili srednjeg obrazovanja za učenike s teškoćama u razvoju i ukidanje rješenja o primjerenom programu osnovnog ili srednjeg obrazovanja za učenike s teškoćama u razvoju te pripremnu ili dopunsku nastavu _________________________________________________________________</w:t>
      </w:r>
      <w:r w:rsidRPr="009C6965">
        <w:rPr>
          <w:b/>
          <w:sz w:val="24"/>
          <w:szCs w:val="24"/>
        </w:rPr>
        <w:t>32%</w:t>
      </w:r>
      <w:r w:rsidRPr="009C6965">
        <w:rPr>
          <w:sz w:val="24"/>
          <w:szCs w:val="24"/>
        </w:rPr>
        <w:t>.</w:t>
      </w:r>
    </w:p>
    <w:p w14:paraId="0CFB214C" w14:textId="48F57A34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i rješava postupak određivanja osnovne škole u kojoj učenik, kojem je izrečena pedagoška mjera preseljenja u drugu školu, nastavlja obrazovanje 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19390BEC" w14:textId="5095ABFC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i rješava postupak određivanja osnovne škole u kojoj će se izvoditi pripremna nastava za učenike koji započinju odnosno nastavljaju obrazovanje u Republici Hrvatskoj 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3C8B0FC3" w14:textId="70BA253D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Provodi propisane postupke koji se odnose na upis učenika u osnovnu školu_________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3DE87A11" w14:textId="49AAD195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postupak i rješava u upravnim stvarima koje se odnose na početak rada dječjeg vrtića u promijenjenim okolnostima _________________________________________________</w:t>
      </w:r>
      <w:r w:rsidRPr="009C6965">
        <w:rPr>
          <w:b/>
          <w:sz w:val="24"/>
          <w:szCs w:val="24"/>
        </w:rPr>
        <w:t>4%.</w:t>
      </w:r>
    </w:p>
    <w:p w14:paraId="1A9FA9EE" w14:textId="6DFCB7FF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postupak i rješava u upravnim stvarima koje se odnose na utvrđivanje minimalnih tehničkih i higijenskih uvjeta prostora u kojima se izvode programi obrazovanja odraslih 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7A46DB6F" w14:textId="49CA42BF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postupke po prijavama škola protiv roditelja zbog neredovitog pohađanja obveznog dijela programa kao i ostalih oblika odgojno-obrazovnog rada____________________________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0B5D3893" w14:textId="3ED0D146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postupak i rješava u upravnim stvarima koje se odnose na utvrđivanje uvjeta za početak rada predškolskih ustanova, početak rada i ostvarivanje kraćih programa predškolskog odgoja i igraonica u ustanovama _____________________________________________________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12500DA3" w14:textId="63CCACB4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Zaprima, provjerava i dostavlja ministarstvu prijave knjižnica za upis u upisnik knjižnica i knjižnica u sastavu te prijave muzeja za upis u očevidnik o muzejima, galerijama i zbirkama te obavlja i druge poslove iz područja kulture i sporta ________________________________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2427DC77" w14:textId="140EA13B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postupak i rješava u upravnim stvarima koje se odnose na priznavanje prava na zdravstveno osiguranje neosiguranim osobama koje zdravstvenu zaštitu ne mogu ostvariti po drugoj osnovi _____________________________________________________________</w:t>
      </w:r>
      <w:r w:rsidRPr="009C6965">
        <w:rPr>
          <w:b/>
          <w:sz w:val="24"/>
          <w:szCs w:val="24"/>
        </w:rPr>
        <w:t>20%</w:t>
      </w:r>
      <w:r w:rsidRPr="009C6965">
        <w:rPr>
          <w:sz w:val="24"/>
          <w:szCs w:val="24"/>
        </w:rPr>
        <w:t>.</w:t>
      </w:r>
    </w:p>
    <w:p w14:paraId="28418830" w14:textId="3B37B956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Popunjava prijave, promjene i odjave za zdravstveno osiguranje nadležnoj službi zdravstvenog osiguranja za korisnike zdravstvenog osiguranja __________________________________</w:t>
      </w:r>
      <w:r w:rsidRPr="009C6965">
        <w:rPr>
          <w:b/>
          <w:sz w:val="24"/>
          <w:szCs w:val="24"/>
        </w:rPr>
        <w:t>5%</w:t>
      </w:r>
      <w:r w:rsidRPr="009C6965">
        <w:rPr>
          <w:sz w:val="24"/>
          <w:szCs w:val="24"/>
        </w:rPr>
        <w:t>.</w:t>
      </w:r>
    </w:p>
    <w:p w14:paraId="751273CC" w14:textId="1E5CDF43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Vodi evidenciju zdravstveno osiguranih osoba _________________________________</w:t>
      </w:r>
      <w:r w:rsidRPr="009C6965">
        <w:rPr>
          <w:b/>
          <w:sz w:val="24"/>
          <w:szCs w:val="24"/>
        </w:rPr>
        <w:t>5%</w:t>
      </w:r>
      <w:r w:rsidRPr="009C6965">
        <w:rPr>
          <w:sz w:val="24"/>
          <w:szCs w:val="24"/>
        </w:rPr>
        <w:t>.</w:t>
      </w:r>
    </w:p>
    <w:p w14:paraId="5FF15B8F" w14:textId="3487110F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Preispituje jednom godišnje postojanje uvjeta za osobe kojima se pravo na zdravstveno osiguranje utvrđuje trajno_________________________________________________</w:t>
      </w:r>
      <w:r w:rsidRPr="009C6965">
        <w:rPr>
          <w:b/>
          <w:sz w:val="24"/>
          <w:szCs w:val="24"/>
        </w:rPr>
        <w:t>3%</w:t>
      </w:r>
      <w:r w:rsidRPr="009C6965">
        <w:rPr>
          <w:sz w:val="24"/>
          <w:szCs w:val="24"/>
        </w:rPr>
        <w:t>.</w:t>
      </w:r>
    </w:p>
    <w:p w14:paraId="78370546" w14:textId="77777777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Izdaje potvrde o uzdržavanju, obiteljskom stanju i statusu_____________________</w:t>
      </w:r>
      <w:r w:rsidRPr="009C6965">
        <w:rPr>
          <w:b/>
          <w:sz w:val="24"/>
          <w:szCs w:val="24"/>
        </w:rPr>
        <w:t>5%</w:t>
      </w:r>
      <w:r w:rsidRPr="009C6965">
        <w:rPr>
          <w:sz w:val="24"/>
          <w:szCs w:val="24"/>
        </w:rPr>
        <w:t>.</w:t>
      </w:r>
    </w:p>
    <w:p w14:paraId="71D24A22" w14:textId="71F9E898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lastRenderedPageBreak/>
        <w:t>Organizira sahrane hrvatskih branitelja iz Domovinskog rata, uz odavanje vojnih počasti te obavlja poslove vezane uz isplatu odnosno povrat troškova sahrane hrvatskih branitelja ______________________________________________________________________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2B72F65C" w14:textId="2901DE26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Organizira odavanje počasti smrtno stradalim hrvatskim braniteljima iz Domovinskog rata prigodom državnih blagdana, obljetnica i slično________________________________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7461F292" w14:textId="694F4856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U okviru nadležnosti upravnog odjela sudjeluje u provođenju poslova vezanih za razvoj sustava unutarnjih kontrola, sastavljanje izjava o fiskalnoj odgovornosti, utvrđivanje plana otklanjanja slabosti i nepravilnosti i njegovoj provedbi, sastavljanje izvješća o provedbi ovog plana.  Izrađuje polugodišnja i godišnja izvješća o izvršenju Proračuna prema programima/projektima /aktivnostima i dostavlja podatke za izradu izvješća o radu župana sukladno opisu poslova i nadležnosti  Upravnog odjela. Sudjeluje u radu tima za uvođenje odgovarajućeg sustava kvalitete, prema međunarodnim standardima u poslovni sustav Županije _____________________</w:t>
      </w:r>
      <w:r w:rsidRPr="009C6965">
        <w:rPr>
          <w:b/>
          <w:sz w:val="24"/>
          <w:szCs w:val="24"/>
        </w:rPr>
        <w:t>2%</w:t>
      </w:r>
      <w:r w:rsidRPr="009C6965">
        <w:rPr>
          <w:sz w:val="24"/>
          <w:szCs w:val="24"/>
        </w:rPr>
        <w:t>.</w:t>
      </w:r>
    </w:p>
    <w:p w14:paraId="6CA3D25B" w14:textId="38E15A22" w:rsidR="009C6965" w:rsidRPr="009C6965" w:rsidRDefault="009C6965" w:rsidP="009C6965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Obavlja i druge poslove po nalogu pročelnika________________________________</w:t>
      </w:r>
      <w:r w:rsidRPr="009C6965">
        <w:rPr>
          <w:b/>
          <w:sz w:val="24"/>
          <w:szCs w:val="24"/>
        </w:rPr>
        <w:t>6%</w:t>
      </w:r>
      <w:r w:rsidRPr="009C6965">
        <w:rPr>
          <w:sz w:val="24"/>
          <w:szCs w:val="24"/>
        </w:rPr>
        <w:t>.</w:t>
      </w:r>
    </w:p>
    <w:p w14:paraId="05503656" w14:textId="77777777" w:rsidR="00442BDB" w:rsidRPr="009C6965" w:rsidRDefault="00442BDB" w:rsidP="00442BDB">
      <w:pPr>
        <w:jc w:val="both"/>
        <w:rPr>
          <w:b/>
          <w:sz w:val="24"/>
          <w:szCs w:val="24"/>
        </w:rPr>
      </w:pPr>
    </w:p>
    <w:p w14:paraId="714125A8" w14:textId="77777777" w:rsidR="00442BDB" w:rsidRPr="009C6965" w:rsidRDefault="00442BDB" w:rsidP="00442BDB">
      <w:pPr>
        <w:ind w:firstLine="317"/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Podaci o plaći</w:t>
      </w:r>
    </w:p>
    <w:p w14:paraId="6B4E8282" w14:textId="77777777" w:rsidR="00442BDB" w:rsidRPr="009C6965" w:rsidRDefault="00442BDB" w:rsidP="00442BDB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 i 10/23.).</w:t>
      </w:r>
    </w:p>
    <w:p w14:paraId="3DF1A565" w14:textId="780D2F82" w:rsidR="00442BDB" w:rsidRPr="009C6965" w:rsidRDefault="00442BDB" w:rsidP="00442BDB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</w:rPr>
        <w:t xml:space="preserve">Podaci o plaći radnog mjesta propisani su </w:t>
      </w:r>
      <w:r w:rsidRPr="009C6965"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 kojom je osnovica određena u iznosu 407,00 eura</w:t>
      </w:r>
      <w:r w:rsidRPr="009C6965">
        <w:rPr>
          <w:sz w:val="24"/>
          <w:szCs w:val="24"/>
          <w:lang w:eastAsia="hr-HR"/>
        </w:rPr>
        <w:t>, a</w:t>
      </w:r>
      <w:r w:rsidRPr="009C6965">
        <w:rPr>
          <w:sz w:val="24"/>
          <w:szCs w:val="24"/>
        </w:rPr>
        <w:t xml:space="preserve"> Odlukom o koeficijentima za obračun plaće službenika i namještenika u upravnim tijelima Koprivničko-križevačke županije ("Službeni glasnik Koprivničko-križevačke županije" broj 36/22. i 15/23.), koeficijent složenosti poslova za radno mjesto </w:t>
      </w:r>
      <w:r w:rsidRPr="009C6965">
        <w:rPr>
          <w:sz w:val="24"/>
          <w:szCs w:val="24"/>
          <w:lang w:val="pl-PL"/>
        </w:rPr>
        <w:t xml:space="preserve">viši stručni suradnik iznosi 3,95. </w:t>
      </w:r>
    </w:p>
    <w:p w14:paraId="7A62EA61" w14:textId="77777777" w:rsidR="00442BDB" w:rsidRPr="009C6965" w:rsidRDefault="00442BDB" w:rsidP="00442BDB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  <w:lang w:val="pl-PL"/>
        </w:rPr>
        <w:t>Slijedom navedenog plaću čini umnožak osnovice za obračun plaća i koeficijenta složenosti poslova uvećan za 0,5 % za svaku navršenu godinu radnog staža.</w:t>
      </w:r>
    </w:p>
    <w:p w14:paraId="3FC69183" w14:textId="77777777" w:rsidR="00442BDB" w:rsidRPr="009C6965" w:rsidRDefault="00442BDB" w:rsidP="00442BDB">
      <w:pPr>
        <w:ind w:firstLine="708"/>
        <w:jc w:val="both"/>
        <w:rPr>
          <w:b/>
          <w:sz w:val="24"/>
          <w:szCs w:val="24"/>
        </w:rPr>
      </w:pPr>
    </w:p>
    <w:p w14:paraId="5D94309D" w14:textId="77777777" w:rsidR="006E08EA" w:rsidRDefault="006E08EA" w:rsidP="006E08EA">
      <w:pPr>
        <w:jc w:val="center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 xml:space="preserve">PRAVNI IZVORI ZA PRIPREMANJE KANDIDATA ZA TESTIRANJE </w:t>
      </w:r>
    </w:p>
    <w:p w14:paraId="20DE681D" w14:textId="6773B92F" w:rsidR="006E08EA" w:rsidRPr="009C6965" w:rsidRDefault="006E08EA" w:rsidP="006E08EA">
      <w:pPr>
        <w:jc w:val="center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 xml:space="preserve">IZ PODRUČJA </w:t>
      </w:r>
      <w:r>
        <w:rPr>
          <w:b/>
          <w:sz w:val="24"/>
          <w:szCs w:val="24"/>
          <w:u w:val="single"/>
        </w:rPr>
        <w:t>DRUŠTVENIH DJELATNOSTI</w:t>
      </w:r>
    </w:p>
    <w:p w14:paraId="0F4CEBD7" w14:textId="77777777" w:rsidR="006E08EA" w:rsidRPr="009C6965" w:rsidRDefault="006E08EA" w:rsidP="006E08EA">
      <w:pPr>
        <w:jc w:val="center"/>
        <w:rPr>
          <w:b/>
          <w:sz w:val="24"/>
          <w:szCs w:val="24"/>
          <w:u w:val="single"/>
        </w:rPr>
      </w:pPr>
    </w:p>
    <w:p w14:paraId="15005FA4" w14:textId="77777777" w:rsidR="006E08EA" w:rsidRPr="009C6965" w:rsidRDefault="006E08EA" w:rsidP="006E08EA">
      <w:pPr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  <w:u w:val="single"/>
          <w:lang w:val="pl-PL"/>
        </w:rPr>
        <w:t>PISANA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PROVJERA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ZNANJA</w:t>
      </w:r>
      <w:r w:rsidRPr="009C6965">
        <w:rPr>
          <w:b/>
          <w:sz w:val="24"/>
          <w:szCs w:val="24"/>
        </w:rPr>
        <w:t xml:space="preserve"> </w:t>
      </w:r>
    </w:p>
    <w:p w14:paraId="4A61C376" w14:textId="77777777" w:rsidR="006E08EA" w:rsidRPr="009C6965" w:rsidRDefault="006E08EA" w:rsidP="006E08EA">
      <w:pPr>
        <w:jc w:val="both"/>
        <w:rPr>
          <w:sz w:val="24"/>
          <w:szCs w:val="24"/>
        </w:rPr>
      </w:pPr>
      <w:r w:rsidRPr="009C6965">
        <w:rPr>
          <w:sz w:val="24"/>
          <w:szCs w:val="24"/>
          <w:lang w:val="it-IT"/>
        </w:rPr>
        <w:t>Pitanja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kojima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testira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provjera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znanja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bitnih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obavljanje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poslova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radnog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mjesta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koje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raspisan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javni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natječaj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temelje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slijede</w:t>
      </w:r>
      <w:r w:rsidRPr="009C6965">
        <w:rPr>
          <w:sz w:val="24"/>
          <w:szCs w:val="24"/>
        </w:rPr>
        <w:t>ć</w:t>
      </w:r>
      <w:r w:rsidRPr="009C6965">
        <w:rPr>
          <w:sz w:val="24"/>
          <w:szCs w:val="24"/>
          <w:lang w:val="it-IT"/>
        </w:rPr>
        <w:t>im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propisima</w:t>
      </w:r>
      <w:r w:rsidRPr="009C6965">
        <w:rPr>
          <w:sz w:val="24"/>
          <w:szCs w:val="24"/>
        </w:rPr>
        <w:t xml:space="preserve">: </w:t>
      </w:r>
    </w:p>
    <w:p w14:paraId="23945824" w14:textId="77777777" w:rsidR="006E08EA" w:rsidRPr="009C6965" w:rsidRDefault="006E08EA" w:rsidP="006E08EA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0D06217E" w14:textId="77777777" w:rsidR="006E08EA" w:rsidRPr="009C6965" w:rsidRDefault="006E08EA" w:rsidP="006E08EA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9C6965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3F3F8C08" w14:textId="77777777" w:rsidR="006E08EA" w:rsidRPr="009C6965" w:rsidRDefault="006E08EA" w:rsidP="006E08EA">
      <w:pPr>
        <w:keepNext/>
        <w:numPr>
          <w:ilvl w:val="0"/>
          <w:numId w:val="21"/>
        </w:numPr>
        <w:tabs>
          <w:tab w:val="left" w:pos="426"/>
        </w:tabs>
        <w:ind w:left="426"/>
        <w:jc w:val="both"/>
        <w:outlineLvl w:val="1"/>
        <w:rPr>
          <w:bCs/>
          <w:iCs/>
          <w:sz w:val="24"/>
          <w:szCs w:val="24"/>
          <w:lang w:eastAsia="hr-HR"/>
        </w:rPr>
      </w:pPr>
      <w:r w:rsidRPr="009C6965">
        <w:rPr>
          <w:bCs/>
          <w:iCs/>
          <w:sz w:val="24"/>
          <w:szCs w:val="24"/>
          <w:lang w:eastAsia="hr-HR"/>
        </w:rPr>
        <w:t xml:space="preserve">Ustav </w:t>
      </w:r>
      <w:r w:rsidRPr="009C6965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9C6965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03EBDDA9" w14:textId="77777777" w:rsidR="006E08EA" w:rsidRPr="009C6965" w:rsidRDefault="006E08EA" w:rsidP="006E08EA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ind w:left="426"/>
        <w:jc w:val="both"/>
        <w:rPr>
          <w:noProof/>
          <w:sz w:val="24"/>
          <w:szCs w:val="24"/>
          <w:lang w:val="pl-PL" w:eastAsia="hr-HR"/>
        </w:rPr>
      </w:pPr>
      <w:r w:rsidRPr="009C6965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9C6965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0AA34C34" w14:textId="77777777" w:rsidR="006E08EA" w:rsidRPr="009C6965" w:rsidRDefault="006E08EA" w:rsidP="006E08EA">
      <w:pPr>
        <w:jc w:val="center"/>
        <w:rPr>
          <w:b/>
          <w:sz w:val="24"/>
          <w:szCs w:val="24"/>
        </w:rPr>
      </w:pPr>
    </w:p>
    <w:p w14:paraId="35AF1605" w14:textId="77777777" w:rsidR="006E08EA" w:rsidRPr="009C6965" w:rsidRDefault="006E08EA" w:rsidP="006E08EA">
      <w:pPr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POSEBNI DIO:</w:t>
      </w:r>
    </w:p>
    <w:p w14:paraId="71F241B3" w14:textId="089CED2B" w:rsidR="00DB4D6F" w:rsidRDefault="006E08EA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1. </w:t>
      </w:r>
      <w:r w:rsidR="00DB4D6F">
        <w:rPr>
          <w:rFonts w:eastAsia="Aptos"/>
          <w:sz w:val="24"/>
          <w:szCs w:val="24"/>
          <w:lang w:eastAsia="hr-HR"/>
        </w:rPr>
        <w:t xml:space="preserve">   </w:t>
      </w:r>
      <w:r w:rsidRPr="006E08EA">
        <w:rPr>
          <w:rFonts w:eastAsia="Aptos"/>
          <w:sz w:val="24"/>
          <w:szCs w:val="24"/>
          <w:lang w:eastAsia="hr-HR"/>
        </w:rPr>
        <w:t xml:space="preserve">Zakon o odgoju i obrazovanju u osnovnoj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i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>srednjoj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 školi („Narodne novine“ broj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hyperlink r:id="rId8" w:history="1">
        <w:r w:rsidRPr="006E08EA">
          <w:rPr>
            <w:rFonts w:eastAsia="Aptos"/>
            <w:sz w:val="24"/>
            <w:szCs w:val="24"/>
            <w:lang w:eastAsia="hr-HR"/>
          </w:rPr>
          <w:t>87/08</w:t>
        </w:r>
      </w:hyperlink>
      <w:r>
        <w:rPr>
          <w:rFonts w:eastAsia="Aptos"/>
          <w:sz w:val="24"/>
          <w:szCs w:val="24"/>
          <w14:ligatures w14:val="standardContextual"/>
        </w:rPr>
        <w:t>.</w:t>
      </w:r>
      <w:r w:rsidRPr="006E08EA">
        <w:rPr>
          <w:rFonts w:eastAsia="Aptos"/>
          <w:sz w:val="24"/>
          <w:szCs w:val="24"/>
          <w:lang w:eastAsia="hr-HR"/>
        </w:rPr>
        <w:t xml:space="preserve">,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</w:p>
    <w:p w14:paraId="2D606B0B" w14:textId="77777777" w:rsidR="00DB4D6F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       </w:t>
      </w:r>
      <w:hyperlink r:id="rId9" w:history="1">
        <w:r w:rsidR="006E08EA" w:rsidRPr="006E08EA">
          <w:rPr>
            <w:rFonts w:eastAsia="Aptos"/>
            <w:sz w:val="24"/>
            <w:szCs w:val="24"/>
            <w:lang w:eastAsia="hr-HR"/>
          </w:rPr>
          <w:t>86/09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0" w:history="1">
        <w:r w:rsidR="006E08EA" w:rsidRPr="006E08EA">
          <w:rPr>
            <w:rFonts w:eastAsia="Aptos"/>
            <w:sz w:val="24"/>
            <w:szCs w:val="24"/>
            <w:lang w:eastAsia="hr-HR"/>
          </w:rPr>
          <w:t>92/10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1" w:history="1">
        <w:r w:rsidR="006E08EA" w:rsidRPr="006E08EA">
          <w:rPr>
            <w:rFonts w:eastAsia="Aptos"/>
            <w:sz w:val="24"/>
            <w:szCs w:val="24"/>
            <w:lang w:eastAsia="hr-HR"/>
          </w:rPr>
          <w:t>105/10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2" w:history="1">
        <w:r w:rsidR="006E08EA" w:rsidRPr="006E08EA">
          <w:rPr>
            <w:rFonts w:eastAsia="Aptos"/>
            <w:sz w:val="24"/>
            <w:szCs w:val="24"/>
            <w:lang w:eastAsia="hr-HR"/>
          </w:rPr>
          <w:t>90/11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3" w:history="1">
        <w:r w:rsidR="006E08EA" w:rsidRPr="006E08EA">
          <w:rPr>
            <w:rFonts w:eastAsia="Aptos"/>
            <w:sz w:val="24"/>
            <w:szCs w:val="24"/>
            <w:lang w:eastAsia="hr-HR"/>
          </w:rPr>
          <w:t>5/12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4" w:history="1">
        <w:r w:rsidR="006E08EA" w:rsidRPr="006E08EA">
          <w:rPr>
            <w:rFonts w:eastAsia="Aptos"/>
            <w:sz w:val="24"/>
            <w:szCs w:val="24"/>
            <w:lang w:eastAsia="hr-HR"/>
          </w:rPr>
          <w:t>16/12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5" w:history="1">
        <w:r w:rsidR="006E08EA" w:rsidRPr="006E08EA">
          <w:rPr>
            <w:rFonts w:eastAsia="Aptos"/>
            <w:sz w:val="24"/>
            <w:szCs w:val="24"/>
            <w:lang w:eastAsia="hr-HR"/>
          </w:rPr>
          <w:t>86/12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6" w:history="1">
        <w:r w:rsidR="006E08EA" w:rsidRPr="006E08EA">
          <w:rPr>
            <w:rFonts w:eastAsia="Aptos"/>
            <w:sz w:val="24"/>
            <w:szCs w:val="24"/>
            <w:lang w:eastAsia="hr-HR"/>
          </w:rPr>
          <w:t>126/12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7" w:history="1">
        <w:r w:rsidR="006E08EA" w:rsidRPr="006E08EA">
          <w:rPr>
            <w:rFonts w:eastAsia="Aptos"/>
            <w:sz w:val="24"/>
            <w:szCs w:val="24"/>
            <w:lang w:eastAsia="hr-HR"/>
          </w:rPr>
          <w:t>94/13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8" w:history="1">
        <w:r w:rsidR="006E08EA" w:rsidRPr="006E08EA">
          <w:rPr>
            <w:rFonts w:eastAsia="Aptos"/>
            <w:sz w:val="24"/>
            <w:szCs w:val="24"/>
            <w:lang w:eastAsia="hr-HR"/>
          </w:rPr>
          <w:t>152/14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19" w:history="1">
        <w:r w:rsidR="006E08EA" w:rsidRPr="006E08EA">
          <w:rPr>
            <w:rFonts w:eastAsia="Aptos"/>
            <w:sz w:val="24"/>
            <w:szCs w:val="24"/>
            <w:lang w:eastAsia="hr-HR"/>
          </w:rPr>
          <w:t>07/17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20" w:tgtFrame="_blank" w:history="1">
        <w:r w:rsidR="006E08EA" w:rsidRPr="006E08EA">
          <w:rPr>
            <w:rFonts w:eastAsia="Aptos"/>
            <w:sz w:val="24"/>
            <w:szCs w:val="24"/>
            <w:lang w:eastAsia="hr-HR"/>
          </w:rPr>
          <w:t>68/18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r>
        <w:rPr>
          <w:rFonts w:eastAsia="Aptos"/>
          <w:sz w:val="24"/>
          <w:szCs w:val="24"/>
          <w:lang w:eastAsia="hr-HR"/>
        </w:rPr>
        <w:t xml:space="preserve">  </w:t>
      </w:r>
    </w:p>
    <w:p w14:paraId="79B0FB0E" w14:textId="4D5AD0BB" w:rsidR="00DB4D6F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       </w:t>
      </w:r>
      <w:hyperlink r:id="rId21" w:tgtFrame="_blank" w:history="1">
        <w:r w:rsidR="006E08EA" w:rsidRPr="006E08EA">
          <w:rPr>
            <w:rFonts w:eastAsia="Aptos"/>
            <w:sz w:val="24"/>
            <w:szCs w:val="24"/>
            <w:lang w:eastAsia="hr-HR"/>
          </w:rPr>
          <w:t>98/19</w:t>
        </w:r>
      </w:hyperlink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22" w:history="1">
        <w:r w:rsidR="006E08EA" w:rsidRPr="006E08EA">
          <w:rPr>
            <w:rFonts w:eastAsia="Aptos"/>
            <w:sz w:val="24"/>
            <w:szCs w:val="24"/>
            <w:lang w:eastAsia="hr-HR"/>
          </w:rPr>
          <w:t>64/20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, </w:t>
      </w:r>
      <w:hyperlink r:id="rId23" w:tgtFrame="_blank" w:history="1">
        <w:r w:rsidR="006E08EA" w:rsidRPr="006E08EA">
          <w:rPr>
            <w:rFonts w:eastAsia="Aptos"/>
            <w:sz w:val="24"/>
            <w:szCs w:val="24"/>
            <w:lang w:eastAsia="hr-HR"/>
          </w:rPr>
          <w:t>151/22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, </w:t>
      </w:r>
      <w:hyperlink r:id="rId24" w:history="1">
        <w:r w:rsidR="006E08EA" w:rsidRPr="006E08EA">
          <w:rPr>
            <w:rFonts w:eastAsia="Aptos"/>
            <w:sz w:val="24"/>
            <w:szCs w:val="24"/>
            <w:lang w:eastAsia="hr-HR"/>
          </w:rPr>
          <w:t>155/23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>
        <w:rPr>
          <w:rFonts w:eastAsia="Aptos"/>
          <w:sz w:val="24"/>
          <w:szCs w:val="24"/>
          <w:lang w:eastAsia="hr-HR"/>
        </w:rPr>
        <w:t xml:space="preserve"> i</w:t>
      </w:r>
      <w:r w:rsidR="006E08EA" w:rsidRPr="006E08EA">
        <w:rPr>
          <w:rFonts w:eastAsia="Aptos"/>
          <w:sz w:val="24"/>
          <w:szCs w:val="24"/>
          <w:lang w:eastAsia="hr-HR"/>
        </w:rPr>
        <w:t xml:space="preserve"> </w:t>
      </w:r>
      <w:hyperlink r:id="rId25" w:tgtFrame="_blank" w:history="1">
        <w:r w:rsidR="006E08EA" w:rsidRPr="006E08EA">
          <w:rPr>
            <w:rFonts w:eastAsia="Aptos"/>
            <w:sz w:val="24"/>
            <w:szCs w:val="24"/>
            <w:lang w:eastAsia="hr-HR"/>
          </w:rPr>
          <w:t>156/23</w:t>
        </w:r>
      </w:hyperlink>
      <w:r w:rsidR="006E08EA">
        <w:rPr>
          <w:rFonts w:eastAsia="Aptos"/>
          <w:sz w:val="24"/>
          <w:szCs w:val="24"/>
          <w14:ligatures w14:val="standardContextual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)</w:t>
      </w:r>
      <w:r>
        <w:rPr>
          <w:rFonts w:eastAsia="Aptos"/>
          <w:sz w:val="24"/>
          <w:szCs w:val="24"/>
          <w:lang w:eastAsia="hr-HR"/>
        </w:rPr>
        <w:t>,</w:t>
      </w:r>
    </w:p>
    <w:p w14:paraId="12965B0C" w14:textId="71029D44" w:rsidR="00DB4D6F" w:rsidRDefault="006E08EA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2. </w:t>
      </w:r>
      <w:r w:rsidR="00DB4D6F">
        <w:rPr>
          <w:rFonts w:eastAsia="Aptos"/>
          <w:sz w:val="24"/>
          <w:szCs w:val="24"/>
          <w:lang w:eastAsia="hr-HR"/>
        </w:rPr>
        <w:t xml:space="preserve">   </w:t>
      </w:r>
      <w:r w:rsidRPr="006E08EA">
        <w:rPr>
          <w:rFonts w:eastAsia="Aptos"/>
          <w:sz w:val="24"/>
          <w:szCs w:val="24"/>
          <w:lang w:eastAsia="hr-HR"/>
        </w:rPr>
        <w:t xml:space="preserve">Zakon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o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predškolskom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odgoju i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>obrazovanju („Narodne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 novine“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>broj 10/97</w:t>
      </w:r>
      <w:r>
        <w:rPr>
          <w:rFonts w:eastAsia="Aptos"/>
          <w:sz w:val="24"/>
          <w:szCs w:val="24"/>
          <w:lang w:eastAsia="hr-HR"/>
        </w:rPr>
        <w:t>.</w:t>
      </w:r>
      <w:r w:rsidRPr="006E08EA">
        <w:rPr>
          <w:rFonts w:eastAsia="Aptos"/>
          <w:sz w:val="24"/>
          <w:szCs w:val="24"/>
          <w:lang w:eastAsia="hr-HR"/>
        </w:rPr>
        <w:t xml:space="preserve">,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>107/07</w:t>
      </w:r>
      <w:r>
        <w:rPr>
          <w:rFonts w:eastAsia="Aptos"/>
          <w:sz w:val="24"/>
          <w:szCs w:val="24"/>
          <w:lang w:eastAsia="hr-HR"/>
        </w:rPr>
        <w:t>.</w:t>
      </w:r>
      <w:r w:rsidRPr="006E08EA">
        <w:rPr>
          <w:rFonts w:eastAsia="Aptos"/>
          <w:sz w:val="24"/>
          <w:szCs w:val="24"/>
          <w:lang w:eastAsia="hr-HR"/>
        </w:rPr>
        <w:t xml:space="preserve">, </w:t>
      </w:r>
    </w:p>
    <w:p w14:paraId="61B16E49" w14:textId="4FFEF479" w:rsidR="006E08EA" w:rsidRPr="006E08EA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       </w:t>
      </w:r>
      <w:r w:rsidR="006E08EA" w:rsidRPr="006E08EA">
        <w:rPr>
          <w:rFonts w:eastAsia="Aptos"/>
          <w:sz w:val="24"/>
          <w:szCs w:val="24"/>
          <w:lang w:eastAsia="hr-HR"/>
        </w:rPr>
        <w:t>94/13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, 98/19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, 57/22</w:t>
      </w:r>
      <w:r w:rsidR="006E08EA">
        <w:rPr>
          <w:rFonts w:eastAsia="Aptos"/>
          <w:sz w:val="24"/>
          <w:szCs w:val="24"/>
          <w:lang w:eastAsia="hr-HR"/>
        </w:rPr>
        <w:t>. i</w:t>
      </w:r>
      <w:r w:rsidR="006E08EA" w:rsidRPr="006E08EA">
        <w:rPr>
          <w:rFonts w:eastAsia="Aptos"/>
          <w:sz w:val="24"/>
          <w:szCs w:val="24"/>
          <w:lang w:eastAsia="hr-HR"/>
        </w:rPr>
        <w:t xml:space="preserve"> 101/23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)</w:t>
      </w:r>
    </w:p>
    <w:p w14:paraId="75C68232" w14:textId="4899C7B9" w:rsidR="00DB4D6F" w:rsidRDefault="006E08EA" w:rsidP="00DB4D6F">
      <w:pPr>
        <w:spacing w:line="252" w:lineRule="auto"/>
        <w:jc w:val="both"/>
        <w:rPr>
          <w:rFonts w:eastAsia="Aptos"/>
          <w:sz w:val="24"/>
          <w:szCs w:val="24"/>
          <w:lang w:val="en-GB" w:eastAsia="hr-HR"/>
        </w:rPr>
      </w:pPr>
      <w:r>
        <w:rPr>
          <w:rFonts w:eastAsia="Aptos"/>
          <w:sz w:val="24"/>
          <w:szCs w:val="24"/>
          <w:lang w:val="en-GB" w:eastAsia="hr-HR"/>
        </w:rPr>
        <w:t xml:space="preserve">3. </w:t>
      </w:r>
      <w:r w:rsidR="00DB4D6F">
        <w:rPr>
          <w:rFonts w:eastAsia="Aptos"/>
          <w:sz w:val="24"/>
          <w:szCs w:val="24"/>
          <w:lang w:val="en-GB" w:eastAsia="hr-HR"/>
        </w:rPr>
        <w:t xml:space="preserve">   </w:t>
      </w:r>
      <w:r w:rsidRPr="006E08EA">
        <w:rPr>
          <w:rFonts w:eastAsia="Aptos"/>
          <w:sz w:val="24"/>
          <w:szCs w:val="24"/>
          <w:lang w:val="en-GB" w:eastAsia="hr-HR"/>
        </w:rPr>
        <w:t xml:space="preserve">Pravilnik o mjerilima i postupku za utvrđivanje nesposobnosti </w:t>
      </w:r>
      <w:r w:rsidR="00DB4D6F">
        <w:rPr>
          <w:rFonts w:eastAsia="Aptos"/>
          <w:sz w:val="24"/>
          <w:szCs w:val="24"/>
          <w:lang w:val="en-GB" w:eastAsia="hr-HR"/>
        </w:rPr>
        <w:t xml:space="preserve"> </w:t>
      </w:r>
      <w:r w:rsidRPr="006E08EA">
        <w:rPr>
          <w:rFonts w:eastAsia="Aptos"/>
          <w:sz w:val="24"/>
          <w:szCs w:val="24"/>
          <w:lang w:val="en-GB" w:eastAsia="hr-HR"/>
        </w:rPr>
        <w:t>za</w:t>
      </w:r>
      <w:r w:rsidR="00DB4D6F">
        <w:rPr>
          <w:rFonts w:eastAsia="Aptos"/>
          <w:sz w:val="24"/>
          <w:szCs w:val="24"/>
          <w:lang w:val="en-GB" w:eastAsia="hr-HR"/>
        </w:rPr>
        <w:t xml:space="preserve"> </w:t>
      </w:r>
      <w:r w:rsidRPr="006E08EA">
        <w:rPr>
          <w:rFonts w:eastAsia="Aptos"/>
          <w:sz w:val="24"/>
          <w:szCs w:val="24"/>
          <w:lang w:val="en-GB" w:eastAsia="hr-HR"/>
        </w:rPr>
        <w:t xml:space="preserve"> samostalan </w:t>
      </w:r>
      <w:r w:rsidR="00DB4D6F">
        <w:rPr>
          <w:rFonts w:eastAsia="Aptos"/>
          <w:sz w:val="24"/>
          <w:szCs w:val="24"/>
          <w:lang w:val="en-GB" w:eastAsia="hr-HR"/>
        </w:rPr>
        <w:t xml:space="preserve"> </w:t>
      </w:r>
      <w:r w:rsidRPr="006E08EA">
        <w:rPr>
          <w:rFonts w:eastAsia="Aptos"/>
          <w:sz w:val="24"/>
          <w:szCs w:val="24"/>
          <w:lang w:val="en-GB" w:eastAsia="hr-HR"/>
        </w:rPr>
        <w:t xml:space="preserve">život </w:t>
      </w:r>
      <w:r w:rsidR="00DB4D6F">
        <w:rPr>
          <w:rFonts w:eastAsia="Aptos"/>
          <w:sz w:val="24"/>
          <w:szCs w:val="24"/>
          <w:lang w:val="en-GB" w:eastAsia="hr-HR"/>
        </w:rPr>
        <w:t xml:space="preserve"> </w:t>
      </w:r>
      <w:r w:rsidRPr="006E08EA">
        <w:rPr>
          <w:rFonts w:eastAsia="Aptos"/>
          <w:sz w:val="24"/>
          <w:szCs w:val="24"/>
          <w:lang w:val="en-GB" w:eastAsia="hr-HR"/>
        </w:rPr>
        <w:t xml:space="preserve">i </w:t>
      </w:r>
      <w:r w:rsidR="00DB4D6F">
        <w:rPr>
          <w:rFonts w:eastAsia="Aptos"/>
          <w:sz w:val="24"/>
          <w:szCs w:val="24"/>
          <w:lang w:val="en-GB" w:eastAsia="hr-HR"/>
        </w:rPr>
        <w:t xml:space="preserve"> </w:t>
      </w:r>
      <w:r w:rsidRPr="006E08EA">
        <w:rPr>
          <w:rFonts w:eastAsia="Aptos"/>
          <w:sz w:val="24"/>
          <w:szCs w:val="24"/>
          <w:lang w:val="en-GB" w:eastAsia="hr-HR"/>
        </w:rPr>
        <w:t xml:space="preserve">rad i </w:t>
      </w:r>
      <w:r w:rsidR="00DB4D6F">
        <w:rPr>
          <w:rFonts w:eastAsia="Aptos"/>
          <w:sz w:val="24"/>
          <w:szCs w:val="24"/>
          <w:lang w:val="en-GB" w:eastAsia="hr-HR"/>
        </w:rPr>
        <w:t xml:space="preserve">   </w:t>
      </w:r>
    </w:p>
    <w:p w14:paraId="60D1AEAA" w14:textId="7F3DCFED" w:rsidR="00DB4D6F" w:rsidRDefault="00DB4D6F" w:rsidP="00DB4D6F">
      <w:pPr>
        <w:spacing w:line="252" w:lineRule="auto"/>
        <w:jc w:val="both"/>
        <w:rPr>
          <w:rFonts w:eastAsia="Aptos"/>
          <w:sz w:val="24"/>
          <w:szCs w:val="24"/>
          <w:lang w:val="en-GB" w:eastAsia="hr-HR"/>
        </w:rPr>
      </w:pPr>
      <w:r>
        <w:rPr>
          <w:rFonts w:eastAsia="Aptos"/>
          <w:sz w:val="24"/>
          <w:szCs w:val="24"/>
          <w:lang w:val="en-GB" w:eastAsia="hr-HR"/>
        </w:rPr>
        <w:t xml:space="preserve">      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nedostatak sredstava za uzdržavanje za osobe s prebivalištem 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>u Republici Hrvatskoj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 kojima </w:t>
      </w:r>
    </w:p>
    <w:p w14:paraId="6EE0DB41" w14:textId="00D86BB6" w:rsidR="006E08EA" w:rsidRPr="006E08EA" w:rsidRDefault="00DB4D6F" w:rsidP="00DB4D6F">
      <w:pPr>
        <w:spacing w:line="252" w:lineRule="auto"/>
        <w:jc w:val="both"/>
        <w:rPr>
          <w:rFonts w:eastAsia="Aptos"/>
          <w:sz w:val="24"/>
          <w:szCs w:val="24"/>
          <w:lang w:val="en-GB" w:eastAsia="hr-HR"/>
        </w:rPr>
      </w:pPr>
      <w:r>
        <w:rPr>
          <w:rFonts w:eastAsia="Aptos"/>
          <w:sz w:val="24"/>
          <w:szCs w:val="24"/>
          <w:lang w:val="en-GB" w:eastAsia="hr-HR"/>
        </w:rPr>
        <w:t xml:space="preserve">      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se zdravstvena </w:t>
      </w:r>
      <w:r>
        <w:rPr>
          <w:rFonts w:eastAsia="Aptos"/>
          <w:sz w:val="24"/>
          <w:szCs w:val="24"/>
          <w:lang w:val="en-GB" w:eastAsia="hr-HR"/>
        </w:rPr>
        <w:t xml:space="preserve">zaštita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 ne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 osigurava 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>po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 drugoj 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>osnovi</w:t>
      </w:r>
      <w:r>
        <w:rPr>
          <w:rFonts w:eastAsia="Aptos"/>
          <w:sz w:val="24"/>
          <w:szCs w:val="24"/>
          <w:lang w:val="en-GB" w:eastAsia="hr-HR"/>
        </w:rPr>
        <w:t xml:space="preserve"> </w:t>
      </w:r>
      <w:r w:rsidR="006E08EA" w:rsidRPr="006E08EA">
        <w:rPr>
          <w:rFonts w:eastAsia="Aptos"/>
          <w:sz w:val="24"/>
          <w:szCs w:val="24"/>
          <w:lang w:val="en-GB" w:eastAsia="hr-HR"/>
        </w:rPr>
        <w:t xml:space="preserve"> (“Narodne novine” broj 039/2002)</w:t>
      </w:r>
    </w:p>
    <w:p w14:paraId="3EEC2906" w14:textId="3917B125" w:rsidR="00DB4D6F" w:rsidRDefault="006E08EA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4. </w:t>
      </w:r>
      <w:r w:rsidR="00DB4D6F">
        <w:rPr>
          <w:rFonts w:eastAsia="Aptos"/>
          <w:sz w:val="24"/>
          <w:szCs w:val="24"/>
          <w:lang w:eastAsia="hr-HR"/>
        </w:rPr>
        <w:t xml:space="preserve">   </w:t>
      </w:r>
      <w:r w:rsidRPr="006E08EA">
        <w:rPr>
          <w:rFonts w:eastAsia="Aptos"/>
          <w:sz w:val="24"/>
          <w:szCs w:val="24"/>
          <w:lang w:eastAsia="hr-HR"/>
        </w:rPr>
        <w:t xml:space="preserve">Pravilnik o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ostvarivanju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prava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na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troškove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ukopa </w:t>
      </w:r>
      <w:r w:rsidR="00DB4D6F">
        <w:rPr>
          <w:rFonts w:eastAsia="Aptos"/>
          <w:sz w:val="24"/>
          <w:szCs w:val="24"/>
          <w:lang w:eastAsia="hr-HR"/>
        </w:rPr>
        <w:t xml:space="preserve">  </w:t>
      </w:r>
      <w:r w:rsidRPr="006E08EA">
        <w:rPr>
          <w:rFonts w:eastAsia="Aptos"/>
          <w:sz w:val="24"/>
          <w:szCs w:val="24"/>
          <w:lang w:eastAsia="hr-HR"/>
        </w:rPr>
        <w:t xml:space="preserve">uz </w:t>
      </w:r>
      <w:r w:rsidR="00DB4D6F">
        <w:rPr>
          <w:rFonts w:eastAsia="Aptos"/>
          <w:sz w:val="24"/>
          <w:szCs w:val="24"/>
          <w:lang w:eastAsia="hr-HR"/>
        </w:rPr>
        <w:t xml:space="preserve"> </w:t>
      </w:r>
      <w:r w:rsidRPr="006E08EA">
        <w:rPr>
          <w:rFonts w:eastAsia="Aptos"/>
          <w:sz w:val="24"/>
          <w:szCs w:val="24"/>
          <w:lang w:eastAsia="hr-HR"/>
        </w:rPr>
        <w:t xml:space="preserve">odavanje vojnih počasti te grobno </w:t>
      </w:r>
    </w:p>
    <w:p w14:paraId="46FA54EA" w14:textId="3B1619EE" w:rsidR="00DA3CB9" w:rsidRDefault="00DB4D6F" w:rsidP="00DB4D6F">
      <w:pPr>
        <w:jc w:val="both"/>
        <w:rPr>
          <w:rFonts w:eastAsia="Aptos"/>
          <w:sz w:val="24"/>
          <w:szCs w:val="24"/>
          <w:lang w:eastAsia="hr-HR"/>
        </w:rPr>
      </w:pPr>
      <w:r>
        <w:rPr>
          <w:rFonts w:eastAsia="Aptos"/>
          <w:sz w:val="24"/>
          <w:szCs w:val="24"/>
          <w:lang w:eastAsia="hr-HR"/>
        </w:rPr>
        <w:t xml:space="preserve">       </w:t>
      </w:r>
      <w:r w:rsidR="006E08EA" w:rsidRPr="006E08EA">
        <w:rPr>
          <w:rFonts w:eastAsia="Aptos"/>
          <w:sz w:val="24"/>
          <w:szCs w:val="24"/>
          <w:lang w:eastAsia="hr-HR"/>
        </w:rPr>
        <w:t>mjesto i njegovo održavanje („Narodne novine“ broj 51/18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, 41/22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, 154/22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 xml:space="preserve"> i 43/24</w:t>
      </w:r>
      <w:r w:rsidR="006E08EA">
        <w:rPr>
          <w:rFonts w:eastAsia="Aptos"/>
          <w:sz w:val="24"/>
          <w:szCs w:val="24"/>
          <w:lang w:eastAsia="hr-HR"/>
        </w:rPr>
        <w:t>.</w:t>
      </w:r>
      <w:r w:rsidR="006E08EA" w:rsidRPr="006E08EA">
        <w:rPr>
          <w:rFonts w:eastAsia="Aptos"/>
          <w:sz w:val="24"/>
          <w:szCs w:val="24"/>
          <w:lang w:eastAsia="hr-HR"/>
        </w:rPr>
        <w:t>)</w:t>
      </w:r>
    </w:p>
    <w:p w14:paraId="75E22B8F" w14:textId="21E2D246" w:rsidR="00DB4D6F" w:rsidRDefault="00DB4D6F" w:rsidP="00DB4D6F">
      <w:pPr>
        <w:tabs>
          <w:tab w:val="left" w:pos="993"/>
        </w:tabs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--------------------------------------------------------------------------------------------------------------------</w:t>
      </w:r>
    </w:p>
    <w:p w14:paraId="564E2F6F" w14:textId="600D361F" w:rsidR="00376274" w:rsidRPr="00376274" w:rsidRDefault="00376274" w:rsidP="00376274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r w:rsidRPr="00376274">
        <w:rPr>
          <w:b/>
          <w:bCs/>
          <w:color w:val="000000"/>
          <w:sz w:val="24"/>
          <w:szCs w:val="24"/>
        </w:rPr>
        <w:lastRenderedPageBreak/>
        <w:t>2.</w:t>
      </w:r>
      <w:r w:rsidRPr="00376274">
        <w:rPr>
          <w:b/>
          <w:bCs/>
          <w:color w:val="000000"/>
          <w:sz w:val="24"/>
          <w:szCs w:val="24"/>
        </w:rPr>
        <w:tab/>
        <w:t>SLUŽBA UREDA ŽUPANA</w:t>
      </w:r>
    </w:p>
    <w:p w14:paraId="107EA51F" w14:textId="712B4C79" w:rsidR="00376274" w:rsidRPr="00376274" w:rsidRDefault="00376274" w:rsidP="00376274">
      <w:pPr>
        <w:ind w:firstLine="708"/>
        <w:jc w:val="both"/>
        <w:rPr>
          <w:b/>
          <w:sz w:val="24"/>
          <w:szCs w:val="24"/>
        </w:rPr>
      </w:pPr>
      <w:r w:rsidRPr="00376274">
        <w:rPr>
          <w:b/>
          <w:sz w:val="24"/>
          <w:szCs w:val="24"/>
        </w:rPr>
        <w:t xml:space="preserve">Vježbenik/ica radi osposobljavanja za obavljanje poslova višeg stručnog suradnika za komunikacije – </w:t>
      </w:r>
      <w:r w:rsidR="00BE4820" w:rsidRPr="00376274">
        <w:rPr>
          <w:b/>
          <w:sz w:val="24"/>
          <w:szCs w:val="24"/>
        </w:rPr>
        <w:t>jedan izvršitelj/ica</w:t>
      </w:r>
      <w:r w:rsidR="00BE4820">
        <w:rPr>
          <w:b/>
          <w:sz w:val="24"/>
          <w:szCs w:val="24"/>
        </w:rPr>
        <w:t>,</w:t>
      </w:r>
      <w:r w:rsidR="00BE4820" w:rsidRPr="00376274">
        <w:rPr>
          <w:b/>
          <w:sz w:val="24"/>
          <w:szCs w:val="24"/>
        </w:rPr>
        <w:t xml:space="preserve"> </w:t>
      </w:r>
      <w:r w:rsidRPr="00376274">
        <w:rPr>
          <w:b/>
          <w:sz w:val="24"/>
          <w:szCs w:val="24"/>
        </w:rPr>
        <w:t xml:space="preserve">na određeno vrijeme od 12 mjeseci </w:t>
      </w:r>
    </w:p>
    <w:p w14:paraId="17C24239" w14:textId="77777777" w:rsidR="00BE4820" w:rsidRDefault="00BE4820" w:rsidP="00BE4820">
      <w:pPr>
        <w:ind w:right="34" w:firstLine="317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Opis poslova</w:t>
      </w:r>
    </w:p>
    <w:p w14:paraId="12734526" w14:textId="77777777" w:rsidR="00BE4820" w:rsidRPr="00FB226F" w:rsidRDefault="00BE4820" w:rsidP="00BE4820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Obrađuje stručna pitanja odnosa s javnošću, priprema materijale i izvješća za objavu na web stranici Županije. Prikuplja i analizira stavove medija potrebne za izradu priopćenja, izvještaja i vijesti za objavu te informira o sadržaju i stavovima svih razina informiranja</w:t>
      </w:r>
      <w:r>
        <w:rPr>
          <w:rFonts w:eastAsia="Calibri"/>
          <w:sz w:val="24"/>
          <w:szCs w:val="24"/>
        </w:rPr>
        <w:t xml:space="preserve"> __________</w:t>
      </w:r>
      <w:r w:rsidRPr="00FB226F">
        <w:rPr>
          <w:rFonts w:eastAsia="Calibri"/>
          <w:b/>
          <w:sz w:val="24"/>
          <w:szCs w:val="24"/>
        </w:rPr>
        <w:t>30%</w:t>
      </w:r>
      <w:r w:rsidRPr="00FB226F">
        <w:rPr>
          <w:rFonts w:eastAsia="Calibri"/>
          <w:sz w:val="24"/>
          <w:szCs w:val="24"/>
        </w:rPr>
        <w:t>.</w:t>
      </w:r>
    </w:p>
    <w:p w14:paraId="6B307E5F" w14:textId="77777777" w:rsidR="00BE4820" w:rsidRPr="00FB226F" w:rsidRDefault="00BE4820" w:rsidP="00BE4820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Priprema protokol kod službenih posjeta za župana i zamjenika župana kao i kod dolaska službenih delegacija</w:t>
      </w:r>
      <w:r>
        <w:rPr>
          <w:rFonts w:eastAsia="Calibri"/>
          <w:sz w:val="24"/>
          <w:szCs w:val="24"/>
        </w:rPr>
        <w:t xml:space="preserve">  </w:t>
      </w:r>
      <w:r w:rsidRPr="00FB226F">
        <w:rPr>
          <w:rFonts w:eastAsia="Calibri"/>
          <w:sz w:val="24"/>
          <w:szCs w:val="24"/>
        </w:rPr>
        <w:t>_</w:t>
      </w:r>
      <w:r>
        <w:rPr>
          <w:rFonts w:eastAsia="Calibri"/>
          <w:sz w:val="24"/>
          <w:szCs w:val="24"/>
        </w:rPr>
        <w:t>__________________________________________</w:t>
      </w:r>
      <w:r w:rsidRPr="00FB226F">
        <w:rPr>
          <w:rFonts w:eastAsia="Calibri"/>
          <w:sz w:val="24"/>
          <w:szCs w:val="24"/>
        </w:rPr>
        <w:t>____________</w:t>
      </w:r>
      <w:r w:rsidRPr="00FB226F">
        <w:rPr>
          <w:rFonts w:eastAsia="Calibri"/>
          <w:b/>
          <w:sz w:val="24"/>
          <w:szCs w:val="24"/>
        </w:rPr>
        <w:t>20%</w:t>
      </w:r>
      <w:r w:rsidRPr="00FB226F">
        <w:rPr>
          <w:rFonts w:eastAsia="Calibri"/>
          <w:sz w:val="24"/>
          <w:szCs w:val="24"/>
        </w:rPr>
        <w:t>.</w:t>
      </w:r>
    </w:p>
    <w:p w14:paraId="3E6CEBDD" w14:textId="77777777" w:rsidR="00BE4820" w:rsidRPr="00FB226F" w:rsidRDefault="00BE4820" w:rsidP="00BE4820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Izrađuje polugodišnja i godišnja izvješća o izvršenju Proračuna prema programima/projektima/aktivnostima sukladno opisu poslova i nadležnosti Službe te sudjeluje u izradi izvješća o radu župana sukladno opisu poslova i nadležnosti Službe. Sudjeluje u provedbi dijela aktivnosti glede promocije Županije i suradnje dužnosnika s međunarodnim institucijama i ustanovama</w:t>
      </w:r>
      <w:r>
        <w:rPr>
          <w:rFonts w:eastAsia="Calibri"/>
          <w:sz w:val="24"/>
          <w:szCs w:val="24"/>
        </w:rPr>
        <w:t xml:space="preserve"> ___________________________________________________</w:t>
      </w:r>
      <w:r w:rsidRPr="00FB226F">
        <w:rPr>
          <w:rFonts w:eastAsia="Calibri"/>
          <w:sz w:val="24"/>
          <w:szCs w:val="24"/>
        </w:rPr>
        <w:t>___________</w:t>
      </w:r>
      <w:r>
        <w:rPr>
          <w:rFonts w:eastAsia="Calibri"/>
          <w:sz w:val="24"/>
          <w:szCs w:val="24"/>
        </w:rPr>
        <w:t xml:space="preserve"> </w:t>
      </w:r>
      <w:r w:rsidRPr="00FB226F">
        <w:rPr>
          <w:rFonts w:eastAsia="Calibri"/>
          <w:b/>
          <w:sz w:val="24"/>
          <w:szCs w:val="24"/>
        </w:rPr>
        <w:t>20%</w:t>
      </w:r>
      <w:r w:rsidRPr="00FB226F">
        <w:rPr>
          <w:rFonts w:eastAsia="Calibri"/>
          <w:sz w:val="24"/>
          <w:szCs w:val="24"/>
        </w:rPr>
        <w:t>.</w:t>
      </w:r>
    </w:p>
    <w:p w14:paraId="73A13FBE" w14:textId="77777777" w:rsidR="00BE4820" w:rsidRPr="00FB226F" w:rsidRDefault="00BE4820" w:rsidP="00BE4820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Pomaže u prikupljanju i obrađivanju podataka za uređivanje i objavljivanje Županijskog lista-glasnika Koprivničko-križevačke županije</w:t>
      </w:r>
      <w:r>
        <w:rPr>
          <w:rFonts w:eastAsia="Calibri"/>
          <w:sz w:val="24"/>
          <w:szCs w:val="24"/>
        </w:rPr>
        <w:t xml:space="preserve"> _______</w:t>
      </w:r>
      <w:r w:rsidRPr="00FB226F">
        <w:rPr>
          <w:rFonts w:eastAsia="Calibri"/>
          <w:sz w:val="24"/>
          <w:szCs w:val="24"/>
        </w:rPr>
        <w:t>_______________________________</w:t>
      </w:r>
      <w:r w:rsidRPr="00FB226F">
        <w:rPr>
          <w:rFonts w:eastAsia="Calibri"/>
          <w:b/>
          <w:sz w:val="24"/>
          <w:szCs w:val="24"/>
        </w:rPr>
        <w:t>15%</w:t>
      </w:r>
      <w:r w:rsidRPr="00FB226F">
        <w:rPr>
          <w:rFonts w:eastAsia="Calibri"/>
          <w:sz w:val="24"/>
          <w:szCs w:val="24"/>
        </w:rPr>
        <w:t>.</w:t>
      </w:r>
    </w:p>
    <w:p w14:paraId="0C1760A6" w14:textId="77777777" w:rsidR="00BE4820" w:rsidRPr="00FB226F" w:rsidRDefault="00BE4820" w:rsidP="00BE4820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Po potrebi, u odsutnosti službenika obavlja poslove vezane uz prikupljanje podataka radi ostvarivanja prava na pristup informacijama</w:t>
      </w:r>
      <w:r>
        <w:rPr>
          <w:rFonts w:eastAsia="Calibri"/>
          <w:sz w:val="24"/>
          <w:szCs w:val="24"/>
        </w:rPr>
        <w:t xml:space="preserve"> ________</w:t>
      </w:r>
      <w:r w:rsidRPr="00FB226F">
        <w:rPr>
          <w:rFonts w:eastAsia="Calibri"/>
          <w:sz w:val="24"/>
          <w:szCs w:val="24"/>
        </w:rPr>
        <w:t>_____________________________</w:t>
      </w:r>
      <w:r w:rsidRPr="00FB226F">
        <w:rPr>
          <w:rFonts w:eastAsia="Calibri"/>
          <w:b/>
          <w:sz w:val="24"/>
          <w:szCs w:val="24"/>
        </w:rPr>
        <w:t>10%</w:t>
      </w:r>
      <w:r w:rsidRPr="00FB226F">
        <w:rPr>
          <w:rFonts w:eastAsia="Calibri"/>
          <w:sz w:val="24"/>
          <w:szCs w:val="24"/>
        </w:rPr>
        <w:t>.</w:t>
      </w:r>
    </w:p>
    <w:p w14:paraId="77E38742" w14:textId="77777777" w:rsidR="00BE4820" w:rsidRPr="00FB226F" w:rsidRDefault="00BE4820" w:rsidP="00BE4820">
      <w:pPr>
        <w:ind w:right="34"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Obavlja i druge poslove po nalogu pročelnika ili nadređenog službenika __</w:t>
      </w:r>
      <w:r>
        <w:rPr>
          <w:rFonts w:eastAsia="Calibri"/>
          <w:sz w:val="24"/>
          <w:szCs w:val="24"/>
        </w:rPr>
        <w:t>______</w:t>
      </w:r>
      <w:r w:rsidRPr="00FB226F">
        <w:rPr>
          <w:rFonts w:eastAsia="Calibri"/>
          <w:sz w:val="24"/>
          <w:szCs w:val="24"/>
        </w:rPr>
        <w:t>_____</w:t>
      </w:r>
      <w:r w:rsidRPr="00FB226F">
        <w:rPr>
          <w:rFonts w:eastAsia="Calibri"/>
          <w:b/>
          <w:sz w:val="24"/>
          <w:szCs w:val="24"/>
        </w:rPr>
        <w:t>5%</w:t>
      </w:r>
      <w:r w:rsidRPr="00FB226F">
        <w:rPr>
          <w:rFonts w:eastAsia="Calibri"/>
          <w:sz w:val="24"/>
          <w:szCs w:val="24"/>
        </w:rPr>
        <w:t>.</w:t>
      </w:r>
    </w:p>
    <w:p w14:paraId="6EC8EFB3" w14:textId="77777777" w:rsidR="00BE4820" w:rsidRDefault="00BE4820" w:rsidP="00BE4820">
      <w:pPr>
        <w:ind w:right="34" w:firstLine="317"/>
        <w:jc w:val="both"/>
        <w:rPr>
          <w:b/>
          <w:sz w:val="24"/>
          <w:szCs w:val="24"/>
          <w:u w:val="single"/>
        </w:rPr>
      </w:pPr>
    </w:p>
    <w:p w14:paraId="2DA0A8A1" w14:textId="77777777" w:rsidR="00BE4820" w:rsidRPr="002F37B3" w:rsidRDefault="00BE4820" w:rsidP="00BE4820">
      <w:pPr>
        <w:ind w:right="34" w:firstLine="317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0771F30C" w14:textId="77777777" w:rsidR="00BE4820" w:rsidRPr="002F37B3" w:rsidRDefault="00BE4820" w:rsidP="00BE4820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3985BC92" w14:textId="77777777" w:rsidR="00BE4820" w:rsidRDefault="00BE4820" w:rsidP="00BE4820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>
        <w:rPr>
          <w:sz w:val="24"/>
          <w:szCs w:val="24"/>
        </w:rPr>
        <w:t xml:space="preserve">za vježbenike utvrđuje se u iznosu 85% od najnižeg koeficijenta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viši stručni suradnik koji iznosi 3,95, a 85% iznosi 3,36</w:t>
      </w:r>
      <w:r w:rsidRPr="002975B6">
        <w:rPr>
          <w:sz w:val="24"/>
          <w:szCs w:val="24"/>
          <w:lang w:val="pl-PL"/>
        </w:rPr>
        <w:t xml:space="preserve">. </w:t>
      </w:r>
    </w:p>
    <w:p w14:paraId="5AA00321" w14:textId="77777777" w:rsidR="00BE4820" w:rsidRPr="002975B6" w:rsidRDefault="00BE4820" w:rsidP="00BE4820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47A4FDE0" w14:textId="77777777" w:rsidR="00BE4820" w:rsidRDefault="00BE4820" w:rsidP="00BE4820">
      <w:pPr>
        <w:jc w:val="center"/>
        <w:rPr>
          <w:b/>
          <w:sz w:val="24"/>
          <w:szCs w:val="24"/>
        </w:rPr>
      </w:pPr>
    </w:p>
    <w:p w14:paraId="33387BDC" w14:textId="77777777" w:rsidR="00BE4820" w:rsidRDefault="00BE4820" w:rsidP="00BE4820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  <w:r>
        <w:rPr>
          <w:b/>
          <w:sz w:val="24"/>
          <w:szCs w:val="24"/>
          <w:u w:val="single"/>
        </w:rPr>
        <w:t xml:space="preserve"> </w:t>
      </w:r>
    </w:p>
    <w:p w14:paraId="18F462F1" w14:textId="77777777" w:rsidR="00BE4820" w:rsidRPr="002F37B3" w:rsidRDefault="00BE4820" w:rsidP="00BE4820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IZ PODRUČJA KOMUNIKACIJA</w:t>
      </w:r>
    </w:p>
    <w:p w14:paraId="72847DFB" w14:textId="77777777" w:rsidR="00BE4820" w:rsidRDefault="00BE4820" w:rsidP="00BE4820">
      <w:pPr>
        <w:jc w:val="center"/>
        <w:rPr>
          <w:b/>
          <w:sz w:val="24"/>
          <w:szCs w:val="24"/>
          <w:u w:val="single"/>
        </w:rPr>
      </w:pPr>
    </w:p>
    <w:p w14:paraId="5FE1FC7E" w14:textId="77777777" w:rsidR="00BE4820" w:rsidRPr="002F37B3" w:rsidRDefault="00BE4820" w:rsidP="00BE482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7BA066C8" w14:textId="77777777" w:rsidR="00BE4820" w:rsidRPr="002F37B3" w:rsidRDefault="00BE4820" w:rsidP="00BE4820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5393EDE8" w14:textId="77777777" w:rsidR="00BE4820" w:rsidRPr="002F37B3" w:rsidRDefault="00BE4820" w:rsidP="00BE482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6D1AC2CF" w14:textId="77777777" w:rsidR="00BE4820" w:rsidRPr="002F37B3" w:rsidRDefault="00BE4820" w:rsidP="00BE482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36B05DC2" w14:textId="77777777" w:rsidR="00BE4820" w:rsidRPr="00E61F85" w:rsidRDefault="00BE4820" w:rsidP="00BE4820">
      <w:pPr>
        <w:keepNext/>
        <w:numPr>
          <w:ilvl w:val="0"/>
          <w:numId w:val="24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E61F85">
        <w:rPr>
          <w:bCs/>
          <w:iCs/>
          <w:sz w:val="24"/>
          <w:szCs w:val="24"/>
          <w:lang w:eastAsia="hr-HR"/>
        </w:rPr>
        <w:t xml:space="preserve">Ustav </w:t>
      </w:r>
      <w:r w:rsidRPr="00E61F85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E61F85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2709BE4F" w14:textId="77777777" w:rsidR="00BE4820" w:rsidRPr="00E61F85" w:rsidRDefault="00BE4820" w:rsidP="00BE4820">
      <w:pPr>
        <w:widowControl w:val="0"/>
        <w:numPr>
          <w:ilvl w:val="0"/>
          <w:numId w:val="24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E61F85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E61F85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p w14:paraId="3BD6A694" w14:textId="77777777" w:rsidR="00BE4820" w:rsidRPr="00D90290" w:rsidRDefault="00BE4820" w:rsidP="00BE4820">
      <w:pPr>
        <w:widowControl w:val="0"/>
        <w:tabs>
          <w:tab w:val="left" w:pos="426"/>
        </w:tabs>
        <w:adjustRightInd w:val="0"/>
        <w:jc w:val="both"/>
        <w:rPr>
          <w:color w:val="000000"/>
          <w:sz w:val="24"/>
          <w:szCs w:val="24"/>
          <w:highlight w:val="yellow"/>
          <w:lang w:eastAsia="hr-HR"/>
        </w:rPr>
      </w:pPr>
    </w:p>
    <w:p w14:paraId="34C1595A" w14:textId="77777777" w:rsidR="00BE4820" w:rsidRPr="008A7E43" w:rsidRDefault="00BE4820" w:rsidP="00BE4820">
      <w:pPr>
        <w:widowControl w:val="0"/>
        <w:tabs>
          <w:tab w:val="left" w:pos="426"/>
        </w:tabs>
        <w:adjustRightInd w:val="0"/>
        <w:jc w:val="both"/>
        <w:rPr>
          <w:b/>
          <w:bCs/>
          <w:color w:val="000000"/>
          <w:sz w:val="24"/>
          <w:szCs w:val="24"/>
          <w:u w:val="single"/>
          <w:lang w:eastAsia="hr-HR"/>
        </w:rPr>
      </w:pPr>
      <w:r w:rsidRPr="008A7E43">
        <w:rPr>
          <w:b/>
          <w:bCs/>
          <w:color w:val="000000"/>
          <w:sz w:val="24"/>
          <w:szCs w:val="24"/>
          <w:u w:val="single"/>
          <w:lang w:eastAsia="hr-HR"/>
        </w:rPr>
        <w:t>POSEBNI DIO:</w:t>
      </w:r>
    </w:p>
    <w:p w14:paraId="788DA683" w14:textId="3A65BEDC" w:rsidR="00BE4820" w:rsidRPr="008A7E43" w:rsidRDefault="00BE4820" w:rsidP="00BE4820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1. Zakon o pravu na pristup informacijama („Narodne novine“ broj 25/13., 85/15. i 69/22.),</w:t>
      </w:r>
    </w:p>
    <w:p w14:paraId="6D39E11B" w14:textId="1689AAAF" w:rsidR="00BE4820" w:rsidRPr="008A7E43" w:rsidRDefault="00BE4820" w:rsidP="00BE4820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2. Zakon o medijima („Narodne novine“ broj 59/04., 84/11., 81/13. i 114/22.),</w:t>
      </w:r>
    </w:p>
    <w:p w14:paraId="7B4D741C" w14:textId="77777777" w:rsidR="00DB4D6F" w:rsidRDefault="00BE4820" w:rsidP="00DB4D6F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3. Zakon o elektroničkim medijima („Narodne novine“ broj 111/21. i 114/22.)</w:t>
      </w:r>
      <w:r>
        <w:rPr>
          <w:bCs/>
          <w:sz w:val="24"/>
          <w:szCs w:val="24"/>
        </w:rPr>
        <w:t>.</w:t>
      </w:r>
    </w:p>
    <w:p w14:paraId="17593BDE" w14:textId="2F556D43" w:rsidR="00E446DC" w:rsidRPr="00DB4D6F" w:rsidRDefault="00BE4820" w:rsidP="00DB4D6F">
      <w:pPr>
        <w:rPr>
          <w:bCs/>
          <w:sz w:val="24"/>
          <w:szCs w:val="24"/>
        </w:rPr>
      </w:pPr>
      <w:r>
        <w:rPr>
          <w:rFonts w:eastAsia="Aptos"/>
          <w:sz w:val="24"/>
          <w:szCs w:val="24"/>
          <w:lang w:eastAsia="hr-HR"/>
        </w:rPr>
        <w:t>---------------------------------------------------------------------------------------------------------------------</w:t>
      </w:r>
    </w:p>
    <w:p w14:paraId="71C08A38" w14:textId="43A8AEB1" w:rsidR="00E446DC" w:rsidRPr="009C6965" w:rsidRDefault="00442BDB" w:rsidP="00E446DC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r w:rsidRPr="009C6965">
        <w:rPr>
          <w:b/>
          <w:bCs/>
          <w:color w:val="000000"/>
          <w:sz w:val="24"/>
          <w:szCs w:val="24"/>
        </w:rPr>
        <w:lastRenderedPageBreak/>
        <w:t>3</w:t>
      </w:r>
      <w:r w:rsidR="00E446DC" w:rsidRPr="009C6965">
        <w:rPr>
          <w:b/>
          <w:bCs/>
          <w:color w:val="000000"/>
          <w:sz w:val="24"/>
          <w:szCs w:val="24"/>
        </w:rPr>
        <w:t>.</w:t>
      </w:r>
      <w:r w:rsidR="00E446DC" w:rsidRPr="009C6965">
        <w:rPr>
          <w:b/>
          <w:bCs/>
          <w:color w:val="000000"/>
          <w:sz w:val="24"/>
          <w:szCs w:val="24"/>
        </w:rPr>
        <w:tab/>
        <w:t>UPRAVNI ODJEL ZA PROSTORNO UREĐENJE, GRADNJU, ZAŠTITU OKOLIŠA I ZAŠTITU PRIRODE</w:t>
      </w:r>
    </w:p>
    <w:p w14:paraId="02836EA6" w14:textId="77777777" w:rsidR="00E446DC" w:rsidRPr="009C6965" w:rsidRDefault="00E446DC" w:rsidP="00E446DC">
      <w:pPr>
        <w:ind w:firstLine="708"/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Vježbenik/ica radi osposobljavanja za obavljanje poslova višeg stručnog suradnika za prostorno uređenje i gradnju – na određeno vrijeme od 12 mjeseci, dva izvršitelja/ice i to:</w:t>
      </w:r>
    </w:p>
    <w:p w14:paraId="073883CA" w14:textId="77777777" w:rsidR="00E446DC" w:rsidRPr="009C6965" w:rsidRDefault="00E446DC" w:rsidP="00E446DC">
      <w:pPr>
        <w:ind w:firstLine="708"/>
        <w:jc w:val="both"/>
        <w:rPr>
          <w:b/>
          <w:sz w:val="24"/>
          <w:szCs w:val="24"/>
        </w:rPr>
      </w:pPr>
    </w:p>
    <w:p w14:paraId="1E2499AE" w14:textId="77777777" w:rsidR="00E446DC" w:rsidRPr="009C6965" w:rsidRDefault="00E446DC" w:rsidP="00E446DC">
      <w:pPr>
        <w:ind w:firstLine="708"/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a) jedan izvršitelj/ica u sjedištu Koprivnica,</w:t>
      </w:r>
    </w:p>
    <w:p w14:paraId="7D2862A4" w14:textId="77777777" w:rsidR="00E446DC" w:rsidRPr="009C6965" w:rsidRDefault="00E446DC" w:rsidP="00E446DC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</w:p>
    <w:p w14:paraId="115D389C" w14:textId="77777777" w:rsidR="00E446DC" w:rsidRPr="009C6965" w:rsidRDefault="00E446DC" w:rsidP="00E446DC">
      <w:pPr>
        <w:ind w:firstLine="317"/>
        <w:jc w:val="both"/>
        <w:rPr>
          <w:b/>
          <w:bCs/>
          <w:sz w:val="24"/>
          <w:szCs w:val="24"/>
          <w:u w:val="single"/>
        </w:rPr>
      </w:pPr>
      <w:bookmarkStart w:id="3" w:name="_Hlk155358253"/>
      <w:r w:rsidRPr="009C6965">
        <w:rPr>
          <w:b/>
          <w:bCs/>
          <w:sz w:val="24"/>
          <w:szCs w:val="24"/>
          <w:u w:val="single"/>
        </w:rPr>
        <w:t>Opis poslova radnog mjesta u sjedištu Koprivnica</w:t>
      </w:r>
    </w:p>
    <w:bookmarkEnd w:id="3"/>
    <w:p w14:paraId="405180AE" w14:textId="77777777" w:rsidR="00E446DC" w:rsidRPr="009C6965" w:rsidRDefault="00E446DC" w:rsidP="00E446DC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Obavlja poslove prostornog uređenja i gradnje u okviru zakona i drugih propisa. Vodi upravni postupak do donošenja rješenja iz područja prostornog uređenja i gradnje. Rješava neupravne predmete u skladu s odredbama zakona i drugim propisima ________________________</w:t>
      </w:r>
      <w:r w:rsidRPr="009C6965">
        <w:rPr>
          <w:b/>
          <w:sz w:val="24"/>
          <w:szCs w:val="24"/>
        </w:rPr>
        <w:t>50%</w:t>
      </w:r>
      <w:r w:rsidRPr="009C6965">
        <w:rPr>
          <w:sz w:val="24"/>
          <w:szCs w:val="24"/>
        </w:rPr>
        <w:t>.</w:t>
      </w:r>
    </w:p>
    <w:p w14:paraId="11C25C0B" w14:textId="77777777" w:rsidR="00E446DC" w:rsidRPr="009C6965" w:rsidRDefault="00E446DC" w:rsidP="00E446DC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zakonom_________________________________________________________________</w:t>
      </w:r>
      <w:r w:rsidRPr="009C6965">
        <w:rPr>
          <w:b/>
          <w:sz w:val="24"/>
          <w:szCs w:val="24"/>
        </w:rPr>
        <w:t>20%</w:t>
      </w:r>
      <w:r w:rsidRPr="009C6965">
        <w:rPr>
          <w:sz w:val="24"/>
          <w:szCs w:val="24"/>
        </w:rPr>
        <w:t>.</w:t>
      </w:r>
    </w:p>
    <w:p w14:paraId="6851DAC0" w14:textId="77777777" w:rsidR="00E446DC" w:rsidRPr="009C6965" w:rsidRDefault="00E446DC" w:rsidP="00E446DC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 ________________________________________________________________________</w:t>
      </w:r>
      <w:r w:rsidRPr="009C6965">
        <w:rPr>
          <w:b/>
          <w:sz w:val="24"/>
          <w:szCs w:val="24"/>
        </w:rPr>
        <w:t>10%</w:t>
      </w:r>
      <w:r w:rsidRPr="009C6965">
        <w:rPr>
          <w:sz w:val="24"/>
          <w:szCs w:val="24"/>
        </w:rPr>
        <w:t>.</w:t>
      </w:r>
    </w:p>
    <w:p w14:paraId="2741DFE7" w14:textId="77777777" w:rsidR="00E446DC" w:rsidRPr="009C6965" w:rsidRDefault="00E446DC" w:rsidP="00E446D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Sukladno posebnim propisima vodi Zbirku kupoprodajnih cijena nekretnina za područje Koprivničko - križevačke županije (osim područja Grada Koprivnice) i plan približnih vrijednosti. Sudjeluje u izradi izvješća o tržištu nekretnina uz suglasnost nadležnog Procjeniteljskog povjerenstva. Zaprima zahtjeve, izdaje izvatke iz eNekretnina ______________________</w:t>
      </w:r>
      <w:r w:rsidRPr="009C6965">
        <w:rPr>
          <w:b/>
          <w:bCs/>
          <w:sz w:val="24"/>
          <w:szCs w:val="24"/>
        </w:rPr>
        <w:t>10%</w:t>
      </w:r>
      <w:r w:rsidRPr="009C6965">
        <w:rPr>
          <w:sz w:val="24"/>
          <w:szCs w:val="24"/>
        </w:rPr>
        <w:t>.</w:t>
      </w:r>
    </w:p>
    <w:p w14:paraId="253766D4" w14:textId="77777777" w:rsidR="00E446DC" w:rsidRPr="009C6965" w:rsidRDefault="00E446DC" w:rsidP="00E446DC">
      <w:pPr>
        <w:autoSpaceDE w:val="0"/>
        <w:autoSpaceDN w:val="0"/>
        <w:adjustRightInd w:val="0"/>
        <w:ind w:firstLine="317"/>
        <w:jc w:val="both"/>
        <w:rPr>
          <w:sz w:val="24"/>
          <w:szCs w:val="24"/>
          <w:lang w:eastAsia="hr-HR"/>
        </w:rPr>
      </w:pPr>
      <w:r w:rsidRPr="009C6965">
        <w:rPr>
          <w:sz w:val="24"/>
          <w:szCs w:val="24"/>
          <w:lang w:eastAsia="hr-HR"/>
        </w:rPr>
        <w:t>Obavlja poslove prijenosa zemljišta u vlasništvo jedinice lokalne samouprave i određivanje naknade za vlasnika, u slučajevima propisanima zakonom kojim se uređuje prostorno uređenje _________________________________________________________________________</w:t>
      </w:r>
      <w:r w:rsidRPr="009C6965">
        <w:rPr>
          <w:b/>
          <w:sz w:val="24"/>
          <w:szCs w:val="24"/>
          <w:lang w:eastAsia="hr-HR"/>
        </w:rPr>
        <w:t>5%</w:t>
      </w:r>
      <w:r w:rsidRPr="009C6965">
        <w:rPr>
          <w:sz w:val="24"/>
          <w:szCs w:val="24"/>
          <w:lang w:eastAsia="hr-HR"/>
        </w:rPr>
        <w:t>.</w:t>
      </w:r>
    </w:p>
    <w:p w14:paraId="5970988C" w14:textId="77777777" w:rsidR="00E446DC" w:rsidRPr="009C6965" w:rsidRDefault="00E446DC" w:rsidP="00E446DC">
      <w:pPr>
        <w:tabs>
          <w:tab w:val="left" w:pos="3627"/>
        </w:tabs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Obavlja i druge poslove po nalogu pročelnika__________________________________</w:t>
      </w:r>
      <w:r w:rsidRPr="009C6965">
        <w:rPr>
          <w:b/>
          <w:sz w:val="24"/>
          <w:szCs w:val="24"/>
        </w:rPr>
        <w:t>5%</w:t>
      </w:r>
      <w:r w:rsidRPr="009C6965">
        <w:rPr>
          <w:sz w:val="24"/>
          <w:szCs w:val="24"/>
        </w:rPr>
        <w:t>.</w:t>
      </w:r>
    </w:p>
    <w:p w14:paraId="4F992247" w14:textId="77777777" w:rsidR="00E446DC" w:rsidRPr="009C6965" w:rsidRDefault="00E446DC" w:rsidP="00E446DC">
      <w:pPr>
        <w:jc w:val="both"/>
        <w:rPr>
          <w:b/>
          <w:sz w:val="24"/>
          <w:szCs w:val="24"/>
        </w:rPr>
      </w:pPr>
    </w:p>
    <w:p w14:paraId="40C4DB74" w14:textId="77777777" w:rsidR="00E446DC" w:rsidRPr="009C6965" w:rsidRDefault="00E446DC" w:rsidP="00E446DC">
      <w:pPr>
        <w:ind w:firstLine="317"/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Podaci o plaći</w:t>
      </w:r>
    </w:p>
    <w:p w14:paraId="5B23CCED" w14:textId="77777777" w:rsidR="00E446DC" w:rsidRPr="009C6965" w:rsidRDefault="00E446DC" w:rsidP="00E446DC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 i 10/23.).</w:t>
      </w:r>
    </w:p>
    <w:p w14:paraId="07798D7F" w14:textId="77777777" w:rsidR="00E446DC" w:rsidRPr="009C6965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</w:rPr>
        <w:t xml:space="preserve">Podaci o plaći radnog mjesta propisani su </w:t>
      </w:r>
      <w:r w:rsidRPr="009C6965"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 kojom je osnovica određena u iznosu 407,00 eura</w:t>
      </w:r>
      <w:r w:rsidRPr="009C6965">
        <w:rPr>
          <w:sz w:val="24"/>
          <w:szCs w:val="24"/>
          <w:lang w:eastAsia="hr-HR"/>
        </w:rPr>
        <w:t>, a</w:t>
      </w:r>
      <w:r w:rsidRPr="009C6965">
        <w:rPr>
          <w:sz w:val="24"/>
          <w:szCs w:val="24"/>
        </w:rPr>
        <w:t xml:space="preserve"> Odlukom o koeficijentima za obračun plaće službenika i namještenika u upravnim tijelima Koprivničko-križevačke županije ("Službeni glasnik Koprivničko-križevačke županije" broj 36/22. i 15/23.), koeficijent složenosti poslova za vježbenike utvrđuje se u iznosu 85% od najnižeg koeficijenta složenosti poslova za radno mjesto </w:t>
      </w:r>
      <w:r w:rsidRPr="009C6965">
        <w:rPr>
          <w:sz w:val="24"/>
          <w:szCs w:val="24"/>
          <w:lang w:val="pl-PL"/>
        </w:rPr>
        <w:t xml:space="preserve">viši stručni suradnik koji iznosi 3,95, a 85% iznosi 3,36. </w:t>
      </w:r>
    </w:p>
    <w:p w14:paraId="5D35FC1B" w14:textId="77777777" w:rsidR="00E446DC" w:rsidRPr="009C6965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  <w:lang w:val="pl-PL"/>
        </w:rPr>
        <w:t>Slijedom navedenog plaću čini umnožak osnovice za obračun plaća i koeficijenta složenosti poslova uvećan za 0,5 % za svaku navršenu godinu radnog staža.</w:t>
      </w:r>
    </w:p>
    <w:p w14:paraId="7B156FC5" w14:textId="77777777" w:rsidR="00E446DC" w:rsidRDefault="00E446DC" w:rsidP="00E446DC">
      <w:pPr>
        <w:ind w:firstLine="708"/>
        <w:jc w:val="both"/>
        <w:rPr>
          <w:b/>
          <w:sz w:val="24"/>
          <w:szCs w:val="24"/>
        </w:rPr>
      </w:pPr>
    </w:p>
    <w:p w14:paraId="006DE237" w14:textId="77777777" w:rsidR="00E446DC" w:rsidRPr="009C6965" w:rsidRDefault="00E446DC" w:rsidP="00E446DC">
      <w:pPr>
        <w:ind w:firstLine="708"/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b) jedan izvršitelj/ica u izdvojenom mjestu rada u Križevcima.</w:t>
      </w:r>
    </w:p>
    <w:p w14:paraId="128BFF05" w14:textId="77777777" w:rsidR="00E446DC" w:rsidRPr="009C6965" w:rsidRDefault="00E446DC" w:rsidP="00E446DC">
      <w:pPr>
        <w:jc w:val="both"/>
        <w:rPr>
          <w:b/>
          <w:sz w:val="24"/>
          <w:szCs w:val="24"/>
        </w:rPr>
      </w:pPr>
    </w:p>
    <w:p w14:paraId="1FC32EA6" w14:textId="77777777" w:rsidR="00E446DC" w:rsidRPr="009C6965" w:rsidRDefault="00E446DC" w:rsidP="00E446DC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9C6965">
        <w:rPr>
          <w:b/>
          <w:bCs/>
          <w:sz w:val="24"/>
          <w:szCs w:val="24"/>
          <w:u w:val="single"/>
        </w:rPr>
        <w:t>Opis poslova radnog mjesta u izdvojenom mjestu rada u Križevcima</w:t>
      </w:r>
    </w:p>
    <w:p w14:paraId="1DE14E64" w14:textId="77777777" w:rsidR="00E446DC" w:rsidRPr="009C6965" w:rsidRDefault="00E446DC" w:rsidP="00E446DC">
      <w:pPr>
        <w:ind w:right="34"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Obavlja poslove prostornog uređenja i gradnje u okviru zakona i drugih propisa, izrađuje prijedloge upravnih i neupravnih akata u skladu s odredbama zakona i drugih propisa iz prostornog uređenja i gradnje. Vodi upravni postupak do donošenja rješenja iz područja prostornog uređenja i gradnje. Rješava neupravne predmete u skladu s odredbama zakona i drugim propisima ________________________________________________________________________</w:t>
      </w:r>
      <w:r w:rsidRPr="009C6965">
        <w:rPr>
          <w:b/>
          <w:sz w:val="24"/>
          <w:szCs w:val="24"/>
        </w:rPr>
        <w:t>60%</w:t>
      </w:r>
      <w:r w:rsidRPr="009C6965">
        <w:rPr>
          <w:sz w:val="24"/>
          <w:szCs w:val="24"/>
        </w:rPr>
        <w:t>.</w:t>
      </w:r>
    </w:p>
    <w:p w14:paraId="6789175F" w14:textId="77777777" w:rsidR="00E446DC" w:rsidRPr="009C6965" w:rsidRDefault="00E446DC" w:rsidP="00E446DC">
      <w:pPr>
        <w:ind w:right="34"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 ________________________________________________________________________</w:t>
      </w:r>
      <w:r w:rsidRPr="009C6965">
        <w:rPr>
          <w:b/>
          <w:sz w:val="24"/>
          <w:szCs w:val="24"/>
        </w:rPr>
        <w:t>15%</w:t>
      </w:r>
      <w:r w:rsidRPr="009C6965">
        <w:rPr>
          <w:sz w:val="24"/>
          <w:szCs w:val="24"/>
        </w:rPr>
        <w:t>.</w:t>
      </w:r>
    </w:p>
    <w:p w14:paraId="1152932F" w14:textId="77777777" w:rsidR="00E446DC" w:rsidRPr="009C6965" w:rsidRDefault="00E446DC" w:rsidP="00E446DC">
      <w:pPr>
        <w:ind w:right="34"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 xml:space="preserve">Sukladno posebnim propisima vodi Zbirku kupoprodajnih cijena nekretnina za područje Koprivničko - križevačke županije (osim područja Grada Koprivnice) i plan približnih vrijednosti. </w:t>
      </w:r>
      <w:r w:rsidRPr="009C6965">
        <w:rPr>
          <w:sz w:val="24"/>
          <w:szCs w:val="24"/>
        </w:rPr>
        <w:lastRenderedPageBreak/>
        <w:t>Sudjeluje u izradi izvješća o tržištu nekretnina uz suglasnost nadležnog Procjeniteljskog povjerenstva. Zaprima zahtjeve, izdaje izvatke iz eNekretnina ______________________</w:t>
      </w:r>
      <w:r w:rsidRPr="009C6965">
        <w:rPr>
          <w:b/>
          <w:bCs/>
          <w:sz w:val="24"/>
          <w:szCs w:val="24"/>
        </w:rPr>
        <w:t>10%</w:t>
      </w:r>
      <w:r w:rsidRPr="009C6965">
        <w:rPr>
          <w:sz w:val="24"/>
          <w:szCs w:val="24"/>
        </w:rPr>
        <w:t>.</w:t>
      </w:r>
    </w:p>
    <w:p w14:paraId="27E53104" w14:textId="77777777" w:rsidR="00E446DC" w:rsidRPr="009C6965" w:rsidRDefault="00E446DC" w:rsidP="00E446DC">
      <w:pPr>
        <w:ind w:right="34"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 ________________________________________________________________</w:t>
      </w:r>
      <w:r w:rsidRPr="009C6965">
        <w:rPr>
          <w:b/>
          <w:sz w:val="24"/>
          <w:szCs w:val="24"/>
        </w:rPr>
        <w:t>10%</w:t>
      </w:r>
      <w:r w:rsidRPr="009C6965">
        <w:rPr>
          <w:sz w:val="24"/>
          <w:szCs w:val="24"/>
        </w:rPr>
        <w:t>.</w:t>
      </w:r>
    </w:p>
    <w:p w14:paraId="1E96301C" w14:textId="77777777" w:rsidR="00E446DC" w:rsidRPr="009C6965" w:rsidRDefault="00E446DC" w:rsidP="00E446DC">
      <w:pPr>
        <w:ind w:right="34"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Obavlja i druge poslove po nalogu pročelnika ili nadređenog službenika ____________</w:t>
      </w:r>
      <w:r w:rsidRPr="009C6965">
        <w:rPr>
          <w:b/>
          <w:sz w:val="24"/>
          <w:szCs w:val="24"/>
        </w:rPr>
        <w:t>5%</w:t>
      </w:r>
      <w:r w:rsidRPr="009C6965">
        <w:rPr>
          <w:sz w:val="24"/>
          <w:szCs w:val="24"/>
        </w:rPr>
        <w:t>.</w:t>
      </w:r>
    </w:p>
    <w:p w14:paraId="02C06ADB" w14:textId="77777777" w:rsidR="00E446DC" w:rsidRPr="009C6965" w:rsidRDefault="00E446DC" w:rsidP="00E446DC">
      <w:pPr>
        <w:jc w:val="both"/>
        <w:rPr>
          <w:b/>
          <w:sz w:val="24"/>
          <w:szCs w:val="24"/>
          <w:u w:val="single"/>
        </w:rPr>
      </w:pPr>
    </w:p>
    <w:p w14:paraId="2AD00E61" w14:textId="77777777" w:rsidR="00E446DC" w:rsidRPr="009C6965" w:rsidRDefault="00E446DC" w:rsidP="00E446DC">
      <w:pPr>
        <w:ind w:firstLine="317"/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Podaci o plaći</w:t>
      </w:r>
    </w:p>
    <w:p w14:paraId="0AC46946" w14:textId="77777777" w:rsidR="00E446DC" w:rsidRPr="009C6965" w:rsidRDefault="00E446DC" w:rsidP="00E446DC">
      <w:pPr>
        <w:ind w:firstLine="317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 i 10/23.).</w:t>
      </w:r>
    </w:p>
    <w:p w14:paraId="2C07583B" w14:textId="77777777" w:rsidR="00E446DC" w:rsidRPr="009C6965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</w:rPr>
        <w:t xml:space="preserve">Podaci o plaći radnog mjesta propisani su </w:t>
      </w:r>
      <w:r w:rsidRPr="009C6965"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 kojom je osnovica određena u iznosu 407,00 eura</w:t>
      </w:r>
      <w:r w:rsidRPr="009C6965">
        <w:rPr>
          <w:sz w:val="24"/>
          <w:szCs w:val="24"/>
          <w:lang w:eastAsia="hr-HR"/>
        </w:rPr>
        <w:t>, a</w:t>
      </w:r>
      <w:r w:rsidRPr="009C6965">
        <w:rPr>
          <w:sz w:val="24"/>
          <w:szCs w:val="24"/>
        </w:rPr>
        <w:t xml:space="preserve"> Odlukom o koeficijentima za obračun plaće službenika i namještenika u upravnim tijelima Koprivničko-križevačke županije ("Službeni glasnik Koprivničko-križevačke županije" broj 36/22. i 15/23.), koeficijent složenosti poslova za vježbenike utvrđuje se u iznosu 85% od najnižeg koeficijenta složenosti poslova za radno mjesto </w:t>
      </w:r>
      <w:r w:rsidRPr="009C6965">
        <w:rPr>
          <w:sz w:val="24"/>
          <w:szCs w:val="24"/>
          <w:lang w:val="pl-PL"/>
        </w:rPr>
        <w:t xml:space="preserve">viši stručni suradnik koji iznosi 3,95, a 85% iznosi 3,36. </w:t>
      </w:r>
    </w:p>
    <w:p w14:paraId="30D092F2" w14:textId="77777777" w:rsidR="00E446DC" w:rsidRPr="009C6965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  <w:lang w:val="pl-PL"/>
        </w:rPr>
        <w:t>Slijedom navedenog plaću čini umnožak osnovice za obračun plaća i koeficijenta složenosti poslova uvećan za 0,5 % za svaku navršenu godinu radnog staža.</w:t>
      </w:r>
    </w:p>
    <w:p w14:paraId="4CA21AA4" w14:textId="77777777" w:rsidR="00E446DC" w:rsidRPr="009C6965" w:rsidRDefault="00E446DC" w:rsidP="00E446DC">
      <w:pPr>
        <w:jc w:val="center"/>
        <w:rPr>
          <w:b/>
          <w:sz w:val="24"/>
          <w:szCs w:val="24"/>
        </w:rPr>
      </w:pPr>
    </w:p>
    <w:p w14:paraId="68954FF1" w14:textId="77777777" w:rsidR="00BE4820" w:rsidRDefault="00E446DC" w:rsidP="00E446DC">
      <w:pPr>
        <w:jc w:val="center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 xml:space="preserve">PRAVNI IZVORI ZA PRIPREMANJE KANDIDATA ZA TESTIRANJE </w:t>
      </w:r>
    </w:p>
    <w:p w14:paraId="01E4DF6C" w14:textId="4E3529E7" w:rsidR="00E446DC" w:rsidRPr="009C6965" w:rsidRDefault="00E446DC" w:rsidP="00E446DC">
      <w:pPr>
        <w:jc w:val="center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IZ PODRUČJA PROSTORNOG UREĐENJA I GRADNJE</w:t>
      </w:r>
    </w:p>
    <w:p w14:paraId="445BDD8B" w14:textId="77777777" w:rsidR="00E446DC" w:rsidRPr="009C6965" w:rsidRDefault="00E446DC" w:rsidP="00E446DC">
      <w:pPr>
        <w:jc w:val="center"/>
        <w:rPr>
          <w:b/>
          <w:sz w:val="24"/>
          <w:szCs w:val="24"/>
          <w:u w:val="single"/>
        </w:rPr>
      </w:pPr>
    </w:p>
    <w:p w14:paraId="134EF6E4" w14:textId="77777777" w:rsidR="00E446DC" w:rsidRPr="009C6965" w:rsidRDefault="00E446DC" w:rsidP="00E446DC">
      <w:pPr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  <w:u w:val="single"/>
          <w:lang w:val="pl-PL"/>
        </w:rPr>
        <w:t>PISANA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PROVJERA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ZNANJA</w:t>
      </w:r>
      <w:r w:rsidRPr="009C6965">
        <w:rPr>
          <w:b/>
          <w:sz w:val="24"/>
          <w:szCs w:val="24"/>
        </w:rPr>
        <w:t xml:space="preserve"> </w:t>
      </w:r>
    </w:p>
    <w:p w14:paraId="576247B1" w14:textId="77777777" w:rsidR="00E446DC" w:rsidRPr="009C6965" w:rsidRDefault="00E446DC" w:rsidP="00E446DC">
      <w:pPr>
        <w:jc w:val="both"/>
        <w:rPr>
          <w:sz w:val="24"/>
          <w:szCs w:val="24"/>
        </w:rPr>
      </w:pPr>
      <w:r w:rsidRPr="009C6965">
        <w:rPr>
          <w:sz w:val="24"/>
          <w:szCs w:val="24"/>
          <w:lang w:val="it-IT"/>
        </w:rPr>
        <w:t>Pitanja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kojima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testira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provjera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znanja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bitnih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obavljanje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poslova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radnog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mjesta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za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koje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raspisan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javni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natječaj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temelje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slijede</w:t>
      </w:r>
      <w:r w:rsidRPr="009C6965">
        <w:rPr>
          <w:sz w:val="24"/>
          <w:szCs w:val="24"/>
        </w:rPr>
        <w:t>ć</w:t>
      </w:r>
      <w:r w:rsidRPr="009C6965">
        <w:rPr>
          <w:sz w:val="24"/>
          <w:szCs w:val="24"/>
          <w:lang w:val="it-IT"/>
        </w:rPr>
        <w:t>im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propisima</w:t>
      </w:r>
      <w:r w:rsidRPr="009C6965">
        <w:rPr>
          <w:sz w:val="24"/>
          <w:szCs w:val="24"/>
        </w:rPr>
        <w:t xml:space="preserve">: </w:t>
      </w:r>
    </w:p>
    <w:p w14:paraId="70653A59" w14:textId="77777777" w:rsidR="00E446DC" w:rsidRPr="009C6965" w:rsidRDefault="00E446DC" w:rsidP="00E446DC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767C5B7E" w14:textId="77777777" w:rsidR="00E446DC" w:rsidRPr="009C6965" w:rsidRDefault="00E446DC" w:rsidP="00E446DC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9C6965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1BCEF806" w14:textId="77777777" w:rsidR="00E446DC" w:rsidRPr="009C6965" w:rsidRDefault="00E446DC" w:rsidP="00E446DC">
      <w:pPr>
        <w:keepNext/>
        <w:numPr>
          <w:ilvl w:val="0"/>
          <w:numId w:val="21"/>
        </w:numPr>
        <w:tabs>
          <w:tab w:val="left" w:pos="426"/>
        </w:tabs>
        <w:ind w:left="426"/>
        <w:jc w:val="both"/>
        <w:outlineLvl w:val="1"/>
        <w:rPr>
          <w:bCs/>
          <w:iCs/>
          <w:sz w:val="24"/>
          <w:szCs w:val="24"/>
          <w:lang w:eastAsia="hr-HR"/>
        </w:rPr>
      </w:pPr>
      <w:r w:rsidRPr="009C6965">
        <w:rPr>
          <w:bCs/>
          <w:iCs/>
          <w:sz w:val="24"/>
          <w:szCs w:val="24"/>
          <w:lang w:eastAsia="hr-HR"/>
        </w:rPr>
        <w:t xml:space="preserve">Ustav </w:t>
      </w:r>
      <w:r w:rsidRPr="009C6965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9C6965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6E0DAC68" w14:textId="77777777" w:rsidR="00E446DC" w:rsidRPr="009C6965" w:rsidRDefault="00E446DC" w:rsidP="00E446DC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ind w:left="426"/>
        <w:jc w:val="both"/>
        <w:rPr>
          <w:noProof/>
          <w:sz w:val="24"/>
          <w:szCs w:val="24"/>
          <w:lang w:val="pl-PL" w:eastAsia="hr-HR"/>
        </w:rPr>
      </w:pPr>
      <w:r w:rsidRPr="009C6965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9C6965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1D9C14C2" w14:textId="77777777" w:rsidR="00E446DC" w:rsidRPr="009C6965" w:rsidRDefault="00E446DC" w:rsidP="00E446DC">
      <w:pPr>
        <w:jc w:val="center"/>
        <w:rPr>
          <w:b/>
          <w:sz w:val="24"/>
          <w:szCs w:val="24"/>
        </w:rPr>
      </w:pPr>
    </w:p>
    <w:p w14:paraId="07D51D70" w14:textId="77777777" w:rsidR="00E446DC" w:rsidRPr="009C6965" w:rsidRDefault="00E446DC" w:rsidP="00E446DC">
      <w:pPr>
        <w:jc w:val="both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</w:rPr>
        <w:t>POSEBNI DIO:</w:t>
      </w:r>
    </w:p>
    <w:p w14:paraId="15D705B1" w14:textId="16060528" w:rsidR="00E446DC" w:rsidRPr="009C6965" w:rsidRDefault="00E446DC" w:rsidP="00E446DC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9C6965">
        <w:rPr>
          <w:bCs/>
          <w:sz w:val="24"/>
          <w:szCs w:val="24"/>
        </w:rPr>
        <w:t>Zakon o prostornom uređenju ("Narodne novine" broj 153/13., 65/17., 114/18., 39/19.</w:t>
      </w:r>
      <w:r w:rsidR="00972292">
        <w:rPr>
          <w:bCs/>
          <w:sz w:val="24"/>
          <w:szCs w:val="24"/>
        </w:rPr>
        <w:t>,</w:t>
      </w:r>
      <w:r w:rsidRPr="009C6965">
        <w:rPr>
          <w:bCs/>
          <w:sz w:val="24"/>
          <w:szCs w:val="24"/>
        </w:rPr>
        <w:t xml:space="preserve"> 98/19. i 67/23.),</w:t>
      </w:r>
    </w:p>
    <w:p w14:paraId="75020D05" w14:textId="77777777" w:rsidR="00E446DC" w:rsidRPr="009C6965" w:rsidRDefault="00E446DC" w:rsidP="00E446DC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9C6965">
        <w:rPr>
          <w:bCs/>
          <w:sz w:val="24"/>
          <w:szCs w:val="24"/>
        </w:rPr>
        <w:t>Zakon o gradnji ("Narodne novine" broj 153/13., 20/17., 39/19. i 125/19.),</w:t>
      </w:r>
    </w:p>
    <w:p w14:paraId="56107C62" w14:textId="77777777" w:rsidR="00A24F93" w:rsidRPr="009C6965" w:rsidRDefault="00A24F93" w:rsidP="006E0310">
      <w:pPr>
        <w:pStyle w:val="Odlomakpopisa"/>
        <w:ind w:left="360"/>
        <w:jc w:val="both"/>
        <w:rPr>
          <w:bCs/>
          <w:sz w:val="24"/>
          <w:szCs w:val="24"/>
        </w:rPr>
      </w:pPr>
    </w:p>
    <w:p w14:paraId="7F46419C" w14:textId="5F464BAA" w:rsidR="000F55C0" w:rsidRPr="009C6965" w:rsidRDefault="006E0310" w:rsidP="006F118C">
      <w:pPr>
        <w:jc w:val="center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t>--------------------</w:t>
      </w:r>
      <w:r w:rsidR="000F55C0" w:rsidRPr="009C6965">
        <w:rPr>
          <w:b/>
          <w:sz w:val="24"/>
          <w:szCs w:val="24"/>
        </w:rPr>
        <w:t>-------------------------------------------------------</w:t>
      </w:r>
      <w:r w:rsidR="00B66C37" w:rsidRPr="009C6965">
        <w:rPr>
          <w:b/>
          <w:sz w:val="24"/>
          <w:szCs w:val="24"/>
        </w:rPr>
        <w:t>--------------</w:t>
      </w:r>
      <w:r w:rsidR="000F55C0" w:rsidRPr="009C6965">
        <w:rPr>
          <w:b/>
          <w:sz w:val="24"/>
          <w:szCs w:val="24"/>
        </w:rPr>
        <w:t>-------------------</w:t>
      </w:r>
    </w:p>
    <w:p w14:paraId="0C4573C5" w14:textId="77777777" w:rsidR="00A316B5" w:rsidRPr="009C696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223EA38F" w14:textId="77777777" w:rsidR="00DB4D6F" w:rsidRDefault="00DB4D6F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15A97D75" w:rsidR="004C736C" w:rsidRPr="009C6965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9C6965">
        <w:rPr>
          <w:rFonts w:ascii="Times New Roman" w:hAnsi="Times New Roman"/>
          <w:b/>
          <w:noProof/>
          <w:sz w:val="24"/>
          <w:szCs w:val="24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Pr="009C6965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528D4BDD" w:rsidR="004F6D7F" w:rsidRPr="009C6965" w:rsidRDefault="004F6D7F" w:rsidP="004F6D7F">
      <w:pPr>
        <w:jc w:val="center"/>
        <w:rPr>
          <w:b/>
          <w:sz w:val="24"/>
          <w:szCs w:val="24"/>
          <w:u w:val="single"/>
        </w:rPr>
      </w:pPr>
      <w:r w:rsidRPr="009C6965">
        <w:rPr>
          <w:b/>
          <w:sz w:val="24"/>
          <w:szCs w:val="24"/>
          <w:u w:val="single"/>
          <w:lang w:val="pl-PL"/>
        </w:rPr>
        <w:t>PRAVILA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I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POSTUPAK</w:t>
      </w:r>
      <w:r w:rsidRPr="009C6965">
        <w:rPr>
          <w:b/>
          <w:sz w:val="24"/>
          <w:szCs w:val="24"/>
          <w:u w:val="single"/>
        </w:rPr>
        <w:t xml:space="preserve"> </w:t>
      </w:r>
      <w:r w:rsidRPr="009C6965">
        <w:rPr>
          <w:b/>
          <w:sz w:val="24"/>
          <w:szCs w:val="24"/>
          <w:u w:val="single"/>
          <w:lang w:val="pl-PL"/>
        </w:rPr>
        <w:t>TESTIRANJA</w:t>
      </w:r>
      <w:r w:rsidR="008E7D90" w:rsidRPr="009C6965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Pr="009C6965" w:rsidRDefault="00CF2419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9C6965" w:rsidRDefault="00BA391B" w:rsidP="00DD0C65">
      <w:pPr>
        <w:ind w:firstLine="708"/>
        <w:jc w:val="both"/>
        <w:rPr>
          <w:sz w:val="24"/>
          <w:szCs w:val="24"/>
        </w:rPr>
      </w:pPr>
      <w:r w:rsidRPr="009C6965">
        <w:rPr>
          <w:sz w:val="24"/>
          <w:szCs w:val="24"/>
          <w:lang w:val="pl-PL"/>
        </w:rPr>
        <w:t>Po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dolasku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na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provjeru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znanja i sposobnosti</w:t>
      </w:r>
      <w:r w:rsidRPr="009C6965">
        <w:rPr>
          <w:sz w:val="24"/>
          <w:szCs w:val="24"/>
        </w:rPr>
        <w:t xml:space="preserve">, </w:t>
      </w:r>
      <w:r w:rsidRPr="009C6965">
        <w:rPr>
          <w:sz w:val="24"/>
          <w:szCs w:val="24"/>
          <w:lang w:val="pl-PL"/>
        </w:rPr>
        <w:t>od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kandidata</w:t>
      </w:r>
      <w:r w:rsidRPr="009C6965">
        <w:rPr>
          <w:sz w:val="24"/>
          <w:szCs w:val="24"/>
        </w:rPr>
        <w:t xml:space="preserve"> ć</w:t>
      </w:r>
      <w:r w:rsidRPr="009C6965">
        <w:rPr>
          <w:sz w:val="24"/>
          <w:szCs w:val="24"/>
          <w:lang w:val="pl-PL"/>
        </w:rPr>
        <w:t>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biti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zatra</w:t>
      </w:r>
      <w:r w:rsidRPr="009C6965">
        <w:rPr>
          <w:sz w:val="24"/>
          <w:szCs w:val="24"/>
        </w:rPr>
        <w:t>ž</w:t>
      </w:r>
      <w:r w:rsidRPr="009C6965">
        <w:rPr>
          <w:sz w:val="24"/>
          <w:szCs w:val="24"/>
          <w:lang w:val="pl-PL"/>
        </w:rPr>
        <w:t>eno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predo</w:t>
      </w:r>
      <w:r w:rsidRPr="009C6965">
        <w:rPr>
          <w:sz w:val="24"/>
          <w:szCs w:val="24"/>
        </w:rPr>
        <w:t>č</w:t>
      </w:r>
      <w:r w:rsidRPr="009C6965">
        <w:rPr>
          <w:sz w:val="24"/>
          <w:szCs w:val="24"/>
          <w:lang w:val="pl-PL"/>
        </w:rPr>
        <w:t>avanje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odgovaraju</w:t>
      </w:r>
      <w:r w:rsidRPr="009C6965">
        <w:rPr>
          <w:sz w:val="24"/>
          <w:szCs w:val="24"/>
        </w:rPr>
        <w:t>ć</w:t>
      </w:r>
      <w:r w:rsidRPr="009C6965">
        <w:rPr>
          <w:sz w:val="24"/>
          <w:szCs w:val="24"/>
          <w:lang w:val="pl-PL"/>
        </w:rPr>
        <w:t>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identifikacijske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isprave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radi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utvr</w:t>
      </w:r>
      <w:r w:rsidRPr="009C6965">
        <w:rPr>
          <w:sz w:val="24"/>
          <w:szCs w:val="24"/>
        </w:rPr>
        <w:t>đ</w:t>
      </w:r>
      <w:r w:rsidRPr="009C6965">
        <w:rPr>
          <w:sz w:val="24"/>
          <w:szCs w:val="24"/>
          <w:lang w:val="pl-PL"/>
        </w:rPr>
        <w:t>ivanja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pl-PL"/>
        </w:rPr>
        <w:t>identiteta</w:t>
      </w:r>
      <w:r w:rsidRPr="009C6965">
        <w:rPr>
          <w:sz w:val="24"/>
          <w:szCs w:val="24"/>
        </w:rPr>
        <w:t xml:space="preserve">. </w:t>
      </w:r>
    </w:p>
    <w:p w14:paraId="2642F82F" w14:textId="77777777" w:rsidR="00BA391B" w:rsidRPr="009C6965" w:rsidRDefault="00BA391B" w:rsidP="00BA391B">
      <w:pPr>
        <w:jc w:val="both"/>
        <w:rPr>
          <w:sz w:val="24"/>
          <w:szCs w:val="24"/>
        </w:rPr>
      </w:pPr>
      <w:r w:rsidRPr="009C6965">
        <w:rPr>
          <w:sz w:val="24"/>
          <w:szCs w:val="24"/>
          <w:lang w:val="it-IT"/>
        </w:rPr>
        <w:t>Kandidati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koji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mogu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dokazati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identitet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ne</w:t>
      </w:r>
      <w:r w:rsidRPr="009C6965">
        <w:rPr>
          <w:sz w:val="24"/>
          <w:szCs w:val="24"/>
        </w:rPr>
        <w:t>ć</w:t>
      </w:r>
      <w:r w:rsidRPr="009C6965">
        <w:rPr>
          <w:sz w:val="24"/>
          <w:szCs w:val="24"/>
          <w:lang w:val="it-IT"/>
        </w:rPr>
        <w:t>e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mo</w:t>
      </w:r>
      <w:r w:rsidRPr="009C6965">
        <w:rPr>
          <w:sz w:val="24"/>
          <w:szCs w:val="24"/>
        </w:rPr>
        <w:t>ć</w:t>
      </w:r>
      <w:r w:rsidRPr="009C6965">
        <w:rPr>
          <w:sz w:val="24"/>
          <w:szCs w:val="24"/>
          <w:lang w:val="it-IT"/>
        </w:rPr>
        <w:t>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pristupiti</w:t>
      </w:r>
      <w:r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  <w:lang w:val="it-IT"/>
        </w:rPr>
        <w:t>testiranju</w:t>
      </w:r>
      <w:r w:rsidRPr="009C6965">
        <w:rPr>
          <w:sz w:val="24"/>
          <w:szCs w:val="24"/>
        </w:rPr>
        <w:t xml:space="preserve">. </w:t>
      </w:r>
    </w:p>
    <w:p w14:paraId="7237E23C" w14:textId="77777777" w:rsidR="00BA391B" w:rsidRPr="009C6965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9C6965" w:rsidRDefault="00BA391B" w:rsidP="00DD0C65">
      <w:pPr>
        <w:ind w:firstLine="426"/>
        <w:jc w:val="both"/>
        <w:rPr>
          <w:b/>
          <w:sz w:val="24"/>
          <w:szCs w:val="24"/>
        </w:rPr>
      </w:pPr>
      <w:r w:rsidRPr="009C6965">
        <w:rPr>
          <w:b/>
          <w:sz w:val="24"/>
          <w:szCs w:val="24"/>
        </w:rPr>
        <w:lastRenderedPageBreak/>
        <w:t xml:space="preserve">Za kandidata koji ne pristupi testiranju smatrat će se da je povukao prijavu na javni natječaj. </w:t>
      </w:r>
    </w:p>
    <w:p w14:paraId="442DA1AD" w14:textId="77777777" w:rsidR="00BA391B" w:rsidRPr="009C6965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Pr="009C6965" w:rsidRDefault="004F6D7F" w:rsidP="00AA4C89">
      <w:pPr>
        <w:ind w:firstLine="426"/>
        <w:jc w:val="both"/>
        <w:rPr>
          <w:sz w:val="24"/>
          <w:szCs w:val="24"/>
        </w:rPr>
      </w:pPr>
      <w:r w:rsidRPr="009C6965">
        <w:rPr>
          <w:sz w:val="24"/>
          <w:szCs w:val="24"/>
        </w:rPr>
        <w:t xml:space="preserve">Po utvrđivanju identiteta, kandidatima će biti podijeljena pitanja za </w:t>
      </w:r>
      <w:r w:rsidR="000D00CF" w:rsidRPr="009C6965">
        <w:rPr>
          <w:sz w:val="24"/>
          <w:szCs w:val="24"/>
        </w:rPr>
        <w:t xml:space="preserve">pisanu </w:t>
      </w:r>
      <w:r w:rsidRPr="009C6965">
        <w:rPr>
          <w:sz w:val="24"/>
          <w:szCs w:val="24"/>
        </w:rPr>
        <w:t>provjeru znanja.</w:t>
      </w:r>
    </w:p>
    <w:p w14:paraId="2D22A5BD" w14:textId="77777777" w:rsidR="00966230" w:rsidRPr="009C6965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7D6C9688" w:rsidR="004F6D7F" w:rsidRPr="009C6965" w:rsidRDefault="004F6D7F" w:rsidP="004F6D7F">
      <w:pPr>
        <w:jc w:val="both"/>
        <w:rPr>
          <w:sz w:val="24"/>
          <w:szCs w:val="24"/>
        </w:rPr>
      </w:pPr>
      <w:r w:rsidRPr="009C6965">
        <w:rPr>
          <w:b/>
          <w:sz w:val="24"/>
          <w:szCs w:val="24"/>
        </w:rPr>
        <w:t>Navedena pis</w:t>
      </w:r>
      <w:r w:rsidR="00AA4C89" w:rsidRPr="009C6965">
        <w:rPr>
          <w:b/>
          <w:sz w:val="24"/>
          <w:szCs w:val="24"/>
        </w:rPr>
        <w:t>ana</w:t>
      </w:r>
      <w:r w:rsidRPr="009C6965">
        <w:rPr>
          <w:b/>
          <w:sz w:val="24"/>
          <w:szCs w:val="24"/>
        </w:rPr>
        <w:t xml:space="preserve"> provjera znanja traje 60 minuta (stručni dio)</w:t>
      </w:r>
      <w:r w:rsidR="0047633C" w:rsidRPr="009C6965">
        <w:rPr>
          <w:b/>
          <w:sz w:val="24"/>
          <w:szCs w:val="24"/>
        </w:rPr>
        <w:t>, a</w:t>
      </w:r>
      <w:r w:rsidRPr="009C6965">
        <w:rPr>
          <w:b/>
          <w:sz w:val="24"/>
          <w:szCs w:val="24"/>
        </w:rPr>
        <w:t xml:space="preserve"> nakon provjere znanja, </w:t>
      </w:r>
      <w:r w:rsidR="0047633C" w:rsidRPr="009C6965">
        <w:rPr>
          <w:b/>
          <w:sz w:val="24"/>
          <w:szCs w:val="24"/>
        </w:rPr>
        <w:t xml:space="preserve">održati </w:t>
      </w:r>
      <w:r w:rsidRPr="009C6965">
        <w:rPr>
          <w:b/>
          <w:sz w:val="24"/>
          <w:szCs w:val="24"/>
        </w:rPr>
        <w:t xml:space="preserve">će </w:t>
      </w:r>
      <w:r w:rsidR="0047633C" w:rsidRPr="009C6965">
        <w:rPr>
          <w:b/>
          <w:sz w:val="24"/>
          <w:szCs w:val="24"/>
        </w:rPr>
        <w:t xml:space="preserve">se </w:t>
      </w:r>
      <w:r w:rsidRPr="009C6965">
        <w:rPr>
          <w:b/>
          <w:sz w:val="24"/>
          <w:szCs w:val="24"/>
        </w:rPr>
        <w:t>provjer</w:t>
      </w:r>
      <w:r w:rsidR="0047633C" w:rsidRPr="009C6965">
        <w:rPr>
          <w:b/>
          <w:sz w:val="24"/>
          <w:szCs w:val="24"/>
        </w:rPr>
        <w:t>a</w:t>
      </w:r>
      <w:r w:rsidRPr="009C6965">
        <w:rPr>
          <w:b/>
          <w:sz w:val="24"/>
          <w:szCs w:val="24"/>
        </w:rPr>
        <w:t xml:space="preserve"> sposobnosti</w:t>
      </w:r>
      <w:r w:rsidR="004478D5" w:rsidRPr="009C6965">
        <w:rPr>
          <w:b/>
          <w:sz w:val="24"/>
          <w:szCs w:val="24"/>
        </w:rPr>
        <w:t xml:space="preserve"> – znanje rada na računalu u daljnjem trajanju od 60 minuta</w:t>
      </w:r>
      <w:r w:rsidR="00A054AA" w:rsidRPr="009C6965">
        <w:rPr>
          <w:b/>
          <w:sz w:val="24"/>
          <w:szCs w:val="24"/>
        </w:rPr>
        <w:t xml:space="preserve"> za </w:t>
      </w:r>
      <w:r w:rsidR="00D3416C">
        <w:rPr>
          <w:b/>
          <w:sz w:val="24"/>
          <w:szCs w:val="24"/>
        </w:rPr>
        <w:t>sva radna mjesta</w:t>
      </w:r>
      <w:r w:rsidR="00BE4820">
        <w:rPr>
          <w:b/>
          <w:sz w:val="24"/>
          <w:szCs w:val="24"/>
        </w:rPr>
        <w:t>, a za radno mjesto broj 2. održati će se i provjera znanja engleskog jezika u daljnjem trajanju od 60 minuta</w:t>
      </w:r>
      <w:r w:rsidR="00C40093" w:rsidRPr="009C6965">
        <w:rPr>
          <w:b/>
          <w:sz w:val="24"/>
          <w:szCs w:val="24"/>
        </w:rPr>
        <w:t>.</w:t>
      </w:r>
    </w:p>
    <w:p w14:paraId="4B6FDF28" w14:textId="77777777" w:rsidR="0073135B" w:rsidRPr="009C6965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9C6965" w:rsidRDefault="004F6D7F" w:rsidP="00AA4C89">
      <w:pPr>
        <w:ind w:firstLine="426"/>
        <w:jc w:val="both"/>
        <w:rPr>
          <w:sz w:val="24"/>
          <w:szCs w:val="24"/>
        </w:rPr>
      </w:pPr>
      <w:r w:rsidRPr="009C6965">
        <w:rPr>
          <w:sz w:val="24"/>
          <w:szCs w:val="24"/>
        </w:rPr>
        <w:t xml:space="preserve">Kandidati su dužni pridržavati </w:t>
      </w:r>
      <w:r w:rsidR="00592D1C" w:rsidRPr="009C6965">
        <w:rPr>
          <w:sz w:val="24"/>
          <w:szCs w:val="24"/>
        </w:rPr>
        <w:t xml:space="preserve">se </w:t>
      </w:r>
      <w:r w:rsidRPr="009C6965">
        <w:rPr>
          <w:sz w:val="24"/>
          <w:szCs w:val="24"/>
        </w:rPr>
        <w:t>utvrđenog vremena i rasporeda postupka.</w:t>
      </w:r>
    </w:p>
    <w:p w14:paraId="1D942FCB" w14:textId="77777777" w:rsidR="00373F43" w:rsidRPr="009C6965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9C6965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9C6965">
        <w:rPr>
          <w:sz w:val="24"/>
          <w:szCs w:val="24"/>
        </w:rPr>
        <w:t xml:space="preserve">Za vrijeme provjere znanja i sposobnosti </w:t>
      </w:r>
      <w:r w:rsidRPr="009C6965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9C6965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9C6965">
        <w:rPr>
          <w:sz w:val="24"/>
          <w:szCs w:val="24"/>
        </w:rPr>
        <w:t>koristiti se bilo kakvom literaturom odnosno bilješkama</w:t>
      </w:r>
      <w:r w:rsidRPr="009C6965">
        <w:rPr>
          <w:sz w:val="24"/>
          <w:szCs w:val="24"/>
          <w:lang w:val="it-IT"/>
        </w:rPr>
        <w:t>;</w:t>
      </w:r>
    </w:p>
    <w:p w14:paraId="78EE2A38" w14:textId="77777777" w:rsidR="004F6D7F" w:rsidRPr="009C6965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9C6965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napuštati prostoriju u kojoj se provjera odvija;</w:t>
      </w:r>
    </w:p>
    <w:p w14:paraId="3C3EC080" w14:textId="77777777" w:rsidR="004F6D7F" w:rsidRPr="009C6965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</w:rPr>
        <w:t xml:space="preserve">razgovarati s ostalim kandidatima, </w:t>
      </w:r>
      <w:r w:rsidRPr="009C6965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9C6965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9C6965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9C6965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01D74D59" w14:textId="77777777" w:rsidR="0069523F" w:rsidRPr="009C6965" w:rsidRDefault="004F6D7F" w:rsidP="008E7FF7">
      <w:pPr>
        <w:pStyle w:val="Tijeloteksta3"/>
        <w:ind w:firstLine="284"/>
        <w:rPr>
          <w:sz w:val="24"/>
          <w:szCs w:val="24"/>
        </w:rPr>
      </w:pPr>
      <w:r w:rsidRPr="009C6965">
        <w:rPr>
          <w:sz w:val="24"/>
          <w:szCs w:val="24"/>
        </w:rPr>
        <w:t>Za svaki dio provjere znanja i sposobnosti dodjeljuje se od 1 do 10 bodova.</w:t>
      </w:r>
    </w:p>
    <w:p w14:paraId="47DC8906" w14:textId="77777777" w:rsidR="00DB4D6F" w:rsidRDefault="00DB4D6F" w:rsidP="008E7FF7">
      <w:pPr>
        <w:pStyle w:val="Tijeloteksta3"/>
        <w:ind w:firstLine="284"/>
        <w:rPr>
          <w:sz w:val="24"/>
          <w:szCs w:val="24"/>
        </w:rPr>
      </w:pPr>
    </w:p>
    <w:p w14:paraId="7FD2E08F" w14:textId="58156550" w:rsidR="004F6D7F" w:rsidRPr="009C6965" w:rsidRDefault="004F6D7F" w:rsidP="008E7FF7">
      <w:pPr>
        <w:pStyle w:val="Tijeloteksta3"/>
        <w:ind w:firstLine="284"/>
        <w:rPr>
          <w:sz w:val="24"/>
          <w:szCs w:val="24"/>
        </w:rPr>
      </w:pPr>
      <w:r w:rsidRPr="009C6965">
        <w:rPr>
          <w:sz w:val="24"/>
          <w:szCs w:val="24"/>
        </w:rPr>
        <w:t>Intervju se provodi samo s kandidatima koji su ostvarili najmanje 50% bodova iz</w:t>
      </w:r>
      <w:r w:rsidR="00022C99" w:rsidRPr="009C6965">
        <w:rPr>
          <w:sz w:val="24"/>
          <w:szCs w:val="24"/>
        </w:rPr>
        <w:t xml:space="preserve"> svake</w:t>
      </w:r>
      <w:r w:rsidRPr="009C6965">
        <w:rPr>
          <w:sz w:val="24"/>
          <w:szCs w:val="24"/>
        </w:rPr>
        <w:t xml:space="preserve"> provjere znanja</w:t>
      </w:r>
      <w:r w:rsidR="00411779" w:rsidRPr="009C6965">
        <w:rPr>
          <w:sz w:val="24"/>
          <w:szCs w:val="24"/>
        </w:rPr>
        <w:t xml:space="preserve"> i sposobnosti</w:t>
      </w:r>
      <w:r w:rsidRPr="009C6965">
        <w:rPr>
          <w:sz w:val="24"/>
          <w:szCs w:val="24"/>
        </w:rPr>
        <w:t xml:space="preserve"> na provedenom testiranju.</w:t>
      </w:r>
    </w:p>
    <w:p w14:paraId="7D0C5727" w14:textId="77777777" w:rsidR="004F6D7F" w:rsidRPr="009C6965" w:rsidRDefault="004F6D7F" w:rsidP="00AA4C89">
      <w:pPr>
        <w:ind w:firstLine="284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9C6965">
        <w:rPr>
          <w:sz w:val="24"/>
          <w:szCs w:val="24"/>
        </w:rPr>
        <w:t xml:space="preserve"> </w:t>
      </w:r>
      <w:r w:rsidRPr="009C6965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9C6965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9C6965" w:rsidRDefault="004F6D7F" w:rsidP="00AA4C89">
      <w:pPr>
        <w:ind w:firstLine="284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5CC02D0" w14:textId="318B6465" w:rsidR="0047743F" w:rsidRPr="009C6965" w:rsidRDefault="0047743F" w:rsidP="00AA4C89">
      <w:pPr>
        <w:ind w:firstLine="284"/>
        <w:jc w:val="both"/>
        <w:rPr>
          <w:sz w:val="24"/>
          <w:szCs w:val="24"/>
        </w:rPr>
      </w:pPr>
      <w:r w:rsidRPr="009C6965">
        <w:rPr>
          <w:sz w:val="24"/>
          <w:szCs w:val="24"/>
        </w:rPr>
        <w:t xml:space="preserve">Povjerenstvo dostavlja Izvješće o provedenom postupku </w:t>
      </w:r>
      <w:r w:rsidR="00C40093" w:rsidRPr="009C6965">
        <w:rPr>
          <w:sz w:val="24"/>
          <w:szCs w:val="24"/>
        </w:rPr>
        <w:t>pročelni</w:t>
      </w:r>
      <w:r w:rsidR="002E3CC7">
        <w:rPr>
          <w:sz w:val="24"/>
          <w:szCs w:val="24"/>
        </w:rPr>
        <w:t>cima</w:t>
      </w:r>
      <w:r w:rsidR="00C40093" w:rsidRPr="009C6965">
        <w:rPr>
          <w:sz w:val="24"/>
          <w:szCs w:val="24"/>
        </w:rPr>
        <w:t xml:space="preserve"> </w:t>
      </w:r>
      <w:r w:rsidR="00A054AA" w:rsidRPr="009C6965">
        <w:rPr>
          <w:sz w:val="24"/>
          <w:szCs w:val="24"/>
        </w:rPr>
        <w:t>koji su raspisali javni natječaj.</w:t>
      </w:r>
      <w:r w:rsidRPr="009C6965">
        <w:rPr>
          <w:sz w:val="24"/>
          <w:szCs w:val="24"/>
        </w:rPr>
        <w:t xml:space="preserve"> Izvješće potpisuju svi članovi Povjerenstva. </w:t>
      </w:r>
    </w:p>
    <w:p w14:paraId="7E3E1168" w14:textId="3F66B104" w:rsidR="008E7D90" w:rsidRPr="009C6965" w:rsidRDefault="002E3CC7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A054AA" w:rsidRPr="009C6965">
        <w:rPr>
          <w:sz w:val="24"/>
          <w:szCs w:val="24"/>
        </w:rPr>
        <w:t>ročelni</w:t>
      </w:r>
      <w:r w:rsidR="00D3416C">
        <w:rPr>
          <w:sz w:val="24"/>
          <w:szCs w:val="24"/>
        </w:rPr>
        <w:t>ci</w:t>
      </w:r>
      <w:r w:rsidR="00A054AA" w:rsidRPr="009C6965">
        <w:rPr>
          <w:sz w:val="24"/>
          <w:szCs w:val="24"/>
        </w:rPr>
        <w:t xml:space="preserve"> donos</w:t>
      </w:r>
      <w:r w:rsidR="00D3416C">
        <w:rPr>
          <w:sz w:val="24"/>
          <w:szCs w:val="24"/>
        </w:rPr>
        <w:t>e</w:t>
      </w:r>
      <w:r w:rsidR="00A054AA" w:rsidRPr="009C6965">
        <w:rPr>
          <w:sz w:val="24"/>
          <w:szCs w:val="24"/>
        </w:rPr>
        <w:t xml:space="preserve"> rješenj</w:t>
      </w:r>
      <w:r w:rsidR="00D3416C">
        <w:rPr>
          <w:sz w:val="24"/>
          <w:szCs w:val="24"/>
        </w:rPr>
        <w:t>a</w:t>
      </w:r>
      <w:r w:rsidR="00A054AA" w:rsidRPr="009C6965">
        <w:rPr>
          <w:sz w:val="24"/>
          <w:szCs w:val="24"/>
        </w:rPr>
        <w:t xml:space="preserve"> o prijmu u službu službenika/ice</w:t>
      </w:r>
      <w:r>
        <w:rPr>
          <w:sz w:val="24"/>
          <w:szCs w:val="24"/>
        </w:rPr>
        <w:t xml:space="preserve"> odnosno vježbenika/ica</w:t>
      </w:r>
      <w:r w:rsidR="00A054AA" w:rsidRPr="009C6965">
        <w:rPr>
          <w:sz w:val="24"/>
          <w:szCs w:val="24"/>
        </w:rPr>
        <w:t xml:space="preserve"> za </w:t>
      </w:r>
      <w:r w:rsidR="00DB4D6F">
        <w:rPr>
          <w:sz w:val="24"/>
          <w:szCs w:val="24"/>
        </w:rPr>
        <w:t xml:space="preserve">raspisana </w:t>
      </w:r>
      <w:r w:rsidR="00A054AA" w:rsidRPr="009C6965">
        <w:rPr>
          <w:sz w:val="24"/>
          <w:szCs w:val="24"/>
        </w:rPr>
        <w:t xml:space="preserve">radna mjesta. </w:t>
      </w:r>
    </w:p>
    <w:p w14:paraId="23951F44" w14:textId="77C290E8" w:rsidR="0047743F" w:rsidRPr="009C6965" w:rsidRDefault="00A054AA" w:rsidP="00AA4C89">
      <w:pPr>
        <w:ind w:firstLine="284"/>
        <w:jc w:val="both"/>
        <w:rPr>
          <w:sz w:val="24"/>
          <w:szCs w:val="24"/>
        </w:rPr>
      </w:pPr>
      <w:r w:rsidRPr="009C6965">
        <w:rPr>
          <w:sz w:val="24"/>
          <w:szCs w:val="24"/>
        </w:rPr>
        <w:t>Rješenja se</w:t>
      </w:r>
      <w:r w:rsidR="0047743F" w:rsidRPr="009C6965">
        <w:rPr>
          <w:sz w:val="24"/>
          <w:szCs w:val="24"/>
        </w:rPr>
        <w:t xml:space="preserve"> dostavlj</w:t>
      </w:r>
      <w:r w:rsidRPr="009C6965">
        <w:rPr>
          <w:sz w:val="24"/>
          <w:szCs w:val="24"/>
        </w:rPr>
        <w:t>aju</w:t>
      </w:r>
      <w:r w:rsidR="0047743F" w:rsidRPr="009C6965">
        <w:rPr>
          <w:sz w:val="24"/>
          <w:szCs w:val="24"/>
        </w:rPr>
        <w:t xml:space="preserve"> svim kandidatima</w:t>
      </w:r>
      <w:r w:rsidRPr="009C6965">
        <w:rPr>
          <w:sz w:val="24"/>
          <w:szCs w:val="24"/>
        </w:rPr>
        <w:t xml:space="preserve"> </w:t>
      </w:r>
      <w:r w:rsidR="0047743F" w:rsidRPr="009C6965">
        <w:rPr>
          <w:sz w:val="24"/>
          <w:szCs w:val="24"/>
        </w:rPr>
        <w:t>prijavljenim na javni natječaj, a koji su ispunili formalne uvjete natječaja</w:t>
      </w:r>
      <w:r w:rsidR="00FD2DAE" w:rsidRPr="009C6965">
        <w:rPr>
          <w:sz w:val="24"/>
          <w:szCs w:val="24"/>
        </w:rPr>
        <w:t xml:space="preserve"> i sudjelovali su na testiranju</w:t>
      </w:r>
      <w:r w:rsidRPr="009C6965">
        <w:rPr>
          <w:sz w:val="24"/>
          <w:szCs w:val="24"/>
        </w:rPr>
        <w:t xml:space="preserve"> za pojedino radno mjesto</w:t>
      </w:r>
      <w:r w:rsidR="00FD2DAE" w:rsidRPr="009C6965">
        <w:rPr>
          <w:sz w:val="24"/>
          <w:szCs w:val="24"/>
        </w:rPr>
        <w:t>.</w:t>
      </w:r>
      <w:r w:rsidR="0047743F" w:rsidRPr="009C6965">
        <w:rPr>
          <w:sz w:val="24"/>
          <w:szCs w:val="24"/>
        </w:rPr>
        <w:t xml:space="preserve"> </w:t>
      </w:r>
    </w:p>
    <w:p w14:paraId="30DB4E81" w14:textId="77777777" w:rsidR="00022C99" w:rsidRPr="009C6965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09F625B2" w:rsidR="0047743F" w:rsidRPr="009C6965" w:rsidRDefault="0047743F" w:rsidP="004559CF">
      <w:pPr>
        <w:ind w:firstLine="284"/>
        <w:jc w:val="both"/>
        <w:rPr>
          <w:sz w:val="24"/>
          <w:szCs w:val="24"/>
        </w:rPr>
      </w:pPr>
      <w:r w:rsidRPr="009C6965">
        <w:rPr>
          <w:sz w:val="24"/>
          <w:szCs w:val="24"/>
        </w:rPr>
        <w:t xml:space="preserve">Izabrani kandidat mora dostaviti uvjerenje o zdravstvenoj sposobnosti prije donošenja rješenja o </w:t>
      </w:r>
      <w:r w:rsidR="001E346C" w:rsidRPr="009C6965">
        <w:rPr>
          <w:sz w:val="24"/>
          <w:szCs w:val="24"/>
        </w:rPr>
        <w:t>imenovanju</w:t>
      </w:r>
      <w:r w:rsidR="00A054AA" w:rsidRPr="009C6965">
        <w:rPr>
          <w:sz w:val="24"/>
          <w:szCs w:val="24"/>
        </w:rPr>
        <w:t xml:space="preserve"> odnosno prijmu u službu.</w:t>
      </w:r>
    </w:p>
    <w:p w14:paraId="055C7189" w14:textId="77777777" w:rsidR="0047743F" w:rsidRPr="009C6965" w:rsidRDefault="0047743F" w:rsidP="0047743F">
      <w:pPr>
        <w:jc w:val="both"/>
        <w:rPr>
          <w:sz w:val="24"/>
          <w:szCs w:val="24"/>
        </w:rPr>
      </w:pPr>
    </w:p>
    <w:p w14:paraId="467C5189" w14:textId="77777777" w:rsidR="00592D1C" w:rsidRPr="009C6965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9C6965">
        <w:rPr>
          <w:sz w:val="24"/>
          <w:szCs w:val="24"/>
          <w:lang w:val="it-IT"/>
        </w:rPr>
        <w:t>Za kandidata koji dostavi prijavu s traženim dokazima u kojima se nalaze osobni podaci smatra se da je dobrovoljno pristao da se osobni podaci koriste i obrađuju u postupku javnog natječaja.</w:t>
      </w:r>
    </w:p>
    <w:p w14:paraId="2A50DA86" w14:textId="77777777" w:rsidR="00592D1C" w:rsidRPr="009C6965" w:rsidRDefault="00592D1C" w:rsidP="00592D1C">
      <w:pPr>
        <w:jc w:val="both"/>
        <w:rPr>
          <w:sz w:val="24"/>
          <w:szCs w:val="24"/>
          <w:lang w:val="it-IT"/>
        </w:rPr>
      </w:pPr>
    </w:p>
    <w:p w14:paraId="7ADC13C7" w14:textId="77777777" w:rsidR="00592D1C" w:rsidRPr="009C6965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9C6965">
        <w:rPr>
          <w:sz w:val="24"/>
          <w:szCs w:val="24"/>
          <w:lang w:val="it-IT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26" w:history="1">
        <w:r w:rsidR="00BA391B" w:rsidRPr="009C6965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9C6965">
        <w:rPr>
          <w:sz w:val="24"/>
          <w:szCs w:val="24"/>
          <w:lang w:val="it-IT"/>
        </w:rPr>
        <w:t xml:space="preserve"> </w:t>
      </w:r>
      <w:r w:rsidRPr="009C6965">
        <w:rPr>
          <w:sz w:val="24"/>
          <w:szCs w:val="24"/>
          <w:lang w:val="it-IT"/>
        </w:rPr>
        <w:t>uz primjenu odgovarajućih organizacijskih i tehničkih mjera zaštite osobnih podataka od neovlaštenog pristupa, zlouporabe, otkrivanja, gubitka ili uništenja.</w:t>
      </w:r>
    </w:p>
    <w:sectPr w:rsidR="00592D1C" w:rsidRPr="009C6965" w:rsidSect="00DB4D6F">
      <w:footerReference w:type="default" r:id="rId27"/>
      <w:pgSz w:w="11906" w:h="16838"/>
      <w:pgMar w:top="709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F9B53D" w14:textId="77777777" w:rsidR="00345146" w:rsidRDefault="00345146" w:rsidP="004559CF">
      <w:r>
        <w:separator/>
      </w:r>
    </w:p>
  </w:endnote>
  <w:endnote w:type="continuationSeparator" w:id="0">
    <w:p w14:paraId="537476F1" w14:textId="77777777" w:rsidR="00345146" w:rsidRDefault="00345146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8FC5BA" w14:textId="77777777" w:rsidR="00345146" w:rsidRDefault="00345146" w:rsidP="004559CF">
      <w:r>
        <w:separator/>
      </w:r>
    </w:p>
  </w:footnote>
  <w:footnote w:type="continuationSeparator" w:id="0">
    <w:p w14:paraId="56710727" w14:textId="77777777" w:rsidR="00345146" w:rsidRDefault="00345146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1921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3349" w:hanging="360"/>
      </w:pPr>
    </w:lvl>
    <w:lvl w:ilvl="2" w:tplc="FFFFFFFF" w:tentative="1">
      <w:start w:val="1"/>
      <w:numFmt w:val="lowerRoman"/>
      <w:lvlText w:val="%3."/>
      <w:lvlJc w:val="right"/>
      <w:pPr>
        <w:ind w:left="4069" w:hanging="180"/>
      </w:pPr>
    </w:lvl>
    <w:lvl w:ilvl="3" w:tplc="FFFFFFFF" w:tentative="1">
      <w:start w:val="1"/>
      <w:numFmt w:val="decimal"/>
      <w:lvlText w:val="%4."/>
      <w:lvlJc w:val="left"/>
      <w:pPr>
        <w:ind w:left="4789" w:hanging="360"/>
      </w:pPr>
    </w:lvl>
    <w:lvl w:ilvl="4" w:tplc="FFFFFFFF" w:tentative="1">
      <w:start w:val="1"/>
      <w:numFmt w:val="lowerLetter"/>
      <w:lvlText w:val="%5."/>
      <w:lvlJc w:val="left"/>
      <w:pPr>
        <w:ind w:left="5509" w:hanging="360"/>
      </w:pPr>
    </w:lvl>
    <w:lvl w:ilvl="5" w:tplc="FFFFFFFF" w:tentative="1">
      <w:start w:val="1"/>
      <w:numFmt w:val="lowerRoman"/>
      <w:lvlText w:val="%6."/>
      <w:lvlJc w:val="right"/>
      <w:pPr>
        <w:ind w:left="6229" w:hanging="180"/>
      </w:pPr>
    </w:lvl>
    <w:lvl w:ilvl="6" w:tplc="FFFFFFFF" w:tentative="1">
      <w:start w:val="1"/>
      <w:numFmt w:val="decimal"/>
      <w:lvlText w:val="%7."/>
      <w:lvlJc w:val="left"/>
      <w:pPr>
        <w:ind w:left="6949" w:hanging="360"/>
      </w:pPr>
    </w:lvl>
    <w:lvl w:ilvl="7" w:tplc="FFFFFFFF" w:tentative="1">
      <w:start w:val="1"/>
      <w:numFmt w:val="lowerLetter"/>
      <w:lvlText w:val="%8."/>
      <w:lvlJc w:val="left"/>
      <w:pPr>
        <w:ind w:left="7669" w:hanging="360"/>
      </w:pPr>
    </w:lvl>
    <w:lvl w:ilvl="8" w:tplc="FFFFFFFF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1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BC45745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7"/>
  </w:num>
  <w:num w:numId="2" w16cid:durableId="1560901112">
    <w:abstractNumId w:val="1"/>
  </w:num>
  <w:num w:numId="3" w16cid:durableId="845559951">
    <w:abstractNumId w:val="4"/>
  </w:num>
  <w:num w:numId="4" w16cid:durableId="74280807">
    <w:abstractNumId w:val="19"/>
  </w:num>
  <w:num w:numId="5" w16cid:durableId="805394528">
    <w:abstractNumId w:val="9"/>
  </w:num>
  <w:num w:numId="6" w16cid:durableId="1853687765">
    <w:abstractNumId w:val="8"/>
  </w:num>
  <w:num w:numId="7" w16cid:durableId="499276906">
    <w:abstractNumId w:val="3"/>
  </w:num>
  <w:num w:numId="8" w16cid:durableId="1501237692">
    <w:abstractNumId w:val="11"/>
  </w:num>
  <w:num w:numId="9" w16cid:durableId="658770316">
    <w:abstractNumId w:val="12"/>
  </w:num>
  <w:num w:numId="10" w16cid:durableId="58796049">
    <w:abstractNumId w:val="2"/>
  </w:num>
  <w:num w:numId="11" w16cid:durableId="838008865">
    <w:abstractNumId w:val="5"/>
  </w:num>
  <w:num w:numId="12" w16cid:durableId="1618676064">
    <w:abstractNumId w:val="6"/>
  </w:num>
  <w:num w:numId="13" w16cid:durableId="65883055">
    <w:abstractNumId w:val="15"/>
  </w:num>
  <w:num w:numId="14" w16cid:durableId="1922567879">
    <w:abstractNumId w:val="16"/>
  </w:num>
  <w:num w:numId="15" w16cid:durableId="926306881">
    <w:abstractNumId w:val="10"/>
  </w:num>
  <w:num w:numId="16" w16cid:durableId="364598013">
    <w:abstractNumId w:val="20"/>
  </w:num>
  <w:num w:numId="17" w16cid:durableId="1152327787">
    <w:abstractNumId w:val="23"/>
  </w:num>
  <w:num w:numId="18" w16cid:durableId="761410570">
    <w:abstractNumId w:val="17"/>
  </w:num>
  <w:num w:numId="19" w16cid:durableId="630749784">
    <w:abstractNumId w:val="21"/>
  </w:num>
  <w:num w:numId="20" w16cid:durableId="661347987">
    <w:abstractNumId w:val="14"/>
  </w:num>
  <w:num w:numId="21" w16cid:durableId="1181504128">
    <w:abstractNumId w:val="0"/>
  </w:num>
  <w:num w:numId="22" w16cid:durableId="887297087">
    <w:abstractNumId w:val="13"/>
  </w:num>
  <w:num w:numId="23" w16cid:durableId="1349679588">
    <w:abstractNumId w:val="18"/>
  </w:num>
  <w:num w:numId="24" w16cid:durableId="85854923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A5EB5"/>
    <w:rsid w:val="000C0B17"/>
    <w:rsid w:val="000C22B6"/>
    <w:rsid w:val="000C5959"/>
    <w:rsid w:val="000D00CF"/>
    <w:rsid w:val="000D780F"/>
    <w:rsid w:val="000F55C0"/>
    <w:rsid w:val="00111E6B"/>
    <w:rsid w:val="00121990"/>
    <w:rsid w:val="00122366"/>
    <w:rsid w:val="001344FB"/>
    <w:rsid w:val="001522F8"/>
    <w:rsid w:val="00162667"/>
    <w:rsid w:val="00170BE7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19CE"/>
    <w:rsid w:val="0029734B"/>
    <w:rsid w:val="002975B6"/>
    <w:rsid w:val="002A1BBD"/>
    <w:rsid w:val="002A4515"/>
    <w:rsid w:val="002C085F"/>
    <w:rsid w:val="002C3FFE"/>
    <w:rsid w:val="002D010F"/>
    <w:rsid w:val="002E3CC7"/>
    <w:rsid w:val="002E4960"/>
    <w:rsid w:val="002F37B3"/>
    <w:rsid w:val="003048B4"/>
    <w:rsid w:val="0030757C"/>
    <w:rsid w:val="00310017"/>
    <w:rsid w:val="0031507B"/>
    <w:rsid w:val="00324E84"/>
    <w:rsid w:val="003276F2"/>
    <w:rsid w:val="0033009B"/>
    <w:rsid w:val="00331EEB"/>
    <w:rsid w:val="00332F7E"/>
    <w:rsid w:val="00345146"/>
    <w:rsid w:val="00345C89"/>
    <w:rsid w:val="00357D66"/>
    <w:rsid w:val="0036075E"/>
    <w:rsid w:val="00373F43"/>
    <w:rsid w:val="00375CB6"/>
    <w:rsid w:val="00376274"/>
    <w:rsid w:val="00381DAD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0AE"/>
    <w:rsid w:val="00411779"/>
    <w:rsid w:val="00442BDB"/>
    <w:rsid w:val="00444960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67766"/>
    <w:rsid w:val="005721F8"/>
    <w:rsid w:val="00577668"/>
    <w:rsid w:val="0058175C"/>
    <w:rsid w:val="0059069C"/>
    <w:rsid w:val="005914F4"/>
    <w:rsid w:val="00592D1C"/>
    <w:rsid w:val="00597064"/>
    <w:rsid w:val="005A2913"/>
    <w:rsid w:val="005C3D97"/>
    <w:rsid w:val="005C548A"/>
    <w:rsid w:val="005E4E0C"/>
    <w:rsid w:val="005E6E7A"/>
    <w:rsid w:val="005E7411"/>
    <w:rsid w:val="00610416"/>
    <w:rsid w:val="006114C4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E0310"/>
    <w:rsid w:val="006E08EA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52BAC"/>
    <w:rsid w:val="0075422F"/>
    <w:rsid w:val="00761B65"/>
    <w:rsid w:val="007702BB"/>
    <w:rsid w:val="00770F7C"/>
    <w:rsid w:val="00780365"/>
    <w:rsid w:val="00785544"/>
    <w:rsid w:val="007859C8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26E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D90"/>
    <w:rsid w:val="008E7FF7"/>
    <w:rsid w:val="00901F63"/>
    <w:rsid w:val="009119E1"/>
    <w:rsid w:val="00912AAE"/>
    <w:rsid w:val="00927BF7"/>
    <w:rsid w:val="0093348C"/>
    <w:rsid w:val="0093601A"/>
    <w:rsid w:val="009505EA"/>
    <w:rsid w:val="00954513"/>
    <w:rsid w:val="00966230"/>
    <w:rsid w:val="00966EA9"/>
    <w:rsid w:val="00972292"/>
    <w:rsid w:val="0099150C"/>
    <w:rsid w:val="009B0772"/>
    <w:rsid w:val="009B5321"/>
    <w:rsid w:val="009C6965"/>
    <w:rsid w:val="009F4047"/>
    <w:rsid w:val="00A039BF"/>
    <w:rsid w:val="00A054AA"/>
    <w:rsid w:val="00A06016"/>
    <w:rsid w:val="00A13C40"/>
    <w:rsid w:val="00A17236"/>
    <w:rsid w:val="00A24F93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D73AE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A2525"/>
    <w:rsid w:val="00BA391B"/>
    <w:rsid w:val="00BA6788"/>
    <w:rsid w:val="00BB0547"/>
    <w:rsid w:val="00BB6B60"/>
    <w:rsid w:val="00BE4820"/>
    <w:rsid w:val="00BE5ADD"/>
    <w:rsid w:val="00BF0CAA"/>
    <w:rsid w:val="00C06C43"/>
    <w:rsid w:val="00C16281"/>
    <w:rsid w:val="00C40093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0595"/>
    <w:rsid w:val="00CC4E74"/>
    <w:rsid w:val="00CD1ACE"/>
    <w:rsid w:val="00CD69AF"/>
    <w:rsid w:val="00CF2419"/>
    <w:rsid w:val="00CF79C3"/>
    <w:rsid w:val="00CF7B3D"/>
    <w:rsid w:val="00D02083"/>
    <w:rsid w:val="00D04768"/>
    <w:rsid w:val="00D26723"/>
    <w:rsid w:val="00D33803"/>
    <w:rsid w:val="00D3416C"/>
    <w:rsid w:val="00D36EFD"/>
    <w:rsid w:val="00D56320"/>
    <w:rsid w:val="00D566D5"/>
    <w:rsid w:val="00D72294"/>
    <w:rsid w:val="00D8114A"/>
    <w:rsid w:val="00D8221D"/>
    <w:rsid w:val="00D93D8B"/>
    <w:rsid w:val="00D93E5B"/>
    <w:rsid w:val="00DA3CB9"/>
    <w:rsid w:val="00DB0897"/>
    <w:rsid w:val="00DB4D6F"/>
    <w:rsid w:val="00DD0C65"/>
    <w:rsid w:val="00DE6297"/>
    <w:rsid w:val="00E01450"/>
    <w:rsid w:val="00E03DD7"/>
    <w:rsid w:val="00E140F6"/>
    <w:rsid w:val="00E149ED"/>
    <w:rsid w:val="00E446DC"/>
    <w:rsid w:val="00E47630"/>
    <w:rsid w:val="00E47A0A"/>
    <w:rsid w:val="00E5318C"/>
    <w:rsid w:val="00E71A8E"/>
    <w:rsid w:val="00E81D72"/>
    <w:rsid w:val="00E844D7"/>
    <w:rsid w:val="00EA3646"/>
    <w:rsid w:val="00EC2380"/>
    <w:rsid w:val="00ED7E29"/>
    <w:rsid w:val="00EE601B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66" TargetMode="External"/><Relationship Id="rId13" Type="http://schemas.openxmlformats.org/officeDocument/2006/relationships/hyperlink" Target="https://www.zakon.hr/cms.htm?id=71" TargetMode="External"/><Relationship Id="rId18" Type="http://schemas.openxmlformats.org/officeDocument/2006/relationships/hyperlink" Target="https://www.zakon.hr/cms.htm?id=1671" TargetMode="External"/><Relationship Id="rId26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zakon.hr/cms.htm?id=40815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zakon.hr/cms.htm?id=70" TargetMode="External"/><Relationship Id="rId17" Type="http://schemas.openxmlformats.org/officeDocument/2006/relationships/hyperlink" Target="https://www.zakon.hr/cms.htm?id=480" TargetMode="External"/><Relationship Id="rId25" Type="http://schemas.openxmlformats.org/officeDocument/2006/relationships/hyperlink" Target="https://www.zakon.hr/cms.htm?id=5908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zakon.hr/cms.htm?id=182" TargetMode="External"/><Relationship Id="rId20" Type="http://schemas.openxmlformats.org/officeDocument/2006/relationships/hyperlink" Target="https://www.zakon.hr/cms.htm?id=31279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zakon.hr/cms.htm?id=69" TargetMode="External"/><Relationship Id="rId24" Type="http://schemas.openxmlformats.org/officeDocument/2006/relationships/hyperlink" Target="https://www.zakon.hr/cms.htm?id=598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zakon.hr/cms.htm?id=73" TargetMode="External"/><Relationship Id="rId23" Type="http://schemas.openxmlformats.org/officeDocument/2006/relationships/hyperlink" Target="https://www.zakon.hr/cms.htm?id=55120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zakon.hr/cms.htm?id=68" TargetMode="External"/><Relationship Id="rId19" Type="http://schemas.openxmlformats.org/officeDocument/2006/relationships/hyperlink" Target="https://www.zakon.hr/cms.htm?id=1775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67" TargetMode="External"/><Relationship Id="rId14" Type="http://schemas.openxmlformats.org/officeDocument/2006/relationships/hyperlink" Target="https://www.zakon.hr/cms.htm?id=72" TargetMode="External"/><Relationship Id="rId22" Type="http://schemas.openxmlformats.org/officeDocument/2006/relationships/hyperlink" Target="https://www.zakon.hr/cms.htm?id=44620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6</Pages>
  <Words>3345</Words>
  <Characters>19069</Characters>
  <Application>Microsoft Office Word</Application>
  <DocSecurity>0</DocSecurity>
  <Lines>158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8</cp:revision>
  <cp:lastPrinted>2024-06-21T09:29:00Z</cp:lastPrinted>
  <dcterms:created xsi:type="dcterms:W3CDTF">2024-06-21T05:31:00Z</dcterms:created>
  <dcterms:modified xsi:type="dcterms:W3CDTF">2024-06-21T12:21:00Z</dcterms:modified>
</cp:coreProperties>
</file>