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575F18F" w14:textId="77777777" w:rsidTr="00750E4B">
        <w:tc>
          <w:tcPr>
            <w:tcW w:w="9288" w:type="dxa"/>
            <w:gridSpan w:val="2"/>
          </w:tcPr>
          <w:p w14:paraId="608770E5" w14:textId="77777777" w:rsidR="0015298D" w:rsidRDefault="0015298D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702FAF3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58621C7C" w14:textId="77777777" w:rsidR="00E32224" w:rsidRDefault="00855261" w:rsidP="00970AD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</w:p>
          <w:p w14:paraId="46EBA394" w14:textId="3CE7D37D" w:rsidR="00966E86" w:rsidRDefault="00855261" w:rsidP="00966E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44741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Odluke o</w:t>
            </w:r>
            <w:r w:rsidR="00970AD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966E86">
              <w:rPr>
                <w:rFonts w:ascii="Times New Roman" w:hAnsi="Times New Roman" w:cs="Times New Roman"/>
                <w:b/>
                <w:sz w:val="24"/>
                <w:szCs w:val="24"/>
              </w:rPr>
              <w:t>visini turističke pristojbe za 202</w:t>
            </w:r>
            <w:r w:rsidR="00DE4505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966E8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godinu na </w:t>
            </w:r>
          </w:p>
          <w:p w14:paraId="58EF3922" w14:textId="77777777" w:rsidR="00966E86" w:rsidRPr="00750E4B" w:rsidRDefault="00966E86" w:rsidP="00966E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području Koprivničko-križevačke županije</w:t>
            </w:r>
          </w:p>
          <w:p w14:paraId="6C6FBB6B" w14:textId="77777777" w:rsidR="00750E4B" w:rsidRPr="00750E4B" w:rsidRDefault="00750E4B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16579FA8" w14:textId="77777777" w:rsidTr="00750E4B">
        <w:tc>
          <w:tcPr>
            <w:tcW w:w="9288" w:type="dxa"/>
            <w:gridSpan w:val="2"/>
          </w:tcPr>
          <w:p w14:paraId="68C0ADD3" w14:textId="77777777" w:rsidR="0015298D" w:rsidRDefault="0015298D" w:rsidP="004D690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2D95E4E" w14:textId="77777777" w:rsidR="00587FCD" w:rsidRDefault="004D690B" w:rsidP="00966E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</w:p>
          <w:p w14:paraId="2803AA55" w14:textId="6CDFCCDC" w:rsidR="00966E86" w:rsidRDefault="007A013D" w:rsidP="00966E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ODLUKE O</w:t>
            </w:r>
            <w:r w:rsidR="00966E8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VISINI TURISTIČKE PRISTOJBE ZA 202</w:t>
            </w:r>
            <w:r w:rsidR="00DE4505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966E86">
              <w:rPr>
                <w:rFonts w:ascii="Times New Roman" w:hAnsi="Times New Roman" w:cs="Times New Roman"/>
                <w:b/>
                <w:sz w:val="24"/>
                <w:szCs w:val="24"/>
              </w:rPr>
              <w:t>. GODINU</w:t>
            </w:r>
          </w:p>
          <w:p w14:paraId="2FAA4A1C" w14:textId="77777777" w:rsidR="00966E86" w:rsidRPr="00750E4B" w:rsidRDefault="00966E86" w:rsidP="00966E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NA PODRUČJU KOPRIVNIČKO-KRIŽEVAČKE ŽUPANIJE</w:t>
            </w:r>
          </w:p>
          <w:p w14:paraId="32E9D5BC" w14:textId="77777777" w:rsidR="00966E86" w:rsidRPr="00750E4B" w:rsidRDefault="00966E86" w:rsidP="00966E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FB964AA" w14:textId="77777777" w:rsidR="00750E4B" w:rsidRPr="00750E4B" w:rsidRDefault="00750E4B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3442854F" w14:textId="77777777" w:rsidTr="0015298D"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A94B7F7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76624097" w14:textId="77777777" w:rsidR="00966E86" w:rsidRDefault="00966E86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3254D419" w14:textId="77777777" w:rsidR="00EE716D" w:rsidRPr="007B54C9" w:rsidRDefault="00EE716D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966E86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gospodarstvo, komunalne djelatnosti i poljoprivredu </w:t>
            </w:r>
          </w:p>
          <w:p w14:paraId="7B5984A4" w14:textId="77777777" w:rsidR="0015298D" w:rsidRPr="0015298D" w:rsidRDefault="0015298D" w:rsidP="0015298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5298D" w:rsidRPr="00750E4B" w14:paraId="413D4BA3" w14:textId="77777777" w:rsidTr="002840A8">
        <w:trPr>
          <w:trHeight w:val="285"/>
        </w:trPr>
        <w:tc>
          <w:tcPr>
            <w:tcW w:w="4644" w:type="dxa"/>
          </w:tcPr>
          <w:p w14:paraId="7700F9BE" w14:textId="77777777" w:rsidR="003D3CBE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7B79EA40" w14:textId="45D351F9" w:rsidR="001D08B9" w:rsidRPr="003D3CBE" w:rsidRDefault="00966E86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BA036E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DE4505">
              <w:rPr>
                <w:rFonts w:ascii="Times New Roman" w:hAnsi="Times New Roman" w:cs="Times New Roman"/>
                <w:b/>
                <w:sz w:val="24"/>
                <w:szCs w:val="24"/>
              </w:rPr>
              <w:t>rujna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</w:t>
            </w:r>
            <w:r w:rsidR="00DE4505">
              <w:rPr>
                <w:rFonts w:ascii="Times New Roman" w:hAnsi="Times New Roman" w:cs="Times New Roman"/>
                <w:b/>
                <w:sz w:val="24"/>
                <w:szCs w:val="24"/>
              </w:rPr>
              <w:t>22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0F1C9FC0" w14:textId="77777777" w:rsidR="0015298D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58293E06" w14:textId="395E9F8D" w:rsidR="00862EB8" w:rsidRPr="0015298D" w:rsidRDefault="00DE4505" w:rsidP="00DE45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BA036E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 w:rsidR="00DE4161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listopada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862EB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648E00E7" w14:textId="77777777" w:rsidTr="002840A8">
        <w:trPr>
          <w:trHeight w:val="285"/>
        </w:trPr>
        <w:tc>
          <w:tcPr>
            <w:tcW w:w="4644" w:type="dxa"/>
          </w:tcPr>
          <w:p w14:paraId="678B95C9" w14:textId="77777777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70FE3D99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DA6A436" w14:textId="77777777" w:rsidTr="002840A8">
        <w:trPr>
          <w:trHeight w:val="285"/>
        </w:trPr>
        <w:tc>
          <w:tcPr>
            <w:tcW w:w="4644" w:type="dxa"/>
          </w:tcPr>
          <w:p w14:paraId="36C59488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54DFED7C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575EA7C1" w14:textId="77777777" w:rsidTr="002840A8">
        <w:trPr>
          <w:trHeight w:val="285"/>
        </w:trPr>
        <w:tc>
          <w:tcPr>
            <w:tcW w:w="4644" w:type="dxa"/>
          </w:tcPr>
          <w:p w14:paraId="6CF67040" w14:textId="77777777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453D2FC6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4CE8C55" w14:textId="77777777" w:rsidTr="002840A8">
        <w:trPr>
          <w:trHeight w:val="285"/>
        </w:trPr>
        <w:tc>
          <w:tcPr>
            <w:tcW w:w="4644" w:type="dxa"/>
          </w:tcPr>
          <w:p w14:paraId="6556755F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40E1AAAF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2C5DC801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317F97E3" w14:textId="77777777" w:rsidTr="002840A8">
        <w:trPr>
          <w:trHeight w:val="285"/>
        </w:trPr>
        <w:tc>
          <w:tcPr>
            <w:tcW w:w="4644" w:type="dxa"/>
          </w:tcPr>
          <w:p w14:paraId="22EA54AC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12BF2261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49969930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1048056" w14:textId="77777777" w:rsidTr="002840A8">
        <w:trPr>
          <w:trHeight w:val="285"/>
        </w:trPr>
        <w:tc>
          <w:tcPr>
            <w:tcW w:w="4644" w:type="dxa"/>
          </w:tcPr>
          <w:p w14:paraId="06F2A3F4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25887BDE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004BE48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79965CEA" w14:textId="77777777" w:rsidTr="002840A8">
        <w:trPr>
          <w:trHeight w:val="285"/>
        </w:trPr>
        <w:tc>
          <w:tcPr>
            <w:tcW w:w="4644" w:type="dxa"/>
          </w:tcPr>
          <w:p w14:paraId="34BC3537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33525BBE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877757F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39E33F9C" w14:textId="18E366D1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do </w:t>
      </w:r>
      <w:r w:rsidR="00966E8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E4505">
        <w:rPr>
          <w:rFonts w:ascii="Times New Roman" w:hAnsi="Times New Roman" w:cs="Times New Roman"/>
          <w:b/>
          <w:sz w:val="24"/>
          <w:szCs w:val="24"/>
        </w:rPr>
        <w:t>2</w:t>
      </w:r>
      <w:r w:rsidR="00BA036E">
        <w:rPr>
          <w:rFonts w:ascii="Times New Roman" w:hAnsi="Times New Roman" w:cs="Times New Roman"/>
          <w:b/>
          <w:sz w:val="24"/>
          <w:szCs w:val="24"/>
        </w:rPr>
        <w:t>7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DE4505">
        <w:rPr>
          <w:rFonts w:ascii="Times New Roman" w:hAnsi="Times New Roman" w:cs="Times New Roman"/>
          <w:b/>
          <w:sz w:val="24"/>
          <w:szCs w:val="24"/>
        </w:rPr>
        <w:t>listopada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DE4505">
        <w:rPr>
          <w:rFonts w:ascii="Times New Roman" w:hAnsi="Times New Roman" w:cs="Times New Roman"/>
          <w:b/>
          <w:sz w:val="24"/>
          <w:szCs w:val="24"/>
        </w:rPr>
        <w:t>2</w:t>
      </w:r>
      <w:r w:rsidR="00862EB8">
        <w:rPr>
          <w:rFonts w:ascii="Times New Roman" w:hAnsi="Times New Roman" w:cs="Times New Roman"/>
          <w:b/>
          <w:sz w:val="24"/>
          <w:szCs w:val="24"/>
        </w:rPr>
        <w:t>.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078CF0" w14:textId="77777777" w:rsidR="00CA3FDD" w:rsidRDefault="00CA3FDD" w:rsidP="00CA19CD">
      <w:pPr>
        <w:spacing w:after="0" w:line="240" w:lineRule="auto"/>
      </w:pPr>
      <w:r>
        <w:separator/>
      </w:r>
    </w:p>
  </w:endnote>
  <w:endnote w:type="continuationSeparator" w:id="0">
    <w:p w14:paraId="64973186" w14:textId="77777777" w:rsidR="00CA3FDD" w:rsidRDefault="00CA3FDD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421B9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8952DF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423D0602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A1C6221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6DED58F0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18DD3D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AB327D" w14:textId="77777777" w:rsidR="00CA3FDD" w:rsidRDefault="00CA3FDD" w:rsidP="00CA19CD">
      <w:pPr>
        <w:spacing w:after="0" w:line="240" w:lineRule="auto"/>
      </w:pPr>
      <w:r>
        <w:separator/>
      </w:r>
    </w:p>
  </w:footnote>
  <w:footnote w:type="continuationSeparator" w:id="0">
    <w:p w14:paraId="6A2CBE78" w14:textId="77777777" w:rsidR="00CA3FDD" w:rsidRDefault="00CA3FDD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7FB8C3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9DA78C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43DF48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59063875">
    <w:abstractNumId w:val="5"/>
  </w:num>
  <w:num w:numId="2" w16cid:durableId="1509103859">
    <w:abstractNumId w:val="6"/>
  </w:num>
  <w:num w:numId="3" w16cid:durableId="651759016">
    <w:abstractNumId w:val="0"/>
  </w:num>
  <w:num w:numId="4" w16cid:durableId="2131052425">
    <w:abstractNumId w:val="1"/>
  </w:num>
  <w:num w:numId="5" w16cid:durableId="272441036">
    <w:abstractNumId w:val="3"/>
  </w:num>
  <w:num w:numId="6" w16cid:durableId="778138339">
    <w:abstractNumId w:val="4"/>
  </w:num>
  <w:num w:numId="7" w16cid:durableId="98254259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C0B5B"/>
    <w:rsid w:val="001302DA"/>
    <w:rsid w:val="0013403E"/>
    <w:rsid w:val="0015298D"/>
    <w:rsid w:val="001A2D50"/>
    <w:rsid w:val="001D08B9"/>
    <w:rsid w:val="001E3DCD"/>
    <w:rsid w:val="002217C2"/>
    <w:rsid w:val="00235264"/>
    <w:rsid w:val="002536FE"/>
    <w:rsid w:val="00266B4C"/>
    <w:rsid w:val="002858B7"/>
    <w:rsid w:val="002B4032"/>
    <w:rsid w:val="002D780F"/>
    <w:rsid w:val="00377B35"/>
    <w:rsid w:val="003D3CBE"/>
    <w:rsid w:val="004038E8"/>
    <w:rsid w:val="00411B7F"/>
    <w:rsid w:val="004148AB"/>
    <w:rsid w:val="00433108"/>
    <w:rsid w:val="00447417"/>
    <w:rsid w:val="004733CE"/>
    <w:rsid w:val="004B33DC"/>
    <w:rsid w:val="004D690B"/>
    <w:rsid w:val="005776B3"/>
    <w:rsid w:val="00587FCD"/>
    <w:rsid w:val="00592C14"/>
    <w:rsid w:val="0059409D"/>
    <w:rsid w:val="005C178B"/>
    <w:rsid w:val="005C64A3"/>
    <w:rsid w:val="00611EC2"/>
    <w:rsid w:val="00673806"/>
    <w:rsid w:val="00750E4B"/>
    <w:rsid w:val="00783C85"/>
    <w:rsid w:val="0079134E"/>
    <w:rsid w:val="007A013D"/>
    <w:rsid w:val="007B54C9"/>
    <w:rsid w:val="008361BF"/>
    <w:rsid w:val="00855261"/>
    <w:rsid w:val="00855C5C"/>
    <w:rsid w:val="00862EB8"/>
    <w:rsid w:val="008D2598"/>
    <w:rsid w:val="00966E86"/>
    <w:rsid w:val="00970ADE"/>
    <w:rsid w:val="009B368F"/>
    <w:rsid w:val="009C3541"/>
    <w:rsid w:val="009C5CA9"/>
    <w:rsid w:val="00A11EE4"/>
    <w:rsid w:val="00A24D16"/>
    <w:rsid w:val="00AB37E1"/>
    <w:rsid w:val="00AE7A97"/>
    <w:rsid w:val="00B45DD0"/>
    <w:rsid w:val="00B66360"/>
    <w:rsid w:val="00BA036E"/>
    <w:rsid w:val="00BA205E"/>
    <w:rsid w:val="00C1572C"/>
    <w:rsid w:val="00C17E38"/>
    <w:rsid w:val="00C36F48"/>
    <w:rsid w:val="00C41F8F"/>
    <w:rsid w:val="00C64A12"/>
    <w:rsid w:val="00C722DB"/>
    <w:rsid w:val="00C75F09"/>
    <w:rsid w:val="00C820F9"/>
    <w:rsid w:val="00C94E9A"/>
    <w:rsid w:val="00CA19CD"/>
    <w:rsid w:val="00CA3FDD"/>
    <w:rsid w:val="00CD59A2"/>
    <w:rsid w:val="00CE4AE7"/>
    <w:rsid w:val="00D25A16"/>
    <w:rsid w:val="00D37737"/>
    <w:rsid w:val="00D43516"/>
    <w:rsid w:val="00D465AA"/>
    <w:rsid w:val="00DB4784"/>
    <w:rsid w:val="00DC28ED"/>
    <w:rsid w:val="00DE4161"/>
    <w:rsid w:val="00DE4505"/>
    <w:rsid w:val="00E32224"/>
    <w:rsid w:val="00E553C5"/>
    <w:rsid w:val="00EE716D"/>
    <w:rsid w:val="00F22A82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F7789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8EABF2-C8B1-48B0-8BCE-68D47A1CE8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1</Pages>
  <Words>193</Words>
  <Characters>1105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47</cp:revision>
  <dcterms:created xsi:type="dcterms:W3CDTF">2015-04-08T09:43:00Z</dcterms:created>
  <dcterms:modified xsi:type="dcterms:W3CDTF">2022-09-28T06:18:00Z</dcterms:modified>
</cp:coreProperties>
</file>