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3243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536519">
        <w:tc>
          <w:tcPr>
            <w:tcW w:w="3085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6095" w:type="dxa"/>
            <w:gridSpan w:val="2"/>
          </w:tcPr>
          <w:p w14:paraId="0E72CF5A" w14:textId="4CD97A14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B7324E">
              <w:rPr>
                <w:rFonts w:ascii="Times New Roman" w:hAnsi="Times New Roman" w:cs="Times New Roman"/>
                <w:sz w:val="24"/>
                <w:szCs w:val="24"/>
              </w:rPr>
              <w:t xml:space="preserve">o načinu i uvjetima za odobravanje jednokratne novčane pomoći za podmirenje dijela troškova rane razvojne podrške/rehabilitacije i socijalne integracije djeteta kod kojeg je u ranoj dobi utvrđeno odstupanje u razvoju, razvojni rizik ili razvojne teškoće </w:t>
            </w:r>
            <w:r w:rsidR="00B4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14:paraId="662D5A06" w14:textId="77777777" w:rsidTr="00536519">
        <w:tc>
          <w:tcPr>
            <w:tcW w:w="3085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095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0C7C17D2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24E">
              <w:rPr>
                <w:rFonts w:ascii="Times New Roman" w:hAnsi="Times New Roman" w:cs="Times New Roman"/>
                <w:sz w:val="24"/>
                <w:szCs w:val="24"/>
              </w:rPr>
              <w:t>zdravstveno-socijalne djelatnosti</w:t>
            </w:r>
          </w:p>
        </w:tc>
      </w:tr>
      <w:tr w:rsidR="00BA407D" w:rsidRPr="00BA407D" w14:paraId="649DA6BE" w14:textId="77777777" w:rsidTr="00536519">
        <w:tc>
          <w:tcPr>
            <w:tcW w:w="3085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095" w:type="dxa"/>
            <w:gridSpan w:val="2"/>
          </w:tcPr>
          <w:p w14:paraId="05890CC9" w14:textId="77777777" w:rsidR="00E24E42" w:rsidRDefault="007F3656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</w:t>
            </w:r>
            <w:r w:rsidR="00E24E42">
              <w:rPr>
                <w:rFonts w:ascii="Times New Roman" w:hAnsi="Times New Roman" w:cs="Times New Roman"/>
                <w:sz w:val="24"/>
                <w:szCs w:val="24"/>
              </w:rPr>
              <w:t xml:space="preserve"> Odluke.</w:t>
            </w:r>
          </w:p>
          <w:p w14:paraId="5A0EFCA2" w14:textId="33DECDC7" w:rsidR="00292AF7" w:rsidRDefault="00CD127A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85785A" w14:textId="77777777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289. stavkom 7. Zakona o socijalnoj skrbi („Narodne novine“ broj 18/22. i 46/22.) utvrđeno je da jedinice lokalne i područne (regionalne) samouprave mogu osigurati sredstva za ostvarenje novčanih naknada i socijalnih usluga stanovnicima na svom području u većem opsegu nego što je to utvrđeno Zakonom, na način propisan njihovim općim aktom i uz uvjet da su za isto osigurana sredstva u svom proračunu. </w:t>
            </w:r>
          </w:p>
          <w:p w14:paraId="4DE6601A" w14:textId="77777777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18B9" w14:textId="75BC250D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Nacrtom predmetne Odluke želi se na što učinkovitiji i ekonomičniji način urediti odobravanje jednokratne novčane pomoći za podmirenje dijela troškova rane razvojne podrške/rehabilitacije i socijalne integracije djeteta kod kojeg je u ranoj dobi utvrđeno odstupanje u razvoju, razvojni rizik ili razvojne teškoće. </w:t>
            </w:r>
          </w:p>
          <w:p w14:paraId="4E4AE288" w14:textId="77777777" w:rsidR="00E24E42" w:rsidRDefault="00E24E42" w:rsidP="00E24E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322C" w14:textId="1A01B35E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1. Odluke utvrđeno je da će se sredstva za opisanu socijalnu uslugu  osigurati u Proračunu Koprivničko-križevačke županije.</w:t>
            </w:r>
          </w:p>
          <w:p w14:paraId="45B5565E" w14:textId="77777777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87F7" w14:textId="29E15CE4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2. pobrojani su kriteriji koje moraju ispunjavati korisnici jednokratne novčane pomoći.</w:t>
            </w:r>
          </w:p>
          <w:p w14:paraId="39821283" w14:textId="77777777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0199" w14:textId="58BF2F2F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3. propisano je da će visine pomoći odrediti posebnim aktom za svaku kalendarsku godinu, a ovisno o proračunskim sredstvima.</w:t>
            </w:r>
          </w:p>
          <w:p w14:paraId="6622CCC9" w14:textId="77777777" w:rsidR="00E24E42" w:rsidRDefault="00E24E42" w:rsidP="00E2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283D" w14:textId="60171B27" w:rsidR="00536519" w:rsidRPr="00E24E42" w:rsidRDefault="00E24E42" w:rsidP="00B7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4. uređuje sam postupak odobravanja jednokratne novčane pomoći te sadrži popis dokumentacije koju će biti potrebno priložiti zahtjevu.</w:t>
            </w:r>
            <w:r w:rsidR="00A6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407D" w:rsidRPr="0089304C" w14:paraId="7135C235" w14:textId="77777777" w:rsidTr="00536519">
        <w:tc>
          <w:tcPr>
            <w:tcW w:w="3085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6095" w:type="dxa"/>
            <w:gridSpan w:val="2"/>
          </w:tcPr>
          <w:p w14:paraId="59A38518" w14:textId="6184C8AF" w:rsidR="00BA407D" w:rsidRPr="0089304C" w:rsidRDefault="0057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536519">
        <w:tc>
          <w:tcPr>
            <w:tcW w:w="3085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1BF" w14:textId="44F87AFA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</w:t>
            </w: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095" w:type="dxa"/>
            <w:gridSpan w:val="2"/>
          </w:tcPr>
          <w:p w14:paraId="4ECCCE6E" w14:textId="70DB89C4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102757C3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>30 dana</w:t>
            </w:r>
            <w:r w:rsidR="003E345E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 xml:space="preserve"> i provodilo se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od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6355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rujna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A6355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listopada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na županijskoj web stranici.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536519">
        <w:tc>
          <w:tcPr>
            <w:tcW w:w="3085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095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536519">
        <w:tc>
          <w:tcPr>
            <w:tcW w:w="3085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095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536519">
        <w:tc>
          <w:tcPr>
            <w:tcW w:w="3085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095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536519">
        <w:tc>
          <w:tcPr>
            <w:tcW w:w="3085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243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391741AE" w:rsidR="00F91726" w:rsidRDefault="00BA3EDA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0793EE2A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A63552">
        <w:rPr>
          <w:rFonts w:ascii="Times New Roman" w:hAnsi="Times New Roman" w:cs="Times New Roman"/>
          <w:sz w:val="24"/>
          <w:szCs w:val="24"/>
        </w:rPr>
        <w:t>1</w:t>
      </w:r>
      <w:r w:rsidR="00B7324E">
        <w:rPr>
          <w:rFonts w:ascii="Times New Roman" w:hAnsi="Times New Roman" w:cs="Times New Roman"/>
          <w:sz w:val="24"/>
          <w:szCs w:val="24"/>
        </w:rPr>
        <w:t>2</w:t>
      </w:r>
    </w:p>
    <w:p w14:paraId="5C2D49CB" w14:textId="7FB8D54B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B7324E">
        <w:rPr>
          <w:rFonts w:ascii="Times New Roman" w:hAnsi="Times New Roman" w:cs="Times New Roman"/>
          <w:sz w:val="24"/>
          <w:szCs w:val="24"/>
        </w:rPr>
        <w:t>2</w:t>
      </w:r>
    </w:p>
    <w:p w14:paraId="5074D11A" w14:textId="78C2803E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BA3EDA">
        <w:rPr>
          <w:rFonts w:ascii="Times New Roman" w:hAnsi="Times New Roman" w:cs="Times New Roman"/>
          <w:sz w:val="24"/>
          <w:szCs w:val="24"/>
        </w:rPr>
        <w:t>31</w:t>
      </w:r>
      <w:r w:rsidR="00C2434F">
        <w:rPr>
          <w:rFonts w:ascii="Times New Roman" w:hAnsi="Times New Roman" w:cs="Times New Roman"/>
          <w:sz w:val="24"/>
          <w:szCs w:val="24"/>
        </w:rPr>
        <w:t xml:space="preserve">. </w:t>
      </w:r>
      <w:r w:rsidR="00BA3EDA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299" w14:textId="77777777" w:rsidR="00EE4FCD" w:rsidRDefault="00EE4FCD" w:rsidP="00A71CBC">
      <w:pPr>
        <w:spacing w:after="0" w:line="240" w:lineRule="auto"/>
      </w:pPr>
      <w:r>
        <w:separator/>
      </w:r>
    </w:p>
  </w:endnote>
  <w:endnote w:type="continuationSeparator" w:id="0">
    <w:p w14:paraId="76D0EE0C" w14:textId="77777777" w:rsidR="00EE4FCD" w:rsidRDefault="00EE4FC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73BF" w14:textId="77777777" w:rsidR="00EE4FCD" w:rsidRDefault="00EE4FCD" w:rsidP="00A71CBC">
      <w:pPr>
        <w:spacing w:after="0" w:line="240" w:lineRule="auto"/>
      </w:pPr>
      <w:r>
        <w:separator/>
      </w:r>
    </w:p>
  </w:footnote>
  <w:footnote w:type="continuationSeparator" w:id="0">
    <w:p w14:paraId="1A7791F3" w14:textId="77777777" w:rsidR="00EE4FCD" w:rsidRDefault="00EE4FC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5656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18B"/>
    <w:rsid w:val="000A0C68"/>
    <w:rsid w:val="000B489B"/>
    <w:rsid w:val="000D4ECD"/>
    <w:rsid w:val="000F0AC7"/>
    <w:rsid w:val="00102236"/>
    <w:rsid w:val="001032C9"/>
    <w:rsid w:val="001172BE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088A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E345E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4C7CC8"/>
    <w:rsid w:val="00512F2E"/>
    <w:rsid w:val="005244FE"/>
    <w:rsid w:val="0053033C"/>
    <w:rsid w:val="00536519"/>
    <w:rsid w:val="00557ECA"/>
    <w:rsid w:val="00565966"/>
    <w:rsid w:val="00565F74"/>
    <w:rsid w:val="00570012"/>
    <w:rsid w:val="00573163"/>
    <w:rsid w:val="00575E68"/>
    <w:rsid w:val="005B6E36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4C54"/>
    <w:rsid w:val="006C6E57"/>
    <w:rsid w:val="006E6866"/>
    <w:rsid w:val="006F41C0"/>
    <w:rsid w:val="00722AE0"/>
    <w:rsid w:val="0073008A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A2C48"/>
    <w:rsid w:val="009C0908"/>
    <w:rsid w:val="009C6EB5"/>
    <w:rsid w:val="009F244D"/>
    <w:rsid w:val="00A53758"/>
    <w:rsid w:val="00A63552"/>
    <w:rsid w:val="00A67705"/>
    <w:rsid w:val="00A704EC"/>
    <w:rsid w:val="00A71CBC"/>
    <w:rsid w:val="00AB1F45"/>
    <w:rsid w:val="00AC78B4"/>
    <w:rsid w:val="00AE0D83"/>
    <w:rsid w:val="00AE1FA2"/>
    <w:rsid w:val="00B250C1"/>
    <w:rsid w:val="00B410D3"/>
    <w:rsid w:val="00B575D7"/>
    <w:rsid w:val="00B7324E"/>
    <w:rsid w:val="00B91BB7"/>
    <w:rsid w:val="00BA3EDA"/>
    <w:rsid w:val="00BA407D"/>
    <w:rsid w:val="00BC2A09"/>
    <w:rsid w:val="00BC42EA"/>
    <w:rsid w:val="00BD5043"/>
    <w:rsid w:val="00BD6490"/>
    <w:rsid w:val="00BE1FC3"/>
    <w:rsid w:val="00BF372C"/>
    <w:rsid w:val="00C126A3"/>
    <w:rsid w:val="00C2434F"/>
    <w:rsid w:val="00C36D12"/>
    <w:rsid w:val="00C4164F"/>
    <w:rsid w:val="00C50528"/>
    <w:rsid w:val="00C5213F"/>
    <w:rsid w:val="00C523DB"/>
    <w:rsid w:val="00C8016F"/>
    <w:rsid w:val="00C84AF5"/>
    <w:rsid w:val="00C90692"/>
    <w:rsid w:val="00CC4583"/>
    <w:rsid w:val="00CD127A"/>
    <w:rsid w:val="00CD5FAD"/>
    <w:rsid w:val="00CE0826"/>
    <w:rsid w:val="00D564C3"/>
    <w:rsid w:val="00D815A8"/>
    <w:rsid w:val="00DA0AFA"/>
    <w:rsid w:val="00DD11DD"/>
    <w:rsid w:val="00E05A34"/>
    <w:rsid w:val="00E24E42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EE4FCD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A63552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6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106</cp:revision>
  <cp:lastPrinted>2021-01-29T07:18:00Z</cp:lastPrinted>
  <dcterms:created xsi:type="dcterms:W3CDTF">2015-04-08T10:22:00Z</dcterms:created>
  <dcterms:modified xsi:type="dcterms:W3CDTF">2022-10-31T06:43:00Z</dcterms:modified>
</cp:coreProperties>
</file>