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C8DE16" w14:textId="759F4F12" w:rsidR="00E36DBB" w:rsidRPr="00E36DBB" w:rsidRDefault="00E36DBB" w:rsidP="00C83F6F">
      <w:pPr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E36DBB">
        <w:rPr>
          <w:rFonts w:ascii="Times New Roman" w:hAnsi="Times New Roman" w:cs="Times New Roman"/>
          <w:b/>
          <w:bCs/>
          <w:sz w:val="24"/>
          <w:szCs w:val="24"/>
          <w:u w:val="single"/>
        </w:rPr>
        <w:t>NACRT ODLUKE</w:t>
      </w:r>
    </w:p>
    <w:p w14:paraId="6A91A553" w14:textId="5C3D17DA" w:rsidR="004660E2" w:rsidRDefault="002A4B0F" w:rsidP="00C83F6F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10EFC">
        <w:rPr>
          <w:rFonts w:ascii="Times New Roman" w:hAnsi="Times New Roman" w:cs="Times New Roman"/>
          <w:sz w:val="24"/>
          <w:szCs w:val="24"/>
        </w:rPr>
        <w:t xml:space="preserve">Na temelju članka </w:t>
      </w:r>
      <w:r w:rsidR="0098696C">
        <w:rPr>
          <w:rFonts w:ascii="Times New Roman" w:hAnsi="Times New Roman" w:cs="Times New Roman"/>
          <w:sz w:val="24"/>
          <w:szCs w:val="24"/>
        </w:rPr>
        <w:t xml:space="preserve">35. </w:t>
      </w:r>
      <w:r w:rsidRPr="00310EFC">
        <w:rPr>
          <w:rFonts w:ascii="Times New Roman" w:hAnsi="Times New Roman" w:cs="Times New Roman"/>
          <w:sz w:val="24"/>
          <w:szCs w:val="24"/>
        </w:rPr>
        <w:t xml:space="preserve">Zakona o lokalnoj i područnoj (regionalnoj) samoupravi („Narodne novine“ broj </w:t>
      </w:r>
      <w:hyperlink r:id="rId8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33/01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9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60/01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0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129/05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1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109/07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2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125/08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3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36/09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>., </w:t>
      </w:r>
      <w:hyperlink r:id="rId14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150/11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5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144/12</w:t>
        </w:r>
      </w:hyperlink>
      <w:r w:rsidR="00310EFC"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6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19/13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>.- pročišćeni tekst</w:t>
      </w:r>
      <w:r w:rsidR="00F37275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CB41F8">
        <w:rPr>
          <w:rFonts w:ascii="Times New Roman" w:hAnsi="Times New Roman" w:cs="Times New Roman"/>
          <w:color w:val="000000"/>
          <w:sz w:val="24"/>
          <w:szCs w:val="24"/>
        </w:rPr>
        <w:t xml:space="preserve"> 137/15.</w:t>
      </w:r>
      <w:r w:rsidR="00211714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706C4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11714">
        <w:rPr>
          <w:rFonts w:ascii="Times New Roman" w:hAnsi="Times New Roman" w:cs="Times New Roman"/>
          <w:color w:val="000000"/>
          <w:sz w:val="24"/>
          <w:szCs w:val="24"/>
        </w:rPr>
        <w:t>ispravak</w:t>
      </w:r>
      <w:r w:rsidR="00CB41F8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F3727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10EFC" w:rsidRPr="00310EFC">
        <w:rPr>
          <w:rFonts w:ascii="Times New Roman" w:hAnsi="Times New Roman" w:cs="Times New Roman"/>
          <w:color w:val="000000"/>
          <w:sz w:val="24"/>
          <w:szCs w:val="24"/>
        </w:rPr>
        <w:t>123/17.</w:t>
      </w:r>
      <w:r w:rsidR="0057049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90249E">
        <w:rPr>
          <w:rFonts w:ascii="Times New Roman" w:hAnsi="Times New Roman" w:cs="Times New Roman"/>
          <w:color w:val="000000"/>
          <w:sz w:val="24"/>
          <w:szCs w:val="24"/>
        </w:rPr>
        <w:t>98/19.</w:t>
      </w:r>
      <w:r w:rsidR="00570497">
        <w:rPr>
          <w:rFonts w:ascii="Times New Roman" w:hAnsi="Times New Roman" w:cs="Times New Roman"/>
          <w:color w:val="000000"/>
          <w:sz w:val="24"/>
          <w:szCs w:val="24"/>
        </w:rPr>
        <w:t xml:space="preserve"> i</w:t>
      </w:r>
      <w:r w:rsidR="007E7F16">
        <w:rPr>
          <w:rFonts w:ascii="Times New Roman" w:hAnsi="Times New Roman" w:cs="Times New Roman"/>
          <w:color w:val="000000"/>
          <w:sz w:val="24"/>
          <w:szCs w:val="24"/>
        </w:rPr>
        <w:t xml:space="preserve"> 144/20.</w:t>
      </w:r>
      <w:r w:rsidRPr="00310EFC">
        <w:rPr>
          <w:rFonts w:ascii="Times New Roman" w:hAnsi="Times New Roman" w:cs="Times New Roman"/>
          <w:color w:val="000000"/>
          <w:sz w:val="24"/>
          <w:szCs w:val="24"/>
        </w:rPr>
        <w:t>) i član</w:t>
      </w:r>
      <w:r w:rsidR="0098696C">
        <w:rPr>
          <w:rFonts w:ascii="Times New Roman" w:hAnsi="Times New Roman" w:cs="Times New Roman"/>
          <w:color w:val="000000"/>
          <w:sz w:val="24"/>
          <w:szCs w:val="24"/>
        </w:rPr>
        <w:t>ka 37</w:t>
      </w:r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 Statuta Koprivničko-križevačke županije </w:t>
      </w:r>
      <w:r w:rsidR="00310EFC" w:rsidRPr="00310EFC">
        <w:rPr>
          <w:rFonts w:ascii="Times New Roman" w:hAnsi="Times New Roman" w:cs="Times New Roman"/>
          <w:sz w:val="24"/>
          <w:szCs w:val="24"/>
        </w:rPr>
        <w:t>("Službeni glasnik Koprivničko-križevačke županije" broj 7/13., 14/13., 9/15., 11/</w:t>
      </w:r>
      <w:r w:rsidR="0090249E">
        <w:rPr>
          <w:rFonts w:ascii="Times New Roman" w:hAnsi="Times New Roman" w:cs="Times New Roman"/>
          <w:sz w:val="24"/>
          <w:szCs w:val="24"/>
        </w:rPr>
        <w:t xml:space="preserve">15. - pročišćeni tekst, 2/18., </w:t>
      </w:r>
      <w:r w:rsidR="00310EFC" w:rsidRPr="00310EFC">
        <w:rPr>
          <w:rFonts w:ascii="Times New Roman" w:hAnsi="Times New Roman" w:cs="Times New Roman"/>
          <w:sz w:val="24"/>
          <w:szCs w:val="24"/>
        </w:rPr>
        <w:t>3/18. – pročišćeni tekst</w:t>
      </w:r>
      <w:r w:rsidR="00570497">
        <w:rPr>
          <w:rFonts w:ascii="Times New Roman" w:hAnsi="Times New Roman" w:cs="Times New Roman"/>
          <w:sz w:val="24"/>
          <w:szCs w:val="24"/>
        </w:rPr>
        <w:t xml:space="preserve">, </w:t>
      </w:r>
      <w:r w:rsidR="0090249E">
        <w:rPr>
          <w:rFonts w:ascii="Times New Roman" w:hAnsi="Times New Roman" w:cs="Times New Roman"/>
          <w:sz w:val="24"/>
          <w:szCs w:val="24"/>
        </w:rPr>
        <w:t xml:space="preserve"> 4/20.</w:t>
      </w:r>
      <w:r w:rsidR="008D41D1">
        <w:rPr>
          <w:rFonts w:ascii="Times New Roman" w:hAnsi="Times New Roman" w:cs="Times New Roman"/>
          <w:sz w:val="24"/>
          <w:szCs w:val="24"/>
        </w:rPr>
        <w:t xml:space="preserve">, </w:t>
      </w:r>
      <w:r w:rsidR="00570497">
        <w:rPr>
          <w:rFonts w:ascii="Times New Roman" w:hAnsi="Times New Roman" w:cs="Times New Roman"/>
          <w:sz w:val="24"/>
          <w:szCs w:val="24"/>
        </w:rPr>
        <w:t>25/20.</w:t>
      </w:r>
      <w:r w:rsidR="008D41D1">
        <w:rPr>
          <w:rFonts w:ascii="Times New Roman" w:hAnsi="Times New Roman" w:cs="Times New Roman"/>
          <w:sz w:val="24"/>
          <w:szCs w:val="24"/>
        </w:rPr>
        <w:t>, 3/21. i 4/21.-pročišćeni tekst</w:t>
      </w:r>
      <w:r w:rsidR="00310EFC" w:rsidRPr="00310EFC">
        <w:rPr>
          <w:rFonts w:ascii="Times New Roman" w:hAnsi="Times New Roman" w:cs="Times New Roman"/>
          <w:sz w:val="24"/>
          <w:szCs w:val="24"/>
        </w:rPr>
        <w:t xml:space="preserve">) </w:t>
      </w:r>
      <w:r w:rsidRPr="00310EFC">
        <w:rPr>
          <w:rFonts w:ascii="Times New Roman" w:hAnsi="Times New Roman" w:cs="Times New Roman"/>
          <w:color w:val="000000"/>
          <w:sz w:val="24"/>
          <w:szCs w:val="24"/>
        </w:rPr>
        <w:t>Županijska skupština Koprivn</w:t>
      </w:r>
      <w:r w:rsidR="00310EFC" w:rsidRPr="00310EFC">
        <w:rPr>
          <w:rFonts w:ascii="Times New Roman" w:hAnsi="Times New Roman" w:cs="Times New Roman"/>
          <w:color w:val="000000"/>
          <w:sz w:val="24"/>
          <w:szCs w:val="24"/>
        </w:rPr>
        <w:t>ičko-križevačke županije na</w:t>
      </w:r>
      <w:r w:rsidR="0090249E"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r w:rsidR="008C6859"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 sjednici održanoj </w:t>
      </w:r>
      <w:r w:rsidR="0090249E">
        <w:rPr>
          <w:rFonts w:ascii="Times New Roman" w:hAnsi="Times New Roman" w:cs="Times New Roman"/>
          <w:color w:val="000000"/>
          <w:sz w:val="24"/>
          <w:szCs w:val="24"/>
        </w:rPr>
        <w:t xml:space="preserve">         </w:t>
      </w:r>
      <w:r w:rsidR="00242FE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310EFC">
        <w:rPr>
          <w:rFonts w:ascii="Times New Roman" w:hAnsi="Times New Roman" w:cs="Times New Roman"/>
          <w:color w:val="000000"/>
          <w:sz w:val="24"/>
          <w:szCs w:val="24"/>
        </w:rPr>
        <w:t>donijela je</w:t>
      </w:r>
    </w:p>
    <w:p w14:paraId="32E3E5E6" w14:textId="77777777" w:rsidR="00C00F59" w:rsidRPr="0009376D" w:rsidRDefault="00C00F59" w:rsidP="00C83F6F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7B3A843D" w14:textId="53DDE890" w:rsidR="00310EFC" w:rsidRDefault="00310EFC" w:rsidP="00672992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ODLUKU</w:t>
      </w:r>
      <w:r w:rsidR="0098696C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14:paraId="3F69AB50" w14:textId="77777777" w:rsidR="0098696C" w:rsidRDefault="00310EFC" w:rsidP="009E28C7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9E28C7">
        <w:rPr>
          <w:rFonts w:ascii="Times New Roman" w:hAnsi="Times New Roman" w:cs="Times New Roman"/>
          <w:b/>
          <w:bCs/>
          <w:color w:val="000000"/>
          <w:sz w:val="24"/>
          <w:szCs w:val="24"/>
        </w:rPr>
        <w:t>o izmjen</w:t>
      </w:r>
      <w:r w:rsidR="0098696C">
        <w:rPr>
          <w:rFonts w:ascii="Times New Roman" w:hAnsi="Times New Roman" w:cs="Times New Roman"/>
          <w:b/>
          <w:bCs/>
          <w:color w:val="000000"/>
          <w:sz w:val="24"/>
          <w:szCs w:val="24"/>
        </w:rPr>
        <w:t>i</w:t>
      </w:r>
      <w:r w:rsidR="009E28C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Odluke o osnivanju Savjeta za sigurnost prometa na cestama </w:t>
      </w:r>
    </w:p>
    <w:p w14:paraId="4AC7505C" w14:textId="49B4FD63" w:rsidR="002A4B0F" w:rsidRDefault="009E28C7" w:rsidP="009E28C7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Koprivničko-križevačke županije </w:t>
      </w:r>
    </w:p>
    <w:p w14:paraId="29FCBA7F" w14:textId="77777777" w:rsidR="001412FE" w:rsidRPr="0032222F" w:rsidRDefault="001412FE" w:rsidP="002C096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8B5E356" w14:textId="2979E5E4" w:rsidR="002C096C" w:rsidRPr="0032222F" w:rsidRDefault="002C096C" w:rsidP="002C096C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32222F">
        <w:rPr>
          <w:rFonts w:ascii="Times New Roman" w:hAnsi="Times New Roman"/>
          <w:b/>
          <w:bCs/>
          <w:sz w:val="24"/>
          <w:szCs w:val="24"/>
        </w:rPr>
        <w:t>Članak</w:t>
      </w:r>
      <w:r w:rsidR="0009660F">
        <w:rPr>
          <w:rFonts w:ascii="Times New Roman" w:hAnsi="Times New Roman"/>
          <w:b/>
          <w:bCs/>
          <w:sz w:val="24"/>
          <w:szCs w:val="24"/>
        </w:rPr>
        <w:t xml:space="preserve"> 1</w:t>
      </w:r>
      <w:r w:rsidRPr="0032222F">
        <w:rPr>
          <w:rFonts w:ascii="Times New Roman" w:hAnsi="Times New Roman"/>
          <w:b/>
          <w:bCs/>
          <w:sz w:val="24"/>
          <w:szCs w:val="24"/>
        </w:rPr>
        <w:t xml:space="preserve"> .</w:t>
      </w:r>
    </w:p>
    <w:p w14:paraId="3ACEC6A9" w14:textId="29A81910" w:rsidR="002C096C" w:rsidRPr="0032222F" w:rsidRDefault="002C096C" w:rsidP="0009660F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1CA09A1A" w14:textId="6A751A91" w:rsidR="0098696C" w:rsidRDefault="002C096C" w:rsidP="009E28C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222F">
        <w:rPr>
          <w:rFonts w:ascii="Times New Roman" w:hAnsi="Times New Roman"/>
          <w:b/>
          <w:bCs/>
          <w:sz w:val="24"/>
          <w:szCs w:val="24"/>
        </w:rPr>
        <w:tab/>
      </w:r>
      <w:r w:rsidR="0009660F" w:rsidRPr="0032222F">
        <w:rPr>
          <w:rFonts w:ascii="Times New Roman" w:hAnsi="Times New Roman" w:cs="Times New Roman"/>
          <w:sz w:val="24"/>
          <w:szCs w:val="24"/>
        </w:rPr>
        <w:t xml:space="preserve">U Odluci o </w:t>
      </w:r>
      <w:r w:rsidR="0098696C">
        <w:rPr>
          <w:rFonts w:ascii="Times New Roman" w:hAnsi="Times New Roman" w:cs="Times New Roman"/>
          <w:sz w:val="24"/>
          <w:szCs w:val="24"/>
        </w:rPr>
        <w:t xml:space="preserve">osnivanju Savjeta za sigurnost prometa na cestama Koprivničko-križevačke županije </w:t>
      </w:r>
      <w:r w:rsidR="0009660F" w:rsidRPr="0032222F">
        <w:rPr>
          <w:rFonts w:ascii="Times New Roman" w:hAnsi="Times New Roman" w:cs="Times New Roman"/>
          <w:sz w:val="24"/>
          <w:szCs w:val="24"/>
        </w:rPr>
        <w:t xml:space="preserve">(„Službeni glasnik Koprivničko-križevačke županije“ broj </w:t>
      </w:r>
      <w:r w:rsidR="0098696C">
        <w:rPr>
          <w:rFonts w:ascii="Times New Roman" w:hAnsi="Times New Roman" w:cs="Times New Roman"/>
          <w:sz w:val="24"/>
          <w:szCs w:val="24"/>
        </w:rPr>
        <w:t xml:space="preserve"> 2/99. i 12/09.) </w:t>
      </w:r>
      <w:r w:rsidR="00C00F59">
        <w:rPr>
          <w:rFonts w:ascii="Times New Roman" w:hAnsi="Times New Roman" w:cs="Times New Roman"/>
          <w:sz w:val="24"/>
          <w:szCs w:val="24"/>
        </w:rPr>
        <w:t xml:space="preserve">u </w:t>
      </w:r>
      <w:r w:rsidR="0098696C">
        <w:rPr>
          <w:rFonts w:ascii="Times New Roman" w:hAnsi="Times New Roman" w:cs="Times New Roman"/>
          <w:sz w:val="24"/>
          <w:szCs w:val="24"/>
        </w:rPr>
        <w:t>član</w:t>
      </w:r>
      <w:r w:rsidR="00C00F59">
        <w:rPr>
          <w:rFonts w:ascii="Times New Roman" w:hAnsi="Times New Roman" w:cs="Times New Roman"/>
          <w:sz w:val="24"/>
          <w:szCs w:val="24"/>
        </w:rPr>
        <w:t>ku</w:t>
      </w:r>
      <w:r w:rsidR="0098696C">
        <w:rPr>
          <w:rFonts w:ascii="Times New Roman" w:hAnsi="Times New Roman" w:cs="Times New Roman"/>
          <w:sz w:val="24"/>
          <w:szCs w:val="24"/>
        </w:rPr>
        <w:t xml:space="preserve"> 3. </w:t>
      </w:r>
      <w:r w:rsidR="00C00F59">
        <w:rPr>
          <w:rFonts w:ascii="Times New Roman" w:hAnsi="Times New Roman" w:cs="Times New Roman"/>
          <w:sz w:val="24"/>
          <w:szCs w:val="24"/>
        </w:rPr>
        <w:t xml:space="preserve">stavku 4. točka 6. </w:t>
      </w:r>
      <w:r w:rsidR="0098696C">
        <w:rPr>
          <w:rFonts w:ascii="Times New Roman" w:hAnsi="Times New Roman" w:cs="Times New Roman"/>
          <w:sz w:val="24"/>
          <w:szCs w:val="24"/>
        </w:rPr>
        <w:t xml:space="preserve">mijenja se i glasi: </w:t>
      </w:r>
    </w:p>
    <w:p w14:paraId="4844C1BD" w14:textId="29891966" w:rsidR="002B0C24" w:rsidRPr="002B0C24" w:rsidRDefault="0098696C" w:rsidP="00C00F5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</w:t>
      </w:r>
      <w:r w:rsidR="00C00F59">
        <w:rPr>
          <w:rFonts w:ascii="Times New Roman" w:hAnsi="Times New Roman" w:cs="Times New Roman"/>
          <w:sz w:val="24"/>
          <w:szCs w:val="24"/>
        </w:rPr>
        <w:t xml:space="preserve">6. </w:t>
      </w:r>
      <w:r w:rsidR="002B0C24" w:rsidRPr="002B0C24">
        <w:rPr>
          <w:rFonts w:ascii="Times New Roman" w:hAnsi="Times New Roman" w:cs="Times New Roman"/>
          <w:sz w:val="24"/>
          <w:szCs w:val="24"/>
        </w:rPr>
        <w:t>Zavoda za hitnu medicinu Koprivničko-križevačke županije</w:t>
      </w:r>
      <w:r w:rsidR="00C00F59">
        <w:rPr>
          <w:rFonts w:ascii="Times New Roman" w:hAnsi="Times New Roman" w:cs="Times New Roman"/>
          <w:sz w:val="24"/>
          <w:szCs w:val="24"/>
        </w:rPr>
        <w:t xml:space="preserve"> </w:t>
      </w:r>
      <w:r w:rsidR="002B0C24" w:rsidRPr="002B0C24">
        <w:rPr>
          <w:rFonts w:ascii="Times New Roman" w:hAnsi="Times New Roman" w:cs="Times New Roman"/>
          <w:sz w:val="24"/>
          <w:szCs w:val="24"/>
        </w:rPr>
        <w:t>- 1 član</w:t>
      </w:r>
      <w:r w:rsidR="00C00F59">
        <w:rPr>
          <w:rFonts w:ascii="Times New Roman" w:hAnsi="Times New Roman" w:cs="Times New Roman"/>
          <w:sz w:val="24"/>
          <w:szCs w:val="24"/>
        </w:rPr>
        <w:t>,“.</w:t>
      </w:r>
    </w:p>
    <w:p w14:paraId="26A75103" w14:textId="77777777" w:rsidR="00C00F59" w:rsidRDefault="00C00F59" w:rsidP="002B0C2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49E2876" w14:textId="77777777" w:rsidR="0009660F" w:rsidRPr="00DA10E8" w:rsidRDefault="0009660F" w:rsidP="002B0C24">
      <w:pPr>
        <w:spacing w:after="0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4F64C28F" w14:textId="199C2AE9" w:rsidR="00DF0160" w:rsidRPr="00823779" w:rsidRDefault="00DF0160" w:rsidP="0023297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Članak </w:t>
      </w:r>
      <w:r w:rsidR="002B0C24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14:paraId="18B9CC37" w14:textId="2ADC1061" w:rsidR="0023297E" w:rsidRPr="0032222F" w:rsidRDefault="0023297E" w:rsidP="0023297E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76D2E22" w14:textId="3F72F30C" w:rsidR="0023297E" w:rsidRPr="0032222F" w:rsidRDefault="0023297E" w:rsidP="0023297E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2222F">
        <w:rPr>
          <w:rFonts w:ascii="Times New Roman" w:hAnsi="Times New Roman" w:cs="Times New Roman"/>
          <w:bCs/>
          <w:sz w:val="24"/>
          <w:szCs w:val="24"/>
        </w:rPr>
        <w:tab/>
        <w:t xml:space="preserve">Ova Odluka </w:t>
      </w:r>
      <w:r w:rsidR="0009660F">
        <w:rPr>
          <w:rFonts w:ascii="Times New Roman" w:hAnsi="Times New Roman" w:cs="Times New Roman"/>
          <w:bCs/>
          <w:sz w:val="24"/>
          <w:szCs w:val="24"/>
        </w:rPr>
        <w:t xml:space="preserve">stupa na snagu </w:t>
      </w:r>
      <w:r w:rsidR="00104FA9">
        <w:rPr>
          <w:rFonts w:ascii="Times New Roman" w:hAnsi="Times New Roman" w:cs="Times New Roman"/>
          <w:bCs/>
          <w:sz w:val="24"/>
          <w:szCs w:val="24"/>
        </w:rPr>
        <w:t>osmog</w:t>
      </w:r>
      <w:r w:rsidR="0009660F">
        <w:rPr>
          <w:rFonts w:ascii="Times New Roman" w:hAnsi="Times New Roman" w:cs="Times New Roman"/>
          <w:bCs/>
          <w:sz w:val="24"/>
          <w:szCs w:val="24"/>
        </w:rPr>
        <w:t xml:space="preserve"> dana od dana objave u „Službenom glasniku Koprivničko-križevačke županije“.</w:t>
      </w:r>
    </w:p>
    <w:p w14:paraId="12FB872C" w14:textId="26BD61F4" w:rsidR="00082566" w:rsidRDefault="00082566" w:rsidP="005B360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A639FE9" w14:textId="77777777" w:rsidR="00996344" w:rsidRDefault="00996344" w:rsidP="005B360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AA6C8A1" w14:textId="77777777" w:rsidR="002A4B0F" w:rsidRPr="00861BF9" w:rsidRDefault="002A4B0F" w:rsidP="00672992">
      <w:pPr>
        <w:spacing w:after="0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1BF9">
        <w:rPr>
          <w:rFonts w:ascii="Times New Roman" w:hAnsi="Times New Roman" w:cs="Times New Roman"/>
          <w:b/>
          <w:bCs/>
          <w:sz w:val="24"/>
          <w:szCs w:val="24"/>
        </w:rPr>
        <w:t>ŽUPANIJSKA SKUPŠTINA</w:t>
      </w:r>
    </w:p>
    <w:p w14:paraId="0B6B8FAC" w14:textId="77777777" w:rsidR="002A4B0F" w:rsidRDefault="002A4B0F" w:rsidP="00672992">
      <w:pPr>
        <w:spacing w:after="0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1BF9">
        <w:rPr>
          <w:rFonts w:ascii="Times New Roman" w:hAnsi="Times New Roman" w:cs="Times New Roman"/>
          <w:b/>
          <w:bCs/>
          <w:sz w:val="24"/>
          <w:szCs w:val="24"/>
        </w:rPr>
        <w:t>KOPRI</w:t>
      </w:r>
      <w:r>
        <w:rPr>
          <w:rFonts w:ascii="Times New Roman" w:hAnsi="Times New Roman" w:cs="Times New Roman"/>
          <w:b/>
          <w:bCs/>
          <w:sz w:val="24"/>
          <w:szCs w:val="24"/>
        </w:rPr>
        <w:t>VNIČKO-KRIŽEVAČKE ŽUPANIJE</w:t>
      </w:r>
    </w:p>
    <w:p w14:paraId="38738264" w14:textId="77777777" w:rsidR="002A4B0F" w:rsidRPr="00C563A0" w:rsidRDefault="002A4B0F" w:rsidP="00A92763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25E060D" w14:textId="77777777" w:rsidR="00ED0FE6" w:rsidRDefault="00ED0FE6" w:rsidP="0067299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C1B04C1" w14:textId="429D843C" w:rsidR="002A4B0F" w:rsidRPr="002B0C24" w:rsidRDefault="002A4B0F" w:rsidP="0067299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C576E">
        <w:rPr>
          <w:rFonts w:ascii="Times New Roman" w:hAnsi="Times New Roman" w:cs="Times New Roman"/>
          <w:sz w:val="24"/>
          <w:szCs w:val="24"/>
        </w:rPr>
        <w:t xml:space="preserve">KLASA: </w:t>
      </w:r>
      <w:r w:rsidR="0032222F" w:rsidRPr="00BC576E">
        <w:rPr>
          <w:rFonts w:ascii="Times New Roman" w:hAnsi="Times New Roman" w:cs="Times New Roman"/>
          <w:sz w:val="24"/>
          <w:szCs w:val="24"/>
        </w:rPr>
        <w:t>029-01/2</w:t>
      </w:r>
      <w:r w:rsidR="00C00F59" w:rsidRPr="00BC576E">
        <w:rPr>
          <w:rFonts w:ascii="Times New Roman" w:hAnsi="Times New Roman" w:cs="Times New Roman"/>
          <w:sz w:val="24"/>
          <w:szCs w:val="24"/>
        </w:rPr>
        <w:t>3</w:t>
      </w:r>
      <w:r w:rsidR="0032222F" w:rsidRPr="00BC576E">
        <w:rPr>
          <w:rFonts w:ascii="Times New Roman" w:hAnsi="Times New Roman" w:cs="Times New Roman"/>
          <w:sz w:val="24"/>
          <w:szCs w:val="24"/>
        </w:rPr>
        <w:t>-0</w:t>
      </w:r>
      <w:r w:rsidR="00C00F59" w:rsidRPr="00BC576E">
        <w:rPr>
          <w:rFonts w:ascii="Times New Roman" w:hAnsi="Times New Roman" w:cs="Times New Roman"/>
          <w:sz w:val="24"/>
          <w:szCs w:val="24"/>
        </w:rPr>
        <w:t>1</w:t>
      </w:r>
      <w:r w:rsidR="0032222F" w:rsidRPr="00BC576E">
        <w:rPr>
          <w:rFonts w:ascii="Times New Roman" w:hAnsi="Times New Roman" w:cs="Times New Roman"/>
          <w:sz w:val="24"/>
          <w:szCs w:val="24"/>
        </w:rPr>
        <w:t>/</w:t>
      </w:r>
      <w:r w:rsidR="00BC576E" w:rsidRPr="00BC576E">
        <w:rPr>
          <w:rFonts w:ascii="Times New Roman" w:hAnsi="Times New Roman" w:cs="Times New Roman"/>
          <w:sz w:val="24"/>
          <w:szCs w:val="24"/>
        </w:rPr>
        <w:t>12</w:t>
      </w:r>
    </w:p>
    <w:p w14:paraId="23922666" w14:textId="25FD580F" w:rsidR="002A4B0F" w:rsidRDefault="002A4B0F" w:rsidP="0067299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B0C24">
        <w:rPr>
          <w:rFonts w:ascii="Times New Roman" w:hAnsi="Times New Roman" w:cs="Times New Roman"/>
          <w:sz w:val="24"/>
          <w:szCs w:val="24"/>
        </w:rPr>
        <w:t>URBROJ:</w:t>
      </w:r>
      <w:r w:rsidR="0037198C" w:rsidRPr="002B0C24">
        <w:rPr>
          <w:rFonts w:ascii="Times New Roman" w:hAnsi="Times New Roman" w:cs="Times New Roman"/>
          <w:sz w:val="24"/>
          <w:szCs w:val="24"/>
        </w:rPr>
        <w:t xml:space="preserve"> 2137-02/</w:t>
      </w:r>
      <w:r w:rsidR="002D1D01" w:rsidRPr="002B0C24">
        <w:rPr>
          <w:rFonts w:ascii="Times New Roman" w:hAnsi="Times New Roman" w:cs="Times New Roman"/>
          <w:sz w:val="24"/>
          <w:szCs w:val="24"/>
        </w:rPr>
        <w:t>0</w:t>
      </w:r>
      <w:r w:rsidR="002B0C24">
        <w:rPr>
          <w:rFonts w:ascii="Times New Roman" w:hAnsi="Times New Roman" w:cs="Times New Roman"/>
          <w:sz w:val="24"/>
          <w:szCs w:val="24"/>
        </w:rPr>
        <w:t>3</w:t>
      </w:r>
      <w:r w:rsidR="0032222F" w:rsidRPr="002B0C24">
        <w:rPr>
          <w:rFonts w:ascii="Times New Roman" w:hAnsi="Times New Roman" w:cs="Times New Roman"/>
          <w:sz w:val="24"/>
          <w:szCs w:val="24"/>
        </w:rPr>
        <w:t>-2</w:t>
      </w:r>
      <w:r w:rsidR="002B0C24">
        <w:rPr>
          <w:rFonts w:ascii="Times New Roman" w:hAnsi="Times New Roman" w:cs="Times New Roman"/>
          <w:sz w:val="24"/>
          <w:szCs w:val="24"/>
        </w:rPr>
        <w:t>3</w:t>
      </w:r>
      <w:r w:rsidR="0032222F" w:rsidRPr="002B0C24">
        <w:rPr>
          <w:rFonts w:ascii="Times New Roman" w:hAnsi="Times New Roman" w:cs="Times New Roman"/>
          <w:sz w:val="24"/>
          <w:szCs w:val="24"/>
        </w:rPr>
        <w:t>-1</w:t>
      </w:r>
      <w:r w:rsidR="0037198C">
        <w:rPr>
          <w:rFonts w:ascii="Times New Roman" w:hAnsi="Times New Roman" w:cs="Times New Roman"/>
          <w:sz w:val="24"/>
          <w:szCs w:val="24"/>
        </w:rPr>
        <w:tab/>
      </w:r>
      <w:r w:rsidR="0037198C">
        <w:rPr>
          <w:rFonts w:ascii="Times New Roman" w:hAnsi="Times New Roman" w:cs="Times New Roman"/>
          <w:sz w:val="24"/>
          <w:szCs w:val="24"/>
        </w:rPr>
        <w:tab/>
      </w:r>
      <w:r w:rsidR="0037198C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</w:t>
      </w:r>
      <w:r w:rsidR="002D1D01">
        <w:rPr>
          <w:rFonts w:ascii="Times New Roman" w:hAnsi="Times New Roman" w:cs="Times New Roman"/>
          <w:sz w:val="24"/>
          <w:szCs w:val="24"/>
        </w:rPr>
        <w:t xml:space="preserve">   </w:t>
      </w:r>
      <w:r w:rsidR="00242FED">
        <w:rPr>
          <w:rFonts w:ascii="Times New Roman" w:hAnsi="Times New Roman" w:cs="Times New Roman"/>
          <w:sz w:val="24"/>
          <w:szCs w:val="24"/>
        </w:rPr>
        <w:t>PREDSJEDNIK</w:t>
      </w:r>
    </w:p>
    <w:p w14:paraId="38D7D911" w14:textId="683A1EEA" w:rsidR="00064D4B" w:rsidRDefault="008C6859" w:rsidP="00064D4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442617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0D273E">
        <w:rPr>
          <w:rFonts w:ascii="Times New Roman" w:hAnsi="Times New Roman" w:cs="Times New Roman"/>
          <w:sz w:val="24"/>
          <w:szCs w:val="24"/>
        </w:rPr>
        <w:tab/>
      </w:r>
      <w:r w:rsidR="000D273E">
        <w:rPr>
          <w:rFonts w:ascii="Times New Roman" w:hAnsi="Times New Roman" w:cs="Times New Roman"/>
          <w:sz w:val="24"/>
          <w:szCs w:val="24"/>
        </w:rPr>
        <w:tab/>
      </w:r>
      <w:r w:rsidR="000D273E">
        <w:rPr>
          <w:rFonts w:ascii="Times New Roman" w:hAnsi="Times New Roman" w:cs="Times New Roman"/>
          <w:sz w:val="24"/>
          <w:szCs w:val="24"/>
        </w:rPr>
        <w:tab/>
      </w:r>
      <w:r w:rsidR="000D273E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321341">
        <w:rPr>
          <w:rFonts w:ascii="Times New Roman" w:hAnsi="Times New Roman" w:cs="Times New Roman"/>
          <w:sz w:val="24"/>
          <w:szCs w:val="24"/>
        </w:rPr>
        <w:t xml:space="preserve">  </w:t>
      </w:r>
      <w:r w:rsidR="009657EA">
        <w:rPr>
          <w:rFonts w:ascii="Times New Roman" w:hAnsi="Times New Roman" w:cs="Times New Roman"/>
          <w:sz w:val="24"/>
          <w:szCs w:val="24"/>
        </w:rPr>
        <w:t>Damir Felak</w:t>
      </w:r>
      <w:r w:rsidR="00996344">
        <w:rPr>
          <w:rFonts w:ascii="Times New Roman" w:hAnsi="Times New Roman" w:cs="Times New Roman"/>
          <w:sz w:val="24"/>
          <w:szCs w:val="24"/>
        </w:rPr>
        <w:t>, dipl. ing.</w:t>
      </w:r>
    </w:p>
    <w:p w14:paraId="4BAF3BFD" w14:textId="77777777" w:rsidR="00531F6B" w:rsidRDefault="00531F6B" w:rsidP="00064D4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19451DA" w14:textId="77777777" w:rsidR="003F0845" w:rsidRDefault="003F0845" w:rsidP="00F30820">
      <w:pPr>
        <w:tabs>
          <w:tab w:val="left" w:pos="6450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1049BA44" w14:textId="77777777" w:rsidR="00C00F59" w:rsidRDefault="00C00F59" w:rsidP="00386477">
      <w:pPr>
        <w:tabs>
          <w:tab w:val="left" w:pos="6450"/>
        </w:tabs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5B99CA9" w14:textId="77777777" w:rsidR="00C00F59" w:rsidRDefault="00C00F59" w:rsidP="00386477">
      <w:pPr>
        <w:tabs>
          <w:tab w:val="left" w:pos="6450"/>
        </w:tabs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CC62D43" w14:textId="77777777" w:rsidR="00C00F59" w:rsidRDefault="00C00F59" w:rsidP="00386477">
      <w:pPr>
        <w:tabs>
          <w:tab w:val="left" w:pos="6450"/>
        </w:tabs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3BE0BFD" w14:textId="77777777" w:rsidR="00C00F59" w:rsidRDefault="00C00F59" w:rsidP="00386477">
      <w:pPr>
        <w:tabs>
          <w:tab w:val="left" w:pos="6450"/>
        </w:tabs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26A5BEB" w14:textId="77777777" w:rsidR="00C00F59" w:rsidRDefault="00C00F59" w:rsidP="00386477">
      <w:pPr>
        <w:tabs>
          <w:tab w:val="left" w:pos="6450"/>
        </w:tabs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73E544C" w14:textId="77777777" w:rsidR="00C00F59" w:rsidRDefault="00C00F59" w:rsidP="00386477">
      <w:pPr>
        <w:tabs>
          <w:tab w:val="left" w:pos="6450"/>
        </w:tabs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10FCF59" w14:textId="77777777" w:rsidR="00C00F59" w:rsidRDefault="00C00F59" w:rsidP="00386477">
      <w:pPr>
        <w:tabs>
          <w:tab w:val="left" w:pos="6450"/>
        </w:tabs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C00F59" w:rsidSect="00373F56">
      <w:headerReference w:type="default" r:id="rId17"/>
      <w:footerReference w:type="default" r:id="rId1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5704BD" w14:textId="77777777" w:rsidR="00390A78" w:rsidRDefault="00390A78" w:rsidP="008A2E0A">
      <w:pPr>
        <w:spacing w:after="0" w:line="240" w:lineRule="auto"/>
      </w:pPr>
      <w:r>
        <w:separator/>
      </w:r>
    </w:p>
  </w:endnote>
  <w:endnote w:type="continuationSeparator" w:id="0">
    <w:p w14:paraId="1B8A7235" w14:textId="77777777" w:rsidR="00390A78" w:rsidRDefault="00390A78" w:rsidP="008A2E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6D1420" w14:textId="77777777" w:rsidR="00C7139B" w:rsidRDefault="00C7139B" w:rsidP="00C7139B">
    <w:pPr>
      <w:pStyle w:val="Podnoje"/>
      <w:ind w:lef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2FDA1B" w14:textId="77777777" w:rsidR="00390A78" w:rsidRDefault="00390A78" w:rsidP="008A2E0A">
      <w:pPr>
        <w:spacing w:after="0" w:line="240" w:lineRule="auto"/>
      </w:pPr>
      <w:r>
        <w:separator/>
      </w:r>
    </w:p>
  </w:footnote>
  <w:footnote w:type="continuationSeparator" w:id="0">
    <w:p w14:paraId="1A9C8C85" w14:textId="77777777" w:rsidR="00390A78" w:rsidRDefault="00390A78" w:rsidP="008A2E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817756" w14:textId="1146DB8C" w:rsidR="00C7139B" w:rsidRDefault="00C7139B">
    <w:pPr>
      <w:pStyle w:val="Zaglavlje"/>
    </w:pPr>
  </w:p>
  <w:p w14:paraId="4A073CE2" w14:textId="77777777" w:rsidR="00C7139B" w:rsidRDefault="00C7139B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8A75BA"/>
    <w:multiLevelType w:val="hybridMultilevel"/>
    <w:tmpl w:val="D2C0C730"/>
    <w:lvl w:ilvl="0" w:tplc="041A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" w15:restartNumberingAfterBreak="0">
    <w:nsid w:val="190337AD"/>
    <w:multiLevelType w:val="hybridMultilevel"/>
    <w:tmpl w:val="9A0E937A"/>
    <w:lvl w:ilvl="0" w:tplc="E5A0C26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D28182F"/>
    <w:multiLevelType w:val="hybridMultilevel"/>
    <w:tmpl w:val="B08C5D16"/>
    <w:lvl w:ilvl="0" w:tplc="D3E4754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40" w:hanging="360"/>
      </w:pPr>
    </w:lvl>
    <w:lvl w:ilvl="2" w:tplc="041A001B" w:tentative="1">
      <w:start w:val="1"/>
      <w:numFmt w:val="lowerRoman"/>
      <w:lvlText w:val="%3."/>
      <w:lvlJc w:val="right"/>
      <w:pPr>
        <w:ind w:left="1860" w:hanging="180"/>
      </w:pPr>
    </w:lvl>
    <w:lvl w:ilvl="3" w:tplc="041A000F" w:tentative="1">
      <w:start w:val="1"/>
      <w:numFmt w:val="decimal"/>
      <w:lvlText w:val="%4."/>
      <w:lvlJc w:val="left"/>
      <w:pPr>
        <w:ind w:left="2580" w:hanging="360"/>
      </w:pPr>
    </w:lvl>
    <w:lvl w:ilvl="4" w:tplc="041A0019" w:tentative="1">
      <w:start w:val="1"/>
      <w:numFmt w:val="lowerLetter"/>
      <w:lvlText w:val="%5."/>
      <w:lvlJc w:val="left"/>
      <w:pPr>
        <w:ind w:left="3300" w:hanging="360"/>
      </w:pPr>
    </w:lvl>
    <w:lvl w:ilvl="5" w:tplc="041A001B" w:tentative="1">
      <w:start w:val="1"/>
      <w:numFmt w:val="lowerRoman"/>
      <w:lvlText w:val="%6."/>
      <w:lvlJc w:val="right"/>
      <w:pPr>
        <w:ind w:left="4020" w:hanging="180"/>
      </w:pPr>
    </w:lvl>
    <w:lvl w:ilvl="6" w:tplc="041A000F" w:tentative="1">
      <w:start w:val="1"/>
      <w:numFmt w:val="decimal"/>
      <w:lvlText w:val="%7."/>
      <w:lvlJc w:val="left"/>
      <w:pPr>
        <w:ind w:left="4740" w:hanging="360"/>
      </w:pPr>
    </w:lvl>
    <w:lvl w:ilvl="7" w:tplc="041A0019" w:tentative="1">
      <w:start w:val="1"/>
      <w:numFmt w:val="lowerLetter"/>
      <w:lvlText w:val="%8."/>
      <w:lvlJc w:val="left"/>
      <w:pPr>
        <w:ind w:left="5460" w:hanging="360"/>
      </w:pPr>
    </w:lvl>
    <w:lvl w:ilvl="8" w:tplc="041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318E5B21"/>
    <w:multiLevelType w:val="hybridMultilevel"/>
    <w:tmpl w:val="94922D8A"/>
    <w:lvl w:ilvl="0" w:tplc="C4602A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3A095D"/>
    <w:multiLevelType w:val="hybridMultilevel"/>
    <w:tmpl w:val="D800271E"/>
    <w:lvl w:ilvl="0" w:tplc="041A000F">
      <w:start w:val="1"/>
      <w:numFmt w:val="decimal"/>
      <w:lvlText w:val="%1.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 w15:restartNumberingAfterBreak="0">
    <w:nsid w:val="3CBD6BB6"/>
    <w:multiLevelType w:val="hybridMultilevel"/>
    <w:tmpl w:val="27C2B790"/>
    <w:lvl w:ilvl="0" w:tplc="3410D80E">
      <w:numFmt w:val="bullet"/>
      <w:lvlText w:val="-"/>
      <w:lvlJc w:val="left"/>
      <w:pPr>
        <w:ind w:left="927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6" w15:restartNumberingAfterBreak="0">
    <w:nsid w:val="41233054"/>
    <w:multiLevelType w:val="hybridMultilevel"/>
    <w:tmpl w:val="06AAFF18"/>
    <w:lvl w:ilvl="0" w:tplc="B2AE702E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8CB7479"/>
    <w:multiLevelType w:val="hybridMultilevel"/>
    <w:tmpl w:val="788027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96443625">
    <w:abstractNumId w:val="3"/>
  </w:num>
  <w:num w:numId="2" w16cid:durableId="1289236854">
    <w:abstractNumId w:val="7"/>
  </w:num>
  <w:num w:numId="3" w16cid:durableId="1557740558">
    <w:abstractNumId w:val="1"/>
  </w:num>
  <w:num w:numId="4" w16cid:durableId="270942186">
    <w:abstractNumId w:val="0"/>
  </w:num>
  <w:num w:numId="5" w16cid:durableId="1693728348">
    <w:abstractNumId w:val="2"/>
  </w:num>
  <w:num w:numId="6" w16cid:durableId="1581066121">
    <w:abstractNumId w:val="6"/>
  </w:num>
  <w:num w:numId="7" w16cid:durableId="60643397">
    <w:abstractNumId w:val="5"/>
  </w:num>
  <w:num w:numId="8" w16cid:durableId="5197053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6F"/>
    <w:rsid w:val="0000193A"/>
    <w:rsid w:val="000259D1"/>
    <w:rsid w:val="00030AEF"/>
    <w:rsid w:val="00034018"/>
    <w:rsid w:val="00036D80"/>
    <w:rsid w:val="000445D2"/>
    <w:rsid w:val="000452F4"/>
    <w:rsid w:val="00053093"/>
    <w:rsid w:val="00062851"/>
    <w:rsid w:val="00063BA9"/>
    <w:rsid w:val="00064D4B"/>
    <w:rsid w:val="000729AE"/>
    <w:rsid w:val="000811C6"/>
    <w:rsid w:val="00082566"/>
    <w:rsid w:val="0008301C"/>
    <w:rsid w:val="0008348C"/>
    <w:rsid w:val="00084FEA"/>
    <w:rsid w:val="0009376D"/>
    <w:rsid w:val="00095110"/>
    <w:rsid w:val="0009660F"/>
    <w:rsid w:val="00097B41"/>
    <w:rsid w:val="000A12B3"/>
    <w:rsid w:val="000A31CA"/>
    <w:rsid w:val="000A5966"/>
    <w:rsid w:val="000A5F10"/>
    <w:rsid w:val="000A63D1"/>
    <w:rsid w:val="000B097A"/>
    <w:rsid w:val="000B4DE6"/>
    <w:rsid w:val="000C3BC0"/>
    <w:rsid w:val="000C6700"/>
    <w:rsid w:val="000D273E"/>
    <w:rsid w:val="000D4601"/>
    <w:rsid w:val="000E1128"/>
    <w:rsid w:val="000E3A05"/>
    <w:rsid w:val="000E5C15"/>
    <w:rsid w:val="000E60E5"/>
    <w:rsid w:val="000E63DD"/>
    <w:rsid w:val="000F342E"/>
    <w:rsid w:val="0010187E"/>
    <w:rsid w:val="00104A01"/>
    <w:rsid w:val="00104FA9"/>
    <w:rsid w:val="001117FB"/>
    <w:rsid w:val="00121555"/>
    <w:rsid w:val="00121E29"/>
    <w:rsid w:val="00125ED2"/>
    <w:rsid w:val="00136EA9"/>
    <w:rsid w:val="001412FE"/>
    <w:rsid w:val="00141B93"/>
    <w:rsid w:val="001446A7"/>
    <w:rsid w:val="0014513B"/>
    <w:rsid w:val="0014662B"/>
    <w:rsid w:val="0015218E"/>
    <w:rsid w:val="00154D5B"/>
    <w:rsid w:val="001653EF"/>
    <w:rsid w:val="0017090B"/>
    <w:rsid w:val="00180813"/>
    <w:rsid w:val="00186205"/>
    <w:rsid w:val="001928BB"/>
    <w:rsid w:val="0019464E"/>
    <w:rsid w:val="001946CE"/>
    <w:rsid w:val="00197460"/>
    <w:rsid w:val="001B1A60"/>
    <w:rsid w:val="001D271B"/>
    <w:rsid w:val="001D347F"/>
    <w:rsid w:val="001D3AF8"/>
    <w:rsid w:val="001D7682"/>
    <w:rsid w:val="001E00BF"/>
    <w:rsid w:val="001F4778"/>
    <w:rsid w:val="001F564C"/>
    <w:rsid w:val="001F7839"/>
    <w:rsid w:val="00207190"/>
    <w:rsid w:val="002071EF"/>
    <w:rsid w:val="00211714"/>
    <w:rsid w:val="0021224C"/>
    <w:rsid w:val="002125F4"/>
    <w:rsid w:val="00212F46"/>
    <w:rsid w:val="00213475"/>
    <w:rsid w:val="002135A0"/>
    <w:rsid w:val="00224815"/>
    <w:rsid w:val="002306FD"/>
    <w:rsid w:val="0023297E"/>
    <w:rsid w:val="0023527D"/>
    <w:rsid w:val="0024203E"/>
    <w:rsid w:val="00242FED"/>
    <w:rsid w:val="002455BB"/>
    <w:rsid w:val="00245743"/>
    <w:rsid w:val="00245FAE"/>
    <w:rsid w:val="00252C1C"/>
    <w:rsid w:val="002550B4"/>
    <w:rsid w:val="00257B3A"/>
    <w:rsid w:val="00260E2E"/>
    <w:rsid w:val="002666BE"/>
    <w:rsid w:val="00270781"/>
    <w:rsid w:val="00274B0F"/>
    <w:rsid w:val="00274C3C"/>
    <w:rsid w:val="0027627D"/>
    <w:rsid w:val="00276C6C"/>
    <w:rsid w:val="00280B76"/>
    <w:rsid w:val="00283F01"/>
    <w:rsid w:val="00291C78"/>
    <w:rsid w:val="0029624B"/>
    <w:rsid w:val="002A4B0F"/>
    <w:rsid w:val="002A6B6A"/>
    <w:rsid w:val="002B0C24"/>
    <w:rsid w:val="002B254A"/>
    <w:rsid w:val="002C096C"/>
    <w:rsid w:val="002C0ED8"/>
    <w:rsid w:val="002C5252"/>
    <w:rsid w:val="002C76C9"/>
    <w:rsid w:val="002D1D01"/>
    <w:rsid w:val="002D3835"/>
    <w:rsid w:val="002D3B04"/>
    <w:rsid w:val="002D713B"/>
    <w:rsid w:val="003001DB"/>
    <w:rsid w:val="003037E0"/>
    <w:rsid w:val="0030499B"/>
    <w:rsid w:val="00307076"/>
    <w:rsid w:val="00310EFC"/>
    <w:rsid w:val="00313955"/>
    <w:rsid w:val="00317B34"/>
    <w:rsid w:val="00321341"/>
    <w:rsid w:val="0032222F"/>
    <w:rsid w:val="00322676"/>
    <w:rsid w:val="00342731"/>
    <w:rsid w:val="00352022"/>
    <w:rsid w:val="0035794D"/>
    <w:rsid w:val="00357A7B"/>
    <w:rsid w:val="00364372"/>
    <w:rsid w:val="003655C1"/>
    <w:rsid w:val="00366EE4"/>
    <w:rsid w:val="0037198C"/>
    <w:rsid w:val="003727B0"/>
    <w:rsid w:val="00373B0C"/>
    <w:rsid w:val="00373F56"/>
    <w:rsid w:val="0037506B"/>
    <w:rsid w:val="0037660A"/>
    <w:rsid w:val="003805C3"/>
    <w:rsid w:val="00381F1F"/>
    <w:rsid w:val="003848FE"/>
    <w:rsid w:val="00386477"/>
    <w:rsid w:val="00390A78"/>
    <w:rsid w:val="00390DD2"/>
    <w:rsid w:val="003929A1"/>
    <w:rsid w:val="003A1D52"/>
    <w:rsid w:val="003A22F2"/>
    <w:rsid w:val="003A23EB"/>
    <w:rsid w:val="003B6A7B"/>
    <w:rsid w:val="003C2414"/>
    <w:rsid w:val="003D0DE5"/>
    <w:rsid w:val="003D5247"/>
    <w:rsid w:val="003D620B"/>
    <w:rsid w:val="003E121E"/>
    <w:rsid w:val="003E68E6"/>
    <w:rsid w:val="003E7FD8"/>
    <w:rsid w:val="003F0439"/>
    <w:rsid w:val="003F0845"/>
    <w:rsid w:val="003F0D8E"/>
    <w:rsid w:val="00401476"/>
    <w:rsid w:val="00401614"/>
    <w:rsid w:val="00402756"/>
    <w:rsid w:val="00405153"/>
    <w:rsid w:val="004069C2"/>
    <w:rsid w:val="0041461A"/>
    <w:rsid w:val="00416295"/>
    <w:rsid w:val="00417986"/>
    <w:rsid w:val="00420B92"/>
    <w:rsid w:val="00423949"/>
    <w:rsid w:val="004243F2"/>
    <w:rsid w:val="00424521"/>
    <w:rsid w:val="00433C2B"/>
    <w:rsid w:val="00442617"/>
    <w:rsid w:val="00443940"/>
    <w:rsid w:val="004660E2"/>
    <w:rsid w:val="00471977"/>
    <w:rsid w:val="0047283C"/>
    <w:rsid w:val="004751CF"/>
    <w:rsid w:val="00475392"/>
    <w:rsid w:val="00475ADB"/>
    <w:rsid w:val="004A4D83"/>
    <w:rsid w:val="004B0A71"/>
    <w:rsid w:val="004C270C"/>
    <w:rsid w:val="004C2DCA"/>
    <w:rsid w:val="004C63F3"/>
    <w:rsid w:val="004D2F94"/>
    <w:rsid w:val="004D42B9"/>
    <w:rsid w:val="004D626E"/>
    <w:rsid w:val="004E19A2"/>
    <w:rsid w:val="004E4B20"/>
    <w:rsid w:val="004F079E"/>
    <w:rsid w:val="004F2C92"/>
    <w:rsid w:val="004F4756"/>
    <w:rsid w:val="004F4BC4"/>
    <w:rsid w:val="00504026"/>
    <w:rsid w:val="00511AA2"/>
    <w:rsid w:val="00514D1F"/>
    <w:rsid w:val="005258C2"/>
    <w:rsid w:val="00530F0C"/>
    <w:rsid w:val="00531F6B"/>
    <w:rsid w:val="00537169"/>
    <w:rsid w:val="00570497"/>
    <w:rsid w:val="0058345E"/>
    <w:rsid w:val="00590E35"/>
    <w:rsid w:val="005947AD"/>
    <w:rsid w:val="005962BC"/>
    <w:rsid w:val="005A08A5"/>
    <w:rsid w:val="005A6DDA"/>
    <w:rsid w:val="005B3601"/>
    <w:rsid w:val="005B3DE6"/>
    <w:rsid w:val="005B4214"/>
    <w:rsid w:val="005B7786"/>
    <w:rsid w:val="005C246E"/>
    <w:rsid w:val="005C5FA1"/>
    <w:rsid w:val="005D13ED"/>
    <w:rsid w:val="005D315B"/>
    <w:rsid w:val="005D39CD"/>
    <w:rsid w:val="005D6D33"/>
    <w:rsid w:val="005F3EF6"/>
    <w:rsid w:val="005F5650"/>
    <w:rsid w:val="0060068E"/>
    <w:rsid w:val="00602FA3"/>
    <w:rsid w:val="00604B06"/>
    <w:rsid w:val="00605839"/>
    <w:rsid w:val="00615273"/>
    <w:rsid w:val="006168A6"/>
    <w:rsid w:val="00621D18"/>
    <w:rsid w:val="00623A45"/>
    <w:rsid w:val="00626F8F"/>
    <w:rsid w:val="006447E5"/>
    <w:rsid w:val="00644E59"/>
    <w:rsid w:val="00646054"/>
    <w:rsid w:val="00646D64"/>
    <w:rsid w:val="00650827"/>
    <w:rsid w:val="00653EAC"/>
    <w:rsid w:val="00661029"/>
    <w:rsid w:val="00666C58"/>
    <w:rsid w:val="00672992"/>
    <w:rsid w:val="00687EA6"/>
    <w:rsid w:val="00696E4C"/>
    <w:rsid w:val="006A0720"/>
    <w:rsid w:val="006A07E2"/>
    <w:rsid w:val="006A0EDB"/>
    <w:rsid w:val="006A1837"/>
    <w:rsid w:val="006A7051"/>
    <w:rsid w:val="006A722C"/>
    <w:rsid w:val="006B0860"/>
    <w:rsid w:val="006B2538"/>
    <w:rsid w:val="006B3E3D"/>
    <w:rsid w:val="006C025D"/>
    <w:rsid w:val="006C46EF"/>
    <w:rsid w:val="006C6036"/>
    <w:rsid w:val="006D132A"/>
    <w:rsid w:val="006D17DF"/>
    <w:rsid w:val="006D3B13"/>
    <w:rsid w:val="006D7AFA"/>
    <w:rsid w:val="006E12B9"/>
    <w:rsid w:val="006E4EA1"/>
    <w:rsid w:val="006E6C53"/>
    <w:rsid w:val="006E754D"/>
    <w:rsid w:val="006F157F"/>
    <w:rsid w:val="006F2608"/>
    <w:rsid w:val="006F3185"/>
    <w:rsid w:val="007030D6"/>
    <w:rsid w:val="0070437B"/>
    <w:rsid w:val="00706C4C"/>
    <w:rsid w:val="00712835"/>
    <w:rsid w:val="00714666"/>
    <w:rsid w:val="00720577"/>
    <w:rsid w:val="0072090D"/>
    <w:rsid w:val="00725428"/>
    <w:rsid w:val="00727084"/>
    <w:rsid w:val="007314E6"/>
    <w:rsid w:val="007577A0"/>
    <w:rsid w:val="00764060"/>
    <w:rsid w:val="007749F5"/>
    <w:rsid w:val="0077537F"/>
    <w:rsid w:val="00786B7C"/>
    <w:rsid w:val="00787064"/>
    <w:rsid w:val="0079345E"/>
    <w:rsid w:val="007A294B"/>
    <w:rsid w:val="007A2CEE"/>
    <w:rsid w:val="007A7FFE"/>
    <w:rsid w:val="007B1D2D"/>
    <w:rsid w:val="007B3614"/>
    <w:rsid w:val="007C37C3"/>
    <w:rsid w:val="007C6438"/>
    <w:rsid w:val="007D44BC"/>
    <w:rsid w:val="007D4C94"/>
    <w:rsid w:val="007E07F2"/>
    <w:rsid w:val="007E6B01"/>
    <w:rsid w:val="007E7F16"/>
    <w:rsid w:val="007F2EB2"/>
    <w:rsid w:val="007F3E8C"/>
    <w:rsid w:val="00811D78"/>
    <w:rsid w:val="00812BC5"/>
    <w:rsid w:val="00817F64"/>
    <w:rsid w:val="00820DD1"/>
    <w:rsid w:val="00820F89"/>
    <w:rsid w:val="00822501"/>
    <w:rsid w:val="00823779"/>
    <w:rsid w:val="008247A5"/>
    <w:rsid w:val="008247F1"/>
    <w:rsid w:val="00830A28"/>
    <w:rsid w:val="00830B5B"/>
    <w:rsid w:val="00830C3B"/>
    <w:rsid w:val="008328C8"/>
    <w:rsid w:val="00834AB2"/>
    <w:rsid w:val="00836158"/>
    <w:rsid w:val="008371AD"/>
    <w:rsid w:val="008429B7"/>
    <w:rsid w:val="008511AB"/>
    <w:rsid w:val="0085259F"/>
    <w:rsid w:val="00854D0C"/>
    <w:rsid w:val="00861BF9"/>
    <w:rsid w:val="00862E73"/>
    <w:rsid w:val="0086424A"/>
    <w:rsid w:val="00867A03"/>
    <w:rsid w:val="00872E89"/>
    <w:rsid w:val="00877197"/>
    <w:rsid w:val="00881433"/>
    <w:rsid w:val="00886434"/>
    <w:rsid w:val="008971AB"/>
    <w:rsid w:val="008A2E0A"/>
    <w:rsid w:val="008A723F"/>
    <w:rsid w:val="008B43F5"/>
    <w:rsid w:val="008C0260"/>
    <w:rsid w:val="008C6859"/>
    <w:rsid w:val="008C7555"/>
    <w:rsid w:val="008D1F17"/>
    <w:rsid w:val="008D2473"/>
    <w:rsid w:val="008D41D1"/>
    <w:rsid w:val="008D474B"/>
    <w:rsid w:val="008E543D"/>
    <w:rsid w:val="008E5F6D"/>
    <w:rsid w:val="008E79D9"/>
    <w:rsid w:val="0090249E"/>
    <w:rsid w:val="00912096"/>
    <w:rsid w:val="00913116"/>
    <w:rsid w:val="00917FE1"/>
    <w:rsid w:val="00923657"/>
    <w:rsid w:val="00930DE7"/>
    <w:rsid w:val="00935B79"/>
    <w:rsid w:val="009372D4"/>
    <w:rsid w:val="009554F1"/>
    <w:rsid w:val="0096041A"/>
    <w:rsid w:val="00961A8E"/>
    <w:rsid w:val="009657EA"/>
    <w:rsid w:val="00966F50"/>
    <w:rsid w:val="00980816"/>
    <w:rsid w:val="0098496B"/>
    <w:rsid w:val="0098696C"/>
    <w:rsid w:val="00986A98"/>
    <w:rsid w:val="00995ACC"/>
    <w:rsid w:val="00996344"/>
    <w:rsid w:val="009A0967"/>
    <w:rsid w:val="009A5DF8"/>
    <w:rsid w:val="009B696F"/>
    <w:rsid w:val="009C312D"/>
    <w:rsid w:val="009C544A"/>
    <w:rsid w:val="009C5D63"/>
    <w:rsid w:val="009D1B3C"/>
    <w:rsid w:val="009D1D74"/>
    <w:rsid w:val="009D46CF"/>
    <w:rsid w:val="009D7F3A"/>
    <w:rsid w:val="009E28C7"/>
    <w:rsid w:val="009E4F02"/>
    <w:rsid w:val="009F4086"/>
    <w:rsid w:val="009F5DF8"/>
    <w:rsid w:val="00A01243"/>
    <w:rsid w:val="00A0172F"/>
    <w:rsid w:val="00A06447"/>
    <w:rsid w:val="00A12A36"/>
    <w:rsid w:val="00A16853"/>
    <w:rsid w:val="00A2077F"/>
    <w:rsid w:val="00A24867"/>
    <w:rsid w:val="00A24F55"/>
    <w:rsid w:val="00A25A41"/>
    <w:rsid w:val="00A32F80"/>
    <w:rsid w:val="00A353A9"/>
    <w:rsid w:val="00A3585C"/>
    <w:rsid w:val="00A376AE"/>
    <w:rsid w:val="00A44799"/>
    <w:rsid w:val="00A517CB"/>
    <w:rsid w:val="00A51F1B"/>
    <w:rsid w:val="00A55FDF"/>
    <w:rsid w:val="00A64F7E"/>
    <w:rsid w:val="00A86FBE"/>
    <w:rsid w:val="00A92763"/>
    <w:rsid w:val="00A95579"/>
    <w:rsid w:val="00A95ECB"/>
    <w:rsid w:val="00AA4116"/>
    <w:rsid w:val="00AA79CA"/>
    <w:rsid w:val="00AB2C26"/>
    <w:rsid w:val="00AB36FD"/>
    <w:rsid w:val="00AB579F"/>
    <w:rsid w:val="00AB6A5B"/>
    <w:rsid w:val="00AB7483"/>
    <w:rsid w:val="00AC1DF8"/>
    <w:rsid w:val="00AD263B"/>
    <w:rsid w:val="00AD45D2"/>
    <w:rsid w:val="00AD7D99"/>
    <w:rsid w:val="00AE02EA"/>
    <w:rsid w:val="00AE704D"/>
    <w:rsid w:val="00AE7473"/>
    <w:rsid w:val="00AE7519"/>
    <w:rsid w:val="00AE7B6F"/>
    <w:rsid w:val="00AF1FFB"/>
    <w:rsid w:val="00B112B0"/>
    <w:rsid w:val="00B11320"/>
    <w:rsid w:val="00B13DB5"/>
    <w:rsid w:val="00B14F72"/>
    <w:rsid w:val="00B15702"/>
    <w:rsid w:val="00B171B6"/>
    <w:rsid w:val="00B23098"/>
    <w:rsid w:val="00B26E2F"/>
    <w:rsid w:val="00B304C0"/>
    <w:rsid w:val="00B319FD"/>
    <w:rsid w:val="00B4182A"/>
    <w:rsid w:val="00B42CE1"/>
    <w:rsid w:val="00B50DF1"/>
    <w:rsid w:val="00B516BF"/>
    <w:rsid w:val="00B625E8"/>
    <w:rsid w:val="00B67211"/>
    <w:rsid w:val="00B71DA9"/>
    <w:rsid w:val="00B74012"/>
    <w:rsid w:val="00B76371"/>
    <w:rsid w:val="00B815E2"/>
    <w:rsid w:val="00B86315"/>
    <w:rsid w:val="00B86B36"/>
    <w:rsid w:val="00B9120A"/>
    <w:rsid w:val="00B92F5A"/>
    <w:rsid w:val="00B94F6C"/>
    <w:rsid w:val="00B9577A"/>
    <w:rsid w:val="00B97A73"/>
    <w:rsid w:val="00BA1ACC"/>
    <w:rsid w:val="00BA207E"/>
    <w:rsid w:val="00BA30C7"/>
    <w:rsid w:val="00BA4FDF"/>
    <w:rsid w:val="00BB1827"/>
    <w:rsid w:val="00BC0FCE"/>
    <w:rsid w:val="00BC2044"/>
    <w:rsid w:val="00BC21E4"/>
    <w:rsid w:val="00BC33FE"/>
    <w:rsid w:val="00BC3565"/>
    <w:rsid w:val="00BC3EAD"/>
    <w:rsid w:val="00BC576E"/>
    <w:rsid w:val="00BD02CD"/>
    <w:rsid w:val="00BD0CE3"/>
    <w:rsid w:val="00BE45B4"/>
    <w:rsid w:val="00BE5622"/>
    <w:rsid w:val="00BE7E2A"/>
    <w:rsid w:val="00BF1375"/>
    <w:rsid w:val="00BF1A77"/>
    <w:rsid w:val="00BF239E"/>
    <w:rsid w:val="00BF3A24"/>
    <w:rsid w:val="00BF6B93"/>
    <w:rsid w:val="00C00F59"/>
    <w:rsid w:val="00C0139E"/>
    <w:rsid w:val="00C0328A"/>
    <w:rsid w:val="00C22596"/>
    <w:rsid w:val="00C22810"/>
    <w:rsid w:val="00C23854"/>
    <w:rsid w:val="00C2406F"/>
    <w:rsid w:val="00C26F5A"/>
    <w:rsid w:val="00C323B9"/>
    <w:rsid w:val="00C42BE7"/>
    <w:rsid w:val="00C433EE"/>
    <w:rsid w:val="00C55B1B"/>
    <w:rsid w:val="00C5635D"/>
    <w:rsid w:val="00C563A0"/>
    <w:rsid w:val="00C7139B"/>
    <w:rsid w:val="00C72ED2"/>
    <w:rsid w:val="00C73752"/>
    <w:rsid w:val="00C77DA3"/>
    <w:rsid w:val="00C83F6F"/>
    <w:rsid w:val="00C84D22"/>
    <w:rsid w:val="00C85850"/>
    <w:rsid w:val="00C922F4"/>
    <w:rsid w:val="00C93859"/>
    <w:rsid w:val="00C942C0"/>
    <w:rsid w:val="00C951CA"/>
    <w:rsid w:val="00CA0D3C"/>
    <w:rsid w:val="00CA45FB"/>
    <w:rsid w:val="00CA74A9"/>
    <w:rsid w:val="00CB1C43"/>
    <w:rsid w:val="00CB249A"/>
    <w:rsid w:val="00CB41F8"/>
    <w:rsid w:val="00CB7006"/>
    <w:rsid w:val="00CB7217"/>
    <w:rsid w:val="00CC3CF7"/>
    <w:rsid w:val="00CC3E0D"/>
    <w:rsid w:val="00CC5548"/>
    <w:rsid w:val="00CD44E5"/>
    <w:rsid w:val="00CD4AFC"/>
    <w:rsid w:val="00CD5789"/>
    <w:rsid w:val="00CE0D35"/>
    <w:rsid w:val="00CE11C8"/>
    <w:rsid w:val="00CE7561"/>
    <w:rsid w:val="00CE7E91"/>
    <w:rsid w:val="00CF12AB"/>
    <w:rsid w:val="00CF5D2F"/>
    <w:rsid w:val="00CF74F9"/>
    <w:rsid w:val="00D01308"/>
    <w:rsid w:val="00D068D2"/>
    <w:rsid w:val="00D077BB"/>
    <w:rsid w:val="00D2076E"/>
    <w:rsid w:val="00D307C2"/>
    <w:rsid w:val="00D31B22"/>
    <w:rsid w:val="00D3240B"/>
    <w:rsid w:val="00D43C15"/>
    <w:rsid w:val="00D46F76"/>
    <w:rsid w:val="00D472B3"/>
    <w:rsid w:val="00D56CCC"/>
    <w:rsid w:val="00D626C0"/>
    <w:rsid w:val="00D65349"/>
    <w:rsid w:val="00D72866"/>
    <w:rsid w:val="00D732A5"/>
    <w:rsid w:val="00D74FF0"/>
    <w:rsid w:val="00D90B17"/>
    <w:rsid w:val="00D931FD"/>
    <w:rsid w:val="00DA10E8"/>
    <w:rsid w:val="00DA269D"/>
    <w:rsid w:val="00DA70A2"/>
    <w:rsid w:val="00DB6B43"/>
    <w:rsid w:val="00DC0082"/>
    <w:rsid w:val="00DC0AAB"/>
    <w:rsid w:val="00DC19CF"/>
    <w:rsid w:val="00DC65B4"/>
    <w:rsid w:val="00DD3238"/>
    <w:rsid w:val="00DD3FBC"/>
    <w:rsid w:val="00DD52D0"/>
    <w:rsid w:val="00DD6F08"/>
    <w:rsid w:val="00DE060A"/>
    <w:rsid w:val="00DE0683"/>
    <w:rsid w:val="00DE7CA9"/>
    <w:rsid w:val="00DF0160"/>
    <w:rsid w:val="00DF6C38"/>
    <w:rsid w:val="00E00B09"/>
    <w:rsid w:val="00E01498"/>
    <w:rsid w:val="00E10C3E"/>
    <w:rsid w:val="00E16724"/>
    <w:rsid w:val="00E16F41"/>
    <w:rsid w:val="00E22085"/>
    <w:rsid w:val="00E26282"/>
    <w:rsid w:val="00E26353"/>
    <w:rsid w:val="00E2733F"/>
    <w:rsid w:val="00E33245"/>
    <w:rsid w:val="00E36DBB"/>
    <w:rsid w:val="00E409D7"/>
    <w:rsid w:val="00E449C7"/>
    <w:rsid w:val="00E44FC8"/>
    <w:rsid w:val="00E5553A"/>
    <w:rsid w:val="00E611F4"/>
    <w:rsid w:val="00E616C8"/>
    <w:rsid w:val="00E633AE"/>
    <w:rsid w:val="00E760F5"/>
    <w:rsid w:val="00E775D6"/>
    <w:rsid w:val="00E778E5"/>
    <w:rsid w:val="00E86D63"/>
    <w:rsid w:val="00EB2BB6"/>
    <w:rsid w:val="00EB2C09"/>
    <w:rsid w:val="00EB321B"/>
    <w:rsid w:val="00EB6000"/>
    <w:rsid w:val="00EC0A1E"/>
    <w:rsid w:val="00ED0FE6"/>
    <w:rsid w:val="00ED4407"/>
    <w:rsid w:val="00ED5072"/>
    <w:rsid w:val="00ED66E4"/>
    <w:rsid w:val="00EE1C69"/>
    <w:rsid w:val="00EE722B"/>
    <w:rsid w:val="00F0034F"/>
    <w:rsid w:val="00F0515A"/>
    <w:rsid w:val="00F135D8"/>
    <w:rsid w:val="00F139BE"/>
    <w:rsid w:val="00F14C63"/>
    <w:rsid w:val="00F16299"/>
    <w:rsid w:val="00F24E21"/>
    <w:rsid w:val="00F30820"/>
    <w:rsid w:val="00F37275"/>
    <w:rsid w:val="00F4776B"/>
    <w:rsid w:val="00F47A23"/>
    <w:rsid w:val="00F5185D"/>
    <w:rsid w:val="00F534F4"/>
    <w:rsid w:val="00F571D5"/>
    <w:rsid w:val="00F62BF5"/>
    <w:rsid w:val="00F6349F"/>
    <w:rsid w:val="00F65A63"/>
    <w:rsid w:val="00F70643"/>
    <w:rsid w:val="00F71BDB"/>
    <w:rsid w:val="00F72EA1"/>
    <w:rsid w:val="00F736C7"/>
    <w:rsid w:val="00F77726"/>
    <w:rsid w:val="00F77903"/>
    <w:rsid w:val="00F800EB"/>
    <w:rsid w:val="00F8295B"/>
    <w:rsid w:val="00F86483"/>
    <w:rsid w:val="00F90C44"/>
    <w:rsid w:val="00F90E9C"/>
    <w:rsid w:val="00F971EB"/>
    <w:rsid w:val="00F97BCB"/>
    <w:rsid w:val="00FA5793"/>
    <w:rsid w:val="00FA5B2F"/>
    <w:rsid w:val="00FB0A77"/>
    <w:rsid w:val="00FB1BFD"/>
    <w:rsid w:val="00FB3549"/>
    <w:rsid w:val="00FB3A19"/>
    <w:rsid w:val="00FB4E30"/>
    <w:rsid w:val="00FB70B5"/>
    <w:rsid w:val="00FC31E2"/>
    <w:rsid w:val="00FC37DB"/>
    <w:rsid w:val="00FC396F"/>
    <w:rsid w:val="00FC40D3"/>
    <w:rsid w:val="00FE121D"/>
    <w:rsid w:val="00FE2C8A"/>
    <w:rsid w:val="00FE3FF5"/>
    <w:rsid w:val="00FE6E42"/>
    <w:rsid w:val="00FF1CCE"/>
    <w:rsid w:val="00FF2420"/>
    <w:rsid w:val="00FF4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94D83AF"/>
  <w15:docId w15:val="{0149034F-5780-4D07-9E57-63D717E8E7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7217"/>
    <w:pPr>
      <w:spacing w:after="200" w:line="276" w:lineRule="auto"/>
    </w:pPr>
    <w:rPr>
      <w:rFonts w:cs="Calibri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rsid w:val="00FC396F"/>
    <w:rPr>
      <w:color w:val="0000FF"/>
      <w:u w:val="single"/>
    </w:rPr>
  </w:style>
  <w:style w:type="paragraph" w:styleId="Zaglavlje">
    <w:name w:val="header"/>
    <w:basedOn w:val="Normal"/>
    <w:link w:val="ZaglavljeChar"/>
    <w:uiPriority w:val="99"/>
    <w:rsid w:val="008A2E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locked/>
    <w:rsid w:val="008A2E0A"/>
  </w:style>
  <w:style w:type="paragraph" w:styleId="Podnoje">
    <w:name w:val="footer"/>
    <w:basedOn w:val="Normal"/>
    <w:link w:val="PodnojeChar"/>
    <w:uiPriority w:val="99"/>
    <w:rsid w:val="008A2E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locked/>
    <w:rsid w:val="008A2E0A"/>
  </w:style>
  <w:style w:type="paragraph" w:styleId="Odlomakpopisa">
    <w:name w:val="List Paragraph"/>
    <w:basedOn w:val="Normal"/>
    <w:uiPriority w:val="34"/>
    <w:qFormat/>
    <w:rsid w:val="006C6036"/>
    <w:pPr>
      <w:ind w:left="720"/>
    </w:pPr>
  </w:style>
  <w:style w:type="character" w:styleId="Referencakomentara">
    <w:name w:val="annotation reference"/>
    <w:basedOn w:val="Zadanifontodlomka"/>
    <w:uiPriority w:val="99"/>
    <w:semiHidden/>
    <w:rsid w:val="00714666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rsid w:val="00714666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locked/>
    <w:rsid w:val="0010187E"/>
    <w:rPr>
      <w:sz w:val="20"/>
      <w:szCs w:val="20"/>
      <w:lang w:eastAsia="en-US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rsid w:val="00714666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locked/>
    <w:rsid w:val="0010187E"/>
    <w:rPr>
      <w:b/>
      <w:bCs/>
      <w:sz w:val="20"/>
      <w:szCs w:val="20"/>
      <w:lang w:eastAsia="en-US"/>
    </w:rPr>
  </w:style>
  <w:style w:type="paragraph" w:styleId="Tekstbalonia">
    <w:name w:val="Balloon Text"/>
    <w:basedOn w:val="Normal"/>
    <w:link w:val="TekstbaloniaChar"/>
    <w:uiPriority w:val="99"/>
    <w:semiHidden/>
    <w:rsid w:val="00714666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locked/>
    <w:rsid w:val="0010187E"/>
    <w:rPr>
      <w:rFonts w:ascii="Times New Roman" w:hAnsi="Times New Roman" w:cs="Times New Roman"/>
      <w:sz w:val="2"/>
      <w:szCs w:val="2"/>
      <w:lang w:eastAsia="en-US"/>
    </w:rPr>
  </w:style>
  <w:style w:type="paragraph" w:styleId="Tekstfusnote">
    <w:name w:val="footnote text"/>
    <w:basedOn w:val="Normal"/>
    <w:link w:val="TekstfusnoteChar"/>
    <w:uiPriority w:val="99"/>
    <w:semiHidden/>
    <w:unhideWhenUsed/>
    <w:rsid w:val="00C7139B"/>
    <w:pPr>
      <w:spacing w:after="0" w:line="240" w:lineRule="auto"/>
    </w:pPr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C7139B"/>
    <w:rPr>
      <w:rFonts w:cs="Calibri"/>
      <w:sz w:val="20"/>
      <w:szCs w:val="20"/>
      <w:lang w:eastAsia="en-US"/>
    </w:rPr>
  </w:style>
  <w:style w:type="character" w:styleId="Referencafusnote">
    <w:name w:val="footnote reference"/>
    <w:basedOn w:val="Zadanifontodlomka"/>
    <w:uiPriority w:val="99"/>
    <w:semiHidden/>
    <w:unhideWhenUsed/>
    <w:rsid w:val="00C7139B"/>
    <w:rPr>
      <w:vertAlign w:val="superscript"/>
    </w:rPr>
  </w:style>
  <w:style w:type="paragraph" w:styleId="Tekstkrajnjebiljeke">
    <w:name w:val="endnote text"/>
    <w:basedOn w:val="Normal"/>
    <w:link w:val="TekstkrajnjebiljekeChar"/>
    <w:uiPriority w:val="99"/>
    <w:semiHidden/>
    <w:unhideWhenUsed/>
    <w:rsid w:val="00B94F6C"/>
    <w:pPr>
      <w:spacing w:after="0" w:line="240" w:lineRule="auto"/>
    </w:pPr>
    <w:rPr>
      <w:sz w:val="20"/>
      <w:szCs w:val="20"/>
    </w:rPr>
  </w:style>
  <w:style w:type="character" w:customStyle="1" w:styleId="TekstkrajnjebiljekeChar">
    <w:name w:val="Tekst krajnje bilješke Char"/>
    <w:basedOn w:val="Zadanifontodlomka"/>
    <w:link w:val="Tekstkrajnjebiljeke"/>
    <w:uiPriority w:val="99"/>
    <w:semiHidden/>
    <w:rsid w:val="00B94F6C"/>
    <w:rPr>
      <w:rFonts w:cs="Calibri"/>
      <w:sz w:val="20"/>
      <w:szCs w:val="20"/>
      <w:lang w:eastAsia="en-US"/>
    </w:rPr>
  </w:style>
  <w:style w:type="character" w:styleId="Referencakrajnjebiljeke">
    <w:name w:val="endnote reference"/>
    <w:basedOn w:val="Zadanifontodlomka"/>
    <w:uiPriority w:val="99"/>
    <w:semiHidden/>
    <w:unhideWhenUsed/>
    <w:rsid w:val="00B94F6C"/>
    <w:rPr>
      <w:vertAlign w:val="superscript"/>
    </w:rPr>
  </w:style>
  <w:style w:type="paragraph" w:styleId="Bezproreda">
    <w:name w:val="No Spacing"/>
    <w:uiPriority w:val="1"/>
    <w:qFormat/>
    <w:rsid w:val="00C0139E"/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akon.hr/cms.htm?id=260" TargetMode="External"/><Relationship Id="rId13" Type="http://schemas.openxmlformats.org/officeDocument/2006/relationships/hyperlink" Target="http://www.zakon.hr/cms.htm?id=265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zakon.hr/cms.htm?id=264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://www.zakon.hr/cms.htm?id=285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zakon.hr/cms.htm?id=263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zakon.hr/cms.htm?id=268" TargetMode="External"/><Relationship Id="rId10" Type="http://schemas.openxmlformats.org/officeDocument/2006/relationships/hyperlink" Target="http://www.zakon.hr/cms.htm?id=262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zakon.hr/cms.htm?id=261" TargetMode="External"/><Relationship Id="rId14" Type="http://schemas.openxmlformats.org/officeDocument/2006/relationships/hyperlink" Target="http://www.zakon.hr/cms.htm?id=26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CB8331-A8DE-4032-8B5A-7A2134AEBA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Pages>1</Pages>
  <Words>273</Words>
  <Characters>1559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RH-TDU</Company>
  <LinksUpToDate>false</LinksUpToDate>
  <CharactersWithSpaces>1829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Sanja</dc:creator>
  <cp:lastModifiedBy>Helena Matica</cp:lastModifiedBy>
  <cp:revision>21</cp:revision>
  <cp:lastPrinted>2023-09-27T10:08:00Z</cp:lastPrinted>
  <dcterms:created xsi:type="dcterms:W3CDTF">2022-08-25T10:08:00Z</dcterms:created>
  <dcterms:modified xsi:type="dcterms:W3CDTF">2023-10-13T07:17:00Z</dcterms:modified>
</cp:coreProperties>
</file>