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Reetkatablice"/>
        <w:tblW w:w="0" w:type="auto"/>
        <w:tblLook w:val="04A0" w:firstRow="1" w:lastRow="0" w:firstColumn="1" w:lastColumn="0" w:noHBand="0" w:noVBand="1"/>
      </w:tblPr>
      <w:tblGrid>
        <w:gridCol w:w="4644"/>
        <w:gridCol w:w="4644"/>
      </w:tblGrid>
      <w:tr w:rsidR="00B864AC" w:rsidRPr="0047473E" w14:paraId="73DFED1A" w14:textId="77777777" w:rsidTr="00CD605C">
        <w:trPr>
          <w:trHeight w:val="567"/>
        </w:trPr>
        <w:tc>
          <w:tcPr>
            <w:tcW w:w="9288" w:type="dxa"/>
            <w:gridSpan w:val="2"/>
            <w:vAlign w:val="center"/>
          </w:tcPr>
          <w:p w14:paraId="3E12D771" w14:textId="77777777" w:rsidR="00B864AC" w:rsidRPr="0047473E" w:rsidRDefault="00B864AC" w:rsidP="00B864AC">
            <w:pPr>
              <w:jc w:val="center"/>
              <w:rPr>
                <w:rFonts w:ascii="Times New Roman" w:hAnsi="Times New Roman" w:cs="Times New Roman"/>
                <w:b/>
                <w:sz w:val="24"/>
                <w:szCs w:val="24"/>
              </w:rPr>
            </w:pPr>
            <w:r w:rsidRPr="0047473E">
              <w:rPr>
                <w:rFonts w:ascii="Times New Roman" w:hAnsi="Times New Roman" w:cs="Times New Roman"/>
                <w:b/>
                <w:sz w:val="24"/>
                <w:szCs w:val="24"/>
              </w:rPr>
              <w:t>DOKUMENT ZA INTERNETSKO SAVJETOVANJE O NACRTU OPĆEG AKTA</w:t>
            </w:r>
          </w:p>
        </w:tc>
      </w:tr>
      <w:tr w:rsidR="00B864AC" w:rsidRPr="0047473E" w14:paraId="12AA3EAC" w14:textId="77777777" w:rsidTr="00FF72FC">
        <w:trPr>
          <w:trHeight w:val="547"/>
        </w:trPr>
        <w:tc>
          <w:tcPr>
            <w:tcW w:w="9288" w:type="dxa"/>
            <w:gridSpan w:val="2"/>
            <w:vAlign w:val="center"/>
          </w:tcPr>
          <w:p w14:paraId="70980397" w14:textId="77777777" w:rsidR="00CA19DD" w:rsidRPr="008F4E4D" w:rsidRDefault="00B864AC" w:rsidP="00CA19DD">
            <w:pPr>
              <w:jc w:val="center"/>
              <w:rPr>
                <w:rFonts w:ascii="Times New Roman" w:hAnsi="Times New Roman" w:cs="Times New Roman"/>
                <w:b/>
                <w:color w:val="000000" w:themeColor="text1"/>
                <w:sz w:val="24"/>
                <w:szCs w:val="24"/>
              </w:rPr>
            </w:pPr>
            <w:r w:rsidRPr="0047473E">
              <w:rPr>
                <w:rFonts w:ascii="Times New Roman" w:hAnsi="Times New Roman" w:cs="Times New Roman"/>
                <w:b/>
                <w:sz w:val="24"/>
                <w:szCs w:val="24"/>
              </w:rPr>
              <w:t>Nacrt</w:t>
            </w:r>
            <w:r w:rsidR="002E35C0" w:rsidRPr="0047473E">
              <w:rPr>
                <w:rFonts w:ascii="Times New Roman" w:hAnsi="Times New Roman" w:cs="Times New Roman"/>
                <w:b/>
                <w:sz w:val="24"/>
                <w:szCs w:val="24"/>
              </w:rPr>
              <w:t xml:space="preserve"> </w:t>
            </w:r>
            <w:r w:rsidR="00507777">
              <w:rPr>
                <w:rFonts w:ascii="Times New Roman" w:hAnsi="Times New Roman" w:cs="Times New Roman"/>
                <w:b/>
                <w:sz w:val="24"/>
                <w:szCs w:val="24"/>
              </w:rPr>
              <w:t xml:space="preserve">Odluke </w:t>
            </w:r>
          </w:p>
          <w:p w14:paraId="12CEAF85" w14:textId="77777777" w:rsidR="00CA19DD" w:rsidRPr="008F4E4D" w:rsidRDefault="00CA19DD" w:rsidP="00CA19DD">
            <w:pPr>
              <w:jc w:val="center"/>
              <w:rPr>
                <w:rFonts w:ascii="Times New Roman" w:hAnsi="Times New Roman" w:cs="Times New Roman"/>
                <w:b/>
                <w:color w:val="000000" w:themeColor="text1"/>
                <w:sz w:val="24"/>
                <w:szCs w:val="24"/>
              </w:rPr>
            </w:pPr>
            <w:r w:rsidRPr="008F4E4D">
              <w:rPr>
                <w:rFonts w:ascii="Times New Roman" w:hAnsi="Times New Roman" w:cs="Times New Roman"/>
                <w:b/>
                <w:color w:val="000000" w:themeColor="text1"/>
                <w:sz w:val="24"/>
                <w:szCs w:val="24"/>
              </w:rPr>
              <w:t>o raspoređivanju sredstava za financiranje političkih stranaka</w:t>
            </w:r>
          </w:p>
          <w:p w14:paraId="79929A8A" w14:textId="77777777" w:rsidR="005A0B92" w:rsidRDefault="00CA19DD" w:rsidP="00CA19DD">
            <w:pPr>
              <w:jc w:val="center"/>
              <w:rPr>
                <w:rFonts w:ascii="Times New Roman" w:hAnsi="Times New Roman" w:cs="Times New Roman"/>
                <w:b/>
                <w:color w:val="000000" w:themeColor="text1"/>
                <w:sz w:val="24"/>
                <w:szCs w:val="24"/>
              </w:rPr>
            </w:pPr>
            <w:r w:rsidRPr="008F4E4D">
              <w:rPr>
                <w:rFonts w:ascii="Times New Roman" w:hAnsi="Times New Roman" w:cs="Times New Roman"/>
                <w:b/>
                <w:color w:val="000000" w:themeColor="text1"/>
                <w:sz w:val="24"/>
                <w:szCs w:val="24"/>
              </w:rPr>
              <w:t xml:space="preserve"> i nezavisnih članova izabranih u Županijsku skupštinu </w:t>
            </w:r>
          </w:p>
          <w:p w14:paraId="3ADEDBFD" w14:textId="0CB48F51" w:rsidR="00507777" w:rsidRPr="00FF72FC" w:rsidRDefault="00CA19DD" w:rsidP="00FF72FC">
            <w:pPr>
              <w:jc w:val="center"/>
              <w:rPr>
                <w:rFonts w:ascii="Times New Roman" w:hAnsi="Times New Roman" w:cs="Times New Roman"/>
                <w:b/>
                <w:color w:val="000000" w:themeColor="text1"/>
                <w:sz w:val="24"/>
                <w:szCs w:val="24"/>
              </w:rPr>
            </w:pPr>
            <w:r w:rsidRPr="008F4E4D">
              <w:rPr>
                <w:rFonts w:ascii="Times New Roman" w:hAnsi="Times New Roman" w:cs="Times New Roman"/>
                <w:b/>
                <w:color w:val="000000" w:themeColor="text1"/>
                <w:sz w:val="24"/>
                <w:szCs w:val="24"/>
              </w:rPr>
              <w:t xml:space="preserve">Koprivničko-križevačke županije za </w:t>
            </w:r>
            <w:r w:rsidR="00B479B4">
              <w:rPr>
                <w:rFonts w:ascii="Times New Roman" w:hAnsi="Times New Roman" w:cs="Times New Roman"/>
                <w:b/>
                <w:color w:val="000000" w:themeColor="text1"/>
                <w:sz w:val="24"/>
                <w:szCs w:val="24"/>
              </w:rPr>
              <w:t>202</w:t>
            </w:r>
            <w:r w:rsidR="00B20767">
              <w:rPr>
                <w:rFonts w:ascii="Times New Roman" w:hAnsi="Times New Roman" w:cs="Times New Roman"/>
                <w:b/>
                <w:color w:val="000000" w:themeColor="text1"/>
                <w:sz w:val="24"/>
                <w:szCs w:val="24"/>
              </w:rPr>
              <w:t>4</w:t>
            </w:r>
            <w:r w:rsidR="00B479B4">
              <w:rPr>
                <w:rFonts w:ascii="Times New Roman" w:hAnsi="Times New Roman" w:cs="Times New Roman"/>
                <w:b/>
                <w:color w:val="000000" w:themeColor="text1"/>
                <w:sz w:val="24"/>
                <w:szCs w:val="24"/>
              </w:rPr>
              <w:t>. godinu</w:t>
            </w:r>
          </w:p>
        </w:tc>
      </w:tr>
      <w:tr w:rsidR="00B864AC" w:rsidRPr="0047473E" w14:paraId="2C4BA68F" w14:textId="77777777" w:rsidTr="00FF72FC">
        <w:trPr>
          <w:trHeight w:val="555"/>
        </w:trPr>
        <w:tc>
          <w:tcPr>
            <w:tcW w:w="9288" w:type="dxa"/>
            <w:gridSpan w:val="2"/>
            <w:tcBorders>
              <w:bottom w:val="single" w:sz="4" w:space="0" w:color="000000" w:themeColor="text1"/>
            </w:tcBorders>
            <w:vAlign w:val="center"/>
          </w:tcPr>
          <w:p w14:paraId="28330415" w14:textId="77777777" w:rsidR="00B864AC" w:rsidRPr="0047473E" w:rsidRDefault="00B864AC" w:rsidP="00B864AC">
            <w:pPr>
              <w:jc w:val="center"/>
              <w:rPr>
                <w:rFonts w:ascii="Times New Roman" w:hAnsi="Times New Roman" w:cs="Times New Roman"/>
                <w:b/>
                <w:sz w:val="24"/>
                <w:szCs w:val="24"/>
              </w:rPr>
            </w:pPr>
          </w:p>
          <w:p w14:paraId="48306AED" w14:textId="77777777" w:rsidR="00B864AC" w:rsidRPr="0047473E" w:rsidRDefault="00B864AC" w:rsidP="002D431B">
            <w:pPr>
              <w:jc w:val="center"/>
              <w:rPr>
                <w:rFonts w:ascii="Times New Roman" w:hAnsi="Times New Roman" w:cs="Times New Roman"/>
                <w:b/>
                <w:sz w:val="24"/>
                <w:szCs w:val="24"/>
              </w:rPr>
            </w:pPr>
            <w:r w:rsidRPr="0047473E">
              <w:rPr>
                <w:rFonts w:ascii="Times New Roman" w:hAnsi="Times New Roman" w:cs="Times New Roman"/>
                <w:b/>
                <w:sz w:val="24"/>
                <w:szCs w:val="24"/>
              </w:rPr>
              <w:t>KOPRIVNIČKO-KRIŽEVAČKA ŽUPANIJA</w:t>
            </w:r>
          </w:p>
          <w:p w14:paraId="0482E303" w14:textId="77777777" w:rsidR="00546D6E" w:rsidRPr="0047473E" w:rsidRDefault="00546D6E" w:rsidP="002D431B">
            <w:pPr>
              <w:jc w:val="center"/>
              <w:rPr>
                <w:rFonts w:ascii="Times New Roman" w:hAnsi="Times New Roman" w:cs="Times New Roman"/>
                <w:b/>
                <w:sz w:val="24"/>
                <w:szCs w:val="24"/>
              </w:rPr>
            </w:pPr>
          </w:p>
        </w:tc>
      </w:tr>
      <w:tr w:rsidR="00B864AC" w:rsidRPr="0047473E" w14:paraId="2ED716E8" w14:textId="77777777" w:rsidTr="00FF72FC">
        <w:trPr>
          <w:trHeight w:val="703"/>
        </w:trPr>
        <w:tc>
          <w:tcPr>
            <w:tcW w:w="4644" w:type="dxa"/>
            <w:vAlign w:val="center"/>
          </w:tcPr>
          <w:p w14:paraId="6D4185D3" w14:textId="77777777" w:rsidR="00B864AC" w:rsidRPr="00852DB4" w:rsidRDefault="00B864AC" w:rsidP="00B864AC">
            <w:pPr>
              <w:jc w:val="center"/>
              <w:rPr>
                <w:rFonts w:ascii="Times New Roman" w:hAnsi="Times New Roman" w:cs="Times New Roman"/>
                <w:b/>
                <w:sz w:val="24"/>
                <w:szCs w:val="24"/>
              </w:rPr>
            </w:pPr>
            <w:r w:rsidRPr="00852DB4">
              <w:rPr>
                <w:rFonts w:ascii="Times New Roman" w:hAnsi="Times New Roman" w:cs="Times New Roman"/>
                <w:b/>
                <w:sz w:val="24"/>
                <w:szCs w:val="24"/>
              </w:rPr>
              <w:t>Početak savjetovanja</w:t>
            </w:r>
          </w:p>
          <w:p w14:paraId="05B7F39B" w14:textId="1F4C13B8" w:rsidR="00345631" w:rsidRPr="00852DB4" w:rsidRDefault="005A0B92" w:rsidP="006E1D97">
            <w:pPr>
              <w:jc w:val="center"/>
              <w:rPr>
                <w:rFonts w:ascii="Times New Roman" w:hAnsi="Times New Roman" w:cs="Times New Roman"/>
                <w:b/>
                <w:sz w:val="24"/>
                <w:szCs w:val="24"/>
              </w:rPr>
            </w:pPr>
            <w:r w:rsidRPr="00852DB4">
              <w:rPr>
                <w:rFonts w:ascii="Times New Roman" w:hAnsi="Times New Roman" w:cs="Times New Roman"/>
                <w:b/>
                <w:sz w:val="24"/>
                <w:szCs w:val="24"/>
              </w:rPr>
              <w:t>1</w:t>
            </w:r>
            <w:r w:rsidR="00852DB4" w:rsidRPr="00852DB4">
              <w:rPr>
                <w:rFonts w:ascii="Times New Roman" w:hAnsi="Times New Roman" w:cs="Times New Roman"/>
                <w:b/>
                <w:sz w:val="24"/>
                <w:szCs w:val="24"/>
              </w:rPr>
              <w:t>3</w:t>
            </w:r>
            <w:r w:rsidR="00B479B4" w:rsidRPr="00852DB4">
              <w:rPr>
                <w:rFonts w:ascii="Times New Roman" w:hAnsi="Times New Roman" w:cs="Times New Roman"/>
                <w:b/>
                <w:sz w:val="24"/>
                <w:szCs w:val="24"/>
              </w:rPr>
              <w:t>.</w:t>
            </w:r>
            <w:r w:rsidRPr="00852DB4">
              <w:rPr>
                <w:rFonts w:ascii="Times New Roman" w:hAnsi="Times New Roman" w:cs="Times New Roman"/>
                <w:b/>
                <w:sz w:val="24"/>
                <w:szCs w:val="24"/>
              </w:rPr>
              <w:t xml:space="preserve"> </w:t>
            </w:r>
            <w:r w:rsidR="00852DB4" w:rsidRPr="00852DB4">
              <w:rPr>
                <w:rFonts w:ascii="Times New Roman" w:hAnsi="Times New Roman" w:cs="Times New Roman"/>
                <w:b/>
                <w:sz w:val="24"/>
                <w:szCs w:val="24"/>
              </w:rPr>
              <w:t>listopada</w:t>
            </w:r>
            <w:r w:rsidR="009C70FD" w:rsidRPr="00852DB4">
              <w:rPr>
                <w:rFonts w:ascii="Times New Roman" w:hAnsi="Times New Roman" w:cs="Times New Roman"/>
                <w:b/>
                <w:sz w:val="24"/>
                <w:szCs w:val="24"/>
              </w:rPr>
              <w:t xml:space="preserve"> </w:t>
            </w:r>
            <w:r w:rsidR="00CA19DD" w:rsidRPr="00852DB4">
              <w:rPr>
                <w:rFonts w:ascii="Times New Roman" w:hAnsi="Times New Roman" w:cs="Times New Roman"/>
                <w:b/>
                <w:sz w:val="24"/>
                <w:szCs w:val="24"/>
              </w:rPr>
              <w:t>202</w:t>
            </w:r>
            <w:r w:rsidRPr="00852DB4">
              <w:rPr>
                <w:rFonts w:ascii="Times New Roman" w:hAnsi="Times New Roman" w:cs="Times New Roman"/>
                <w:b/>
                <w:sz w:val="24"/>
                <w:szCs w:val="24"/>
              </w:rPr>
              <w:t>3</w:t>
            </w:r>
            <w:r w:rsidR="00345631" w:rsidRPr="00852DB4">
              <w:rPr>
                <w:rFonts w:ascii="Times New Roman" w:hAnsi="Times New Roman" w:cs="Times New Roman"/>
                <w:b/>
                <w:sz w:val="24"/>
                <w:szCs w:val="24"/>
              </w:rPr>
              <w:t>.</w:t>
            </w:r>
          </w:p>
        </w:tc>
        <w:tc>
          <w:tcPr>
            <w:tcW w:w="4644" w:type="dxa"/>
            <w:vAlign w:val="center"/>
          </w:tcPr>
          <w:p w14:paraId="7D092FD6" w14:textId="77777777" w:rsidR="00B864AC" w:rsidRPr="00852DB4" w:rsidRDefault="00B864AC" w:rsidP="00B864AC">
            <w:pPr>
              <w:jc w:val="center"/>
              <w:rPr>
                <w:rFonts w:ascii="Times New Roman" w:hAnsi="Times New Roman" w:cs="Times New Roman"/>
                <w:b/>
                <w:sz w:val="24"/>
                <w:szCs w:val="24"/>
              </w:rPr>
            </w:pPr>
            <w:r w:rsidRPr="00852DB4">
              <w:rPr>
                <w:rFonts w:ascii="Times New Roman" w:hAnsi="Times New Roman" w:cs="Times New Roman"/>
                <w:b/>
                <w:sz w:val="24"/>
                <w:szCs w:val="24"/>
              </w:rPr>
              <w:t>Završetak savjetovanja</w:t>
            </w:r>
          </w:p>
          <w:p w14:paraId="647D1D3A" w14:textId="458C2192" w:rsidR="00345631" w:rsidRPr="00852DB4" w:rsidRDefault="00314F19" w:rsidP="00314F19">
            <w:pPr>
              <w:rPr>
                <w:rFonts w:ascii="Times New Roman" w:hAnsi="Times New Roman" w:cs="Times New Roman"/>
                <w:b/>
                <w:sz w:val="24"/>
                <w:szCs w:val="24"/>
              </w:rPr>
            </w:pPr>
            <w:r w:rsidRPr="00852DB4">
              <w:rPr>
                <w:rFonts w:ascii="Times New Roman" w:hAnsi="Times New Roman" w:cs="Times New Roman"/>
                <w:b/>
                <w:sz w:val="24"/>
                <w:szCs w:val="24"/>
              </w:rPr>
              <w:t xml:space="preserve">                     </w:t>
            </w:r>
            <w:r w:rsidR="00B479B4" w:rsidRPr="00852DB4">
              <w:rPr>
                <w:rFonts w:ascii="Times New Roman" w:hAnsi="Times New Roman" w:cs="Times New Roman"/>
                <w:b/>
                <w:sz w:val="24"/>
                <w:szCs w:val="24"/>
              </w:rPr>
              <w:t xml:space="preserve"> </w:t>
            </w:r>
            <w:r w:rsidR="00852DB4" w:rsidRPr="00852DB4">
              <w:rPr>
                <w:rFonts w:ascii="Times New Roman" w:hAnsi="Times New Roman" w:cs="Times New Roman"/>
                <w:b/>
                <w:sz w:val="24"/>
                <w:szCs w:val="24"/>
              </w:rPr>
              <w:t>11</w:t>
            </w:r>
            <w:r w:rsidR="001A0F7B" w:rsidRPr="00852DB4">
              <w:rPr>
                <w:rFonts w:ascii="Times New Roman" w:hAnsi="Times New Roman" w:cs="Times New Roman"/>
                <w:b/>
                <w:sz w:val="24"/>
                <w:szCs w:val="24"/>
              </w:rPr>
              <w:t xml:space="preserve">. </w:t>
            </w:r>
            <w:r w:rsidR="00852DB4" w:rsidRPr="00852DB4">
              <w:rPr>
                <w:rFonts w:ascii="Times New Roman" w:hAnsi="Times New Roman" w:cs="Times New Roman"/>
                <w:b/>
                <w:sz w:val="24"/>
                <w:szCs w:val="24"/>
              </w:rPr>
              <w:t>studenoga</w:t>
            </w:r>
            <w:r w:rsidR="00C937BA" w:rsidRPr="00852DB4">
              <w:rPr>
                <w:rFonts w:ascii="Times New Roman" w:hAnsi="Times New Roman" w:cs="Times New Roman"/>
                <w:b/>
                <w:sz w:val="24"/>
                <w:szCs w:val="24"/>
              </w:rPr>
              <w:t xml:space="preserve"> </w:t>
            </w:r>
            <w:r w:rsidR="00CA19DD" w:rsidRPr="00852DB4">
              <w:rPr>
                <w:rFonts w:ascii="Times New Roman" w:hAnsi="Times New Roman" w:cs="Times New Roman"/>
                <w:b/>
                <w:sz w:val="24"/>
                <w:szCs w:val="24"/>
              </w:rPr>
              <w:t>202</w:t>
            </w:r>
            <w:r w:rsidR="005A0B92" w:rsidRPr="00852DB4">
              <w:rPr>
                <w:rFonts w:ascii="Times New Roman" w:hAnsi="Times New Roman" w:cs="Times New Roman"/>
                <w:b/>
                <w:sz w:val="24"/>
                <w:szCs w:val="24"/>
              </w:rPr>
              <w:t>3</w:t>
            </w:r>
            <w:r w:rsidR="00345631" w:rsidRPr="00852DB4">
              <w:rPr>
                <w:rFonts w:ascii="Times New Roman" w:hAnsi="Times New Roman" w:cs="Times New Roman"/>
                <w:b/>
                <w:sz w:val="24"/>
                <w:szCs w:val="24"/>
              </w:rPr>
              <w:t>.</w:t>
            </w:r>
          </w:p>
        </w:tc>
      </w:tr>
    </w:tbl>
    <w:p w14:paraId="0C969E26" w14:textId="77777777" w:rsidR="00352AA6" w:rsidRPr="0047473E" w:rsidRDefault="00352AA6" w:rsidP="0047473E">
      <w:pPr>
        <w:spacing w:after="0"/>
        <w:rPr>
          <w:rFonts w:ascii="Times New Roman" w:hAnsi="Times New Roman" w:cs="Times New Roman"/>
          <w:sz w:val="24"/>
          <w:szCs w:val="24"/>
        </w:rPr>
      </w:pPr>
    </w:p>
    <w:p w14:paraId="093DBF72" w14:textId="77777777" w:rsidR="006A5796" w:rsidRPr="0047473E" w:rsidRDefault="005E4A45" w:rsidP="00B864AC">
      <w:pPr>
        <w:rPr>
          <w:rFonts w:ascii="Times New Roman" w:hAnsi="Times New Roman" w:cs="Times New Roman"/>
          <w:sz w:val="24"/>
          <w:szCs w:val="24"/>
        </w:rPr>
      </w:pPr>
      <w:r w:rsidRPr="0047473E">
        <w:rPr>
          <w:rFonts w:ascii="Times New Roman" w:hAnsi="Times New Roman" w:cs="Times New Roman"/>
          <w:sz w:val="24"/>
          <w:szCs w:val="24"/>
        </w:rPr>
        <w:t xml:space="preserve">RAZLOG DONOŠENJA </w:t>
      </w:r>
    </w:p>
    <w:tbl>
      <w:tblPr>
        <w:tblStyle w:val="Reetkatablice"/>
        <w:tblW w:w="5000" w:type="pct"/>
        <w:tblLook w:val="04A0" w:firstRow="1" w:lastRow="0" w:firstColumn="1" w:lastColumn="0" w:noHBand="0" w:noVBand="1"/>
      </w:tblPr>
      <w:tblGrid>
        <w:gridCol w:w="9288"/>
      </w:tblGrid>
      <w:tr w:rsidR="005E4A45" w:rsidRPr="0047473E" w14:paraId="4A31FD68" w14:textId="77777777" w:rsidTr="00D11A05">
        <w:trPr>
          <w:trHeight w:val="1275"/>
        </w:trPr>
        <w:tc>
          <w:tcPr>
            <w:tcW w:w="5000" w:type="pct"/>
          </w:tcPr>
          <w:p w14:paraId="3533A375" w14:textId="3F204900" w:rsidR="00247F55" w:rsidRPr="00043998" w:rsidRDefault="00247F55" w:rsidP="00247F55">
            <w:pPr>
              <w:jc w:val="both"/>
              <w:rPr>
                <w:rFonts w:ascii="Times New Roman" w:hAnsi="Times New Roman" w:cs="Times New Roman"/>
                <w:color w:val="000000" w:themeColor="text1"/>
                <w:sz w:val="24"/>
                <w:szCs w:val="24"/>
              </w:rPr>
            </w:pPr>
            <w:r w:rsidRPr="00043998">
              <w:rPr>
                <w:rFonts w:ascii="Times New Roman" w:hAnsi="Times New Roman" w:cs="Times New Roman"/>
                <w:color w:val="000000" w:themeColor="text1"/>
                <w:sz w:val="24"/>
                <w:szCs w:val="24"/>
              </w:rPr>
              <w:t>Sukladno Zakonu o financiranju političkih aktivnosti, izborne promidžbe i referenduma („Narodne novine“ broj 29/19. i 98/19.) (u daljnjem tekstu: Zakon) jedinicama lokalne i područne (regionalne) samouprave prepušteno je da samostalno odrede godišnji iznos sredstava koji će osigurati u svojim proračunima za redovito godišnje financiranje političkih stranaka i nezavisnih vijećnika, s time da je člankom 5. stavkom 2. Zakona definirano kako visina sredstva za redovito godišnje financiranje po jednom članu predstavničkog tijela županije ne može biti određena u iznosu manjem od</w:t>
            </w:r>
            <w:r>
              <w:rPr>
                <w:rFonts w:ascii="Times New Roman" w:hAnsi="Times New Roman" w:cs="Times New Roman"/>
                <w:color w:val="000000" w:themeColor="text1"/>
                <w:sz w:val="24"/>
                <w:szCs w:val="24"/>
              </w:rPr>
              <w:t xml:space="preserve"> </w:t>
            </w:r>
            <w:r w:rsidRPr="00043998">
              <w:rPr>
                <w:rFonts w:ascii="Times New Roman" w:hAnsi="Times New Roman" w:cs="Times New Roman"/>
                <w:color w:val="000000" w:themeColor="text1"/>
                <w:sz w:val="24"/>
                <w:szCs w:val="24"/>
              </w:rPr>
              <w:t>663,61 EUR</w:t>
            </w:r>
            <w:r>
              <w:rPr>
                <w:rFonts w:ascii="Times New Roman" w:hAnsi="Times New Roman" w:cs="Times New Roman"/>
                <w:color w:val="000000" w:themeColor="text1"/>
                <w:sz w:val="24"/>
                <w:szCs w:val="24"/>
              </w:rPr>
              <w:t>.</w:t>
            </w:r>
          </w:p>
          <w:p w14:paraId="19129D3E" w14:textId="77777777" w:rsidR="00247F55" w:rsidRPr="00043998" w:rsidRDefault="00247F55" w:rsidP="00247F55">
            <w:pPr>
              <w:ind w:firstLine="708"/>
              <w:jc w:val="both"/>
              <w:rPr>
                <w:rFonts w:ascii="Times New Roman" w:hAnsi="Times New Roman" w:cs="Times New Roman"/>
                <w:color w:val="000000" w:themeColor="text1"/>
                <w:sz w:val="24"/>
                <w:szCs w:val="24"/>
              </w:rPr>
            </w:pPr>
          </w:p>
          <w:p w14:paraId="7A270FEA" w14:textId="0AC7C8CF" w:rsidR="00247F55" w:rsidRDefault="00247F55" w:rsidP="00247F55">
            <w:pPr>
              <w:jc w:val="both"/>
              <w:rPr>
                <w:rFonts w:ascii="Times New Roman" w:hAnsi="Times New Roman" w:cs="Times New Roman"/>
                <w:color w:val="000000" w:themeColor="text1"/>
                <w:sz w:val="24"/>
                <w:szCs w:val="24"/>
                <w:vertAlign w:val="superscript"/>
              </w:rPr>
            </w:pPr>
            <w:r w:rsidRPr="00043998">
              <w:rPr>
                <w:rFonts w:ascii="Times New Roman" w:hAnsi="Times New Roman" w:cs="Times New Roman"/>
                <w:color w:val="000000" w:themeColor="text1"/>
                <w:sz w:val="24"/>
                <w:szCs w:val="24"/>
              </w:rPr>
              <w:t>Proračunom Koprivničko-križevačke županije za 202</w:t>
            </w:r>
            <w:r w:rsidR="00B20767">
              <w:rPr>
                <w:rFonts w:ascii="Times New Roman" w:hAnsi="Times New Roman" w:cs="Times New Roman"/>
                <w:color w:val="000000" w:themeColor="text1"/>
                <w:sz w:val="24"/>
                <w:szCs w:val="24"/>
              </w:rPr>
              <w:t>4</w:t>
            </w:r>
            <w:r w:rsidRPr="00043998">
              <w:rPr>
                <w:rFonts w:ascii="Times New Roman" w:hAnsi="Times New Roman" w:cs="Times New Roman"/>
                <w:color w:val="000000" w:themeColor="text1"/>
                <w:sz w:val="24"/>
                <w:szCs w:val="24"/>
              </w:rPr>
              <w:t>. godinu za financiranje političkih stranaka i nezavisnih vijećnika ukupno je planirano</w:t>
            </w:r>
            <w:r>
              <w:rPr>
                <w:rFonts w:ascii="Times New Roman" w:hAnsi="Times New Roman" w:cs="Times New Roman"/>
                <w:color w:val="000000" w:themeColor="text1"/>
                <w:sz w:val="24"/>
                <w:szCs w:val="24"/>
              </w:rPr>
              <w:t xml:space="preserve"> </w:t>
            </w:r>
            <w:r w:rsidRPr="00043998">
              <w:rPr>
                <w:rFonts w:ascii="Times New Roman" w:hAnsi="Times New Roman" w:cs="Times New Roman"/>
                <w:color w:val="000000" w:themeColor="text1"/>
                <w:sz w:val="24"/>
                <w:szCs w:val="24"/>
              </w:rPr>
              <w:t>6</w:t>
            </w:r>
            <w:r w:rsidR="00B20767">
              <w:rPr>
                <w:rFonts w:ascii="Times New Roman" w:hAnsi="Times New Roman" w:cs="Times New Roman"/>
                <w:color w:val="000000" w:themeColor="text1"/>
                <w:sz w:val="24"/>
                <w:szCs w:val="24"/>
              </w:rPr>
              <w:t>9</w:t>
            </w:r>
            <w:r w:rsidRPr="00043998">
              <w:rPr>
                <w:rFonts w:ascii="Times New Roman" w:hAnsi="Times New Roman" w:cs="Times New Roman"/>
                <w:color w:val="000000" w:themeColor="text1"/>
                <w:sz w:val="24"/>
                <w:szCs w:val="24"/>
              </w:rPr>
              <w:t>.</w:t>
            </w:r>
            <w:r w:rsidR="00B20767">
              <w:rPr>
                <w:rFonts w:ascii="Times New Roman" w:hAnsi="Times New Roman" w:cs="Times New Roman"/>
                <w:color w:val="000000" w:themeColor="text1"/>
                <w:sz w:val="24"/>
                <w:szCs w:val="24"/>
              </w:rPr>
              <w:t>120</w:t>
            </w:r>
            <w:r w:rsidRPr="00043998">
              <w:rPr>
                <w:rFonts w:ascii="Times New Roman" w:hAnsi="Times New Roman" w:cs="Times New Roman"/>
                <w:color w:val="000000" w:themeColor="text1"/>
                <w:sz w:val="24"/>
                <w:szCs w:val="24"/>
              </w:rPr>
              <w:t>,00 EUR</w:t>
            </w:r>
            <w:r w:rsidR="00B20767">
              <w:rPr>
                <w:rFonts w:ascii="Times New Roman" w:hAnsi="Times New Roman" w:cs="Times New Roman"/>
                <w:color w:val="000000" w:themeColor="text1"/>
                <w:sz w:val="24"/>
                <w:szCs w:val="24"/>
              </w:rPr>
              <w:t>.</w:t>
            </w:r>
          </w:p>
          <w:p w14:paraId="297C95FA" w14:textId="77777777" w:rsidR="00B20767" w:rsidRDefault="00B20767" w:rsidP="00A2789B">
            <w:pPr>
              <w:jc w:val="both"/>
              <w:rPr>
                <w:rFonts w:ascii="Times New Roman" w:hAnsi="Times New Roman" w:cs="Times New Roman"/>
                <w:color w:val="000000"/>
                <w:sz w:val="24"/>
                <w:szCs w:val="24"/>
              </w:rPr>
            </w:pPr>
          </w:p>
          <w:p w14:paraId="3E4C502E" w14:textId="7BBD5541" w:rsidR="00670D37" w:rsidRPr="006E754B" w:rsidRDefault="00670D37" w:rsidP="00A2789B">
            <w:p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xml:space="preserve">Sami uvjeti i način financiranja precizno su definirani Zakonom, tako je člankom 7.  stavkom 1. propisano kako se sredstva raspoređuju na način da se utvrdi jednaki iznos sredstava za svakog člana u predstavničkom tijelu jedinice samouprave, tako da pojedinoj političkoj stranci koja je bila predlagatelj liste pripadaju sredstva razmjerna broju dobivenih mjesta članova u predstavničkom tijelu jedinice samouprave, </w:t>
            </w:r>
            <w:r w:rsidRPr="00FF72FC">
              <w:rPr>
                <w:rFonts w:ascii="Times New Roman" w:hAnsi="Times New Roman" w:cs="Times New Roman"/>
                <w:b/>
                <w:iCs/>
                <w:color w:val="000000" w:themeColor="text1"/>
                <w:sz w:val="24"/>
                <w:szCs w:val="24"/>
              </w:rPr>
              <w:t>prema konačnim rezultatima izbora</w:t>
            </w:r>
            <w:r w:rsidRPr="006E754B">
              <w:rPr>
                <w:rFonts w:ascii="Times New Roman" w:hAnsi="Times New Roman" w:cs="Times New Roman"/>
                <w:i/>
                <w:color w:val="000000" w:themeColor="text1"/>
                <w:sz w:val="24"/>
                <w:szCs w:val="24"/>
              </w:rPr>
              <w:t xml:space="preserve"> za</w:t>
            </w:r>
            <w:r w:rsidRPr="006E754B">
              <w:rPr>
                <w:rFonts w:ascii="Times New Roman" w:hAnsi="Times New Roman" w:cs="Times New Roman"/>
                <w:color w:val="000000" w:themeColor="text1"/>
                <w:sz w:val="24"/>
                <w:szCs w:val="24"/>
              </w:rPr>
              <w:t xml:space="preserve"> članove predstavničkog tijela jedinice samouprave.</w:t>
            </w:r>
          </w:p>
          <w:p w14:paraId="10ACBB72" w14:textId="77777777" w:rsidR="00670D37" w:rsidRPr="006E754B" w:rsidRDefault="00670D37" w:rsidP="00670D37">
            <w:pPr>
              <w:jc w:val="both"/>
              <w:rPr>
                <w:rFonts w:ascii="Times New Roman" w:hAnsi="Times New Roman" w:cs="Times New Roman"/>
                <w:color w:val="000000" w:themeColor="text1"/>
                <w:sz w:val="24"/>
                <w:szCs w:val="24"/>
              </w:rPr>
            </w:pPr>
          </w:p>
          <w:p w14:paraId="4D9FC9DF" w14:textId="77777777" w:rsidR="00082116" w:rsidRPr="006E754B" w:rsidRDefault="00670D37" w:rsidP="00A2789B">
            <w:p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Sastav Žu</w:t>
            </w:r>
            <w:r w:rsidR="00CA19DD" w:rsidRPr="006E754B">
              <w:rPr>
                <w:rFonts w:ascii="Times New Roman" w:hAnsi="Times New Roman" w:cs="Times New Roman"/>
                <w:color w:val="000000" w:themeColor="text1"/>
                <w:sz w:val="24"/>
                <w:szCs w:val="24"/>
              </w:rPr>
              <w:t>panijske skupštini koja broji 37</w:t>
            </w:r>
            <w:r w:rsidRPr="006E754B">
              <w:rPr>
                <w:rFonts w:ascii="Times New Roman" w:hAnsi="Times New Roman" w:cs="Times New Roman"/>
                <w:color w:val="000000" w:themeColor="text1"/>
                <w:sz w:val="24"/>
                <w:szCs w:val="24"/>
              </w:rPr>
              <w:t xml:space="preserve"> člana, prema kona</w:t>
            </w:r>
            <w:r w:rsidR="00082116" w:rsidRPr="006E754B">
              <w:rPr>
                <w:rFonts w:ascii="Times New Roman" w:hAnsi="Times New Roman" w:cs="Times New Roman"/>
                <w:color w:val="000000" w:themeColor="text1"/>
                <w:sz w:val="24"/>
                <w:szCs w:val="24"/>
              </w:rPr>
              <w:t>čnim rezultatima izbora dijeli 8</w:t>
            </w:r>
            <w:r w:rsidRPr="006E754B">
              <w:rPr>
                <w:rFonts w:ascii="Times New Roman" w:hAnsi="Times New Roman" w:cs="Times New Roman"/>
                <w:color w:val="000000" w:themeColor="text1"/>
                <w:sz w:val="24"/>
                <w:szCs w:val="24"/>
              </w:rPr>
              <w:t xml:space="preserve"> političkih stranaka</w:t>
            </w:r>
            <w:r w:rsidR="00CA19DD" w:rsidRPr="006E754B">
              <w:rPr>
                <w:rFonts w:ascii="Times New Roman" w:hAnsi="Times New Roman" w:cs="Times New Roman"/>
                <w:color w:val="000000" w:themeColor="text1"/>
                <w:sz w:val="24"/>
                <w:szCs w:val="24"/>
              </w:rPr>
              <w:t xml:space="preserve"> i 3 nezavisna člana </w:t>
            </w:r>
            <w:r w:rsidR="00082116" w:rsidRPr="006E754B">
              <w:rPr>
                <w:rFonts w:ascii="Times New Roman" w:hAnsi="Times New Roman" w:cs="Times New Roman"/>
                <w:color w:val="000000" w:themeColor="text1"/>
                <w:sz w:val="24"/>
                <w:szCs w:val="24"/>
              </w:rPr>
              <w:t xml:space="preserve">izabrana s Liste grupe birača </w:t>
            </w:r>
            <w:r w:rsidRPr="006E754B">
              <w:rPr>
                <w:rFonts w:ascii="Times New Roman" w:hAnsi="Times New Roman" w:cs="Times New Roman"/>
                <w:color w:val="000000" w:themeColor="text1"/>
                <w:sz w:val="24"/>
                <w:szCs w:val="24"/>
              </w:rPr>
              <w:t>kako slijedi:</w:t>
            </w:r>
          </w:p>
          <w:p w14:paraId="06105877" w14:textId="77777777" w:rsidR="00082116" w:rsidRPr="006E754B" w:rsidRDefault="00082116" w:rsidP="00082116">
            <w:pPr>
              <w:pStyle w:val="Odlomakpopisa"/>
              <w:numPr>
                <w:ilvl w:val="0"/>
                <w:numId w:val="7"/>
              </w:num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Socijaldemokratska partija Hrvatske - SDP</w:t>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t>9 članova</w:t>
            </w:r>
          </w:p>
          <w:p w14:paraId="3C1E88A6" w14:textId="77777777" w:rsidR="00082116" w:rsidRPr="006E754B" w:rsidRDefault="00082116" w:rsidP="00082116">
            <w:pPr>
              <w:pStyle w:val="Odlomakpopisa"/>
              <w:numPr>
                <w:ilvl w:val="0"/>
                <w:numId w:val="7"/>
              </w:num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Nezavisni</w:t>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t>8 članova</w:t>
            </w:r>
          </w:p>
          <w:p w14:paraId="7A6D23B7" w14:textId="77777777" w:rsidR="00082116" w:rsidRPr="006E754B" w:rsidRDefault="00082116" w:rsidP="00082116">
            <w:pPr>
              <w:pStyle w:val="Odlomakpopisa"/>
              <w:numPr>
                <w:ilvl w:val="0"/>
                <w:numId w:val="7"/>
              </w:num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Hrvatska demokratska zajednica - HDZ</w:t>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t>8 članova</w:t>
            </w:r>
          </w:p>
          <w:p w14:paraId="48001466" w14:textId="77777777" w:rsidR="00082116" w:rsidRPr="006E754B" w:rsidRDefault="00082116" w:rsidP="00082116">
            <w:pPr>
              <w:pStyle w:val="Odlomakpopisa"/>
              <w:numPr>
                <w:ilvl w:val="0"/>
                <w:numId w:val="7"/>
              </w:num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Mreža nezavisnih lista – MREŽA</w:t>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t>3 člana</w:t>
            </w:r>
          </w:p>
          <w:p w14:paraId="461B5CB4" w14:textId="77777777" w:rsidR="00082116" w:rsidRPr="006E754B" w:rsidRDefault="00082116" w:rsidP="00082116">
            <w:pPr>
              <w:pStyle w:val="Odlomakpopisa"/>
              <w:numPr>
                <w:ilvl w:val="0"/>
                <w:numId w:val="7"/>
              </w:num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Hrvatska seljačka stranka - HSS</w:t>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t>2 člana</w:t>
            </w:r>
          </w:p>
          <w:p w14:paraId="22C04274" w14:textId="77777777" w:rsidR="00082116" w:rsidRPr="006E754B" w:rsidRDefault="00082116" w:rsidP="00082116">
            <w:pPr>
              <w:pStyle w:val="Odlomakpopisa"/>
              <w:numPr>
                <w:ilvl w:val="0"/>
                <w:numId w:val="7"/>
              </w:num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MOST</w:t>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t>2 člana</w:t>
            </w:r>
          </w:p>
          <w:p w14:paraId="44C2268B" w14:textId="77777777" w:rsidR="00082116" w:rsidRPr="006E754B" w:rsidRDefault="00082116" w:rsidP="00082116">
            <w:pPr>
              <w:ind w:left="708"/>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xml:space="preserve">-     Hrvatska socijalno-liberalna stranka - HSLS </w:t>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t>1 član</w:t>
            </w:r>
          </w:p>
          <w:p w14:paraId="674D8A7F" w14:textId="77777777" w:rsidR="00082116" w:rsidRPr="006E754B" w:rsidRDefault="00082116" w:rsidP="00082116">
            <w:pPr>
              <w:pStyle w:val="Odlomakpopisa"/>
              <w:numPr>
                <w:ilvl w:val="0"/>
                <w:numId w:val="7"/>
              </w:num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xml:space="preserve">Hrvatska stranka umirovljenika - HSU </w:t>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r>
            <w:r w:rsidRPr="006E754B">
              <w:rPr>
                <w:rFonts w:ascii="Times New Roman" w:hAnsi="Times New Roman" w:cs="Times New Roman"/>
                <w:color w:val="000000" w:themeColor="text1"/>
                <w:sz w:val="24"/>
                <w:szCs w:val="24"/>
              </w:rPr>
              <w:tab/>
              <w:t>1 član</w:t>
            </w:r>
          </w:p>
          <w:p w14:paraId="24C70879" w14:textId="77777777" w:rsidR="00082116" w:rsidRPr="006E754B" w:rsidRDefault="00082116" w:rsidP="00082116">
            <w:pPr>
              <w:pStyle w:val="Odlomakpopisa"/>
              <w:numPr>
                <w:ilvl w:val="0"/>
                <w:numId w:val="7"/>
              </w:num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Članovi izabrani s Liste grupe birača nositelja Mari</w:t>
            </w:r>
            <w:r w:rsidR="00722538" w:rsidRPr="006E754B">
              <w:rPr>
                <w:rFonts w:ascii="Times New Roman" w:hAnsi="Times New Roman" w:cs="Times New Roman"/>
                <w:color w:val="000000" w:themeColor="text1"/>
                <w:sz w:val="24"/>
                <w:szCs w:val="24"/>
              </w:rPr>
              <w:t>j</w:t>
            </w:r>
            <w:r w:rsidRPr="006E754B">
              <w:rPr>
                <w:rFonts w:ascii="Times New Roman" w:hAnsi="Times New Roman" w:cs="Times New Roman"/>
                <w:color w:val="000000" w:themeColor="text1"/>
                <w:sz w:val="24"/>
                <w:szCs w:val="24"/>
              </w:rPr>
              <w:t>a Rajna</w:t>
            </w:r>
            <w:r w:rsidRPr="006E754B">
              <w:rPr>
                <w:rFonts w:ascii="Times New Roman" w:hAnsi="Times New Roman" w:cs="Times New Roman"/>
                <w:color w:val="000000" w:themeColor="text1"/>
                <w:sz w:val="24"/>
                <w:szCs w:val="24"/>
              </w:rPr>
              <w:tab/>
              <w:t>3 člana</w:t>
            </w:r>
          </w:p>
          <w:p w14:paraId="029CD7BD" w14:textId="77777777" w:rsidR="000B0FA8" w:rsidRPr="006E754B" w:rsidRDefault="000B0FA8" w:rsidP="00297B9C">
            <w:pPr>
              <w:jc w:val="both"/>
              <w:rPr>
                <w:rFonts w:ascii="Times New Roman" w:hAnsi="Times New Roman" w:cs="Times New Roman"/>
                <w:color w:val="000000" w:themeColor="text1"/>
                <w:sz w:val="24"/>
                <w:szCs w:val="24"/>
              </w:rPr>
            </w:pPr>
          </w:p>
          <w:p w14:paraId="4E1C6BA7" w14:textId="37770D59" w:rsidR="000B0FA8" w:rsidRPr="006E754B" w:rsidRDefault="000B0FA8" w:rsidP="00A2789B">
            <w:p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Temeljem članka 9. Zakona</w:t>
            </w:r>
            <w:r w:rsidR="00F4174B">
              <w:rPr>
                <w:rFonts w:ascii="Times New Roman" w:hAnsi="Times New Roman" w:cs="Times New Roman"/>
                <w:color w:val="000000" w:themeColor="text1"/>
                <w:sz w:val="24"/>
                <w:szCs w:val="24"/>
              </w:rPr>
              <w:t>,</w:t>
            </w:r>
            <w:r w:rsidRPr="006E754B">
              <w:rPr>
                <w:rFonts w:ascii="Times New Roman" w:hAnsi="Times New Roman" w:cs="Times New Roman"/>
                <w:color w:val="000000" w:themeColor="text1"/>
                <w:sz w:val="24"/>
                <w:szCs w:val="24"/>
              </w:rPr>
              <w:t xml:space="preserve"> p</w:t>
            </w:r>
            <w:r w:rsidR="001F7F12" w:rsidRPr="006E754B">
              <w:rPr>
                <w:rFonts w:ascii="Times New Roman" w:hAnsi="Times New Roman" w:cs="Times New Roman"/>
                <w:color w:val="000000" w:themeColor="text1"/>
                <w:sz w:val="24"/>
                <w:szCs w:val="24"/>
              </w:rPr>
              <w:t>olitičkim</w:t>
            </w:r>
            <w:r w:rsidRPr="006E754B">
              <w:rPr>
                <w:rFonts w:ascii="Times New Roman" w:hAnsi="Times New Roman" w:cs="Times New Roman"/>
                <w:color w:val="000000" w:themeColor="text1"/>
                <w:sz w:val="24"/>
                <w:szCs w:val="24"/>
              </w:rPr>
              <w:t xml:space="preserve"> strankama</w:t>
            </w:r>
            <w:r w:rsidR="007D22B2" w:rsidRPr="006E754B">
              <w:rPr>
                <w:rFonts w:ascii="Times New Roman" w:hAnsi="Times New Roman" w:cs="Times New Roman"/>
                <w:color w:val="000000" w:themeColor="text1"/>
                <w:sz w:val="24"/>
                <w:szCs w:val="24"/>
              </w:rPr>
              <w:t xml:space="preserve"> i nezavisnim vijećnicima</w:t>
            </w:r>
            <w:r w:rsidR="00297B9C" w:rsidRPr="006E754B">
              <w:rPr>
                <w:rFonts w:ascii="Times New Roman" w:hAnsi="Times New Roman" w:cs="Times New Roman"/>
                <w:color w:val="000000" w:themeColor="text1"/>
                <w:sz w:val="24"/>
                <w:szCs w:val="24"/>
              </w:rPr>
              <w:t xml:space="preserve"> </w:t>
            </w:r>
            <w:r w:rsidRPr="006E754B">
              <w:rPr>
                <w:rFonts w:ascii="Times New Roman" w:hAnsi="Times New Roman" w:cs="Times New Roman"/>
                <w:color w:val="000000" w:themeColor="text1"/>
                <w:sz w:val="24"/>
                <w:szCs w:val="24"/>
              </w:rPr>
              <w:t xml:space="preserve">dodatno </w:t>
            </w:r>
            <w:r w:rsidR="00297B9C" w:rsidRPr="006E754B">
              <w:rPr>
                <w:rFonts w:ascii="Times New Roman" w:hAnsi="Times New Roman" w:cs="Times New Roman"/>
                <w:color w:val="000000" w:themeColor="text1"/>
                <w:sz w:val="24"/>
                <w:szCs w:val="24"/>
              </w:rPr>
              <w:t>pripada i pravo na naknadu</w:t>
            </w:r>
            <w:r w:rsidRPr="006E754B">
              <w:rPr>
                <w:rFonts w:ascii="Times New Roman" w:hAnsi="Times New Roman" w:cs="Times New Roman"/>
                <w:color w:val="000000" w:themeColor="text1"/>
                <w:sz w:val="24"/>
                <w:szCs w:val="24"/>
              </w:rPr>
              <w:t xml:space="preserve"> za podzastupljeni spol </w:t>
            </w:r>
            <w:r w:rsidR="001F7F12" w:rsidRPr="006E754B">
              <w:rPr>
                <w:rFonts w:ascii="Times New Roman" w:hAnsi="Times New Roman" w:cs="Times New Roman"/>
                <w:color w:val="000000" w:themeColor="text1"/>
                <w:sz w:val="24"/>
                <w:szCs w:val="24"/>
              </w:rPr>
              <w:t>u visini 10% iznosa predviđenog po članu</w:t>
            </w:r>
            <w:r w:rsidRPr="006E754B">
              <w:rPr>
                <w:rFonts w:ascii="Times New Roman" w:hAnsi="Times New Roman" w:cs="Times New Roman"/>
                <w:color w:val="000000" w:themeColor="text1"/>
                <w:sz w:val="24"/>
                <w:szCs w:val="24"/>
              </w:rPr>
              <w:t>.</w:t>
            </w:r>
            <w:r w:rsidR="001F7F12" w:rsidRPr="006E754B">
              <w:rPr>
                <w:rFonts w:ascii="Times New Roman" w:hAnsi="Times New Roman" w:cs="Times New Roman"/>
                <w:color w:val="000000" w:themeColor="text1"/>
                <w:sz w:val="24"/>
                <w:szCs w:val="24"/>
              </w:rPr>
              <w:t xml:space="preserve"> </w:t>
            </w:r>
            <w:r w:rsidRPr="00FF72FC">
              <w:rPr>
                <w:rFonts w:ascii="Times New Roman" w:hAnsi="Times New Roman" w:cs="Times New Roman"/>
                <w:b/>
                <w:bCs/>
                <w:color w:val="000000" w:themeColor="text1"/>
                <w:sz w:val="24"/>
                <w:szCs w:val="24"/>
              </w:rPr>
              <w:t>Naknad</w:t>
            </w:r>
            <w:r w:rsidR="00F4174B" w:rsidRPr="00FF72FC">
              <w:rPr>
                <w:rFonts w:ascii="Times New Roman" w:hAnsi="Times New Roman" w:cs="Times New Roman"/>
                <w:b/>
                <w:bCs/>
                <w:color w:val="000000" w:themeColor="text1"/>
                <w:sz w:val="24"/>
                <w:szCs w:val="24"/>
              </w:rPr>
              <w:t>a</w:t>
            </w:r>
            <w:r w:rsidRPr="006E754B">
              <w:rPr>
                <w:rFonts w:ascii="Times New Roman" w:hAnsi="Times New Roman" w:cs="Times New Roman"/>
                <w:color w:val="000000" w:themeColor="text1"/>
                <w:sz w:val="24"/>
                <w:szCs w:val="24"/>
              </w:rPr>
              <w:t xml:space="preserve"> za članove Županijske skupštine </w:t>
            </w:r>
            <w:r w:rsidRPr="00FF72FC">
              <w:rPr>
                <w:rFonts w:ascii="Times New Roman" w:hAnsi="Times New Roman" w:cs="Times New Roman"/>
                <w:b/>
                <w:bCs/>
                <w:color w:val="000000" w:themeColor="text1"/>
                <w:sz w:val="24"/>
                <w:szCs w:val="24"/>
              </w:rPr>
              <w:t>podzastupljenog spola</w:t>
            </w:r>
            <w:r w:rsidR="00837F66" w:rsidRPr="00FF72FC">
              <w:rPr>
                <w:rFonts w:ascii="Times New Roman" w:hAnsi="Times New Roman" w:cs="Times New Roman"/>
                <w:b/>
                <w:bCs/>
                <w:color w:val="000000" w:themeColor="text1"/>
                <w:sz w:val="24"/>
                <w:szCs w:val="24"/>
              </w:rPr>
              <w:t xml:space="preserve"> mijenja se</w:t>
            </w:r>
            <w:r w:rsidR="00837F66" w:rsidRPr="006E754B">
              <w:rPr>
                <w:rFonts w:ascii="Times New Roman" w:hAnsi="Times New Roman" w:cs="Times New Roman"/>
                <w:color w:val="000000" w:themeColor="text1"/>
                <w:sz w:val="24"/>
                <w:szCs w:val="24"/>
              </w:rPr>
              <w:t xml:space="preserve"> ovisno o </w:t>
            </w:r>
            <w:r w:rsidRPr="006E754B">
              <w:rPr>
                <w:rFonts w:ascii="Times New Roman" w:hAnsi="Times New Roman" w:cs="Times New Roman"/>
                <w:color w:val="000000" w:themeColor="text1"/>
                <w:sz w:val="24"/>
                <w:szCs w:val="24"/>
              </w:rPr>
              <w:t xml:space="preserve"> </w:t>
            </w:r>
            <w:r w:rsidR="00837F66" w:rsidRPr="006E754B">
              <w:rPr>
                <w:rFonts w:ascii="Times New Roman" w:hAnsi="Times New Roman" w:cs="Times New Roman"/>
                <w:color w:val="000000" w:themeColor="text1"/>
                <w:sz w:val="24"/>
                <w:szCs w:val="24"/>
              </w:rPr>
              <w:t xml:space="preserve">promjeni mandata u zastupljenosti spolova tijekom mandata te </w:t>
            </w:r>
            <w:r w:rsidR="00562989" w:rsidRPr="006E754B">
              <w:rPr>
                <w:rFonts w:ascii="Times New Roman" w:hAnsi="Times New Roman" w:cs="Times New Roman"/>
                <w:color w:val="000000" w:themeColor="text1"/>
                <w:sz w:val="24"/>
                <w:szCs w:val="24"/>
              </w:rPr>
              <w:t xml:space="preserve">na </w:t>
            </w:r>
            <w:r w:rsidR="00837F66" w:rsidRPr="006E754B">
              <w:rPr>
                <w:rFonts w:ascii="Times New Roman" w:hAnsi="Times New Roman" w:cs="Times New Roman"/>
                <w:color w:val="000000" w:themeColor="text1"/>
                <w:sz w:val="24"/>
                <w:szCs w:val="24"/>
              </w:rPr>
              <w:t>ist</w:t>
            </w:r>
            <w:r w:rsidR="00562989" w:rsidRPr="006E754B">
              <w:rPr>
                <w:rFonts w:ascii="Times New Roman" w:hAnsi="Times New Roman" w:cs="Times New Roman"/>
                <w:color w:val="000000" w:themeColor="text1"/>
                <w:sz w:val="24"/>
                <w:szCs w:val="24"/>
              </w:rPr>
              <w:t>u</w:t>
            </w:r>
            <w:r w:rsidR="00837F66" w:rsidRPr="006E754B">
              <w:rPr>
                <w:rFonts w:ascii="Times New Roman" w:hAnsi="Times New Roman" w:cs="Times New Roman"/>
                <w:color w:val="000000" w:themeColor="text1"/>
                <w:sz w:val="24"/>
                <w:szCs w:val="24"/>
              </w:rPr>
              <w:t xml:space="preserve"> </w:t>
            </w:r>
            <w:r w:rsidR="00B20767">
              <w:rPr>
                <w:rFonts w:ascii="Times New Roman" w:hAnsi="Times New Roman" w:cs="Times New Roman"/>
                <w:color w:val="000000" w:themeColor="text1"/>
                <w:sz w:val="24"/>
                <w:szCs w:val="24"/>
              </w:rPr>
              <w:t xml:space="preserve">sukladno trenutnoj strukturi Županijske skupštine po spolnoj osnovi </w:t>
            </w:r>
            <w:r w:rsidR="00562989" w:rsidRPr="006E754B">
              <w:rPr>
                <w:rFonts w:ascii="Times New Roman" w:hAnsi="Times New Roman" w:cs="Times New Roman"/>
                <w:color w:val="000000" w:themeColor="text1"/>
                <w:sz w:val="24"/>
                <w:szCs w:val="24"/>
              </w:rPr>
              <w:t>im</w:t>
            </w:r>
            <w:r w:rsidRPr="006E754B">
              <w:rPr>
                <w:rFonts w:ascii="Times New Roman" w:hAnsi="Times New Roman" w:cs="Times New Roman"/>
                <w:color w:val="000000" w:themeColor="text1"/>
                <w:sz w:val="24"/>
                <w:szCs w:val="24"/>
              </w:rPr>
              <w:t>a</w:t>
            </w:r>
            <w:r w:rsidR="00562989" w:rsidRPr="006E754B">
              <w:rPr>
                <w:rFonts w:ascii="Times New Roman" w:hAnsi="Times New Roman" w:cs="Times New Roman"/>
                <w:color w:val="000000" w:themeColor="text1"/>
                <w:sz w:val="24"/>
                <w:szCs w:val="24"/>
              </w:rPr>
              <w:t>ju pravo</w:t>
            </w:r>
            <w:r w:rsidRPr="006E754B">
              <w:rPr>
                <w:rFonts w:ascii="Times New Roman" w:hAnsi="Times New Roman" w:cs="Times New Roman"/>
                <w:color w:val="000000" w:themeColor="text1"/>
                <w:sz w:val="24"/>
                <w:szCs w:val="24"/>
              </w:rPr>
              <w:t>:</w:t>
            </w:r>
          </w:p>
          <w:p w14:paraId="335AB4F1" w14:textId="162693AD" w:rsidR="000B0FA8" w:rsidRPr="006E754B" w:rsidRDefault="000B0FA8" w:rsidP="000B0FA8">
            <w:pPr>
              <w:ind w:firstLine="708"/>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Socijaldemokratska partija Hrvatske, SDP…………….…………………</w:t>
            </w:r>
            <w:r w:rsidR="00562989" w:rsidRPr="006E754B">
              <w:rPr>
                <w:rFonts w:ascii="Times New Roman" w:hAnsi="Times New Roman" w:cs="Times New Roman"/>
                <w:color w:val="000000" w:themeColor="text1"/>
                <w:sz w:val="24"/>
                <w:szCs w:val="24"/>
              </w:rPr>
              <w:t>za 3</w:t>
            </w:r>
            <w:r w:rsidRPr="006E754B">
              <w:rPr>
                <w:rFonts w:ascii="Times New Roman" w:hAnsi="Times New Roman" w:cs="Times New Roman"/>
                <w:color w:val="000000" w:themeColor="text1"/>
                <w:sz w:val="24"/>
                <w:szCs w:val="24"/>
              </w:rPr>
              <w:t xml:space="preserve"> članice</w:t>
            </w:r>
          </w:p>
          <w:p w14:paraId="39DC6222" w14:textId="10A64BAD" w:rsidR="000B0FA8" w:rsidRPr="006E754B" w:rsidRDefault="000B0FA8" w:rsidP="000B0FA8">
            <w:pPr>
              <w:ind w:firstLine="708"/>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Nezavisni ……………..………………………………………………</w:t>
            </w:r>
            <w:r w:rsidR="00562989" w:rsidRPr="006E754B">
              <w:rPr>
                <w:rFonts w:ascii="Times New Roman" w:hAnsi="Times New Roman" w:cs="Times New Roman"/>
                <w:color w:val="000000" w:themeColor="text1"/>
                <w:sz w:val="24"/>
                <w:szCs w:val="24"/>
              </w:rPr>
              <w:t>….</w:t>
            </w:r>
            <w:r w:rsidR="00B20767">
              <w:rPr>
                <w:rFonts w:ascii="Times New Roman" w:hAnsi="Times New Roman" w:cs="Times New Roman"/>
                <w:color w:val="000000" w:themeColor="text1"/>
                <w:sz w:val="24"/>
                <w:szCs w:val="24"/>
              </w:rPr>
              <w:t xml:space="preserve"> </w:t>
            </w:r>
            <w:r w:rsidR="00562989" w:rsidRPr="006E754B">
              <w:rPr>
                <w:rFonts w:ascii="Times New Roman" w:hAnsi="Times New Roman" w:cs="Times New Roman"/>
                <w:color w:val="000000" w:themeColor="text1"/>
                <w:sz w:val="24"/>
                <w:szCs w:val="24"/>
              </w:rPr>
              <w:t xml:space="preserve">za </w:t>
            </w:r>
            <w:r w:rsidRPr="006E754B">
              <w:rPr>
                <w:rFonts w:ascii="Times New Roman" w:hAnsi="Times New Roman" w:cs="Times New Roman"/>
                <w:color w:val="000000" w:themeColor="text1"/>
                <w:sz w:val="24"/>
                <w:szCs w:val="24"/>
              </w:rPr>
              <w:t>3 članice</w:t>
            </w:r>
          </w:p>
          <w:p w14:paraId="56AD915C" w14:textId="35DA76FF" w:rsidR="000B0FA8" w:rsidRPr="006E754B" w:rsidRDefault="000B0FA8" w:rsidP="000B0FA8">
            <w:pPr>
              <w:ind w:firstLine="708"/>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lastRenderedPageBreak/>
              <w:t>- Hrvatska demokratska zajednica, HDZ……… ……………………</w:t>
            </w:r>
            <w:r w:rsidR="00562989" w:rsidRPr="006E754B">
              <w:rPr>
                <w:rFonts w:ascii="Times New Roman" w:hAnsi="Times New Roman" w:cs="Times New Roman"/>
                <w:color w:val="000000" w:themeColor="text1"/>
                <w:sz w:val="24"/>
                <w:szCs w:val="24"/>
              </w:rPr>
              <w:t xml:space="preserve">……..za </w:t>
            </w:r>
            <w:r w:rsidRPr="006E754B">
              <w:rPr>
                <w:rFonts w:ascii="Times New Roman" w:hAnsi="Times New Roman" w:cs="Times New Roman"/>
                <w:color w:val="000000" w:themeColor="text1"/>
                <w:sz w:val="24"/>
                <w:szCs w:val="24"/>
              </w:rPr>
              <w:t>1 članic</w:t>
            </w:r>
            <w:r w:rsidR="00562989" w:rsidRPr="006E754B">
              <w:rPr>
                <w:rFonts w:ascii="Times New Roman" w:hAnsi="Times New Roman" w:cs="Times New Roman"/>
                <w:color w:val="000000" w:themeColor="text1"/>
                <w:sz w:val="24"/>
                <w:szCs w:val="24"/>
              </w:rPr>
              <w:t>u</w:t>
            </w:r>
          </w:p>
          <w:p w14:paraId="5BAE5C8C" w14:textId="2C586035" w:rsidR="00670D37" w:rsidRPr="006E754B" w:rsidRDefault="000B0FA8" w:rsidP="000B0FA8">
            <w:pPr>
              <w:ind w:firstLine="709"/>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Hrvatska seljačka stranka ……………….………………………………</w:t>
            </w:r>
            <w:r w:rsidR="00562989" w:rsidRPr="006E754B">
              <w:rPr>
                <w:rFonts w:ascii="Times New Roman" w:hAnsi="Times New Roman" w:cs="Times New Roman"/>
                <w:color w:val="000000" w:themeColor="text1"/>
                <w:sz w:val="24"/>
                <w:szCs w:val="24"/>
              </w:rPr>
              <w:t xml:space="preserve">..za </w:t>
            </w:r>
            <w:r w:rsidRPr="006E754B">
              <w:rPr>
                <w:rFonts w:ascii="Times New Roman" w:hAnsi="Times New Roman" w:cs="Times New Roman"/>
                <w:color w:val="000000" w:themeColor="text1"/>
                <w:sz w:val="24"/>
                <w:szCs w:val="24"/>
              </w:rPr>
              <w:t>1 članic</w:t>
            </w:r>
            <w:r w:rsidR="00562989" w:rsidRPr="006E754B">
              <w:rPr>
                <w:rFonts w:ascii="Times New Roman" w:hAnsi="Times New Roman" w:cs="Times New Roman"/>
                <w:color w:val="000000" w:themeColor="text1"/>
                <w:sz w:val="24"/>
                <w:szCs w:val="24"/>
              </w:rPr>
              <w:t>u</w:t>
            </w:r>
          </w:p>
          <w:p w14:paraId="556F9909" w14:textId="7C4FFD11" w:rsidR="00562989" w:rsidRDefault="00562989" w:rsidP="000B0FA8">
            <w:pPr>
              <w:ind w:firstLine="709"/>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xml:space="preserve">- Mreža nezavisnih lista…. ……………….………………………………..za </w:t>
            </w:r>
            <w:r w:rsidR="00B20767">
              <w:rPr>
                <w:rFonts w:ascii="Times New Roman" w:hAnsi="Times New Roman" w:cs="Times New Roman"/>
                <w:color w:val="000000" w:themeColor="text1"/>
                <w:sz w:val="24"/>
                <w:szCs w:val="24"/>
              </w:rPr>
              <w:t>1</w:t>
            </w:r>
            <w:r w:rsidRPr="006E754B">
              <w:rPr>
                <w:rFonts w:ascii="Times New Roman" w:hAnsi="Times New Roman" w:cs="Times New Roman"/>
                <w:color w:val="000000" w:themeColor="text1"/>
                <w:sz w:val="24"/>
                <w:szCs w:val="24"/>
              </w:rPr>
              <w:t xml:space="preserve"> članic</w:t>
            </w:r>
            <w:r w:rsidR="00617542" w:rsidRPr="006E754B">
              <w:rPr>
                <w:rFonts w:ascii="Times New Roman" w:hAnsi="Times New Roman" w:cs="Times New Roman"/>
                <w:color w:val="000000" w:themeColor="text1"/>
                <w:sz w:val="24"/>
                <w:szCs w:val="24"/>
              </w:rPr>
              <w:t>u</w:t>
            </w:r>
          </w:p>
          <w:p w14:paraId="269384DB" w14:textId="40B18291" w:rsidR="00B20767" w:rsidRPr="006E754B" w:rsidRDefault="00B20767" w:rsidP="000B0FA8">
            <w:pPr>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-Hrvatsko socijalno-liberalna stranka………………………………………za 1 članicu</w:t>
            </w:r>
          </w:p>
          <w:p w14:paraId="2356E502" w14:textId="33779DE2" w:rsidR="00562989" w:rsidRPr="006E754B" w:rsidRDefault="00562989" w:rsidP="000B0FA8">
            <w:pPr>
              <w:ind w:firstLine="709"/>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xml:space="preserve">- </w:t>
            </w:r>
            <w:r w:rsidR="00B20767">
              <w:rPr>
                <w:rFonts w:ascii="Times New Roman" w:hAnsi="Times New Roman" w:cs="Times New Roman"/>
                <w:color w:val="000000" w:themeColor="text1"/>
                <w:sz w:val="24"/>
                <w:szCs w:val="24"/>
              </w:rPr>
              <w:t>č</w:t>
            </w:r>
            <w:r w:rsidRPr="006E754B">
              <w:rPr>
                <w:rFonts w:ascii="Times New Roman" w:hAnsi="Times New Roman" w:cs="Times New Roman"/>
                <w:color w:val="000000" w:themeColor="text1"/>
                <w:sz w:val="24"/>
                <w:szCs w:val="24"/>
              </w:rPr>
              <w:t>lanic</w:t>
            </w:r>
            <w:r w:rsidR="00B20767">
              <w:rPr>
                <w:rFonts w:ascii="Times New Roman" w:hAnsi="Times New Roman" w:cs="Times New Roman"/>
                <w:color w:val="000000" w:themeColor="text1"/>
                <w:sz w:val="24"/>
                <w:szCs w:val="24"/>
              </w:rPr>
              <w:t>a</w:t>
            </w:r>
            <w:r w:rsidRPr="006E754B">
              <w:rPr>
                <w:rFonts w:ascii="Times New Roman" w:hAnsi="Times New Roman" w:cs="Times New Roman"/>
                <w:color w:val="000000" w:themeColor="text1"/>
                <w:sz w:val="24"/>
                <w:szCs w:val="24"/>
              </w:rPr>
              <w:t xml:space="preserve"> izabrane s Liste grupe birača nositelja Marija Rajna……………</w:t>
            </w:r>
            <w:r w:rsidR="00B20767">
              <w:rPr>
                <w:rFonts w:ascii="Times New Roman" w:hAnsi="Times New Roman" w:cs="Times New Roman"/>
                <w:color w:val="000000" w:themeColor="text1"/>
                <w:sz w:val="24"/>
                <w:szCs w:val="24"/>
              </w:rPr>
              <w:t>.</w:t>
            </w:r>
            <w:r w:rsidRPr="006E754B">
              <w:rPr>
                <w:rFonts w:ascii="Times New Roman" w:hAnsi="Times New Roman" w:cs="Times New Roman"/>
                <w:color w:val="000000" w:themeColor="text1"/>
                <w:sz w:val="24"/>
                <w:szCs w:val="24"/>
              </w:rPr>
              <w:t>….</w:t>
            </w:r>
            <w:r w:rsidR="00B20767">
              <w:rPr>
                <w:rFonts w:ascii="Times New Roman" w:hAnsi="Times New Roman" w:cs="Times New Roman"/>
                <w:color w:val="000000" w:themeColor="text1"/>
                <w:sz w:val="24"/>
                <w:szCs w:val="24"/>
              </w:rPr>
              <w:t>1</w:t>
            </w:r>
            <w:r w:rsidRPr="006E754B">
              <w:rPr>
                <w:rFonts w:ascii="Times New Roman" w:hAnsi="Times New Roman" w:cs="Times New Roman"/>
                <w:color w:val="000000" w:themeColor="text1"/>
                <w:sz w:val="24"/>
                <w:szCs w:val="24"/>
              </w:rPr>
              <w:t xml:space="preserve"> članic</w:t>
            </w:r>
            <w:r w:rsidR="00B20767">
              <w:rPr>
                <w:rFonts w:ascii="Times New Roman" w:hAnsi="Times New Roman" w:cs="Times New Roman"/>
                <w:color w:val="000000" w:themeColor="text1"/>
                <w:sz w:val="24"/>
                <w:szCs w:val="24"/>
              </w:rPr>
              <w:t>a</w:t>
            </w:r>
          </w:p>
          <w:p w14:paraId="117947C7" w14:textId="77777777" w:rsidR="00F4174B" w:rsidRDefault="00F4174B" w:rsidP="00F4174B">
            <w:pPr>
              <w:jc w:val="both"/>
              <w:rPr>
                <w:rFonts w:ascii="Times New Roman" w:hAnsi="Times New Roman" w:cs="Times New Roman"/>
                <w:color w:val="000000" w:themeColor="text1"/>
                <w:sz w:val="24"/>
                <w:szCs w:val="24"/>
              </w:rPr>
            </w:pPr>
          </w:p>
          <w:p w14:paraId="5C1C818B" w14:textId="5757F539" w:rsidR="00F4174B" w:rsidRPr="00F4174B" w:rsidRDefault="00F4174B" w:rsidP="00F4174B">
            <w:pPr>
              <w:jc w:val="both"/>
              <w:rPr>
                <w:rFonts w:ascii="Times New Roman" w:hAnsi="Times New Roman" w:cs="Times New Roman"/>
                <w:color w:val="000000" w:themeColor="text1"/>
                <w:sz w:val="24"/>
                <w:szCs w:val="24"/>
              </w:rPr>
            </w:pPr>
            <w:r w:rsidRPr="00F4174B">
              <w:rPr>
                <w:rFonts w:ascii="Times New Roman" w:hAnsi="Times New Roman" w:cs="Times New Roman"/>
                <w:color w:val="000000" w:themeColor="text1"/>
                <w:sz w:val="24"/>
                <w:szCs w:val="24"/>
              </w:rPr>
              <w:t>U skladu s naprijed citiranim odredbama Zakona proveden je raspored osiguranih sredstava političkim strankama i članovima izabranim s Liste grupe birača koji iznosi po članu</w:t>
            </w:r>
            <w:r w:rsidR="00B20767">
              <w:rPr>
                <w:rFonts w:ascii="Times New Roman" w:hAnsi="Times New Roman" w:cs="Times New Roman"/>
                <w:color w:val="000000" w:themeColor="text1"/>
                <w:sz w:val="24"/>
                <w:szCs w:val="24"/>
              </w:rPr>
              <w:t xml:space="preserve"> </w:t>
            </w:r>
            <w:r w:rsidR="00B20767" w:rsidRPr="00FF72FC">
              <w:rPr>
                <w:rFonts w:ascii="Times New Roman" w:hAnsi="Times New Roman" w:cs="Times New Roman"/>
                <w:b/>
                <w:bCs/>
                <w:color w:val="000000" w:themeColor="text1"/>
                <w:sz w:val="24"/>
                <w:szCs w:val="24"/>
              </w:rPr>
              <w:t xml:space="preserve">150,00 EUR na mjesečnoj </w:t>
            </w:r>
            <w:r w:rsidR="00B20767" w:rsidRPr="00FF72FC">
              <w:rPr>
                <w:rFonts w:ascii="Times New Roman" w:hAnsi="Times New Roman" w:cs="Times New Roman"/>
                <w:color w:val="000000" w:themeColor="text1"/>
                <w:sz w:val="24"/>
                <w:szCs w:val="24"/>
              </w:rPr>
              <w:t>osnovi odnosno</w:t>
            </w:r>
            <w:r w:rsidR="00B20767" w:rsidRPr="00FF72FC">
              <w:rPr>
                <w:rFonts w:ascii="Times New Roman" w:hAnsi="Times New Roman" w:cs="Times New Roman"/>
                <w:b/>
                <w:bCs/>
                <w:color w:val="000000" w:themeColor="text1"/>
                <w:sz w:val="24"/>
                <w:szCs w:val="24"/>
              </w:rPr>
              <w:t xml:space="preserve"> </w:t>
            </w:r>
            <w:r w:rsidRPr="00FF72FC">
              <w:rPr>
                <w:rFonts w:ascii="Times New Roman" w:hAnsi="Times New Roman" w:cs="Times New Roman"/>
                <w:b/>
                <w:bCs/>
                <w:color w:val="000000" w:themeColor="text1"/>
                <w:sz w:val="24"/>
                <w:szCs w:val="24"/>
              </w:rPr>
              <w:t>1.</w:t>
            </w:r>
            <w:r w:rsidR="00B20767" w:rsidRPr="00FF72FC">
              <w:rPr>
                <w:rFonts w:ascii="Times New Roman" w:hAnsi="Times New Roman" w:cs="Times New Roman"/>
                <w:b/>
                <w:bCs/>
                <w:color w:val="000000" w:themeColor="text1"/>
                <w:sz w:val="24"/>
                <w:szCs w:val="24"/>
              </w:rPr>
              <w:t>800</w:t>
            </w:r>
            <w:r w:rsidRPr="00FF72FC">
              <w:rPr>
                <w:rFonts w:ascii="Times New Roman" w:hAnsi="Times New Roman" w:cs="Times New Roman"/>
                <w:b/>
                <w:bCs/>
                <w:color w:val="000000" w:themeColor="text1"/>
                <w:sz w:val="24"/>
                <w:szCs w:val="24"/>
              </w:rPr>
              <w:t>,</w:t>
            </w:r>
            <w:r w:rsidR="00B20767" w:rsidRPr="00FF72FC">
              <w:rPr>
                <w:rFonts w:ascii="Times New Roman" w:hAnsi="Times New Roman" w:cs="Times New Roman"/>
                <w:b/>
                <w:bCs/>
                <w:color w:val="000000" w:themeColor="text1"/>
                <w:sz w:val="24"/>
                <w:szCs w:val="24"/>
              </w:rPr>
              <w:t>00</w:t>
            </w:r>
            <w:r w:rsidRPr="00FF72FC">
              <w:rPr>
                <w:rFonts w:ascii="Times New Roman" w:hAnsi="Times New Roman" w:cs="Times New Roman"/>
                <w:b/>
                <w:bCs/>
                <w:color w:val="000000" w:themeColor="text1"/>
                <w:sz w:val="24"/>
                <w:szCs w:val="24"/>
              </w:rPr>
              <w:t xml:space="preserve"> EUR</w:t>
            </w:r>
            <w:r w:rsidR="00B20767" w:rsidRPr="00FF72FC">
              <w:rPr>
                <w:rFonts w:ascii="Times New Roman" w:hAnsi="Times New Roman" w:cs="Times New Roman"/>
                <w:b/>
                <w:bCs/>
                <w:color w:val="000000" w:themeColor="text1"/>
                <w:sz w:val="24"/>
                <w:szCs w:val="24"/>
              </w:rPr>
              <w:t xml:space="preserve"> </w:t>
            </w:r>
            <w:r w:rsidRPr="00FF72FC">
              <w:rPr>
                <w:rFonts w:ascii="Times New Roman" w:hAnsi="Times New Roman" w:cs="Times New Roman"/>
                <w:b/>
                <w:bCs/>
                <w:color w:val="000000" w:themeColor="text1"/>
                <w:sz w:val="24"/>
                <w:szCs w:val="24"/>
              </w:rPr>
              <w:t xml:space="preserve">na godišnjoj </w:t>
            </w:r>
            <w:r w:rsidRPr="00FF72FC">
              <w:rPr>
                <w:rFonts w:ascii="Times New Roman" w:hAnsi="Times New Roman" w:cs="Times New Roman"/>
                <w:color w:val="000000" w:themeColor="text1"/>
                <w:sz w:val="24"/>
                <w:szCs w:val="24"/>
              </w:rPr>
              <w:t>osnovi te</w:t>
            </w:r>
            <w:r w:rsidRPr="00FF72FC">
              <w:rPr>
                <w:rFonts w:ascii="Times New Roman" w:hAnsi="Times New Roman" w:cs="Times New Roman"/>
                <w:b/>
                <w:bCs/>
                <w:color w:val="000000" w:themeColor="text1"/>
                <w:sz w:val="24"/>
                <w:szCs w:val="24"/>
              </w:rPr>
              <w:t xml:space="preserve"> dodatno</w:t>
            </w:r>
            <w:r w:rsidRPr="00F4174B">
              <w:rPr>
                <w:rFonts w:ascii="Times New Roman" w:hAnsi="Times New Roman" w:cs="Times New Roman"/>
                <w:color w:val="000000" w:themeColor="text1"/>
                <w:sz w:val="24"/>
                <w:szCs w:val="24"/>
              </w:rPr>
              <w:t xml:space="preserve"> političkim strankama </w:t>
            </w:r>
            <w:r w:rsidRPr="00FF72FC">
              <w:rPr>
                <w:rFonts w:ascii="Times New Roman" w:hAnsi="Times New Roman" w:cs="Times New Roman"/>
                <w:b/>
                <w:bCs/>
                <w:color w:val="000000" w:themeColor="text1"/>
                <w:sz w:val="24"/>
                <w:szCs w:val="24"/>
              </w:rPr>
              <w:t>po članu podzastupljenog spola</w:t>
            </w:r>
            <w:r w:rsidR="00B20767" w:rsidRPr="00FF72FC">
              <w:rPr>
                <w:rFonts w:ascii="Times New Roman" w:hAnsi="Times New Roman" w:cs="Times New Roman"/>
                <w:b/>
                <w:bCs/>
                <w:color w:val="000000" w:themeColor="text1"/>
                <w:sz w:val="24"/>
                <w:szCs w:val="24"/>
              </w:rPr>
              <w:t xml:space="preserve"> 15,00 EUR na mjesečnoj</w:t>
            </w:r>
            <w:r w:rsidR="00B20767">
              <w:rPr>
                <w:rFonts w:ascii="Times New Roman" w:hAnsi="Times New Roman" w:cs="Times New Roman"/>
                <w:color w:val="000000" w:themeColor="text1"/>
                <w:sz w:val="24"/>
                <w:szCs w:val="24"/>
              </w:rPr>
              <w:t xml:space="preserve"> osnovi</w:t>
            </w:r>
            <w:r w:rsidRPr="00F4174B">
              <w:rPr>
                <w:rFonts w:ascii="Times New Roman" w:hAnsi="Times New Roman" w:cs="Times New Roman"/>
                <w:color w:val="000000" w:themeColor="text1"/>
                <w:sz w:val="24"/>
                <w:szCs w:val="24"/>
              </w:rPr>
              <w:t xml:space="preserve"> </w:t>
            </w:r>
            <w:r w:rsidR="00B20767">
              <w:rPr>
                <w:rFonts w:ascii="Times New Roman" w:hAnsi="Times New Roman" w:cs="Times New Roman"/>
                <w:color w:val="000000" w:themeColor="text1"/>
                <w:sz w:val="24"/>
                <w:szCs w:val="24"/>
              </w:rPr>
              <w:t xml:space="preserve"> odnosno </w:t>
            </w:r>
            <w:r w:rsidR="00B20767" w:rsidRPr="00FF72FC">
              <w:rPr>
                <w:rFonts w:ascii="Times New Roman" w:hAnsi="Times New Roman" w:cs="Times New Roman"/>
                <w:b/>
                <w:bCs/>
                <w:color w:val="000000" w:themeColor="text1"/>
                <w:sz w:val="24"/>
                <w:szCs w:val="24"/>
              </w:rPr>
              <w:t xml:space="preserve">180,00 EUR </w:t>
            </w:r>
            <w:r w:rsidRPr="00FF72FC">
              <w:rPr>
                <w:rFonts w:ascii="Times New Roman" w:hAnsi="Times New Roman" w:cs="Times New Roman"/>
                <w:b/>
                <w:bCs/>
                <w:color w:val="000000" w:themeColor="text1"/>
                <w:sz w:val="24"/>
                <w:szCs w:val="24"/>
              </w:rPr>
              <w:t>na godišnjoj</w:t>
            </w:r>
            <w:r w:rsidRPr="00F4174B">
              <w:rPr>
                <w:rFonts w:ascii="Times New Roman" w:hAnsi="Times New Roman" w:cs="Times New Roman"/>
                <w:color w:val="000000" w:themeColor="text1"/>
                <w:sz w:val="24"/>
                <w:szCs w:val="24"/>
              </w:rPr>
              <w:t xml:space="preserve"> osnovi</w:t>
            </w:r>
            <w:r w:rsidR="00B20767">
              <w:rPr>
                <w:rFonts w:ascii="Times New Roman" w:hAnsi="Times New Roman" w:cs="Times New Roman"/>
                <w:color w:val="000000" w:themeColor="text1"/>
                <w:sz w:val="24"/>
                <w:szCs w:val="24"/>
              </w:rPr>
              <w:t>.</w:t>
            </w:r>
          </w:p>
          <w:p w14:paraId="3765862A" w14:textId="77777777" w:rsidR="000B0FA8" w:rsidRPr="006E754B" w:rsidRDefault="000B0FA8" w:rsidP="005A0B92">
            <w:pPr>
              <w:jc w:val="both"/>
              <w:rPr>
                <w:rFonts w:ascii="Times New Roman" w:hAnsi="Times New Roman" w:cs="Times New Roman"/>
                <w:color w:val="000000" w:themeColor="text1"/>
                <w:sz w:val="24"/>
                <w:szCs w:val="24"/>
              </w:rPr>
            </w:pPr>
          </w:p>
          <w:p w14:paraId="4CD8C2E9" w14:textId="45AB9DBD" w:rsidR="007D22B2" w:rsidRDefault="000B0FA8" w:rsidP="00A2789B">
            <w:p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xml:space="preserve">Člankom 5. Odluke </w:t>
            </w:r>
            <w:r w:rsidR="007D22B2" w:rsidRPr="006E754B">
              <w:rPr>
                <w:rFonts w:ascii="Times New Roman" w:hAnsi="Times New Roman" w:cs="Times New Roman"/>
                <w:color w:val="000000" w:themeColor="text1"/>
                <w:sz w:val="24"/>
                <w:szCs w:val="24"/>
              </w:rPr>
              <w:t>utvrđeni su</w:t>
            </w:r>
            <w:r w:rsidR="00A87094">
              <w:rPr>
                <w:rFonts w:ascii="Times New Roman" w:hAnsi="Times New Roman" w:cs="Times New Roman"/>
                <w:color w:val="000000" w:themeColor="text1"/>
                <w:sz w:val="24"/>
                <w:szCs w:val="24"/>
              </w:rPr>
              <w:t xml:space="preserve"> ukupni</w:t>
            </w:r>
            <w:r w:rsidR="007D22B2" w:rsidRPr="006E754B">
              <w:rPr>
                <w:rFonts w:ascii="Times New Roman" w:hAnsi="Times New Roman" w:cs="Times New Roman"/>
                <w:color w:val="000000" w:themeColor="text1"/>
                <w:sz w:val="24"/>
                <w:szCs w:val="24"/>
              </w:rPr>
              <w:t xml:space="preserve"> </w:t>
            </w:r>
            <w:r w:rsidRPr="006E754B">
              <w:rPr>
                <w:rFonts w:ascii="Times New Roman" w:hAnsi="Times New Roman" w:cs="Times New Roman"/>
                <w:color w:val="000000" w:themeColor="text1"/>
                <w:sz w:val="24"/>
                <w:szCs w:val="24"/>
              </w:rPr>
              <w:t>iznosi</w:t>
            </w:r>
            <w:r w:rsidR="00304DA9" w:rsidRPr="006E754B">
              <w:rPr>
                <w:rFonts w:ascii="Times New Roman" w:hAnsi="Times New Roman" w:cs="Times New Roman"/>
                <w:color w:val="000000" w:themeColor="text1"/>
                <w:sz w:val="24"/>
                <w:szCs w:val="24"/>
              </w:rPr>
              <w:t xml:space="preserve"> na godišnjoj osnovi</w:t>
            </w:r>
            <w:r w:rsidRPr="006E754B">
              <w:rPr>
                <w:rFonts w:ascii="Times New Roman" w:hAnsi="Times New Roman" w:cs="Times New Roman"/>
                <w:color w:val="000000" w:themeColor="text1"/>
                <w:sz w:val="24"/>
                <w:szCs w:val="24"/>
              </w:rPr>
              <w:t xml:space="preserve"> koje će ostvariti </w:t>
            </w:r>
            <w:r w:rsidR="007D22B2" w:rsidRPr="006E754B">
              <w:rPr>
                <w:rFonts w:ascii="Times New Roman" w:hAnsi="Times New Roman" w:cs="Times New Roman"/>
                <w:color w:val="000000" w:themeColor="text1"/>
                <w:sz w:val="24"/>
                <w:szCs w:val="24"/>
              </w:rPr>
              <w:t xml:space="preserve">pojedina </w:t>
            </w:r>
            <w:r w:rsidRPr="006E754B">
              <w:rPr>
                <w:rFonts w:ascii="Times New Roman" w:hAnsi="Times New Roman" w:cs="Times New Roman"/>
                <w:color w:val="000000" w:themeColor="text1"/>
                <w:sz w:val="24"/>
                <w:szCs w:val="24"/>
              </w:rPr>
              <w:t>politi</w:t>
            </w:r>
            <w:r w:rsidR="007D22B2" w:rsidRPr="006E754B">
              <w:rPr>
                <w:rFonts w:ascii="Times New Roman" w:hAnsi="Times New Roman" w:cs="Times New Roman"/>
                <w:color w:val="000000" w:themeColor="text1"/>
                <w:sz w:val="24"/>
                <w:szCs w:val="24"/>
              </w:rPr>
              <w:t>čka stranka</w:t>
            </w:r>
            <w:r w:rsidRPr="006E754B">
              <w:rPr>
                <w:rFonts w:ascii="Times New Roman" w:hAnsi="Times New Roman" w:cs="Times New Roman"/>
                <w:color w:val="000000" w:themeColor="text1"/>
                <w:sz w:val="24"/>
                <w:szCs w:val="24"/>
              </w:rPr>
              <w:t xml:space="preserve"> i </w:t>
            </w:r>
            <w:r w:rsidR="007D22B2" w:rsidRPr="006E754B">
              <w:rPr>
                <w:rFonts w:ascii="Times New Roman" w:hAnsi="Times New Roman" w:cs="Times New Roman"/>
                <w:color w:val="000000" w:themeColor="text1"/>
                <w:sz w:val="24"/>
                <w:szCs w:val="24"/>
              </w:rPr>
              <w:t>nezavisni članovi zastupljeni u Županijskoj skupštini za redovito financiranje u 202</w:t>
            </w:r>
            <w:r w:rsidR="00A87094">
              <w:rPr>
                <w:rFonts w:ascii="Times New Roman" w:hAnsi="Times New Roman" w:cs="Times New Roman"/>
                <w:color w:val="000000" w:themeColor="text1"/>
                <w:sz w:val="24"/>
                <w:szCs w:val="24"/>
              </w:rPr>
              <w:t>4</w:t>
            </w:r>
            <w:r w:rsidR="007D22B2" w:rsidRPr="006E754B">
              <w:rPr>
                <w:rFonts w:ascii="Times New Roman" w:hAnsi="Times New Roman" w:cs="Times New Roman"/>
                <w:color w:val="000000" w:themeColor="text1"/>
                <w:sz w:val="24"/>
                <w:szCs w:val="24"/>
              </w:rPr>
              <w:t>. godini.</w:t>
            </w:r>
          </w:p>
          <w:p w14:paraId="70B769B7" w14:textId="77777777" w:rsidR="00CD605C" w:rsidRDefault="00CD605C" w:rsidP="00A2789B">
            <w:pPr>
              <w:jc w:val="both"/>
              <w:rPr>
                <w:rFonts w:ascii="Times New Roman" w:hAnsi="Times New Roman" w:cs="Times New Roman"/>
                <w:color w:val="000000" w:themeColor="text1"/>
                <w:sz w:val="24"/>
                <w:szCs w:val="24"/>
              </w:rPr>
            </w:pPr>
          </w:p>
          <w:p w14:paraId="37DAD575" w14:textId="1AE8768D" w:rsidR="00CD605C" w:rsidRPr="006E754B" w:rsidRDefault="00CD605C" w:rsidP="00A2789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Vezano na učestale izmjene odluke o financiranju do kojih je dolazilo uslijed promjene sastava predstavničkog tijela po spolnoj osnovi, člankom 6. Odluke ugrađena je odredba kojom se obvezuje župana da ukoliko dođe do promjene sastava predstavničkog tijela</w:t>
            </w:r>
            <w:r w:rsidR="004266F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sukladno kriterijima utvrđenim odlukom</w:t>
            </w:r>
            <w:r w:rsidR="004266F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utvrdi visinu sredstava koje će se isplatiti pojedinoj političkoj stranci odnosni nezavisnom članu. </w:t>
            </w:r>
          </w:p>
          <w:p w14:paraId="1B7A22A8" w14:textId="77777777" w:rsidR="00A87094" w:rsidRDefault="00A87094" w:rsidP="00A2789B">
            <w:pPr>
              <w:jc w:val="both"/>
              <w:rPr>
                <w:rFonts w:ascii="Times New Roman" w:hAnsi="Times New Roman" w:cs="Times New Roman"/>
                <w:color w:val="000000" w:themeColor="text1"/>
                <w:sz w:val="24"/>
                <w:szCs w:val="24"/>
              </w:rPr>
            </w:pPr>
          </w:p>
          <w:p w14:paraId="3129681F" w14:textId="06378872" w:rsidR="00670D37" w:rsidRPr="006E754B" w:rsidRDefault="007D22B2" w:rsidP="00A2789B">
            <w:p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xml:space="preserve">Člankom </w:t>
            </w:r>
            <w:r w:rsidR="00A87094">
              <w:rPr>
                <w:rFonts w:ascii="Times New Roman" w:hAnsi="Times New Roman" w:cs="Times New Roman"/>
                <w:color w:val="000000" w:themeColor="text1"/>
                <w:sz w:val="24"/>
                <w:szCs w:val="24"/>
              </w:rPr>
              <w:t>7</w:t>
            </w:r>
            <w:r w:rsidRPr="006E754B">
              <w:rPr>
                <w:rFonts w:ascii="Times New Roman" w:hAnsi="Times New Roman" w:cs="Times New Roman"/>
                <w:color w:val="000000" w:themeColor="text1"/>
                <w:sz w:val="24"/>
                <w:szCs w:val="24"/>
              </w:rPr>
              <w:t xml:space="preserve">. Odluke propisano je da će se pripadajuća sredstva doznačiti na </w:t>
            </w:r>
            <w:r w:rsidR="00670D37" w:rsidRPr="006E754B">
              <w:rPr>
                <w:rFonts w:ascii="Times New Roman" w:hAnsi="Times New Roman" w:cs="Times New Roman"/>
                <w:color w:val="000000" w:themeColor="text1"/>
                <w:sz w:val="24"/>
                <w:szCs w:val="24"/>
              </w:rPr>
              <w:t>žiro-račun pojedine političke stranke,</w:t>
            </w:r>
            <w:r w:rsidR="00A37D2C" w:rsidRPr="006E754B">
              <w:rPr>
                <w:rFonts w:ascii="Times New Roman" w:hAnsi="Times New Roman" w:cs="Times New Roman"/>
                <w:color w:val="000000" w:themeColor="text1"/>
                <w:sz w:val="24"/>
                <w:szCs w:val="24"/>
              </w:rPr>
              <w:t xml:space="preserve"> odnosno na poseban račun </w:t>
            </w:r>
            <w:r w:rsidRPr="006E754B">
              <w:rPr>
                <w:rFonts w:ascii="Times New Roman" w:hAnsi="Times New Roman" w:cs="Times New Roman"/>
                <w:color w:val="000000" w:themeColor="text1"/>
                <w:sz w:val="24"/>
                <w:szCs w:val="24"/>
              </w:rPr>
              <w:t>nezavisnog člana</w:t>
            </w:r>
            <w:r w:rsidR="00304DA9" w:rsidRPr="006E754B">
              <w:rPr>
                <w:rFonts w:ascii="Times New Roman" w:hAnsi="Times New Roman" w:cs="Times New Roman"/>
                <w:color w:val="000000" w:themeColor="text1"/>
                <w:sz w:val="24"/>
                <w:szCs w:val="24"/>
              </w:rPr>
              <w:t>,</w:t>
            </w:r>
            <w:r w:rsidR="00A37D2C" w:rsidRPr="006E754B">
              <w:rPr>
                <w:rFonts w:ascii="Times New Roman" w:hAnsi="Times New Roman" w:cs="Times New Roman"/>
                <w:color w:val="000000" w:themeColor="text1"/>
                <w:sz w:val="24"/>
                <w:szCs w:val="24"/>
              </w:rPr>
              <w:t xml:space="preserve"> tromjesečno</w:t>
            </w:r>
            <w:r w:rsidRPr="006E754B">
              <w:rPr>
                <w:rFonts w:ascii="Times New Roman" w:hAnsi="Times New Roman" w:cs="Times New Roman"/>
                <w:color w:val="000000" w:themeColor="text1"/>
                <w:sz w:val="24"/>
                <w:szCs w:val="24"/>
              </w:rPr>
              <w:t xml:space="preserve"> u jednakim iznosima</w:t>
            </w:r>
            <w:r w:rsidR="00A37D2C" w:rsidRPr="006E754B">
              <w:rPr>
                <w:rFonts w:ascii="Times New Roman" w:hAnsi="Times New Roman" w:cs="Times New Roman"/>
                <w:color w:val="000000" w:themeColor="text1"/>
                <w:sz w:val="24"/>
                <w:szCs w:val="24"/>
              </w:rPr>
              <w:t>.</w:t>
            </w:r>
          </w:p>
          <w:p w14:paraId="34B6ACAA" w14:textId="77777777" w:rsidR="00A87094" w:rsidRDefault="00A87094" w:rsidP="00214194">
            <w:pPr>
              <w:jc w:val="both"/>
              <w:rPr>
                <w:rFonts w:ascii="Times New Roman" w:hAnsi="Times New Roman" w:cs="Times New Roman"/>
                <w:color w:val="000000" w:themeColor="text1"/>
                <w:sz w:val="24"/>
                <w:szCs w:val="24"/>
              </w:rPr>
            </w:pPr>
          </w:p>
          <w:p w14:paraId="1C8C374B" w14:textId="37904513" w:rsidR="004F3EB6" w:rsidRPr="00F4174B" w:rsidRDefault="00247F55" w:rsidP="00214194">
            <w:pPr>
              <w:jc w:val="both"/>
              <w:rPr>
                <w:rFonts w:ascii="Times New Roman" w:hAnsi="Times New Roman" w:cs="Times New Roman"/>
                <w:color w:val="000000" w:themeColor="text1"/>
                <w:sz w:val="24"/>
                <w:szCs w:val="24"/>
              </w:rPr>
            </w:pPr>
            <w:r w:rsidRPr="006E754B">
              <w:rPr>
                <w:rFonts w:ascii="Times New Roman" w:hAnsi="Times New Roman" w:cs="Times New Roman"/>
                <w:color w:val="000000" w:themeColor="text1"/>
                <w:sz w:val="24"/>
                <w:szCs w:val="24"/>
              </w:rPr>
              <w:t xml:space="preserve">Člankom 8. </w:t>
            </w:r>
            <w:r w:rsidR="00A87094">
              <w:rPr>
                <w:rFonts w:ascii="Times New Roman" w:hAnsi="Times New Roman" w:cs="Times New Roman"/>
                <w:color w:val="000000" w:themeColor="text1"/>
                <w:sz w:val="24"/>
                <w:szCs w:val="24"/>
              </w:rPr>
              <w:t>definirana je objava i stupanje na snagu Odluke.</w:t>
            </w:r>
          </w:p>
        </w:tc>
      </w:tr>
    </w:tbl>
    <w:p w14:paraId="7AD34B5B" w14:textId="77777777" w:rsidR="00EE3A5A" w:rsidRDefault="00EE3A5A" w:rsidP="002E35C0">
      <w:pPr>
        <w:spacing w:after="0"/>
        <w:ind w:firstLine="708"/>
        <w:jc w:val="both"/>
        <w:rPr>
          <w:rFonts w:ascii="Times New Roman" w:hAnsi="Times New Roman" w:cs="Times New Roman"/>
          <w:sz w:val="24"/>
          <w:szCs w:val="24"/>
        </w:rPr>
      </w:pPr>
    </w:p>
    <w:p w14:paraId="16FED454" w14:textId="7D009816" w:rsidR="005E4A45" w:rsidRDefault="005E4A45" w:rsidP="002E35C0">
      <w:pPr>
        <w:spacing w:after="0"/>
        <w:ind w:firstLine="708"/>
        <w:jc w:val="both"/>
        <w:rPr>
          <w:rStyle w:val="Hiperveza"/>
          <w:rFonts w:ascii="Times New Roman" w:hAnsi="Times New Roman" w:cs="Times New Roman"/>
          <w:sz w:val="24"/>
          <w:szCs w:val="24"/>
        </w:rPr>
      </w:pPr>
      <w:r w:rsidRPr="0047473E">
        <w:rPr>
          <w:rFonts w:ascii="Times New Roman" w:hAnsi="Times New Roman" w:cs="Times New Roman"/>
          <w:sz w:val="24"/>
          <w:szCs w:val="24"/>
        </w:rPr>
        <w:t xml:space="preserve">Pozivamo predstavnike javnosti da najkasnije </w:t>
      </w:r>
      <w:r w:rsidRPr="00852DB4">
        <w:rPr>
          <w:rFonts w:ascii="Times New Roman" w:hAnsi="Times New Roman" w:cs="Times New Roman"/>
          <w:sz w:val="24"/>
          <w:szCs w:val="24"/>
        </w:rPr>
        <w:t>do</w:t>
      </w:r>
      <w:r w:rsidR="007D22B2" w:rsidRPr="00852DB4">
        <w:rPr>
          <w:rFonts w:ascii="Times New Roman" w:hAnsi="Times New Roman" w:cs="Times New Roman"/>
          <w:sz w:val="24"/>
          <w:szCs w:val="24"/>
        </w:rPr>
        <w:t xml:space="preserve"> </w:t>
      </w:r>
      <w:r w:rsidR="00852DB4" w:rsidRPr="00852DB4">
        <w:rPr>
          <w:rFonts w:ascii="Times New Roman" w:hAnsi="Times New Roman" w:cs="Times New Roman"/>
          <w:sz w:val="24"/>
          <w:szCs w:val="24"/>
        </w:rPr>
        <w:t>11</w:t>
      </w:r>
      <w:r w:rsidR="00E241B6" w:rsidRPr="00852DB4">
        <w:rPr>
          <w:rFonts w:ascii="Times New Roman" w:hAnsi="Times New Roman" w:cs="Times New Roman"/>
          <w:sz w:val="24"/>
          <w:szCs w:val="24"/>
        </w:rPr>
        <w:t xml:space="preserve">. </w:t>
      </w:r>
      <w:r w:rsidR="00852DB4" w:rsidRPr="00852DB4">
        <w:rPr>
          <w:rFonts w:ascii="Times New Roman" w:hAnsi="Times New Roman" w:cs="Times New Roman"/>
          <w:sz w:val="24"/>
          <w:szCs w:val="24"/>
        </w:rPr>
        <w:t xml:space="preserve">studenoga </w:t>
      </w:r>
      <w:r w:rsidR="00C13864" w:rsidRPr="00852DB4">
        <w:rPr>
          <w:rFonts w:ascii="Times New Roman" w:hAnsi="Times New Roman" w:cs="Times New Roman"/>
          <w:sz w:val="24"/>
          <w:szCs w:val="24"/>
        </w:rPr>
        <w:t>202</w:t>
      </w:r>
      <w:r w:rsidR="005A0B92" w:rsidRPr="00852DB4">
        <w:rPr>
          <w:rFonts w:ascii="Times New Roman" w:hAnsi="Times New Roman" w:cs="Times New Roman"/>
          <w:sz w:val="24"/>
          <w:szCs w:val="24"/>
        </w:rPr>
        <w:t>3</w:t>
      </w:r>
      <w:r w:rsidR="00345631" w:rsidRPr="00852DB4">
        <w:rPr>
          <w:rFonts w:ascii="Times New Roman" w:hAnsi="Times New Roman" w:cs="Times New Roman"/>
          <w:sz w:val="24"/>
          <w:szCs w:val="24"/>
        </w:rPr>
        <w:t xml:space="preserve">. </w:t>
      </w:r>
      <w:r w:rsidRPr="00852DB4">
        <w:rPr>
          <w:rFonts w:ascii="Times New Roman" w:hAnsi="Times New Roman" w:cs="Times New Roman"/>
          <w:sz w:val="24"/>
          <w:szCs w:val="24"/>
        </w:rPr>
        <w:t>go</w:t>
      </w:r>
      <w:r w:rsidR="002E35C0" w:rsidRPr="00852DB4">
        <w:rPr>
          <w:rFonts w:ascii="Times New Roman" w:hAnsi="Times New Roman" w:cs="Times New Roman"/>
          <w:sz w:val="24"/>
          <w:szCs w:val="24"/>
        </w:rPr>
        <w:t>dine</w:t>
      </w:r>
      <w:r w:rsidR="002E35C0" w:rsidRPr="0047473E">
        <w:rPr>
          <w:rFonts w:ascii="Times New Roman" w:hAnsi="Times New Roman" w:cs="Times New Roman"/>
          <w:sz w:val="24"/>
          <w:szCs w:val="24"/>
        </w:rPr>
        <w:t xml:space="preserve"> dostave svoje komentare na </w:t>
      </w:r>
      <w:r w:rsidRPr="0047473E">
        <w:rPr>
          <w:rFonts w:ascii="Times New Roman" w:hAnsi="Times New Roman" w:cs="Times New Roman"/>
          <w:sz w:val="24"/>
          <w:szCs w:val="24"/>
        </w:rPr>
        <w:t>Nacrt</w:t>
      </w:r>
      <w:r w:rsidR="00507777" w:rsidRPr="00507777">
        <w:rPr>
          <w:rFonts w:ascii="Times New Roman" w:hAnsi="Times New Roman" w:cs="Times New Roman"/>
          <w:b/>
          <w:sz w:val="24"/>
          <w:szCs w:val="24"/>
        </w:rPr>
        <w:t xml:space="preserve"> </w:t>
      </w:r>
      <w:r w:rsidR="00507777" w:rsidRPr="00507777">
        <w:rPr>
          <w:rFonts w:ascii="Times New Roman" w:hAnsi="Times New Roman" w:cs="Times New Roman"/>
          <w:sz w:val="24"/>
          <w:szCs w:val="24"/>
        </w:rPr>
        <w:t>Odl</w:t>
      </w:r>
      <w:r w:rsidR="00C13864">
        <w:rPr>
          <w:rFonts w:ascii="Times New Roman" w:hAnsi="Times New Roman" w:cs="Times New Roman"/>
          <w:sz w:val="24"/>
          <w:szCs w:val="24"/>
        </w:rPr>
        <w:t xml:space="preserve">uke o raspoređivanju sredstava </w:t>
      </w:r>
      <w:r w:rsidR="00C13864" w:rsidRPr="00507777">
        <w:rPr>
          <w:rFonts w:ascii="Times New Roman" w:hAnsi="Times New Roman" w:cs="Times New Roman"/>
          <w:sz w:val="24"/>
          <w:szCs w:val="24"/>
        </w:rPr>
        <w:t>za financiranje političkih stranaka</w:t>
      </w:r>
      <w:r w:rsidR="00C13864">
        <w:rPr>
          <w:rFonts w:ascii="Times New Roman" w:hAnsi="Times New Roman" w:cs="Times New Roman"/>
          <w:sz w:val="24"/>
          <w:szCs w:val="24"/>
        </w:rPr>
        <w:t xml:space="preserve"> i nezavisnih članova</w:t>
      </w:r>
      <w:r w:rsidR="00C13864" w:rsidRPr="00507777">
        <w:rPr>
          <w:rFonts w:ascii="Times New Roman" w:hAnsi="Times New Roman" w:cs="Times New Roman"/>
          <w:sz w:val="24"/>
          <w:szCs w:val="24"/>
        </w:rPr>
        <w:t xml:space="preserve"> </w:t>
      </w:r>
      <w:r w:rsidR="00C13864">
        <w:rPr>
          <w:rFonts w:ascii="Times New Roman" w:hAnsi="Times New Roman" w:cs="Times New Roman"/>
          <w:sz w:val="24"/>
          <w:szCs w:val="24"/>
        </w:rPr>
        <w:t>izabranih u Županijsku skupštinu</w:t>
      </w:r>
      <w:r w:rsidR="00C13864" w:rsidRPr="00507777">
        <w:rPr>
          <w:rFonts w:ascii="Times New Roman" w:hAnsi="Times New Roman" w:cs="Times New Roman"/>
          <w:sz w:val="24"/>
          <w:szCs w:val="24"/>
        </w:rPr>
        <w:t xml:space="preserve"> Koprivn</w:t>
      </w:r>
      <w:r w:rsidR="00C13864">
        <w:rPr>
          <w:rFonts w:ascii="Times New Roman" w:hAnsi="Times New Roman" w:cs="Times New Roman"/>
          <w:sz w:val="24"/>
          <w:szCs w:val="24"/>
        </w:rPr>
        <w:t>ičko-križevačke županije</w:t>
      </w:r>
      <w:r w:rsidR="007D22B2">
        <w:rPr>
          <w:rFonts w:ascii="Times New Roman" w:hAnsi="Times New Roman" w:cs="Times New Roman"/>
          <w:sz w:val="24"/>
          <w:szCs w:val="24"/>
        </w:rPr>
        <w:t xml:space="preserve"> za 202</w:t>
      </w:r>
      <w:r w:rsidR="00CD605C">
        <w:rPr>
          <w:rFonts w:ascii="Times New Roman" w:hAnsi="Times New Roman" w:cs="Times New Roman"/>
          <w:sz w:val="24"/>
          <w:szCs w:val="24"/>
        </w:rPr>
        <w:t>4</w:t>
      </w:r>
      <w:r w:rsidR="007D22B2">
        <w:rPr>
          <w:rFonts w:ascii="Times New Roman" w:hAnsi="Times New Roman" w:cs="Times New Roman"/>
          <w:sz w:val="24"/>
          <w:szCs w:val="24"/>
        </w:rPr>
        <w:t xml:space="preserve">. godinu </w:t>
      </w:r>
      <w:r w:rsidRPr="00507777">
        <w:rPr>
          <w:rFonts w:ascii="Times New Roman" w:hAnsi="Times New Roman" w:cs="Times New Roman"/>
          <w:sz w:val="24"/>
          <w:szCs w:val="24"/>
        </w:rPr>
        <w:t>putem</w:t>
      </w:r>
      <w:r w:rsidRPr="0047473E">
        <w:rPr>
          <w:rFonts w:ascii="Times New Roman" w:hAnsi="Times New Roman" w:cs="Times New Roman"/>
          <w:sz w:val="24"/>
          <w:szCs w:val="24"/>
        </w:rPr>
        <w:t xml:space="preserve"> OBRASCA za savjetovanja </w:t>
      </w:r>
      <w:r w:rsidR="008937D3" w:rsidRPr="0047473E">
        <w:rPr>
          <w:rFonts w:ascii="Times New Roman" w:hAnsi="Times New Roman" w:cs="Times New Roman"/>
          <w:sz w:val="24"/>
          <w:szCs w:val="24"/>
        </w:rPr>
        <w:t xml:space="preserve">na e-mail: </w:t>
      </w:r>
      <w:hyperlink r:id="rId8" w:history="1">
        <w:r w:rsidR="007D22B2" w:rsidRPr="00E66C7B">
          <w:rPr>
            <w:rStyle w:val="Hiperveza"/>
            <w:rFonts w:ascii="Times New Roman" w:hAnsi="Times New Roman" w:cs="Times New Roman"/>
            <w:sz w:val="24"/>
            <w:szCs w:val="24"/>
          </w:rPr>
          <w:t>helena.matica@kckzz.hr</w:t>
        </w:r>
      </w:hyperlink>
    </w:p>
    <w:p w14:paraId="33DF9A9F" w14:textId="77777777" w:rsidR="00F4174B" w:rsidRPr="0047473E" w:rsidRDefault="00F4174B" w:rsidP="002E35C0">
      <w:pPr>
        <w:spacing w:after="0"/>
        <w:ind w:firstLine="708"/>
        <w:jc w:val="both"/>
        <w:rPr>
          <w:rFonts w:ascii="Times New Roman" w:hAnsi="Times New Roman" w:cs="Times New Roman"/>
          <w:sz w:val="24"/>
          <w:szCs w:val="24"/>
        </w:rPr>
      </w:pPr>
    </w:p>
    <w:p w14:paraId="49244E24" w14:textId="77777777" w:rsidR="008F19F7" w:rsidRPr="0047473E" w:rsidRDefault="008F19F7" w:rsidP="008937D3">
      <w:pPr>
        <w:ind w:firstLine="708"/>
        <w:jc w:val="both"/>
        <w:rPr>
          <w:rFonts w:ascii="Times New Roman" w:hAnsi="Times New Roman" w:cs="Times New Roman"/>
          <w:sz w:val="24"/>
          <w:szCs w:val="24"/>
        </w:rPr>
      </w:pPr>
      <w:r w:rsidRPr="0047473E">
        <w:rPr>
          <w:rFonts w:ascii="Times New Roman" w:hAnsi="Times New Roman" w:cs="Times New Roman"/>
          <w:sz w:val="24"/>
          <w:szCs w:val="24"/>
        </w:rPr>
        <w:t xml:space="preserve">Po završetku savjetovanja, svi pristigli doprinosi bit će javno dostupni na internetskoj stranici </w:t>
      </w:r>
      <w:r w:rsidR="00970F38" w:rsidRPr="0047473E">
        <w:rPr>
          <w:rFonts w:ascii="Times New Roman" w:hAnsi="Times New Roman" w:cs="Times New Roman"/>
          <w:sz w:val="24"/>
          <w:szCs w:val="24"/>
        </w:rPr>
        <w:t>Koprivničko-križevačke županije te priloženi uz prijedlog akta o kojem će raspravljati Županijska skupština Koprivničko-križevačke županije</w:t>
      </w:r>
      <w:r w:rsidR="002E35C0" w:rsidRPr="0047473E">
        <w:rPr>
          <w:rFonts w:ascii="Times New Roman" w:hAnsi="Times New Roman" w:cs="Times New Roman"/>
          <w:sz w:val="24"/>
          <w:szCs w:val="24"/>
        </w:rPr>
        <w:t>.</w:t>
      </w:r>
    </w:p>
    <w:p w14:paraId="10D69AB1" w14:textId="243BA17A" w:rsidR="008F19F7" w:rsidRDefault="008F19F7" w:rsidP="00097F57">
      <w:pPr>
        <w:spacing w:after="0"/>
        <w:ind w:firstLine="708"/>
        <w:jc w:val="both"/>
        <w:rPr>
          <w:rFonts w:ascii="Times New Roman" w:hAnsi="Times New Roman" w:cs="Times New Roman"/>
          <w:color w:val="000000" w:themeColor="text1"/>
          <w:sz w:val="24"/>
          <w:szCs w:val="24"/>
        </w:rPr>
      </w:pPr>
      <w:r w:rsidRPr="0047473E">
        <w:rPr>
          <w:rFonts w:ascii="Times New Roman" w:hAnsi="Times New Roman" w:cs="Times New Roman"/>
          <w:color w:val="000000" w:themeColor="text1"/>
          <w:sz w:val="24"/>
          <w:szCs w:val="24"/>
        </w:rPr>
        <w:t>Ukoliko ne želite da Vaš doprinos bude javno objavljen, molimo Vas da to jasno istaknete pri dostavi obrasca.</w:t>
      </w:r>
    </w:p>
    <w:p w14:paraId="1EAE8563" w14:textId="77777777" w:rsidR="00F4174B" w:rsidRPr="0047473E" w:rsidRDefault="00F4174B" w:rsidP="00097F57">
      <w:pPr>
        <w:spacing w:after="0"/>
        <w:ind w:firstLine="708"/>
        <w:jc w:val="both"/>
        <w:rPr>
          <w:rFonts w:ascii="Times New Roman" w:hAnsi="Times New Roman" w:cs="Times New Roman"/>
          <w:color w:val="000000" w:themeColor="text1"/>
          <w:sz w:val="24"/>
          <w:szCs w:val="24"/>
        </w:rPr>
      </w:pPr>
    </w:p>
    <w:p w14:paraId="13F92316" w14:textId="7FD6E2A6" w:rsidR="002E35C0" w:rsidRPr="0047473E" w:rsidRDefault="008F19F7" w:rsidP="002E35C0">
      <w:pPr>
        <w:spacing w:after="0"/>
        <w:ind w:firstLine="708"/>
        <w:jc w:val="both"/>
        <w:rPr>
          <w:rFonts w:ascii="Times New Roman" w:hAnsi="Times New Roman" w:cs="Times New Roman"/>
          <w:sz w:val="24"/>
          <w:szCs w:val="24"/>
        </w:rPr>
      </w:pPr>
      <w:r w:rsidRPr="0047473E">
        <w:rPr>
          <w:rFonts w:ascii="Times New Roman" w:hAnsi="Times New Roman" w:cs="Times New Roman"/>
          <w:sz w:val="24"/>
          <w:szCs w:val="24"/>
        </w:rPr>
        <w:t>Zahvaljujemo na doprinosu u izradi što</w:t>
      </w:r>
      <w:r w:rsidRPr="00507777">
        <w:rPr>
          <w:rFonts w:ascii="Times New Roman" w:hAnsi="Times New Roman" w:cs="Times New Roman"/>
          <w:sz w:val="24"/>
          <w:szCs w:val="24"/>
        </w:rPr>
        <w:t xml:space="preserve"> kvalitetnijeg Nacrta</w:t>
      </w:r>
      <w:r w:rsidR="00E75365" w:rsidRPr="00507777">
        <w:rPr>
          <w:rFonts w:ascii="Times New Roman" w:hAnsi="Times New Roman" w:cs="Times New Roman"/>
          <w:sz w:val="24"/>
          <w:szCs w:val="24"/>
        </w:rPr>
        <w:t xml:space="preserve"> </w:t>
      </w:r>
      <w:r w:rsidR="00507777" w:rsidRPr="00507777">
        <w:rPr>
          <w:rFonts w:ascii="Times New Roman" w:hAnsi="Times New Roman" w:cs="Times New Roman"/>
          <w:sz w:val="24"/>
          <w:szCs w:val="24"/>
        </w:rPr>
        <w:t>Odluk</w:t>
      </w:r>
      <w:r w:rsidR="00C13864">
        <w:rPr>
          <w:rFonts w:ascii="Times New Roman" w:hAnsi="Times New Roman" w:cs="Times New Roman"/>
          <w:sz w:val="24"/>
          <w:szCs w:val="24"/>
        </w:rPr>
        <w:t xml:space="preserve">e o raspoređivanju sredstava </w:t>
      </w:r>
      <w:r w:rsidR="00507777" w:rsidRPr="00507777">
        <w:rPr>
          <w:rFonts w:ascii="Times New Roman" w:hAnsi="Times New Roman" w:cs="Times New Roman"/>
          <w:sz w:val="24"/>
          <w:szCs w:val="24"/>
        </w:rPr>
        <w:t>za financiranje političkih stranaka</w:t>
      </w:r>
      <w:r w:rsidR="00C13864">
        <w:rPr>
          <w:rFonts w:ascii="Times New Roman" w:hAnsi="Times New Roman" w:cs="Times New Roman"/>
          <w:sz w:val="24"/>
          <w:szCs w:val="24"/>
        </w:rPr>
        <w:t xml:space="preserve"> i nezavisnih članova</w:t>
      </w:r>
      <w:r w:rsidR="00507777" w:rsidRPr="00507777">
        <w:rPr>
          <w:rFonts w:ascii="Times New Roman" w:hAnsi="Times New Roman" w:cs="Times New Roman"/>
          <w:sz w:val="24"/>
          <w:szCs w:val="24"/>
        </w:rPr>
        <w:t xml:space="preserve"> </w:t>
      </w:r>
      <w:r w:rsidR="00C13864">
        <w:rPr>
          <w:rFonts w:ascii="Times New Roman" w:hAnsi="Times New Roman" w:cs="Times New Roman"/>
          <w:sz w:val="24"/>
          <w:szCs w:val="24"/>
        </w:rPr>
        <w:t>izabranih u Županijsku skupštinu</w:t>
      </w:r>
      <w:r w:rsidR="00507777" w:rsidRPr="00507777">
        <w:rPr>
          <w:rFonts w:ascii="Times New Roman" w:hAnsi="Times New Roman" w:cs="Times New Roman"/>
          <w:sz w:val="24"/>
          <w:szCs w:val="24"/>
        </w:rPr>
        <w:t xml:space="preserve"> Koprivn</w:t>
      </w:r>
      <w:r w:rsidR="006E1D97">
        <w:rPr>
          <w:rFonts w:ascii="Times New Roman" w:hAnsi="Times New Roman" w:cs="Times New Roman"/>
          <w:sz w:val="24"/>
          <w:szCs w:val="24"/>
        </w:rPr>
        <w:t xml:space="preserve">ičko-križevačke županije </w:t>
      </w:r>
      <w:r w:rsidR="00722538">
        <w:rPr>
          <w:rFonts w:ascii="Times New Roman" w:hAnsi="Times New Roman" w:cs="Times New Roman"/>
          <w:sz w:val="24"/>
          <w:szCs w:val="24"/>
        </w:rPr>
        <w:t>za</w:t>
      </w:r>
      <w:r w:rsidR="007D22B2">
        <w:rPr>
          <w:rFonts w:ascii="Times New Roman" w:hAnsi="Times New Roman" w:cs="Times New Roman"/>
          <w:sz w:val="24"/>
          <w:szCs w:val="24"/>
        </w:rPr>
        <w:t xml:space="preserve"> 202</w:t>
      </w:r>
      <w:r w:rsidR="00A87094">
        <w:rPr>
          <w:rFonts w:ascii="Times New Roman" w:hAnsi="Times New Roman" w:cs="Times New Roman"/>
          <w:sz w:val="24"/>
          <w:szCs w:val="24"/>
        </w:rPr>
        <w:t>4</w:t>
      </w:r>
      <w:r w:rsidR="007D22B2">
        <w:rPr>
          <w:rFonts w:ascii="Times New Roman" w:hAnsi="Times New Roman" w:cs="Times New Roman"/>
          <w:sz w:val="24"/>
          <w:szCs w:val="24"/>
        </w:rPr>
        <w:t>. godinu.</w:t>
      </w:r>
    </w:p>
    <w:p w14:paraId="57C3D1F7" w14:textId="77777777" w:rsidR="00507777" w:rsidRDefault="00507777" w:rsidP="004B25C3">
      <w:pPr>
        <w:spacing w:after="0"/>
        <w:jc w:val="both"/>
        <w:rPr>
          <w:rFonts w:ascii="Times New Roman" w:hAnsi="Times New Roman" w:cs="Times New Roman"/>
          <w:sz w:val="24"/>
          <w:szCs w:val="24"/>
        </w:rPr>
      </w:pPr>
    </w:p>
    <w:p w14:paraId="0E5ADBCE" w14:textId="79AAD43B" w:rsidR="0008226F" w:rsidRPr="0047473E" w:rsidRDefault="00FE4EB3" w:rsidP="004B25C3">
      <w:pPr>
        <w:spacing w:after="0"/>
        <w:jc w:val="both"/>
        <w:rPr>
          <w:rFonts w:ascii="Times New Roman" w:hAnsi="Times New Roman" w:cs="Times New Roman"/>
          <w:sz w:val="24"/>
          <w:szCs w:val="24"/>
        </w:rPr>
      </w:pPr>
      <w:r w:rsidRPr="0047473E">
        <w:rPr>
          <w:rFonts w:ascii="Times New Roman" w:hAnsi="Times New Roman" w:cs="Times New Roman"/>
          <w:sz w:val="24"/>
          <w:szCs w:val="24"/>
        </w:rPr>
        <w:t xml:space="preserve">KLASA: </w:t>
      </w:r>
      <w:r w:rsidR="009621F2">
        <w:rPr>
          <w:rFonts w:ascii="Times New Roman" w:hAnsi="Times New Roman" w:cs="Times New Roman"/>
          <w:sz w:val="24"/>
          <w:szCs w:val="24"/>
        </w:rPr>
        <w:t>01</w:t>
      </w:r>
      <w:r w:rsidR="00042C88">
        <w:rPr>
          <w:rFonts w:ascii="Times New Roman" w:hAnsi="Times New Roman" w:cs="Times New Roman"/>
          <w:sz w:val="24"/>
          <w:szCs w:val="24"/>
        </w:rPr>
        <w:t>3</w:t>
      </w:r>
      <w:r w:rsidR="009621F2">
        <w:rPr>
          <w:rFonts w:ascii="Times New Roman" w:hAnsi="Times New Roman" w:cs="Times New Roman"/>
          <w:sz w:val="24"/>
          <w:szCs w:val="24"/>
        </w:rPr>
        <w:t>-04/2</w:t>
      </w:r>
      <w:r w:rsidR="005A0B92">
        <w:rPr>
          <w:rFonts w:ascii="Times New Roman" w:hAnsi="Times New Roman" w:cs="Times New Roman"/>
          <w:sz w:val="24"/>
          <w:szCs w:val="24"/>
        </w:rPr>
        <w:t>3</w:t>
      </w:r>
      <w:r w:rsidR="009621F2">
        <w:rPr>
          <w:rFonts w:ascii="Times New Roman" w:hAnsi="Times New Roman" w:cs="Times New Roman"/>
          <w:sz w:val="24"/>
          <w:szCs w:val="24"/>
        </w:rPr>
        <w:t>-01/</w:t>
      </w:r>
      <w:r w:rsidR="00A87094">
        <w:rPr>
          <w:rFonts w:ascii="Times New Roman" w:hAnsi="Times New Roman" w:cs="Times New Roman"/>
          <w:sz w:val="24"/>
          <w:szCs w:val="24"/>
        </w:rPr>
        <w:t>10</w:t>
      </w:r>
    </w:p>
    <w:p w14:paraId="4EAF36F7" w14:textId="6802AA66" w:rsidR="004B25C3" w:rsidRPr="0047473E" w:rsidRDefault="00C13864" w:rsidP="004B25C3">
      <w:pPr>
        <w:spacing w:after="0"/>
        <w:jc w:val="both"/>
        <w:rPr>
          <w:rFonts w:ascii="Times New Roman" w:hAnsi="Times New Roman" w:cs="Times New Roman"/>
          <w:sz w:val="24"/>
          <w:szCs w:val="24"/>
        </w:rPr>
      </w:pPr>
      <w:r>
        <w:rPr>
          <w:rFonts w:ascii="Times New Roman" w:hAnsi="Times New Roman" w:cs="Times New Roman"/>
          <w:sz w:val="24"/>
          <w:szCs w:val="24"/>
        </w:rPr>
        <w:t>URBROJ: 2137-02/03-2</w:t>
      </w:r>
      <w:r w:rsidR="005A0B92">
        <w:rPr>
          <w:rFonts w:ascii="Times New Roman" w:hAnsi="Times New Roman" w:cs="Times New Roman"/>
          <w:sz w:val="24"/>
          <w:szCs w:val="24"/>
        </w:rPr>
        <w:t>3</w:t>
      </w:r>
      <w:r w:rsidR="004B25C3" w:rsidRPr="0047473E">
        <w:rPr>
          <w:rFonts w:ascii="Times New Roman" w:hAnsi="Times New Roman" w:cs="Times New Roman"/>
          <w:sz w:val="24"/>
          <w:szCs w:val="24"/>
        </w:rPr>
        <w:t>-1</w:t>
      </w:r>
    </w:p>
    <w:p w14:paraId="32DC865C" w14:textId="06855A64" w:rsidR="004B25C3" w:rsidRPr="0047473E" w:rsidRDefault="007D22B2" w:rsidP="004B25C3">
      <w:pPr>
        <w:spacing w:after="0"/>
        <w:jc w:val="both"/>
        <w:rPr>
          <w:rFonts w:ascii="Times New Roman" w:hAnsi="Times New Roman" w:cs="Times New Roman"/>
          <w:sz w:val="24"/>
          <w:szCs w:val="24"/>
        </w:rPr>
      </w:pPr>
      <w:r w:rsidRPr="00CB0A64">
        <w:rPr>
          <w:rFonts w:ascii="Times New Roman" w:hAnsi="Times New Roman" w:cs="Times New Roman"/>
          <w:sz w:val="24"/>
          <w:szCs w:val="24"/>
        </w:rPr>
        <w:t xml:space="preserve">Koprivnica,  </w:t>
      </w:r>
      <w:r w:rsidR="00CB0A64" w:rsidRPr="00CB0A64">
        <w:rPr>
          <w:rFonts w:ascii="Times New Roman" w:hAnsi="Times New Roman" w:cs="Times New Roman"/>
          <w:sz w:val="24"/>
          <w:szCs w:val="24"/>
        </w:rPr>
        <w:t>1</w:t>
      </w:r>
      <w:r w:rsidR="00CB0A64">
        <w:rPr>
          <w:rFonts w:ascii="Times New Roman" w:hAnsi="Times New Roman" w:cs="Times New Roman"/>
          <w:sz w:val="24"/>
          <w:szCs w:val="24"/>
        </w:rPr>
        <w:t>2</w:t>
      </w:r>
      <w:r w:rsidR="00CB0A64" w:rsidRPr="00CB0A64">
        <w:rPr>
          <w:rFonts w:ascii="Times New Roman" w:hAnsi="Times New Roman" w:cs="Times New Roman"/>
          <w:sz w:val="24"/>
          <w:szCs w:val="24"/>
        </w:rPr>
        <w:t xml:space="preserve">. </w:t>
      </w:r>
      <w:r w:rsidR="00CB0A64">
        <w:rPr>
          <w:rFonts w:ascii="Times New Roman" w:hAnsi="Times New Roman" w:cs="Times New Roman"/>
          <w:sz w:val="24"/>
          <w:szCs w:val="24"/>
        </w:rPr>
        <w:t>listopada</w:t>
      </w:r>
      <w:r w:rsidR="00CB0A64" w:rsidRPr="00CB0A64">
        <w:rPr>
          <w:rFonts w:ascii="Times New Roman" w:hAnsi="Times New Roman" w:cs="Times New Roman"/>
          <w:sz w:val="24"/>
          <w:szCs w:val="24"/>
        </w:rPr>
        <w:t xml:space="preserve"> </w:t>
      </w:r>
      <w:r w:rsidR="00A87094" w:rsidRPr="00CB0A64">
        <w:rPr>
          <w:rFonts w:ascii="Times New Roman" w:hAnsi="Times New Roman" w:cs="Times New Roman"/>
          <w:sz w:val="24"/>
          <w:szCs w:val="24"/>
        </w:rPr>
        <w:t xml:space="preserve"> </w:t>
      </w:r>
      <w:r w:rsidR="00C13864" w:rsidRPr="00CB0A64">
        <w:rPr>
          <w:rFonts w:ascii="Times New Roman" w:hAnsi="Times New Roman" w:cs="Times New Roman"/>
          <w:sz w:val="24"/>
          <w:szCs w:val="24"/>
        </w:rPr>
        <w:t>202</w:t>
      </w:r>
      <w:r w:rsidR="005A0B92" w:rsidRPr="00CB0A64">
        <w:rPr>
          <w:rFonts w:ascii="Times New Roman" w:hAnsi="Times New Roman" w:cs="Times New Roman"/>
          <w:sz w:val="24"/>
          <w:szCs w:val="24"/>
        </w:rPr>
        <w:t>3</w:t>
      </w:r>
      <w:r w:rsidR="004B25C3" w:rsidRPr="00CB0A64">
        <w:rPr>
          <w:rFonts w:ascii="Times New Roman" w:hAnsi="Times New Roman" w:cs="Times New Roman"/>
          <w:sz w:val="24"/>
          <w:szCs w:val="24"/>
        </w:rPr>
        <w:t>.</w:t>
      </w:r>
    </w:p>
    <w:sectPr w:rsidR="004B25C3" w:rsidRPr="0047473E" w:rsidSect="00FF72FC">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307A3" w14:textId="77777777" w:rsidR="001526B8" w:rsidRDefault="001526B8" w:rsidP="002342F3">
      <w:pPr>
        <w:spacing w:after="0" w:line="240" w:lineRule="auto"/>
      </w:pPr>
      <w:r>
        <w:separator/>
      </w:r>
    </w:p>
  </w:endnote>
  <w:endnote w:type="continuationSeparator" w:id="0">
    <w:p w14:paraId="5CB1CE29" w14:textId="77777777" w:rsidR="001526B8" w:rsidRDefault="001526B8" w:rsidP="00234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CDD5D" w14:textId="77777777" w:rsidR="001526B8" w:rsidRDefault="001526B8" w:rsidP="002342F3">
      <w:pPr>
        <w:spacing w:after="0" w:line="240" w:lineRule="auto"/>
      </w:pPr>
      <w:r>
        <w:separator/>
      </w:r>
    </w:p>
  </w:footnote>
  <w:footnote w:type="continuationSeparator" w:id="0">
    <w:p w14:paraId="1F7D9F50" w14:textId="77777777" w:rsidR="001526B8" w:rsidRDefault="001526B8" w:rsidP="002342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6C51"/>
    <w:multiLevelType w:val="hybridMultilevel"/>
    <w:tmpl w:val="4E24368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29195230"/>
    <w:multiLevelType w:val="hybridMultilevel"/>
    <w:tmpl w:val="BA6668CE"/>
    <w:lvl w:ilvl="0" w:tplc="CD828402">
      <w:numFmt w:val="bullet"/>
      <w:lvlText w:val="-"/>
      <w:lvlJc w:val="left"/>
      <w:pPr>
        <w:ind w:left="1068" w:hanging="360"/>
      </w:pPr>
      <w:rPr>
        <w:rFonts w:ascii="Times New Roman" w:eastAsiaTheme="minorHAnsi" w:hAnsi="Times New Roman" w:cs="Times New Roman" w:hint="default"/>
        <w:b w:val="0"/>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29B40EC9"/>
    <w:multiLevelType w:val="hybridMultilevel"/>
    <w:tmpl w:val="C382F02E"/>
    <w:lvl w:ilvl="0" w:tplc="05E228C8">
      <w:start w:val="2"/>
      <w:numFmt w:val="bullet"/>
      <w:lvlText w:val="-"/>
      <w:lvlJc w:val="left"/>
      <w:pPr>
        <w:ind w:left="720" w:hanging="360"/>
      </w:pPr>
      <w:rPr>
        <w:rFonts w:ascii="Arial" w:eastAsia="Times New Roman" w:hAnsi="Arial" w:cs="Aria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CAD3659"/>
    <w:multiLevelType w:val="hybridMultilevel"/>
    <w:tmpl w:val="58B6953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0844967"/>
    <w:multiLevelType w:val="singleLevel"/>
    <w:tmpl w:val="E8269F20"/>
    <w:lvl w:ilvl="0">
      <w:start w:val="7"/>
      <w:numFmt w:val="bullet"/>
      <w:lvlText w:val="-"/>
      <w:lvlJc w:val="left"/>
      <w:pPr>
        <w:tabs>
          <w:tab w:val="num" w:pos="1080"/>
        </w:tabs>
        <w:ind w:left="1080" w:hanging="360"/>
      </w:pPr>
      <w:rPr>
        <w:rFonts w:ascii="Times New Roman" w:hAnsi="Times New Roman" w:cs="Times New Roman" w:hint="default"/>
        <w:b w:val="0"/>
        <w:bCs w:val="0"/>
        <w:i/>
        <w:iCs/>
      </w:rPr>
    </w:lvl>
  </w:abstractNum>
  <w:abstractNum w:abstractNumId="5" w15:restartNumberingAfterBreak="0">
    <w:nsid w:val="60A85E13"/>
    <w:multiLevelType w:val="hybridMultilevel"/>
    <w:tmpl w:val="D2220306"/>
    <w:lvl w:ilvl="0" w:tplc="7C16E3CE">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7E62208"/>
    <w:multiLevelType w:val="hybridMultilevel"/>
    <w:tmpl w:val="1B9C7084"/>
    <w:lvl w:ilvl="0" w:tplc="77E28E06">
      <w:start w:val="1"/>
      <w:numFmt w:val="decimal"/>
      <w:lvlText w:val="%1."/>
      <w:lvlJc w:val="left"/>
      <w:pPr>
        <w:ind w:left="1065" w:hanging="360"/>
      </w:pPr>
      <w:rPr>
        <w:rFonts w:hint="default"/>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num w:numId="1" w16cid:durableId="1357149178">
    <w:abstractNumId w:val="4"/>
  </w:num>
  <w:num w:numId="2" w16cid:durableId="1101871494">
    <w:abstractNumId w:val="6"/>
  </w:num>
  <w:num w:numId="3" w16cid:durableId="36635623">
    <w:abstractNumId w:val="3"/>
  </w:num>
  <w:num w:numId="4" w16cid:durableId="297955602">
    <w:abstractNumId w:val="5"/>
  </w:num>
  <w:num w:numId="5" w16cid:durableId="1883403670">
    <w:abstractNumId w:val="2"/>
  </w:num>
  <w:num w:numId="6" w16cid:durableId="122118094">
    <w:abstractNumId w:val="0"/>
  </w:num>
  <w:num w:numId="7" w16cid:durableId="311064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864AC"/>
    <w:rsid w:val="000332C1"/>
    <w:rsid w:val="00042C88"/>
    <w:rsid w:val="00082116"/>
    <w:rsid w:val="0008226F"/>
    <w:rsid w:val="000851C5"/>
    <w:rsid w:val="00087CB3"/>
    <w:rsid w:val="00090EB4"/>
    <w:rsid w:val="00097F57"/>
    <w:rsid w:val="000A4486"/>
    <w:rsid w:val="000B0FA8"/>
    <w:rsid w:val="000E53F2"/>
    <w:rsid w:val="000E5975"/>
    <w:rsid w:val="00101BA7"/>
    <w:rsid w:val="00105AEF"/>
    <w:rsid w:val="001158F9"/>
    <w:rsid w:val="00127275"/>
    <w:rsid w:val="001278E4"/>
    <w:rsid w:val="00140479"/>
    <w:rsid w:val="001526B8"/>
    <w:rsid w:val="00161B57"/>
    <w:rsid w:val="00177631"/>
    <w:rsid w:val="00177E80"/>
    <w:rsid w:val="001A0F7B"/>
    <w:rsid w:val="001B3645"/>
    <w:rsid w:val="001C0945"/>
    <w:rsid w:val="001C7E8A"/>
    <w:rsid w:val="001D7768"/>
    <w:rsid w:val="001E559A"/>
    <w:rsid w:val="001E6C06"/>
    <w:rsid w:val="001E7C4A"/>
    <w:rsid w:val="001F3F51"/>
    <w:rsid w:val="001F7196"/>
    <w:rsid w:val="001F7F12"/>
    <w:rsid w:val="002033F7"/>
    <w:rsid w:val="00212C10"/>
    <w:rsid w:val="00214194"/>
    <w:rsid w:val="00224CAB"/>
    <w:rsid w:val="00231B49"/>
    <w:rsid w:val="002342F3"/>
    <w:rsid w:val="00245F94"/>
    <w:rsid w:val="00247F55"/>
    <w:rsid w:val="0025366B"/>
    <w:rsid w:val="00253E7C"/>
    <w:rsid w:val="002770A7"/>
    <w:rsid w:val="0028158C"/>
    <w:rsid w:val="0028611A"/>
    <w:rsid w:val="0029300D"/>
    <w:rsid w:val="00297B9C"/>
    <w:rsid w:val="002D1F38"/>
    <w:rsid w:val="002D431B"/>
    <w:rsid w:val="002E35C0"/>
    <w:rsid w:val="002F6F83"/>
    <w:rsid w:val="00302E67"/>
    <w:rsid w:val="003034B1"/>
    <w:rsid w:val="00304DA9"/>
    <w:rsid w:val="00307842"/>
    <w:rsid w:val="003106F3"/>
    <w:rsid w:val="00314F19"/>
    <w:rsid w:val="00342CFE"/>
    <w:rsid w:val="00345631"/>
    <w:rsid w:val="00350452"/>
    <w:rsid w:val="00352AA6"/>
    <w:rsid w:val="00353B0E"/>
    <w:rsid w:val="00355C0D"/>
    <w:rsid w:val="0037129E"/>
    <w:rsid w:val="003A33F8"/>
    <w:rsid w:val="003B4299"/>
    <w:rsid w:val="003B5FC0"/>
    <w:rsid w:val="003C4E15"/>
    <w:rsid w:val="003D2DDB"/>
    <w:rsid w:val="003D3882"/>
    <w:rsid w:val="003E5991"/>
    <w:rsid w:val="003F2A43"/>
    <w:rsid w:val="003F31BC"/>
    <w:rsid w:val="0042171F"/>
    <w:rsid w:val="00425DA6"/>
    <w:rsid w:val="004266F7"/>
    <w:rsid w:val="00431960"/>
    <w:rsid w:val="0047473E"/>
    <w:rsid w:val="00475D16"/>
    <w:rsid w:val="00481DAA"/>
    <w:rsid w:val="0048394E"/>
    <w:rsid w:val="004A77A8"/>
    <w:rsid w:val="004B25C3"/>
    <w:rsid w:val="004B4F42"/>
    <w:rsid w:val="004B70C3"/>
    <w:rsid w:val="004C029A"/>
    <w:rsid w:val="004D7537"/>
    <w:rsid w:val="004E5246"/>
    <w:rsid w:val="004F3EB6"/>
    <w:rsid w:val="00507777"/>
    <w:rsid w:val="0053087C"/>
    <w:rsid w:val="00546D6E"/>
    <w:rsid w:val="00562989"/>
    <w:rsid w:val="00564C85"/>
    <w:rsid w:val="0056706C"/>
    <w:rsid w:val="00571D47"/>
    <w:rsid w:val="00580CCC"/>
    <w:rsid w:val="00586F82"/>
    <w:rsid w:val="00597347"/>
    <w:rsid w:val="005A0B92"/>
    <w:rsid w:val="005C1A9F"/>
    <w:rsid w:val="005C5B59"/>
    <w:rsid w:val="005D0352"/>
    <w:rsid w:val="005D4230"/>
    <w:rsid w:val="005D4776"/>
    <w:rsid w:val="005D6175"/>
    <w:rsid w:val="005E4A45"/>
    <w:rsid w:val="0060382B"/>
    <w:rsid w:val="00611129"/>
    <w:rsid w:val="006123FB"/>
    <w:rsid w:val="0061452D"/>
    <w:rsid w:val="00616042"/>
    <w:rsid w:val="00617542"/>
    <w:rsid w:val="006242B0"/>
    <w:rsid w:val="006263CF"/>
    <w:rsid w:val="0062678E"/>
    <w:rsid w:val="006378CE"/>
    <w:rsid w:val="00653BEB"/>
    <w:rsid w:val="00666DFB"/>
    <w:rsid w:val="00670D37"/>
    <w:rsid w:val="00672EF5"/>
    <w:rsid w:val="00687D54"/>
    <w:rsid w:val="006A5796"/>
    <w:rsid w:val="006B273C"/>
    <w:rsid w:val="006D1C98"/>
    <w:rsid w:val="006D23FB"/>
    <w:rsid w:val="006D7A52"/>
    <w:rsid w:val="006E1D97"/>
    <w:rsid w:val="006E754B"/>
    <w:rsid w:val="006F3C34"/>
    <w:rsid w:val="00701601"/>
    <w:rsid w:val="00717898"/>
    <w:rsid w:val="00722538"/>
    <w:rsid w:val="00731B92"/>
    <w:rsid w:val="00752D46"/>
    <w:rsid w:val="00753AD1"/>
    <w:rsid w:val="0075467E"/>
    <w:rsid w:val="00761526"/>
    <w:rsid w:val="007617EF"/>
    <w:rsid w:val="00761955"/>
    <w:rsid w:val="00770BF2"/>
    <w:rsid w:val="0078113B"/>
    <w:rsid w:val="007836FA"/>
    <w:rsid w:val="00787EA1"/>
    <w:rsid w:val="007939CE"/>
    <w:rsid w:val="00797B6B"/>
    <w:rsid w:val="007A49EE"/>
    <w:rsid w:val="007A6260"/>
    <w:rsid w:val="007A667D"/>
    <w:rsid w:val="007D22B2"/>
    <w:rsid w:val="007E2C70"/>
    <w:rsid w:val="007F16A4"/>
    <w:rsid w:val="0080463F"/>
    <w:rsid w:val="00816B8B"/>
    <w:rsid w:val="00837F66"/>
    <w:rsid w:val="00852DB4"/>
    <w:rsid w:val="00866D7E"/>
    <w:rsid w:val="008754F6"/>
    <w:rsid w:val="008937D3"/>
    <w:rsid w:val="008A38FC"/>
    <w:rsid w:val="008A7110"/>
    <w:rsid w:val="008C1965"/>
    <w:rsid w:val="008D0FA1"/>
    <w:rsid w:val="008F05FE"/>
    <w:rsid w:val="008F17E0"/>
    <w:rsid w:val="008F19F7"/>
    <w:rsid w:val="008F6EFF"/>
    <w:rsid w:val="009149A2"/>
    <w:rsid w:val="00922107"/>
    <w:rsid w:val="00924480"/>
    <w:rsid w:val="00935701"/>
    <w:rsid w:val="009479A2"/>
    <w:rsid w:val="00956B36"/>
    <w:rsid w:val="00962082"/>
    <w:rsid w:val="009621F2"/>
    <w:rsid w:val="00966F15"/>
    <w:rsid w:val="00967E3D"/>
    <w:rsid w:val="00970F38"/>
    <w:rsid w:val="0097422A"/>
    <w:rsid w:val="009855FE"/>
    <w:rsid w:val="00985EA7"/>
    <w:rsid w:val="009B5DC2"/>
    <w:rsid w:val="009B676D"/>
    <w:rsid w:val="009C70FD"/>
    <w:rsid w:val="009E2519"/>
    <w:rsid w:val="00A10189"/>
    <w:rsid w:val="00A2032F"/>
    <w:rsid w:val="00A22287"/>
    <w:rsid w:val="00A22F05"/>
    <w:rsid w:val="00A2307F"/>
    <w:rsid w:val="00A238A2"/>
    <w:rsid w:val="00A2789B"/>
    <w:rsid w:val="00A27B5C"/>
    <w:rsid w:val="00A32D7A"/>
    <w:rsid w:val="00A367EF"/>
    <w:rsid w:val="00A37D2C"/>
    <w:rsid w:val="00A54470"/>
    <w:rsid w:val="00A64EF1"/>
    <w:rsid w:val="00A718F6"/>
    <w:rsid w:val="00A73B51"/>
    <w:rsid w:val="00A75F2C"/>
    <w:rsid w:val="00A87094"/>
    <w:rsid w:val="00A879B7"/>
    <w:rsid w:val="00A93C3A"/>
    <w:rsid w:val="00AA7CD3"/>
    <w:rsid w:val="00AD3F24"/>
    <w:rsid w:val="00AD7962"/>
    <w:rsid w:val="00B14C13"/>
    <w:rsid w:val="00B157C0"/>
    <w:rsid w:val="00B20767"/>
    <w:rsid w:val="00B24BBD"/>
    <w:rsid w:val="00B4007F"/>
    <w:rsid w:val="00B40578"/>
    <w:rsid w:val="00B426D2"/>
    <w:rsid w:val="00B479B4"/>
    <w:rsid w:val="00B76FE9"/>
    <w:rsid w:val="00B864AC"/>
    <w:rsid w:val="00B9057F"/>
    <w:rsid w:val="00B91D79"/>
    <w:rsid w:val="00BA2127"/>
    <w:rsid w:val="00BA609D"/>
    <w:rsid w:val="00BB5636"/>
    <w:rsid w:val="00BF0D75"/>
    <w:rsid w:val="00C06628"/>
    <w:rsid w:val="00C13864"/>
    <w:rsid w:val="00C319D3"/>
    <w:rsid w:val="00C7624D"/>
    <w:rsid w:val="00C84484"/>
    <w:rsid w:val="00C86CE8"/>
    <w:rsid w:val="00C937BA"/>
    <w:rsid w:val="00C9499F"/>
    <w:rsid w:val="00C94EE8"/>
    <w:rsid w:val="00C96F5D"/>
    <w:rsid w:val="00CA0CBF"/>
    <w:rsid w:val="00CA19DD"/>
    <w:rsid w:val="00CB0A64"/>
    <w:rsid w:val="00CB5A94"/>
    <w:rsid w:val="00CB65B5"/>
    <w:rsid w:val="00CC1427"/>
    <w:rsid w:val="00CC145B"/>
    <w:rsid w:val="00CD246D"/>
    <w:rsid w:val="00CD605C"/>
    <w:rsid w:val="00D1135B"/>
    <w:rsid w:val="00D11A05"/>
    <w:rsid w:val="00D15435"/>
    <w:rsid w:val="00D2245E"/>
    <w:rsid w:val="00D224F8"/>
    <w:rsid w:val="00D324A5"/>
    <w:rsid w:val="00D35DF3"/>
    <w:rsid w:val="00D457A8"/>
    <w:rsid w:val="00D540AF"/>
    <w:rsid w:val="00D55840"/>
    <w:rsid w:val="00D632F9"/>
    <w:rsid w:val="00D7146A"/>
    <w:rsid w:val="00D7786D"/>
    <w:rsid w:val="00D81486"/>
    <w:rsid w:val="00D8613B"/>
    <w:rsid w:val="00D95142"/>
    <w:rsid w:val="00DA5ED1"/>
    <w:rsid w:val="00DB44FD"/>
    <w:rsid w:val="00DC5E21"/>
    <w:rsid w:val="00DE3C70"/>
    <w:rsid w:val="00DE7511"/>
    <w:rsid w:val="00E00D04"/>
    <w:rsid w:val="00E17EE2"/>
    <w:rsid w:val="00E21C53"/>
    <w:rsid w:val="00E241B6"/>
    <w:rsid w:val="00E3139A"/>
    <w:rsid w:val="00E42418"/>
    <w:rsid w:val="00E75365"/>
    <w:rsid w:val="00E81537"/>
    <w:rsid w:val="00E90A25"/>
    <w:rsid w:val="00E96288"/>
    <w:rsid w:val="00EC40DD"/>
    <w:rsid w:val="00ED7CB4"/>
    <w:rsid w:val="00EE3A5A"/>
    <w:rsid w:val="00F030D9"/>
    <w:rsid w:val="00F074AE"/>
    <w:rsid w:val="00F11736"/>
    <w:rsid w:val="00F36218"/>
    <w:rsid w:val="00F3739A"/>
    <w:rsid w:val="00F4174B"/>
    <w:rsid w:val="00F50902"/>
    <w:rsid w:val="00F77509"/>
    <w:rsid w:val="00F95448"/>
    <w:rsid w:val="00FA1726"/>
    <w:rsid w:val="00FA3A3F"/>
    <w:rsid w:val="00FC2A78"/>
    <w:rsid w:val="00FD4D20"/>
    <w:rsid w:val="00FD6290"/>
    <w:rsid w:val="00FD6799"/>
    <w:rsid w:val="00FE1DC9"/>
    <w:rsid w:val="00FE4EB3"/>
    <w:rsid w:val="00FF72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0B786"/>
  <w15:docId w15:val="{3ACF2010-838A-43DA-8E7F-258EE1A79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796"/>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B864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eza">
    <w:name w:val="Hyperlink"/>
    <w:basedOn w:val="Zadanifontodlomka"/>
    <w:uiPriority w:val="99"/>
    <w:unhideWhenUsed/>
    <w:rsid w:val="008F19F7"/>
    <w:rPr>
      <w:color w:val="0000FF" w:themeColor="hyperlink"/>
      <w:u w:val="single"/>
    </w:rPr>
  </w:style>
  <w:style w:type="paragraph" w:styleId="StandardWeb">
    <w:name w:val="Normal (Web)"/>
    <w:basedOn w:val="Normal"/>
    <w:uiPriority w:val="99"/>
    <w:unhideWhenUsed/>
    <w:rsid w:val="00731B92"/>
    <w:pPr>
      <w:spacing w:before="100" w:beforeAutospacing="1" w:after="100" w:afterAutospacing="1" w:line="240" w:lineRule="auto"/>
      <w:jc w:val="both"/>
    </w:pPr>
    <w:rPr>
      <w:rFonts w:ascii="Times New Roman" w:eastAsia="Times New Roman" w:hAnsi="Times New Roman" w:cs="Times New Roman"/>
      <w:sz w:val="24"/>
      <w:szCs w:val="24"/>
    </w:rPr>
  </w:style>
  <w:style w:type="character" w:styleId="Naglaeno">
    <w:name w:val="Strong"/>
    <w:basedOn w:val="Zadanifontodlomka"/>
    <w:uiPriority w:val="22"/>
    <w:qFormat/>
    <w:rsid w:val="00731B92"/>
    <w:rPr>
      <w:b/>
      <w:bCs/>
    </w:rPr>
  </w:style>
  <w:style w:type="paragraph" w:styleId="Tijeloteksta">
    <w:name w:val="Body Text"/>
    <w:basedOn w:val="Normal"/>
    <w:link w:val="TijelotekstaChar"/>
    <w:uiPriority w:val="99"/>
    <w:rsid w:val="00E3139A"/>
    <w:pPr>
      <w:spacing w:after="0" w:line="240" w:lineRule="auto"/>
      <w:jc w:val="both"/>
    </w:pPr>
    <w:rPr>
      <w:rFonts w:ascii="Times New Roman" w:eastAsia="Times New Roman" w:hAnsi="Times New Roman" w:cs="Times New Roman"/>
      <w:sz w:val="24"/>
      <w:szCs w:val="24"/>
      <w:lang w:val="en-GB"/>
    </w:rPr>
  </w:style>
  <w:style w:type="character" w:customStyle="1" w:styleId="TijelotekstaChar">
    <w:name w:val="Tijelo teksta Char"/>
    <w:basedOn w:val="Zadanifontodlomka"/>
    <w:link w:val="Tijeloteksta"/>
    <w:uiPriority w:val="99"/>
    <w:rsid w:val="00E3139A"/>
    <w:rPr>
      <w:rFonts w:ascii="Times New Roman" w:eastAsia="Times New Roman" w:hAnsi="Times New Roman" w:cs="Times New Roman"/>
      <w:sz w:val="24"/>
      <w:szCs w:val="24"/>
      <w:lang w:val="en-GB"/>
    </w:rPr>
  </w:style>
  <w:style w:type="paragraph" w:styleId="Zaglavlje">
    <w:name w:val="header"/>
    <w:basedOn w:val="Normal"/>
    <w:link w:val="ZaglavljeChar"/>
    <w:uiPriority w:val="99"/>
    <w:unhideWhenUsed/>
    <w:rsid w:val="002342F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342F3"/>
  </w:style>
  <w:style w:type="paragraph" w:styleId="Podnoje">
    <w:name w:val="footer"/>
    <w:basedOn w:val="Normal"/>
    <w:link w:val="PodnojeChar"/>
    <w:uiPriority w:val="99"/>
    <w:unhideWhenUsed/>
    <w:rsid w:val="002342F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342F3"/>
  </w:style>
  <w:style w:type="paragraph" w:styleId="Tekstkomentara">
    <w:name w:val="annotation text"/>
    <w:basedOn w:val="Normal"/>
    <w:link w:val="TekstkomentaraChar"/>
    <w:semiHidden/>
    <w:rsid w:val="002D431B"/>
    <w:pPr>
      <w:spacing w:after="0" w:line="240" w:lineRule="auto"/>
    </w:pPr>
    <w:rPr>
      <w:rFonts w:ascii="Times New Roman" w:eastAsia="Times New Roman" w:hAnsi="Times New Roman" w:cs="Times New Roman"/>
      <w:noProof/>
      <w:sz w:val="20"/>
      <w:szCs w:val="20"/>
    </w:rPr>
  </w:style>
  <w:style w:type="character" w:customStyle="1" w:styleId="TekstkomentaraChar">
    <w:name w:val="Tekst komentara Char"/>
    <w:basedOn w:val="Zadanifontodlomka"/>
    <w:link w:val="Tekstkomentara"/>
    <w:semiHidden/>
    <w:rsid w:val="002D431B"/>
    <w:rPr>
      <w:rFonts w:ascii="Times New Roman" w:eastAsia="Times New Roman" w:hAnsi="Times New Roman" w:cs="Times New Roman"/>
      <w:noProof/>
      <w:sz w:val="20"/>
      <w:szCs w:val="20"/>
    </w:rPr>
  </w:style>
  <w:style w:type="paragraph" w:styleId="Tekstbalonia">
    <w:name w:val="Balloon Text"/>
    <w:basedOn w:val="Normal"/>
    <w:link w:val="TekstbaloniaChar"/>
    <w:uiPriority w:val="99"/>
    <w:semiHidden/>
    <w:unhideWhenUsed/>
    <w:rsid w:val="00752D46"/>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752D46"/>
    <w:rPr>
      <w:rFonts w:ascii="Segoe UI" w:hAnsi="Segoe UI" w:cs="Segoe UI"/>
      <w:sz w:val="18"/>
      <w:szCs w:val="18"/>
    </w:rPr>
  </w:style>
  <w:style w:type="paragraph" w:styleId="Odlomakpopisa">
    <w:name w:val="List Paragraph"/>
    <w:basedOn w:val="Normal"/>
    <w:link w:val="OdlomakpopisaChar"/>
    <w:uiPriority w:val="34"/>
    <w:qFormat/>
    <w:rsid w:val="00C9499F"/>
    <w:pPr>
      <w:ind w:left="720"/>
      <w:contextualSpacing/>
    </w:pPr>
  </w:style>
  <w:style w:type="character" w:customStyle="1" w:styleId="OdlomakpopisaChar">
    <w:name w:val="Odlomak popisa Char"/>
    <w:basedOn w:val="Zadanifontodlomka"/>
    <w:link w:val="Odlomakpopisa"/>
    <w:uiPriority w:val="34"/>
    <w:rsid w:val="00A75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345554">
      <w:bodyDiv w:val="1"/>
      <w:marLeft w:val="0"/>
      <w:marRight w:val="0"/>
      <w:marTop w:val="0"/>
      <w:marBottom w:val="0"/>
      <w:divBdr>
        <w:top w:val="none" w:sz="0" w:space="0" w:color="auto"/>
        <w:left w:val="none" w:sz="0" w:space="0" w:color="auto"/>
        <w:bottom w:val="none" w:sz="0" w:space="0" w:color="auto"/>
        <w:right w:val="none" w:sz="0" w:space="0" w:color="auto"/>
      </w:divBdr>
    </w:div>
    <w:div w:id="1743793969">
      <w:bodyDiv w:val="1"/>
      <w:marLeft w:val="0"/>
      <w:marRight w:val="0"/>
      <w:marTop w:val="0"/>
      <w:marBottom w:val="0"/>
      <w:divBdr>
        <w:top w:val="none" w:sz="0" w:space="0" w:color="auto"/>
        <w:left w:val="none" w:sz="0" w:space="0" w:color="auto"/>
        <w:bottom w:val="none" w:sz="0" w:space="0" w:color="auto"/>
        <w:right w:val="none" w:sz="0" w:space="0" w:color="auto"/>
      </w:divBdr>
    </w:div>
    <w:div w:id="211447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ena.matica@kckzz.h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89D27-ACEF-4657-8ABC-7E2FDD601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2</Pages>
  <Words>806</Words>
  <Characters>4596</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dc:creator>
  <cp:keywords/>
  <dc:description/>
  <cp:lastModifiedBy>Helena Matica</cp:lastModifiedBy>
  <cp:revision>163</cp:revision>
  <cp:lastPrinted>2022-09-29T10:51:00Z</cp:lastPrinted>
  <dcterms:created xsi:type="dcterms:W3CDTF">2015-04-08T09:15:00Z</dcterms:created>
  <dcterms:modified xsi:type="dcterms:W3CDTF">2023-10-13T07:14:00Z</dcterms:modified>
</cp:coreProperties>
</file>