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FE881" w14:textId="77777777" w:rsidR="00EC2B5F" w:rsidRPr="00EC2B5F" w:rsidRDefault="00EC2B5F" w:rsidP="002A662E">
      <w:pPr>
        <w:spacing w:line="240" w:lineRule="auto"/>
        <w:ind w:firstLine="708"/>
        <w:jc w:val="both"/>
        <w:rPr>
          <w:rFonts w:ascii="Times New Roman" w:hAnsi="Times New Roman" w:cs="Times New Roman"/>
          <w:b/>
          <w:bCs/>
          <w:color w:val="000000" w:themeColor="text1"/>
          <w:sz w:val="24"/>
          <w:szCs w:val="24"/>
          <w:u w:val="single"/>
        </w:rPr>
      </w:pPr>
      <w:r w:rsidRPr="00EC2B5F">
        <w:rPr>
          <w:rFonts w:ascii="Times New Roman" w:hAnsi="Times New Roman" w:cs="Times New Roman"/>
          <w:b/>
          <w:bCs/>
          <w:color w:val="000000" w:themeColor="text1"/>
          <w:sz w:val="24"/>
          <w:szCs w:val="24"/>
          <w:u w:val="single"/>
        </w:rPr>
        <w:t xml:space="preserve">NACRT ODLUKE </w:t>
      </w:r>
    </w:p>
    <w:p w14:paraId="72DF44EB" w14:textId="3D3CF355" w:rsidR="0035646B" w:rsidRDefault="0035646B" w:rsidP="002A662E">
      <w:pPr>
        <w:spacing w:line="240" w:lineRule="auto"/>
        <w:ind w:firstLine="708"/>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Na temelju članka 10. stavka 3. Zakona o financiranju političkih aktivnosti, izborne promidžbe i referenduma („Narodne novine“ broj 29/19. i 98/19.) i članka 37. Statuta Koprivničko-križevačke županije („Službeni glasnik Koprivničko-križevačke županije“  broj 7/13., 14/13., 9/15., 11/15. – pročišćeni tekst, 2/18., 3/18.-pročišćeni tekst, 4/20., 3/21. i 4/21.-pročišćeni tekst) Županijska skupština Koprivničko-križevačke županije na     sjednici  održanoj           donijela je</w:t>
      </w:r>
    </w:p>
    <w:p w14:paraId="566C5E5E" w14:textId="77777777" w:rsidR="002A662E" w:rsidRPr="00043998" w:rsidRDefault="002A662E" w:rsidP="00C27E73">
      <w:pPr>
        <w:spacing w:line="240" w:lineRule="auto"/>
        <w:ind w:firstLine="708"/>
        <w:jc w:val="both"/>
        <w:rPr>
          <w:rFonts w:ascii="Times New Roman" w:hAnsi="Times New Roman" w:cs="Times New Roman"/>
          <w:color w:val="000000" w:themeColor="text1"/>
          <w:sz w:val="24"/>
          <w:szCs w:val="24"/>
        </w:rPr>
      </w:pPr>
    </w:p>
    <w:p w14:paraId="7A63E593" w14:textId="77777777" w:rsidR="0035646B" w:rsidRPr="00043998" w:rsidRDefault="0035646B" w:rsidP="0035646B">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 xml:space="preserve">ODLUKU </w:t>
      </w:r>
    </w:p>
    <w:p w14:paraId="656B427E" w14:textId="77777777" w:rsidR="0035646B" w:rsidRPr="00043998" w:rsidRDefault="0035646B" w:rsidP="0035646B">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o raspoređivanju sredstava za financiranje političkih stranaka</w:t>
      </w:r>
    </w:p>
    <w:p w14:paraId="5EE2D2FC" w14:textId="77777777" w:rsidR="0035646B" w:rsidRPr="00043998" w:rsidRDefault="0035646B" w:rsidP="0035646B">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 xml:space="preserve"> i nezavisnih članova izabranih u Županijsku skupštinu </w:t>
      </w:r>
    </w:p>
    <w:p w14:paraId="3EC4E703" w14:textId="0A6715AE" w:rsidR="0035646B" w:rsidRPr="00043998" w:rsidRDefault="0035646B" w:rsidP="0035646B">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Koprivničko-križevačke županije za 202</w:t>
      </w:r>
      <w:r w:rsidR="0020554A">
        <w:rPr>
          <w:rFonts w:ascii="Times New Roman" w:hAnsi="Times New Roman" w:cs="Times New Roman"/>
          <w:b/>
          <w:color w:val="000000" w:themeColor="text1"/>
          <w:sz w:val="24"/>
          <w:szCs w:val="24"/>
        </w:rPr>
        <w:t>4</w:t>
      </w:r>
      <w:r w:rsidRPr="00043998">
        <w:rPr>
          <w:rFonts w:ascii="Times New Roman" w:hAnsi="Times New Roman" w:cs="Times New Roman"/>
          <w:b/>
          <w:color w:val="000000" w:themeColor="text1"/>
          <w:sz w:val="24"/>
          <w:szCs w:val="24"/>
        </w:rPr>
        <w:t>. godinu</w:t>
      </w:r>
    </w:p>
    <w:p w14:paraId="22DF3349" w14:textId="166D1E3C" w:rsidR="0035646B" w:rsidRDefault="0035646B" w:rsidP="0035646B">
      <w:pPr>
        <w:spacing w:after="0" w:line="240" w:lineRule="auto"/>
        <w:jc w:val="center"/>
        <w:rPr>
          <w:rFonts w:ascii="Times New Roman" w:hAnsi="Times New Roman" w:cs="Times New Roman"/>
          <w:b/>
          <w:color w:val="000000" w:themeColor="text1"/>
          <w:sz w:val="24"/>
          <w:szCs w:val="24"/>
        </w:rPr>
      </w:pPr>
    </w:p>
    <w:p w14:paraId="732D8E5A" w14:textId="77777777" w:rsidR="002A662E" w:rsidRPr="00043998" w:rsidRDefault="002A662E" w:rsidP="0035646B">
      <w:pPr>
        <w:spacing w:after="0" w:line="240" w:lineRule="auto"/>
        <w:jc w:val="center"/>
        <w:rPr>
          <w:rFonts w:ascii="Times New Roman" w:hAnsi="Times New Roman" w:cs="Times New Roman"/>
          <w:b/>
          <w:color w:val="000000" w:themeColor="text1"/>
          <w:sz w:val="24"/>
          <w:szCs w:val="24"/>
        </w:rPr>
      </w:pPr>
    </w:p>
    <w:p w14:paraId="67BF3F26" w14:textId="77777777" w:rsidR="0035646B" w:rsidRPr="00043998" w:rsidRDefault="0035646B" w:rsidP="0035646B">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Članak 1.</w:t>
      </w:r>
    </w:p>
    <w:p w14:paraId="2EE68785" w14:textId="77777777" w:rsidR="0035646B" w:rsidRPr="00043998" w:rsidRDefault="0035646B" w:rsidP="0035646B">
      <w:pPr>
        <w:spacing w:after="0" w:line="240" w:lineRule="auto"/>
        <w:jc w:val="center"/>
        <w:rPr>
          <w:rFonts w:ascii="Times New Roman" w:hAnsi="Times New Roman" w:cs="Times New Roman"/>
          <w:color w:val="000000" w:themeColor="text1"/>
          <w:sz w:val="24"/>
          <w:szCs w:val="24"/>
        </w:rPr>
      </w:pPr>
    </w:p>
    <w:p w14:paraId="508FFFF6" w14:textId="4B2E4B7F" w:rsidR="0035646B" w:rsidRPr="00043998" w:rsidRDefault="0035646B" w:rsidP="0035646B">
      <w:pPr>
        <w:spacing w:after="0" w:line="240" w:lineRule="auto"/>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ab/>
        <w:t>Odlukom o raspoređivanju sredstava za financiranje političkih stranaka i nezavisnih članova izabranih u Županijsku skupštinu Koprivničko-križevačke županije za 202</w:t>
      </w:r>
      <w:r w:rsidR="0020554A">
        <w:rPr>
          <w:rFonts w:ascii="Times New Roman" w:hAnsi="Times New Roman" w:cs="Times New Roman"/>
          <w:color w:val="000000" w:themeColor="text1"/>
          <w:sz w:val="24"/>
          <w:szCs w:val="24"/>
        </w:rPr>
        <w:t>4</w:t>
      </w:r>
      <w:r w:rsidRPr="00043998">
        <w:rPr>
          <w:rFonts w:ascii="Times New Roman" w:hAnsi="Times New Roman" w:cs="Times New Roman"/>
          <w:color w:val="000000" w:themeColor="text1"/>
          <w:sz w:val="24"/>
          <w:szCs w:val="24"/>
        </w:rPr>
        <w:t>. godinu (u daljnjem tekstu: Odluka), raspoređuju se sredstva iz Proračuna Koprivničko-križevačke županije za 202</w:t>
      </w:r>
      <w:r w:rsidR="0020554A">
        <w:rPr>
          <w:rFonts w:ascii="Times New Roman" w:hAnsi="Times New Roman" w:cs="Times New Roman"/>
          <w:color w:val="000000" w:themeColor="text1"/>
          <w:sz w:val="24"/>
          <w:szCs w:val="24"/>
        </w:rPr>
        <w:t>4</w:t>
      </w:r>
      <w:r w:rsidRPr="00043998">
        <w:rPr>
          <w:rFonts w:ascii="Times New Roman" w:hAnsi="Times New Roman" w:cs="Times New Roman"/>
          <w:color w:val="000000" w:themeColor="text1"/>
          <w:sz w:val="24"/>
          <w:szCs w:val="24"/>
        </w:rPr>
        <w:t>. godinu i projekcija za 202</w:t>
      </w:r>
      <w:r w:rsidR="0020554A">
        <w:rPr>
          <w:rFonts w:ascii="Times New Roman" w:hAnsi="Times New Roman" w:cs="Times New Roman"/>
          <w:color w:val="000000" w:themeColor="text1"/>
          <w:sz w:val="24"/>
          <w:szCs w:val="24"/>
        </w:rPr>
        <w:t>5</w:t>
      </w:r>
      <w:r w:rsidRPr="00043998">
        <w:rPr>
          <w:rFonts w:ascii="Times New Roman" w:hAnsi="Times New Roman" w:cs="Times New Roman"/>
          <w:color w:val="000000" w:themeColor="text1"/>
          <w:sz w:val="24"/>
          <w:szCs w:val="24"/>
        </w:rPr>
        <w:t>. i 202</w:t>
      </w:r>
      <w:r w:rsidR="0020554A">
        <w:rPr>
          <w:rFonts w:ascii="Times New Roman" w:hAnsi="Times New Roman" w:cs="Times New Roman"/>
          <w:color w:val="000000" w:themeColor="text1"/>
          <w:sz w:val="24"/>
          <w:szCs w:val="24"/>
        </w:rPr>
        <w:t>6</w:t>
      </w:r>
      <w:r w:rsidRPr="00043998">
        <w:rPr>
          <w:rFonts w:ascii="Times New Roman" w:hAnsi="Times New Roman" w:cs="Times New Roman"/>
          <w:color w:val="000000" w:themeColor="text1"/>
          <w:sz w:val="24"/>
          <w:szCs w:val="24"/>
        </w:rPr>
        <w:t>. godinu (u daljnjem tekstu: Proračun) za redovito godišnje financiranje</w:t>
      </w:r>
      <w:r w:rsidR="00137B05" w:rsidRPr="00043998">
        <w:rPr>
          <w:rFonts w:ascii="Times New Roman" w:hAnsi="Times New Roman" w:cs="Times New Roman"/>
          <w:color w:val="000000" w:themeColor="text1"/>
          <w:sz w:val="24"/>
          <w:szCs w:val="24"/>
        </w:rPr>
        <w:t xml:space="preserve"> </w:t>
      </w:r>
      <w:r w:rsidRPr="00043998">
        <w:rPr>
          <w:rFonts w:ascii="Times New Roman" w:hAnsi="Times New Roman" w:cs="Times New Roman"/>
          <w:color w:val="000000" w:themeColor="text1"/>
          <w:sz w:val="24"/>
          <w:szCs w:val="24"/>
        </w:rPr>
        <w:t>političkih stranaka i</w:t>
      </w:r>
      <w:r w:rsidR="00137B05" w:rsidRPr="00043998">
        <w:rPr>
          <w:rFonts w:ascii="Times New Roman" w:hAnsi="Times New Roman" w:cs="Times New Roman"/>
          <w:color w:val="000000" w:themeColor="text1"/>
          <w:sz w:val="24"/>
          <w:szCs w:val="24"/>
        </w:rPr>
        <w:t xml:space="preserve"> članova s </w:t>
      </w:r>
      <w:r w:rsidRPr="00043998">
        <w:rPr>
          <w:rFonts w:ascii="Times New Roman" w:hAnsi="Times New Roman" w:cs="Times New Roman"/>
          <w:color w:val="000000" w:themeColor="text1"/>
          <w:sz w:val="24"/>
          <w:szCs w:val="24"/>
        </w:rPr>
        <w:t>liste grupe birača</w:t>
      </w:r>
      <w:r w:rsidR="00137B05" w:rsidRPr="00043998">
        <w:rPr>
          <w:rFonts w:ascii="Times New Roman" w:hAnsi="Times New Roman" w:cs="Times New Roman"/>
          <w:color w:val="000000" w:themeColor="text1"/>
          <w:sz w:val="24"/>
          <w:szCs w:val="24"/>
        </w:rPr>
        <w:t xml:space="preserve"> izabranih u Županijsku skupštinu Koprivničko-križevačke županije</w:t>
      </w:r>
      <w:r w:rsidR="00DD73CD" w:rsidRPr="00043998">
        <w:rPr>
          <w:rFonts w:ascii="Times New Roman" w:hAnsi="Times New Roman" w:cs="Times New Roman"/>
          <w:color w:val="000000" w:themeColor="text1"/>
          <w:sz w:val="24"/>
          <w:szCs w:val="24"/>
        </w:rPr>
        <w:t xml:space="preserve"> </w:t>
      </w:r>
      <w:r w:rsidR="00137B05" w:rsidRPr="00043998">
        <w:rPr>
          <w:rFonts w:ascii="Times New Roman" w:hAnsi="Times New Roman" w:cs="Times New Roman"/>
          <w:color w:val="000000" w:themeColor="text1"/>
          <w:sz w:val="24"/>
          <w:szCs w:val="24"/>
        </w:rPr>
        <w:t>(u daljnjem tekstu: Županijska skupština) za 202</w:t>
      </w:r>
      <w:r w:rsidR="0020554A">
        <w:rPr>
          <w:rFonts w:ascii="Times New Roman" w:hAnsi="Times New Roman" w:cs="Times New Roman"/>
          <w:color w:val="000000" w:themeColor="text1"/>
          <w:sz w:val="24"/>
          <w:szCs w:val="24"/>
        </w:rPr>
        <w:t>4</w:t>
      </w:r>
      <w:r w:rsidR="00137B05" w:rsidRPr="00043998">
        <w:rPr>
          <w:rFonts w:ascii="Times New Roman" w:hAnsi="Times New Roman" w:cs="Times New Roman"/>
          <w:color w:val="000000" w:themeColor="text1"/>
          <w:sz w:val="24"/>
          <w:szCs w:val="24"/>
        </w:rPr>
        <w:t>. godinu.</w:t>
      </w:r>
      <w:r w:rsidRPr="00043998">
        <w:rPr>
          <w:rFonts w:ascii="Times New Roman" w:hAnsi="Times New Roman" w:cs="Times New Roman"/>
          <w:color w:val="000000" w:themeColor="text1"/>
          <w:sz w:val="24"/>
          <w:szCs w:val="24"/>
        </w:rPr>
        <w:t xml:space="preserve"> </w:t>
      </w:r>
    </w:p>
    <w:p w14:paraId="11DD9121" w14:textId="77777777" w:rsidR="0035646B" w:rsidRPr="00043998" w:rsidRDefault="0035646B" w:rsidP="0035646B">
      <w:pPr>
        <w:spacing w:after="0" w:line="240" w:lineRule="auto"/>
        <w:jc w:val="both"/>
        <w:rPr>
          <w:rFonts w:ascii="Times New Roman" w:hAnsi="Times New Roman" w:cs="Times New Roman"/>
          <w:color w:val="000000" w:themeColor="text1"/>
          <w:sz w:val="24"/>
          <w:szCs w:val="24"/>
        </w:rPr>
      </w:pPr>
    </w:p>
    <w:p w14:paraId="7C155023" w14:textId="77777777" w:rsidR="0035646B" w:rsidRPr="00043998" w:rsidRDefault="0035646B" w:rsidP="0035646B">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 xml:space="preserve">Članak 2. </w:t>
      </w:r>
    </w:p>
    <w:p w14:paraId="58B054E9" w14:textId="77777777" w:rsidR="0035646B" w:rsidRPr="00043998" w:rsidRDefault="0035646B" w:rsidP="0035646B">
      <w:pPr>
        <w:spacing w:after="0" w:line="240" w:lineRule="auto"/>
        <w:jc w:val="center"/>
        <w:rPr>
          <w:rFonts w:ascii="Times New Roman" w:hAnsi="Times New Roman" w:cs="Times New Roman"/>
          <w:color w:val="000000" w:themeColor="text1"/>
          <w:sz w:val="24"/>
          <w:szCs w:val="24"/>
        </w:rPr>
      </w:pPr>
    </w:p>
    <w:p w14:paraId="7FB654C5" w14:textId="7623354D" w:rsidR="0035646B" w:rsidRPr="00A3082C" w:rsidRDefault="0035646B" w:rsidP="0035646B">
      <w:pPr>
        <w:spacing w:after="0" w:line="240" w:lineRule="auto"/>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ab/>
        <w:t>U Proračunu, Razdjelu 001 Upravni odjel za poslove Županijske skupštine i pravne poslove, Glavi 00101 -  Upravni odjel za poslove Županijske skupštine i pravne poslove, Aktivnosti 100002 Tekuće donacije županijskim političkim strankama, Odjeljku 381 Tekuće donacije, osigurana su ukupna sredstva za  redovito godišnje financiranje političkih stranaka i članova Županijske skupštine izabranih s liste grupe birača u iznosu</w:t>
      </w:r>
      <w:r w:rsidR="00A3082C">
        <w:rPr>
          <w:rFonts w:ascii="Times New Roman" w:hAnsi="Times New Roman" w:cs="Times New Roman"/>
          <w:color w:val="000000" w:themeColor="text1"/>
          <w:sz w:val="24"/>
          <w:szCs w:val="24"/>
        </w:rPr>
        <w:t xml:space="preserve"> </w:t>
      </w:r>
      <w:r w:rsidR="00A3082C" w:rsidRPr="00043998">
        <w:rPr>
          <w:rFonts w:ascii="Times New Roman" w:hAnsi="Times New Roman" w:cs="Times New Roman"/>
          <w:color w:val="000000" w:themeColor="text1"/>
          <w:sz w:val="24"/>
          <w:szCs w:val="24"/>
        </w:rPr>
        <w:t>6</w:t>
      </w:r>
      <w:r w:rsidR="0020554A">
        <w:rPr>
          <w:rFonts w:ascii="Times New Roman" w:hAnsi="Times New Roman" w:cs="Times New Roman"/>
          <w:color w:val="000000" w:themeColor="text1"/>
          <w:sz w:val="24"/>
          <w:szCs w:val="24"/>
        </w:rPr>
        <w:t>9</w:t>
      </w:r>
      <w:r w:rsidR="00A3082C" w:rsidRPr="00043998">
        <w:rPr>
          <w:rFonts w:ascii="Times New Roman" w:hAnsi="Times New Roman" w:cs="Times New Roman"/>
          <w:color w:val="000000" w:themeColor="text1"/>
          <w:sz w:val="24"/>
          <w:szCs w:val="24"/>
        </w:rPr>
        <w:t>.</w:t>
      </w:r>
      <w:r w:rsidR="0020554A">
        <w:rPr>
          <w:rFonts w:ascii="Times New Roman" w:hAnsi="Times New Roman" w:cs="Times New Roman"/>
          <w:color w:val="000000" w:themeColor="text1"/>
          <w:sz w:val="24"/>
          <w:szCs w:val="24"/>
        </w:rPr>
        <w:t>12</w:t>
      </w:r>
      <w:r w:rsidR="00A3082C" w:rsidRPr="00043998">
        <w:rPr>
          <w:rFonts w:ascii="Times New Roman" w:hAnsi="Times New Roman" w:cs="Times New Roman"/>
          <w:color w:val="000000" w:themeColor="text1"/>
          <w:sz w:val="24"/>
          <w:szCs w:val="24"/>
        </w:rPr>
        <w:t>0,00 EUR</w:t>
      </w:r>
      <w:r w:rsidR="00A3082C">
        <w:rPr>
          <w:rFonts w:ascii="Times New Roman" w:hAnsi="Times New Roman" w:cs="Times New Roman"/>
          <w:color w:val="000000" w:themeColor="text1"/>
          <w:sz w:val="24"/>
          <w:szCs w:val="24"/>
        </w:rPr>
        <w:t>.</w:t>
      </w:r>
    </w:p>
    <w:p w14:paraId="10DEF983" w14:textId="77777777" w:rsidR="0035646B" w:rsidRPr="00043998" w:rsidRDefault="0035646B" w:rsidP="0035646B">
      <w:pPr>
        <w:spacing w:after="0" w:line="240" w:lineRule="auto"/>
        <w:jc w:val="both"/>
        <w:rPr>
          <w:rFonts w:ascii="Times New Roman" w:hAnsi="Times New Roman" w:cs="Times New Roman"/>
          <w:color w:val="000000" w:themeColor="text1"/>
          <w:sz w:val="24"/>
          <w:szCs w:val="24"/>
        </w:rPr>
      </w:pPr>
    </w:p>
    <w:p w14:paraId="5516D873" w14:textId="77777777" w:rsidR="0035646B" w:rsidRPr="00043998" w:rsidRDefault="0035646B" w:rsidP="0035646B">
      <w:pPr>
        <w:spacing w:after="0" w:line="240" w:lineRule="auto"/>
        <w:jc w:val="center"/>
        <w:rPr>
          <w:rFonts w:ascii="Times New Roman" w:hAnsi="Times New Roman" w:cs="Times New Roman"/>
          <w:color w:val="000000" w:themeColor="text1"/>
          <w:sz w:val="24"/>
          <w:szCs w:val="24"/>
        </w:rPr>
      </w:pPr>
      <w:r w:rsidRPr="00043998">
        <w:rPr>
          <w:rFonts w:ascii="Times New Roman" w:hAnsi="Times New Roman" w:cs="Times New Roman"/>
          <w:b/>
          <w:color w:val="000000" w:themeColor="text1"/>
          <w:sz w:val="24"/>
          <w:szCs w:val="24"/>
        </w:rPr>
        <w:t>Članak 3.</w:t>
      </w:r>
    </w:p>
    <w:p w14:paraId="687AA704" w14:textId="77777777" w:rsidR="0035646B" w:rsidRPr="00043998" w:rsidRDefault="0035646B" w:rsidP="0035646B">
      <w:pPr>
        <w:spacing w:after="0" w:line="240" w:lineRule="auto"/>
        <w:ind w:firstLine="708"/>
        <w:jc w:val="both"/>
        <w:rPr>
          <w:rFonts w:ascii="Times New Roman" w:hAnsi="Times New Roman" w:cs="Times New Roman"/>
          <w:color w:val="000000" w:themeColor="text1"/>
          <w:sz w:val="24"/>
          <w:szCs w:val="24"/>
        </w:rPr>
      </w:pPr>
    </w:p>
    <w:p w14:paraId="44662C3B" w14:textId="46657A37" w:rsidR="0035646B" w:rsidRPr="00043998" w:rsidRDefault="0035646B" w:rsidP="0035646B">
      <w:pPr>
        <w:spacing w:after="0" w:line="240" w:lineRule="auto"/>
        <w:ind w:firstLine="708"/>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 xml:space="preserve">Osigurana sredstva iz članka 2. ove Odluke raspoređuju se na način </w:t>
      </w:r>
      <w:r w:rsidR="00127912">
        <w:rPr>
          <w:rFonts w:ascii="Times New Roman" w:hAnsi="Times New Roman" w:cs="Times New Roman"/>
          <w:color w:val="000000" w:themeColor="text1"/>
          <w:sz w:val="24"/>
          <w:szCs w:val="24"/>
        </w:rPr>
        <w:t xml:space="preserve">što je utvrđen </w:t>
      </w:r>
      <w:r w:rsidRPr="00043998">
        <w:rPr>
          <w:rFonts w:ascii="Times New Roman" w:hAnsi="Times New Roman" w:cs="Times New Roman"/>
          <w:color w:val="000000" w:themeColor="text1"/>
          <w:sz w:val="24"/>
          <w:szCs w:val="24"/>
        </w:rPr>
        <w:t xml:space="preserve">jednaki iznos sredstava za svakog člana u Županijskoj skupštini </w:t>
      </w:r>
      <w:r w:rsidR="00127912">
        <w:rPr>
          <w:rFonts w:ascii="Times New Roman" w:hAnsi="Times New Roman" w:cs="Times New Roman"/>
          <w:color w:val="000000" w:themeColor="text1"/>
          <w:sz w:val="24"/>
          <w:szCs w:val="24"/>
        </w:rPr>
        <w:t xml:space="preserve">pa svakoj </w:t>
      </w:r>
      <w:r w:rsidRPr="00043998">
        <w:rPr>
          <w:rFonts w:ascii="Times New Roman" w:hAnsi="Times New Roman" w:cs="Times New Roman"/>
          <w:color w:val="000000" w:themeColor="text1"/>
          <w:sz w:val="24"/>
          <w:szCs w:val="24"/>
        </w:rPr>
        <w:t xml:space="preserve">pojedinoj političkoj stranci koja je bila predlagatelj liste pripadaju sredstva razmjerna broju dobivenih mjesta članova u Županijskoj skupštini, a prema konačnim rezultatima izbora za članove Županijske skupštine. </w:t>
      </w:r>
    </w:p>
    <w:p w14:paraId="1EBB9CDE" w14:textId="77777777" w:rsidR="0035646B" w:rsidRPr="00043998" w:rsidRDefault="0035646B" w:rsidP="0035646B">
      <w:pPr>
        <w:spacing w:after="0" w:line="240" w:lineRule="auto"/>
        <w:ind w:firstLine="708"/>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 xml:space="preserve">Ako je sa zajedničke liste koje su predložile dvije ili više političkih stranaka, prema konačnim rezultatima izbora, izabran član koji nije član niti jedne od političkih stranaka koje su predložile zajedničku listu, sredstva za tog člana raspoređuju se političkim strankama koje su predložile zajedničku listu sukladno njihovom sporazumu, a ako sporazum nije zaključen, razmjerno broju osvojenih mjesta članova Županijske skupštine.       </w:t>
      </w:r>
    </w:p>
    <w:p w14:paraId="62115129" w14:textId="373E129F" w:rsidR="0020554A" w:rsidRDefault="0035646B" w:rsidP="0035646B">
      <w:pPr>
        <w:spacing w:after="0" w:line="240" w:lineRule="auto"/>
        <w:ind w:firstLine="708"/>
        <w:jc w:val="both"/>
        <w:rPr>
          <w:rFonts w:ascii="Times New Roman" w:hAnsi="Times New Roman" w:cs="Times New Roman"/>
          <w:color w:val="000000" w:themeColor="text1"/>
          <w:sz w:val="24"/>
          <w:szCs w:val="24"/>
        </w:rPr>
      </w:pPr>
      <w:r w:rsidRPr="000C64B3">
        <w:rPr>
          <w:rFonts w:ascii="Times New Roman" w:hAnsi="Times New Roman" w:cs="Times New Roman"/>
          <w:color w:val="000000" w:themeColor="text1"/>
          <w:sz w:val="24"/>
          <w:szCs w:val="24"/>
        </w:rPr>
        <w:t xml:space="preserve">Jednaki iznos sredstava </w:t>
      </w:r>
      <w:r w:rsidR="0020554A">
        <w:rPr>
          <w:rFonts w:ascii="Times New Roman" w:hAnsi="Times New Roman" w:cs="Times New Roman"/>
          <w:color w:val="000000" w:themeColor="text1"/>
          <w:sz w:val="24"/>
          <w:szCs w:val="24"/>
        </w:rPr>
        <w:t xml:space="preserve">koji će se rasporediti </w:t>
      </w:r>
      <w:r w:rsidRPr="000C64B3">
        <w:rPr>
          <w:rFonts w:ascii="Times New Roman" w:hAnsi="Times New Roman" w:cs="Times New Roman"/>
          <w:color w:val="000000" w:themeColor="text1"/>
          <w:sz w:val="24"/>
          <w:szCs w:val="24"/>
        </w:rPr>
        <w:t>za svakog člana Županijske skupštine za 202</w:t>
      </w:r>
      <w:r w:rsidR="0020554A">
        <w:rPr>
          <w:rFonts w:ascii="Times New Roman" w:hAnsi="Times New Roman" w:cs="Times New Roman"/>
          <w:color w:val="000000" w:themeColor="text1"/>
          <w:sz w:val="24"/>
          <w:szCs w:val="24"/>
        </w:rPr>
        <w:t>4</w:t>
      </w:r>
      <w:r w:rsidRPr="000C64B3">
        <w:rPr>
          <w:rFonts w:ascii="Times New Roman" w:hAnsi="Times New Roman" w:cs="Times New Roman"/>
          <w:color w:val="000000" w:themeColor="text1"/>
          <w:sz w:val="24"/>
          <w:szCs w:val="24"/>
        </w:rPr>
        <w:t>. godinu</w:t>
      </w:r>
      <w:r w:rsidR="0020554A">
        <w:rPr>
          <w:rFonts w:ascii="Times New Roman" w:hAnsi="Times New Roman" w:cs="Times New Roman"/>
          <w:color w:val="000000" w:themeColor="text1"/>
          <w:sz w:val="24"/>
          <w:szCs w:val="24"/>
        </w:rPr>
        <w:t xml:space="preserve"> iznosi na mjesečnoj osnovi 150,00 eura odnosno na godišnjoj osnovi </w:t>
      </w:r>
      <w:r w:rsidR="00844597">
        <w:rPr>
          <w:rFonts w:ascii="Times New Roman" w:hAnsi="Times New Roman" w:cs="Times New Roman"/>
          <w:color w:val="000000" w:themeColor="text1"/>
          <w:sz w:val="24"/>
          <w:szCs w:val="24"/>
        </w:rPr>
        <w:t>1.800,00 eura</w:t>
      </w:r>
      <w:r w:rsidR="0020554A">
        <w:rPr>
          <w:rFonts w:ascii="Times New Roman" w:hAnsi="Times New Roman" w:cs="Times New Roman"/>
          <w:color w:val="000000" w:themeColor="text1"/>
          <w:sz w:val="24"/>
          <w:szCs w:val="24"/>
        </w:rPr>
        <w:t xml:space="preserve"> </w:t>
      </w:r>
      <w:r w:rsidRPr="000C64B3">
        <w:rPr>
          <w:rFonts w:ascii="Times New Roman" w:hAnsi="Times New Roman" w:cs="Times New Roman"/>
          <w:color w:val="000000" w:themeColor="text1"/>
          <w:sz w:val="24"/>
          <w:szCs w:val="24"/>
        </w:rPr>
        <w:t xml:space="preserve"> </w:t>
      </w:r>
    </w:p>
    <w:p w14:paraId="7F44C21F" w14:textId="77777777" w:rsidR="0020554A" w:rsidRDefault="0020554A" w:rsidP="0035646B">
      <w:pPr>
        <w:spacing w:after="0" w:line="240" w:lineRule="auto"/>
        <w:ind w:firstLine="708"/>
        <w:jc w:val="both"/>
        <w:rPr>
          <w:rFonts w:ascii="Times New Roman" w:hAnsi="Times New Roman" w:cs="Times New Roman"/>
          <w:color w:val="000000" w:themeColor="text1"/>
          <w:sz w:val="24"/>
          <w:szCs w:val="24"/>
        </w:rPr>
      </w:pPr>
    </w:p>
    <w:p w14:paraId="5519B0C7" w14:textId="35BB197E" w:rsidR="0035646B" w:rsidRDefault="0035646B" w:rsidP="00844597">
      <w:pPr>
        <w:spacing w:after="0" w:line="240" w:lineRule="auto"/>
        <w:jc w:val="both"/>
        <w:rPr>
          <w:rFonts w:ascii="Times New Roman" w:hAnsi="Times New Roman" w:cs="Times New Roman"/>
          <w:color w:val="000000" w:themeColor="text1"/>
          <w:sz w:val="24"/>
          <w:szCs w:val="24"/>
        </w:rPr>
      </w:pPr>
    </w:p>
    <w:p w14:paraId="65CDC7EB" w14:textId="227B77B6" w:rsidR="002A662E" w:rsidRDefault="002A662E" w:rsidP="0035646B">
      <w:pPr>
        <w:spacing w:after="0" w:line="240" w:lineRule="auto"/>
        <w:ind w:firstLine="708"/>
        <w:jc w:val="both"/>
        <w:rPr>
          <w:rFonts w:ascii="Times New Roman" w:hAnsi="Times New Roman" w:cs="Times New Roman"/>
          <w:color w:val="000000" w:themeColor="text1"/>
          <w:sz w:val="24"/>
          <w:szCs w:val="24"/>
        </w:rPr>
      </w:pPr>
    </w:p>
    <w:p w14:paraId="75AC45D3" w14:textId="6CFF9F25" w:rsidR="002A662E" w:rsidRDefault="002A662E" w:rsidP="0035646B">
      <w:pPr>
        <w:spacing w:after="0" w:line="240" w:lineRule="auto"/>
        <w:ind w:firstLine="708"/>
        <w:jc w:val="both"/>
        <w:rPr>
          <w:rFonts w:ascii="Times New Roman" w:hAnsi="Times New Roman" w:cs="Times New Roman"/>
          <w:color w:val="000000" w:themeColor="text1"/>
          <w:sz w:val="24"/>
          <w:szCs w:val="24"/>
        </w:rPr>
      </w:pPr>
    </w:p>
    <w:p w14:paraId="25893312" w14:textId="1B791148" w:rsidR="002A662E" w:rsidRDefault="002A662E" w:rsidP="0035646B">
      <w:pPr>
        <w:spacing w:after="0" w:line="240" w:lineRule="auto"/>
        <w:ind w:firstLine="708"/>
        <w:jc w:val="both"/>
        <w:rPr>
          <w:rFonts w:ascii="Times New Roman" w:hAnsi="Times New Roman" w:cs="Times New Roman"/>
          <w:color w:val="000000" w:themeColor="text1"/>
          <w:sz w:val="24"/>
          <w:szCs w:val="24"/>
        </w:rPr>
      </w:pPr>
    </w:p>
    <w:p w14:paraId="0E98C589" w14:textId="77777777" w:rsidR="002A662E" w:rsidRDefault="002A662E" w:rsidP="0035646B">
      <w:pPr>
        <w:spacing w:after="0" w:line="240" w:lineRule="auto"/>
        <w:ind w:firstLine="708"/>
        <w:jc w:val="both"/>
        <w:rPr>
          <w:rFonts w:ascii="Times New Roman" w:hAnsi="Times New Roman" w:cs="Times New Roman"/>
          <w:color w:val="000000" w:themeColor="text1"/>
          <w:sz w:val="24"/>
          <w:szCs w:val="24"/>
        </w:rPr>
      </w:pPr>
    </w:p>
    <w:p w14:paraId="44C755CD" w14:textId="77777777" w:rsidR="00DF4D00" w:rsidRPr="00043998" w:rsidRDefault="00DF4D00" w:rsidP="0035646B">
      <w:pPr>
        <w:spacing w:after="0" w:line="240" w:lineRule="auto"/>
        <w:ind w:firstLine="708"/>
        <w:jc w:val="both"/>
        <w:rPr>
          <w:rFonts w:ascii="Times New Roman" w:hAnsi="Times New Roman" w:cs="Times New Roman"/>
          <w:color w:val="000000" w:themeColor="text1"/>
          <w:sz w:val="24"/>
          <w:szCs w:val="24"/>
        </w:rPr>
      </w:pPr>
    </w:p>
    <w:p w14:paraId="559FB18F" w14:textId="4248BF88" w:rsidR="0035646B" w:rsidRDefault="0035646B" w:rsidP="00A924C8">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Članak 4.</w:t>
      </w:r>
    </w:p>
    <w:p w14:paraId="32E81D0D" w14:textId="3010300B" w:rsidR="00BA6A80" w:rsidRDefault="00BA6A80" w:rsidP="00844597">
      <w:pPr>
        <w:spacing w:after="0" w:line="240" w:lineRule="auto"/>
        <w:jc w:val="both"/>
        <w:rPr>
          <w:rFonts w:ascii="Times New Roman" w:hAnsi="Times New Roman" w:cs="Times New Roman"/>
          <w:color w:val="000000" w:themeColor="text1"/>
          <w:sz w:val="24"/>
          <w:szCs w:val="24"/>
        </w:rPr>
      </w:pPr>
    </w:p>
    <w:p w14:paraId="0B5AAAA4" w14:textId="2D15AC65" w:rsidR="00BA6A80" w:rsidRDefault="00BA6A80" w:rsidP="00F06005">
      <w:pPr>
        <w:spacing w:after="0" w:line="240" w:lineRule="auto"/>
        <w:ind w:firstLine="708"/>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Za svakog člana Županijske skupštine podzastupljenog spola, političkim strankama</w:t>
      </w:r>
      <w:r>
        <w:rPr>
          <w:rFonts w:ascii="Times New Roman" w:hAnsi="Times New Roman" w:cs="Times New Roman"/>
          <w:color w:val="000000" w:themeColor="text1"/>
          <w:sz w:val="24"/>
          <w:szCs w:val="24"/>
        </w:rPr>
        <w:t xml:space="preserve"> i nezavisnim članovima </w:t>
      </w:r>
      <w:r w:rsidRPr="00043998">
        <w:rPr>
          <w:rFonts w:ascii="Times New Roman" w:hAnsi="Times New Roman" w:cs="Times New Roman"/>
          <w:color w:val="000000" w:themeColor="text1"/>
          <w:sz w:val="24"/>
          <w:szCs w:val="24"/>
        </w:rPr>
        <w:t xml:space="preserve"> pripada i pravo na naknadu u visini od 10% iznosa </w:t>
      </w:r>
      <w:r w:rsidRPr="000C64B3">
        <w:rPr>
          <w:rFonts w:ascii="Times New Roman" w:hAnsi="Times New Roman" w:cs="Times New Roman"/>
          <w:color w:val="000000" w:themeColor="text1"/>
          <w:sz w:val="24"/>
          <w:szCs w:val="24"/>
        </w:rPr>
        <w:t xml:space="preserve">predviđenog po svakom članu Županijske skupštine </w:t>
      </w:r>
      <w:r w:rsidR="00F06005">
        <w:rPr>
          <w:rFonts w:ascii="Times New Roman" w:hAnsi="Times New Roman" w:cs="Times New Roman"/>
          <w:color w:val="000000" w:themeColor="text1"/>
          <w:sz w:val="24"/>
          <w:szCs w:val="24"/>
        </w:rPr>
        <w:t xml:space="preserve">utvrđenog </w:t>
      </w:r>
      <w:r w:rsidRPr="000C64B3">
        <w:rPr>
          <w:rFonts w:ascii="Times New Roman" w:hAnsi="Times New Roman" w:cs="Times New Roman"/>
          <w:color w:val="000000" w:themeColor="text1"/>
          <w:sz w:val="24"/>
          <w:szCs w:val="24"/>
        </w:rPr>
        <w:t>člank</w:t>
      </w:r>
      <w:r w:rsidR="00F06005">
        <w:rPr>
          <w:rFonts w:ascii="Times New Roman" w:hAnsi="Times New Roman" w:cs="Times New Roman"/>
          <w:color w:val="000000" w:themeColor="text1"/>
          <w:sz w:val="24"/>
          <w:szCs w:val="24"/>
        </w:rPr>
        <w:t>om</w:t>
      </w:r>
      <w:r w:rsidRPr="000C64B3">
        <w:rPr>
          <w:rFonts w:ascii="Times New Roman" w:hAnsi="Times New Roman" w:cs="Times New Roman"/>
          <w:color w:val="000000" w:themeColor="text1"/>
          <w:sz w:val="24"/>
          <w:szCs w:val="24"/>
        </w:rPr>
        <w:t xml:space="preserve"> 3. </w:t>
      </w:r>
      <w:r w:rsidR="00F06005">
        <w:rPr>
          <w:rFonts w:ascii="Times New Roman" w:hAnsi="Times New Roman" w:cs="Times New Roman"/>
          <w:color w:val="000000" w:themeColor="text1"/>
          <w:sz w:val="24"/>
          <w:szCs w:val="24"/>
        </w:rPr>
        <w:t>stavkom 3.</w:t>
      </w:r>
      <w:r w:rsidRPr="000C64B3">
        <w:rPr>
          <w:rFonts w:ascii="Times New Roman" w:hAnsi="Times New Roman" w:cs="Times New Roman"/>
          <w:color w:val="000000" w:themeColor="text1"/>
          <w:sz w:val="24"/>
          <w:szCs w:val="24"/>
        </w:rPr>
        <w:t xml:space="preserve"> Odluke, a koja za 202</w:t>
      </w:r>
      <w:r w:rsidR="00F06005">
        <w:rPr>
          <w:rFonts w:ascii="Times New Roman" w:hAnsi="Times New Roman" w:cs="Times New Roman"/>
          <w:color w:val="000000" w:themeColor="text1"/>
          <w:sz w:val="24"/>
          <w:szCs w:val="24"/>
        </w:rPr>
        <w:t>4</w:t>
      </w:r>
      <w:r w:rsidRPr="000C64B3">
        <w:rPr>
          <w:rFonts w:ascii="Times New Roman" w:hAnsi="Times New Roman" w:cs="Times New Roman"/>
          <w:color w:val="000000" w:themeColor="text1"/>
          <w:sz w:val="24"/>
          <w:szCs w:val="24"/>
        </w:rPr>
        <w:t>. godinu iznosi</w:t>
      </w:r>
      <w:r w:rsidR="00F06005">
        <w:rPr>
          <w:rFonts w:ascii="Times New Roman" w:hAnsi="Times New Roman" w:cs="Times New Roman"/>
          <w:color w:val="000000" w:themeColor="text1"/>
          <w:sz w:val="24"/>
          <w:szCs w:val="24"/>
        </w:rPr>
        <w:t xml:space="preserve"> </w:t>
      </w:r>
      <w:bookmarkStart w:id="0" w:name="_Hlk147906156"/>
      <w:r w:rsidR="00F06005">
        <w:rPr>
          <w:rFonts w:ascii="Times New Roman" w:hAnsi="Times New Roman" w:cs="Times New Roman"/>
          <w:color w:val="000000" w:themeColor="text1"/>
          <w:sz w:val="24"/>
          <w:szCs w:val="24"/>
        </w:rPr>
        <w:t>na mjesečnoj osnovi 15,00 eura, odnosno na godišnjoj osnovi 180,00 eura.</w:t>
      </w:r>
      <w:r w:rsidR="00F06005" w:rsidRPr="000C64B3">
        <w:rPr>
          <w:rFonts w:ascii="Times New Roman" w:hAnsi="Times New Roman" w:cs="Times New Roman"/>
          <w:color w:val="000000" w:themeColor="text1"/>
          <w:sz w:val="24"/>
          <w:szCs w:val="24"/>
        </w:rPr>
        <w:t xml:space="preserve"> </w:t>
      </w:r>
    </w:p>
    <w:bookmarkEnd w:id="0"/>
    <w:p w14:paraId="6A6BB109" w14:textId="0E7156A5" w:rsidR="0035646B" w:rsidRPr="00043998" w:rsidRDefault="00844597" w:rsidP="00844597">
      <w:pPr>
        <w:spacing w:after="0" w:line="240" w:lineRule="auto"/>
        <w:ind w:firstLine="708"/>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Podzastupljenost spola</w:t>
      </w:r>
      <w:r>
        <w:rPr>
          <w:rFonts w:ascii="Times New Roman" w:hAnsi="Times New Roman" w:cs="Times New Roman"/>
          <w:color w:val="000000" w:themeColor="text1"/>
          <w:sz w:val="24"/>
          <w:szCs w:val="24"/>
        </w:rPr>
        <w:t xml:space="preserve"> </w:t>
      </w:r>
      <w:r w:rsidRPr="00043998">
        <w:rPr>
          <w:rFonts w:ascii="Times New Roman" w:hAnsi="Times New Roman" w:cs="Times New Roman"/>
          <w:color w:val="000000" w:themeColor="text1"/>
          <w:sz w:val="24"/>
          <w:szCs w:val="24"/>
        </w:rPr>
        <w:t xml:space="preserve"> postoji, ako je zastupljenost jednog spola u</w:t>
      </w:r>
      <w:r>
        <w:rPr>
          <w:rFonts w:ascii="Times New Roman" w:hAnsi="Times New Roman" w:cs="Times New Roman"/>
          <w:color w:val="000000" w:themeColor="text1"/>
          <w:sz w:val="24"/>
          <w:szCs w:val="24"/>
        </w:rPr>
        <w:t xml:space="preserve"> odnosu na drugi u</w:t>
      </w:r>
      <w:r w:rsidRPr="00043998">
        <w:rPr>
          <w:rFonts w:ascii="Times New Roman" w:hAnsi="Times New Roman" w:cs="Times New Roman"/>
          <w:color w:val="000000" w:themeColor="text1"/>
          <w:sz w:val="24"/>
          <w:szCs w:val="24"/>
        </w:rPr>
        <w:t xml:space="preserve"> Županijskoj skupštini niža od 40%. </w:t>
      </w:r>
    </w:p>
    <w:p w14:paraId="6C650FFC" w14:textId="5B388616" w:rsidR="0035646B" w:rsidRPr="00043998" w:rsidRDefault="0035646B" w:rsidP="0035646B">
      <w:pPr>
        <w:spacing w:after="0" w:line="240" w:lineRule="auto"/>
        <w:ind w:firstLine="708"/>
        <w:jc w:val="both"/>
        <w:rPr>
          <w:rFonts w:ascii="Times New Roman" w:hAnsi="Times New Roman" w:cs="Times New Roman"/>
          <w:color w:val="000000" w:themeColor="text1"/>
          <w:sz w:val="24"/>
          <w:szCs w:val="24"/>
        </w:rPr>
      </w:pPr>
      <w:r w:rsidRPr="007C76A8">
        <w:rPr>
          <w:rFonts w:ascii="Times New Roman" w:hAnsi="Times New Roman" w:cs="Times New Roman"/>
          <w:color w:val="000000" w:themeColor="text1"/>
          <w:sz w:val="24"/>
          <w:szCs w:val="24"/>
        </w:rPr>
        <w:t>Podzastupljenost spola utvrđ</w:t>
      </w:r>
      <w:r w:rsidR="00DD73CD" w:rsidRPr="007C76A8">
        <w:rPr>
          <w:rFonts w:ascii="Times New Roman" w:hAnsi="Times New Roman" w:cs="Times New Roman"/>
          <w:color w:val="000000" w:themeColor="text1"/>
          <w:sz w:val="24"/>
          <w:szCs w:val="24"/>
        </w:rPr>
        <w:t>uje se tijekom cijelog trajanja mandata</w:t>
      </w:r>
      <w:r w:rsidR="00C86DA5" w:rsidRPr="007C76A8">
        <w:rPr>
          <w:rFonts w:ascii="Times New Roman" w:hAnsi="Times New Roman" w:cs="Times New Roman"/>
          <w:color w:val="000000" w:themeColor="text1"/>
          <w:sz w:val="24"/>
          <w:szCs w:val="24"/>
        </w:rPr>
        <w:t xml:space="preserve">, a ne samo vezano uz </w:t>
      </w:r>
      <w:r w:rsidR="00F06005" w:rsidRPr="007C76A8">
        <w:rPr>
          <w:rFonts w:ascii="Times New Roman" w:hAnsi="Times New Roman" w:cs="Times New Roman"/>
          <w:color w:val="000000" w:themeColor="text1"/>
          <w:sz w:val="24"/>
          <w:szCs w:val="24"/>
        </w:rPr>
        <w:t xml:space="preserve">sastav </w:t>
      </w:r>
      <w:r w:rsidR="00C86DA5" w:rsidRPr="007C76A8">
        <w:rPr>
          <w:rFonts w:ascii="Times New Roman" w:hAnsi="Times New Roman" w:cs="Times New Roman"/>
          <w:color w:val="000000" w:themeColor="text1"/>
          <w:sz w:val="24"/>
          <w:szCs w:val="24"/>
        </w:rPr>
        <w:t>izabranih osoba temeljem konačnih rezultat izbora.</w:t>
      </w:r>
    </w:p>
    <w:p w14:paraId="7C2337B8" w14:textId="77777777" w:rsidR="0035646B" w:rsidRPr="00043998" w:rsidRDefault="0035646B" w:rsidP="0035646B">
      <w:pPr>
        <w:spacing w:after="0" w:line="240" w:lineRule="auto"/>
        <w:jc w:val="both"/>
        <w:rPr>
          <w:rFonts w:ascii="Times New Roman" w:hAnsi="Times New Roman" w:cs="Times New Roman"/>
          <w:color w:val="000000" w:themeColor="text1"/>
          <w:sz w:val="24"/>
          <w:szCs w:val="24"/>
        </w:rPr>
      </w:pPr>
    </w:p>
    <w:p w14:paraId="6E1D93BD" w14:textId="77777777" w:rsidR="0035646B" w:rsidRPr="00043998" w:rsidRDefault="0035646B" w:rsidP="0035646B">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Članak 5.</w:t>
      </w:r>
    </w:p>
    <w:p w14:paraId="7FB9AA46" w14:textId="77777777" w:rsidR="0035646B" w:rsidRPr="00043998" w:rsidRDefault="0035646B" w:rsidP="0035646B">
      <w:pPr>
        <w:spacing w:after="0" w:line="240" w:lineRule="auto"/>
        <w:ind w:firstLine="708"/>
        <w:jc w:val="both"/>
        <w:rPr>
          <w:rFonts w:ascii="Times New Roman" w:hAnsi="Times New Roman" w:cs="Times New Roman"/>
          <w:color w:val="000000" w:themeColor="text1"/>
          <w:sz w:val="24"/>
          <w:szCs w:val="24"/>
        </w:rPr>
      </w:pPr>
    </w:p>
    <w:p w14:paraId="10C63FEF" w14:textId="08A9BABB" w:rsidR="0035646B" w:rsidRPr="00043998" w:rsidRDefault="0035646B" w:rsidP="0035646B">
      <w:pPr>
        <w:spacing w:after="0" w:line="240" w:lineRule="auto"/>
        <w:ind w:firstLine="708"/>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U skladu s član</w:t>
      </w:r>
      <w:r w:rsidR="00A055A3">
        <w:rPr>
          <w:rFonts w:ascii="Times New Roman" w:hAnsi="Times New Roman" w:cs="Times New Roman"/>
          <w:color w:val="000000" w:themeColor="text1"/>
          <w:sz w:val="24"/>
          <w:szCs w:val="24"/>
        </w:rPr>
        <w:t>kom</w:t>
      </w:r>
      <w:r w:rsidRPr="00043998">
        <w:rPr>
          <w:rFonts w:ascii="Times New Roman" w:hAnsi="Times New Roman" w:cs="Times New Roman"/>
          <w:color w:val="000000" w:themeColor="text1"/>
          <w:sz w:val="24"/>
          <w:szCs w:val="24"/>
        </w:rPr>
        <w:t xml:space="preserve"> 3.</w:t>
      </w:r>
      <w:r w:rsidR="001E5AB0">
        <w:rPr>
          <w:rFonts w:ascii="Times New Roman" w:hAnsi="Times New Roman" w:cs="Times New Roman"/>
          <w:color w:val="000000" w:themeColor="text1"/>
          <w:sz w:val="24"/>
          <w:szCs w:val="24"/>
        </w:rPr>
        <w:t xml:space="preserve"> i 4. </w:t>
      </w:r>
      <w:r w:rsidRPr="00043998">
        <w:rPr>
          <w:rFonts w:ascii="Times New Roman" w:hAnsi="Times New Roman" w:cs="Times New Roman"/>
          <w:color w:val="000000" w:themeColor="text1"/>
          <w:sz w:val="24"/>
          <w:szCs w:val="24"/>
        </w:rPr>
        <w:t xml:space="preserve">Odluke, političkim strankama i </w:t>
      </w:r>
      <w:r w:rsidR="001E5AB0">
        <w:rPr>
          <w:rFonts w:ascii="Times New Roman" w:hAnsi="Times New Roman" w:cs="Times New Roman"/>
          <w:color w:val="000000" w:themeColor="text1"/>
          <w:sz w:val="24"/>
          <w:szCs w:val="24"/>
        </w:rPr>
        <w:t xml:space="preserve">nezavisnim </w:t>
      </w:r>
      <w:r w:rsidRPr="00043998">
        <w:rPr>
          <w:rFonts w:ascii="Times New Roman" w:hAnsi="Times New Roman" w:cs="Times New Roman"/>
          <w:color w:val="000000" w:themeColor="text1"/>
          <w:sz w:val="24"/>
          <w:szCs w:val="24"/>
        </w:rPr>
        <w:t>članovima</w:t>
      </w:r>
      <w:r w:rsidR="001E5AB0">
        <w:rPr>
          <w:rFonts w:ascii="Times New Roman" w:hAnsi="Times New Roman" w:cs="Times New Roman"/>
          <w:color w:val="000000" w:themeColor="text1"/>
          <w:sz w:val="24"/>
          <w:szCs w:val="24"/>
        </w:rPr>
        <w:t xml:space="preserve"> </w:t>
      </w:r>
      <w:r w:rsidRPr="00043998">
        <w:rPr>
          <w:rFonts w:ascii="Times New Roman" w:hAnsi="Times New Roman" w:cs="Times New Roman"/>
          <w:color w:val="000000" w:themeColor="text1"/>
          <w:sz w:val="24"/>
          <w:szCs w:val="24"/>
        </w:rPr>
        <w:t>raspoređuju se sredstva osigurana u Proračunu na godišnjoj osnovi za 202</w:t>
      </w:r>
      <w:r w:rsidR="00F06005">
        <w:rPr>
          <w:rFonts w:ascii="Times New Roman" w:hAnsi="Times New Roman" w:cs="Times New Roman"/>
          <w:color w:val="000000" w:themeColor="text1"/>
          <w:sz w:val="24"/>
          <w:szCs w:val="24"/>
        </w:rPr>
        <w:t>4</w:t>
      </w:r>
      <w:r w:rsidRPr="00043998">
        <w:rPr>
          <w:rFonts w:ascii="Times New Roman" w:hAnsi="Times New Roman" w:cs="Times New Roman"/>
          <w:color w:val="000000" w:themeColor="text1"/>
          <w:sz w:val="24"/>
          <w:szCs w:val="24"/>
        </w:rPr>
        <w:t>. godinu kako slijedi:</w:t>
      </w:r>
    </w:p>
    <w:p w14:paraId="208F7B15" w14:textId="612D27EA" w:rsidR="0035646B" w:rsidRPr="00DF4D00" w:rsidRDefault="0035646B" w:rsidP="00A924C8">
      <w:pPr>
        <w:pStyle w:val="Odlomakpopisa"/>
        <w:numPr>
          <w:ilvl w:val="0"/>
          <w:numId w:val="4"/>
        </w:numPr>
        <w:spacing w:after="0"/>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 xml:space="preserve">Socijaldemokratska partija Hrvatske, Županijska </w:t>
      </w:r>
      <w:r w:rsidRPr="00DF4D00">
        <w:rPr>
          <w:rFonts w:ascii="Times New Roman" w:hAnsi="Times New Roman" w:cs="Times New Roman"/>
          <w:color w:val="000000" w:themeColor="text1"/>
          <w:sz w:val="24"/>
          <w:szCs w:val="24"/>
        </w:rPr>
        <w:t>organizacija SDP-a Koprivničko</w:t>
      </w:r>
      <w:r w:rsidR="00A44070" w:rsidRPr="00DF4D00">
        <w:rPr>
          <w:rFonts w:ascii="Times New Roman" w:hAnsi="Times New Roman" w:cs="Times New Roman"/>
          <w:color w:val="000000" w:themeColor="text1"/>
          <w:sz w:val="24"/>
          <w:szCs w:val="24"/>
        </w:rPr>
        <w:t>-</w:t>
      </w:r>
      <w:r w:rsidRPr="00DF4D00">
        <w:rPr>
          <w:rFonts w:ascii="Times New Roman" w:hAnsi="Times New Roman" w:cs="Times New Roman"/>
          <w:color w:val="000000" w:themeColor="text1"/>
          <w:sz w:val="24"/>
          <w:szCs w:val="24"/>
        </w:rPr>
        <w:t xml:space="preserve">križevačke županije, 9 </w:t>
      </w:r>
      <w:r w:rsidRPr="00DB070D">
        <w:rPr>
          <w:rFonts w:ascii="Times New Roman" w:hAnsi="Times New Roman" w:cs="Times New Roman"/>
          <w:color w:val="000000" w:themeColor="text1"/>
          <w:sz w:val="24"/>
          <w:szCs w:val="24"/>
        </w:rPr>
        <w:t>članova</w:t>
      </w:r>
      <w:r w:rsidR="001E5AB0" w:rsidRPr="00DB070D">
        <w:rPr>
          <w:rFonts w:ascii="Times New Roman" w:hAnsi="Times New Roman" w:cs="Times New Roman"/>
          <w:color w:val="000000" w:themeColor="text1"/>
          <w:sz w:val="24"/>
          <w:szCs w:val="24"/>
        </w:rPr>
        <w:t xml:space="preserve"> od kojih </w:t>
      </w:r>
      <w:r w:rsidR="001E5AB0" w:rsidRPr="00DF4D00">
        <w:rPr>
          <w:rFonts w:ascii="Times New Roman" w:hAnsi="Times New Roman" w:cs="Times New Roman"/>
          <w:color w:val="000000" w:themeColor="text1"/>
          <w:sz w:val="24"/>
          <w:szCs w:val="24"/>
        </w:rPr>
        <w:t xml:space="preserve">3 članice </w:t>
      </w:r>
      <w:r w:rsidR="009A5F41" w:rsidRPr="00DF4D00">
        <w:rPr>
          <w:rFonts w:ascii="Times New Roman" w:hAnsi="Times New Roman" w:cs="Times New Roman"/>
          <w:color w:val="000000" w:themeColor="text1"/>
          <w:sz w:val="24"/>
          <w:szCs w:val="24"/>
        </w:rPr>
        <w:t>u iznosu</w:t>
      </w:r>
      <w:r w:rsidR="001E5AB0" w:rsidRPr="00DF4D00">
        <w:rPr>
          <w:rFonts w:ascii="Times New Roman" w:eastAsia="Times New Roman" w:hAnsi="Times New Roman" w:cs="Times New Roman"/>
          <w:color w:val="000000"/>
          <w:sz w:val="24"/>
          <w:szCs w:val="24"/>
          <w:lang w:eastAsia="hr-HR"/>
        </w:rPr>
        <w:t xml:space="preserve"> 16.740,00 EUR</w:t>
      </w:r>
    </w:p>
    <w:p w14:paraId="3B71A481" w14:textId="1C6134A5" w:rsidR="0035646B" w:rsidRPr="00DF4D00" w:rsidRDefault="0035646B" w:rsidP="00A924C8">
      <w:pPr>
        <w:pStyle w:val="Odlomakpopisa"/>
        <w:numPr>
          <w:ilvl w:val="0"/>
          <w:numId w:val="4"/>
        </w:numPr>
        <w:spacing w:after="0" w:line="240" w:lineRule="auto"/>
        <w:jc w:val="both"/>
        <w:rPr>
          <w:rFonts w:ascii="Times New Roman" w:hAnsi="Times New Roman" w:cs="Times New Roman"/>
          <w:color w:val="000000" w:themeColor="text1"/>
          <w:sz w:val="24"/>
          <w:szCs w:val="24"/>
        </w:rPr>
      </w:pPr>
      <w:r w:rsidRPr="00DF4D00">
        <w:rPr>
          <w:rFonts w:ascii="Times New Roman" w:hAnsi="Times New Roman" w:cs="Times New Roman"/>
          <w:color w:val="000000" w:themeColor="text1"/>
          <w:sz w:val="24"/>
          <w:szCs w:val="24"/>
        </w:rPr>
        <w:t xml:space="preserve">Nezavisni, 8 članova, od </w:t>
      </w:r>
      <w:r w:rsidR="00CA72F7" w:rsidRPr="00DF4D00">
        <w:rPr>
          <w:rFonts w:ascii="Times New Roman" w:hAnsi="Times New Roman" w:cs="Times New Roman"/>
          <w:color w:val="000000" w:themeColor="text1"/>
          <w:sz w:val="24"/>
          <w:szCs w:val="24"/>
        </w:rPr>
        <w:t>kojih</w:t>
      </w:r>
      <w:r w:rsidR="001E5AB0" w:rsidRPr="00DF4D00">
        <w:rPr>
          <w:rFonts w:ascii="Times New Roman" w:hAnsi="Times New Roman" w:cs="Times New Roman"/>
          <w:color w:val="000000" w:themeColor="text1"/>
          <w:sz w:val="24"/>
          <w:szCs w:val="24"/>
        </w:rPr>
        <w:t xml:space="preserve"> </w:t>
      </w:r>
      <w:r w:rsidRPr="00DF4D00">
        <w:rPr>
          <w:rFonts w:ascii="Times New Roman" w:hAnsi="Times New Roman" w:cs="Times New Roman"/>
          <w:color w:val="000000" w:themeColor="text1"/>
          <w:sz w:val="24"/>
          <w:szCs w:val="24"/>
        </w:rPr>
        <w:t>3 članice, u iznos</w:t>
      </w:r>
      <w:r w:rsidR="00DF4D00">
        <w:rPr>
          <w:rFonts w:ascii="Times New Roman" w:hAnsi="Times New Roman" w:cs="Times New Roman"/>
          <w:color w:val="000000" w:themeColor="text1"/>
          <w:sz w:val="24"/>
          <w:szCs w:val="24"/>
        </w:rPr>
        <w:t xml:space="preserve">u </w:t>
      </w:r>
      <w:r w:rsidR="001E5AB0" w:rsidRPr="00DF4D00">
        <w:rPr>
          <w:rFonts w:ascii="Times New Roman" w:eastAsia="Times New Roman" w:hAnsi="Times New Roman" w:cs="Times New Roman"/>
          <w:color w:val="000000"/>
          <w:sz w:val="24"/>
          <w:szCs w:val="24"/>
          <w:lang w:eastAsia="hr-HR"/>
        </w:rPr>
        <w:t>14.940,00</w:t>
      </w:r>
      <w:r w:rsidR="00DF4D00">
        <w:rPr>
          <w:rFonts w:ascii="Times New Roman" w:eastAsia="Times New Roman" w:hAnsi="Times New Roman" w:cs="Times New Roman"/>
          <w:color w:val="000000"/>
          <w:sz w:val="24"/>
          <w:szCs w:val="24"/>
          <w:lang w:eastAsia="hr-HR"/>
        </w:rPr>
        <w:t xml:space="preserve"> </w:t>
      </w:r>
      <w:r w:rsidR="001E5AB0" w:rsidRPr="00DF4D00">
        <w:rPr>
          <w:rFonts w:ascii="Times New Roman" w:eastAsia="Times New Roman" w:hAnsi="Times New Roman" w:cs="Times New Roman"/>
          <w:color w:val="000000"/>
          <w:sz w:val="24"/>
          <w:szCs w:val="24"/>
          <w:lang w:eastAsia="hr-HR"/>
        </w:rPr>
        <w:t>EUR</w:t>
      </w:r>
      <w:r w:rsidR="00B131F4" w:rsidRPr="00DF4D00">
        <w:rPr>
          <w:rFonts w:ascii="Times New Roman" w:eastAsia="Times New Roman" w:hAnsi="Times New Roman" w:cs="Times New Roman"/>
          <w:color w:val="000000"/>
          <w:sz w:val="24"/>
          <w:szCs w:val="24"/>
          <w:lang w:eastAsia="hr-HR"/>
        </w:rPr>
        <w:tab/>
      </w:r>
    </w:p>
    <w:p w14:paraId="11C0B478" w14:textId="582D625A" w:rsidR="0035646B" w:rsidRPr="00DF4D00" w:rsidRDefault="0035646B" w:rsidP="00A924C8">
      <w:pPr>
        <w:pStyle w:val="Odlomakpopisa"/>
        <w:numPr>
          <w:ilvl w:val="0"/>
          <w:numId w:val="4"/>
        </w:numPr>
        <w:spacing w:after="0" w:line="240" w:lineRule="auto"/>
        <w:jc w:val="both"/>
        <w:rPr>
          <w:rFonts w:ascii="Times New Roman" w:hAnsi="Times New Roman" w:cs="Times New Roman"/>
          <w:color w:val="000000" w:themeColor="text1"/>
          <w:sz w:val="24"/>
          <w:szCs w:val="24"/>
        </w:rPr>
      </w:pPr>
      <w:r w:rsidRPr="00DF4D00">
        <w:rPr>
          <w:rFonts w:ascii="Times New Roman" w:hAnsi="Times New Roman" w:cs="Times New Roman"/>
          <w:color w:val="000000" w:themeColor="text1"/>
          <w:sz w:val="24"/>
          <w:szCs w:val="24"/>
        </w:rPr>
        <w:t xml:space="preserve">Hrvatska demokratska zajednica, Županijska organizacija HDZ-a Koprivničko-križevačke županije, 8  članova, od </w:t>
      </w:r>
      <w:r w:rsidR="00CA72F7" w:rsidRPr="00DF4D00">
        <w:rPr>
          <w:rFonts w:ascii="Times New Roman" w:hAnsi="Times New Roman" w:cs="Times New Roman"/>
          <w:color w:val="000000" w:themeColor="text1"/>
          <w:sz w:val="24"/>
          <w:szCs w:val="24"/>
        </w:rPr>
        <w:t>kojih</w:t>
      </w:r>
      <w:r w:rsidRPr="00DF4D00">
        <w:rPr>
          <w:rFonts w:ascii="Times New Roman" w:hAnsi="Times New Roman" w:cs="Times New Roman"/>
          <w:color w:val="000000" w:themeColor="text1"/>
          <w:sz w:val="24"/>
          <w:szCs w:val="24"/>
        </w:rPr>
        <w:t xml:space="preserve"> 1 članic</w:t>
      </w:r>
      <w:r w:rsidR="00CA72F7" w:rsidRPr="00DF4D00">
        <w:rPr>
          <w:rFonts w:ascii="Times New Roman" w:hAnsi="Times New Roman" w:cs="Times New Roman"/>
          <w:color w:val="000000" w:themeColor="text1"/>
          <w:sz w:val="24"/>
          <w:szCs w:val="24"/>
        </w:rPr>
        <w:t>a</w:t>
      </w:r>
      <w:r w:rsidRPr="00DF4D00">
        <w:rPr>
          <w:rFonts w:ascii="Times New Roman" w:hAnsi="Times New Roman" w:cs="Times New Roman"/>
          <w:color w:val="000000" w:themeColor="text1"/>
          <w:sz w:val="24"/>
          <w:szCs w:val="24"/>
        </w:rPr>
        <w:t>, u i</w:t>
      </w:r>
      <w:r w:rsidR="00DF4D00">
        <w:rPr>
          <w:rFonts w:ascii="Times New Roman" w:hAnsi="Times New Roman" w:cs="Times New Roman"/>
          <w:color w:val="000000" w:themeColor="text1"/>
          <w:sz w:val="24"/>
          <w:szCs w:val="24"/>
        </w:rPr>
        <w:t xml:space="preserve">znosu </w:t>
      </w:r>
      <w:r w:rsidR="001E5AB0" w:rsidRPr="00DF4D00">
        <w:rPr>
          <w:rFonts w:ascii="Times New Roman" w:eastAsia="Times New Roman" w:hAnsi="Times New Roman" w:cs="Times New Roman"/>
          <w:color w:val="000000"/>
          <w:sz w:val="24"/>
          <w:szCs w:val="24"/>
          <w:lang w:eastAsia="hr-HR"/>
        </w:rPr>
        <w:t>14.580,00</w:t>
      </w:r>
      <w:r w:rsidR="00DF4D00">
        <w:rPr>
          <w:rFonts w:ascii="Times New Roman" w:eastAsia="Times New Roman" w:hAnsi="Times New Roman" w:cs="Times New Roman"/>
          <w:color w:val="000000"/>
          <w:sz w:val="24"/>
          <w:szCs w:val="24"/>
          <w:lang w:eastAsia="hr-HR"/>
        </w:rPr>
        <w:t xml:space="preserve"> </w:t>
      </w:r>
      <w:r w:rsidR="001E5AB0" w:rsidRPr="00DF4D00">
        <w:rPr>
          <w:rFonts w:ascii="Times New Roman" w:eastAsia="Times New Roman" w:hAnsi="Times New Roman" w:cs="Times New Roman"/>
          <w:color w:val="000000"/>
          <w:sz w:val="24"/>
          <w:szCs w:val="24"/>
          <w:lang w:eastAsia="hr-HR"/>
        </w:rPr>
        <w:t>EUR</w:t>
      </w:r>
    </w:p>
    <w:p w14:paraId="28D81DA3" w14:textId="6022EA50" w:rsidR="0035646B" w:rsidRPr="00DF4D00" w:rsidRDefault="0035646B" w:rsidP="00A924C8">
      <w:pPr>
        <w:pStyle w:val="Odlomakpopisa"/>
        <w:numPr>
          <w:ilvl w:val="0"/>
          <w:numId w:val="4"/>
        </w:numPr>
        <w:spacing w:after="0" w:line="240" w:lineRule="auto"/>
        <w:jc w:val="both"/>
        <w:rPr>
          <w:rFonts w:ascii="Times New Roman" w:hAnsi="Times New Roman" w:cs="Times New Roman"/>
          <w:color w:val="000000" w:themeColor="text1"/>
          <w:sz w:val="24"/>
          <w:szCs w:val="24"/>
        </w:rPr>
      </w:pPr>
      <w:r w:rsidRPr="00DF4D00">
        <w:rPr>
          <w:rFonts w:ascii="Times New Roman" w:hAnsi="Times New Roman" w:cs="Times New Roman"/>
          <w:color w:val="000000" w:themeColor="text1"/>
          <w:sz w:val="24"/>
          <w:szCs w:val="24"/>
        </w:rPr>
        <w:t>Mreža nezavisnih lista, 3 člana,</w:t>
      </w:r>
      <w:r w:rsidR="00CA72F7" w:rsidRPr="00DF4D00">
        <w:rPr>
          <w:rFonts w:ascii="Times New Roman" w:hAnsi="Times New Roman" w:cs="Times New Roman"/>
          <w:color w:val="000000" w:themeColor="text1"/>
          <w:sz w:val="24"/>
          <w:szCs w:val="24"/>
        </w:rPr>
        <w:t xml:space="preserve"> od kojih </w:t>
      </w:r>
      <w:r w:rsidR="00FD4EA2" w:rsidRPr="00DF4D00">
        <w:rPr>
          <w:rFonts w:ascii="Times New Roman" w:hAnsi="Times New Roman" w:cs="Times New Roman"/>
          <w:color w:val="000000" w:themeColor="text1"/>
          <w:sz w:val="24"/>
          <w:szCs w:val="24"/>
        </w:rPr>
        <w:t>1</w:t>
      </w:r>
      <w:r w:rsidR="00CA72F7" w:rsidRPr="00DF4D00">
        <w:rPr>
          <w:rFonts w:ascii="Times New Roman" w:hAnsi="Times New Roman" w:cs="Times New Roman"/>
          <w:color w:val="000000" w:themeColor="text1"/>
          <w:sz w:val="24"/>
          <w:szCs w:val="24"/>
        </w:rPr>
        <w:t xml:space="preserve"> članic</w:t>
      </w:r>
      <w:r w:rsidR="001E5AB0" w:rsidRPr="00DF4D00">
        <w:rPr>
          <w:rFonts w:ascii="Times New Roman" w:hAnsi="Times New Roman" w:cs="Times New Roman"/>
          <w:color w:val="000000" w:themeColor="text1"/>
          <w:sz w:val="24"/>
          <w:szCs w:val="24"/>
        </w:rPr>
        <w:t>a,</w:t>
      </w:r>
      <w:r w:rsidRPr="00DF4D00">
        <w:rPr>
          <w:rFonts w:ascii="Times New Roman" w:hAnsi="Times New Roman" w:cs="Times New Roman"/>
          <w:color w:val="000000" w:themeColor="text1"/>
          <w:sz w:val="24"/>
          <w:szCs w:val="24"/>
        </w:rPr>
        <w:t xml:space="preserve"> u iznosu</w:t>
      </w:r>
      <w:r w:rsidR="00DF4D00">
        <w:rPr>
          <w:rFonts w:ascii="Times New Roman" w:hAnsi="Times New Roman" w:cs="Times New Roman"/>
          <w:color w:val="000000" w:themeColor="text1"/>
          <w:sz w:val="24"/>
          <w:szCs w:val="24"/>
        </w:rPr>
        <w:t xml:space="preserve"> </w:t>
      </w:r>
      <w:r w:rsidR="001E5AB0" w:rsidRPr="00DF4D00">
        <w:rPr>
          <w:rFonts w:ascii="Times New Roman" w:eastAsia="Times New Roman" w:hAnsi="Times New Roman" w:cs="Times New Roman"/>
          <w:color w:val="000000"/>
          <w:sz w:val="24"/>
          <w:szCs w:val="24"/>
          <w:lang w:eastAsia="hr-HR"/>
        </w:rPr>
        <w:t>5.580,00 EUR</w:t>
      </w:r>
    </w:p>
    <w:p w14:paraId="27FD79DD" w14:textId="77777777" w:rsidR="00B131F4" w:rsidRPr="00DF4D00" w:rsidRDefault="0035646B" w:rsidP="00A924C8">
      <w:pPr>
        <w:pStyle w:val="Odlomakpopisa"/>
        <w:numPr>
          <w:ilvl w:val="0"/>
          <w:numId w:val="4"/>
        </w:numPr>
        <w:spacing w:after="0" w:line="240" w:lineRule="auto"/>
        <w:jc w:val="both"/>
        <w:rPr>
          <w:rFonts w:ascii="Times New Roman" w:hAnsi="Times New Roman" w:cs="Times New Roman"/>
          <w:color w:val="000000" w:themeColor="text1"/>
          <w:sz w:val="24"/>
          <w:szCs w:val="24"/>
        </w:rPr>
      </w:pPr>
      <w:r w:rsidRPr="00DF4D00">
        <w:rPr>
          <w:rFonts w:ascii="Times New Roman" w:hAnsi="Times New Roman" w:cs="Times New Roman"/>
          <w:color w:val="000000" w:themeColor="text1"/>
          <w:sz w:val="24"/>
          <w:szCs w:val="24"/>
        </w:rPr>
        <w:t xml:space="preserve">Hrvatska seljačka stranka, Županijska organizacija HSS-a Koprivničko-križevačke županije, </w:t>
      </w:r>
    </w:p>
    <w:p w14:paraId="5E6A037D" w14:textId="3683F42D" w:rsidR="001E5AB0" w:rsidRPr="00DF4D00" w:rsidRDefault="0035646B" w:rsidP="001E5AB0">
      <w:pPr>
        <w:pStyle w:val="Odlomakpopisa"/>
        <w:spacing w:after="0" w:line="240" w:lineRule="auto"/>
        <w:jc w:val="both"/>
        <w:rPr>
          <w:rFonts w:ascii="Times New Roman" w:eastAsia="Times New Roman" w:hAnsi="Times New Roman" w:cs="Times New Roman"/>
          <w:color w:val="000000"/>
          <w:sz w:val="24"/>
          <w:szCs w:val="24"/>
          <w:lang w:eastAsia="hr-HR"/>
        </w:rPr>
      </w:pPr>
      <w:r w:rsidRPr="00DF4D00">
        <w:rPr>
          <w:rFonts w:ascii="Times New Roman" w:hAnsi="Times New Roman" w:cs="Times New Roman"/>
          <w:color w:val="000000" w:themeColor="text1"/>
          <w:sz w:val="24"/>
          <w:szCs w:val="24"/>
        </w:rPr>
        <w:t xml:space="preserve">2 člana, od </w:t>
      </w:r>
      <w:r w:rsidR="00CA72F7" w:rsidRPr="00DF4D00">
        <w:rPr>
          <w:rFonts w:ascii="Times New Roman" w:hAnsi="Times New Roman" w:cs="Times New Roman"/>
          <w:color w:val="000000" w:themeColor="text1"/>
          <w:sz w:val="24"/>
          <w:szCs w:val="24"/>
        </w:rPr>
        <w:t>kojih</w:t>
      </w:r>
      <w:r w:rsidRPr="00DF4D00">
        <w:rPr>
          <w:rFonts w:ascii="Times New Roman" w:hAnsi="Times New Roman" w:cs="Times New Roman"/>
          <w:color w:val="000000" w:themeColor="text1"/>
          <w:sz w:val="24"/>
          <w:szCs w:val="24"/>
        </w:rPr>
        <w:t xml:space="preserve"> 1 članica u izn</w:t>
      </w:r>
      <w:r w:rsidR="00DF4D00">
        <w:rPr>
          <w:rFonts w:ascii="Times New Roman" w:hAnsi="Times New Roman" w:cs="Times New Roman"/>
          <w:color w:val="000000" w:themeColor="text1"/>
          <w:sz w:val="24"/>
          <w:szCs w:val="24"/>
        </w:rPr>
        <w:t xml:space="preserve">osu </w:t>
      </w:r>
      <w:r w:rsidR="001E5AB0" w:rsidRPr="00DF4D00">
        <w:rPr>
          <w:rFonts w:ascii="Times New Roman" w:eastAsia="Times New Roman" w:hAnsi="Times New Roman" w:cs="Times New Roman"/>
          <w:color w:val="000000"/>
          <w:sz w:val="24"/>
          <w:szCs w:val="24"/>
          <w:lang w:eastAsia="hr-HR"/>
        </w:rPr>
        <w:t>3.780,00 EUR</w:t>
      </w:r>
      <w:r w:rsidR="00077940" w:rsidRPr="00DF4D00">
        <w:rPr>
          <w:rFonts w:ascii="Times New Roman" w:hAnsi="Times New Roman" w:cs="Times New Roman"/>
          <w:color w:val="000000" w:themeColor="text1"/>
          <w:sz w:val="24"/>
          <w:szCs w:val="24"/>
        </w:rPr>
        <w:t xml:space="preserve"> </w:t>
      </w:r>
    </w:p>
    <w:p w14:paraId="3EC62297" w14:textId="15A0AAF5" w:rsidR="0035646B" w:rsidRPr="00DF4D00" w:rsidRDefault="0035646B" w:rsidP="00A924C8">
      <w:pPr>
        <w:pStyle w:val="Odlomakpopisa"/>
        <w:numPr>
          <w:ilvl w:val="0"/>
          <w:numId w:val="4"/>
        </w:numPr>
        <w:spacing w:after="0" w:line="240" w:lineRule="auto"/>
        <w:jc w:val="both"/>
        <w:rPr>
          <w:rFonts w:ascii="Times New Roman" w:hAnsi="Times New Roman" w:cs="Times New Roman"/>
          <w:color w:val="000000" w:themeColor="text1"/>
          <w:sz w:val="24"/>
          <w:szCs w:val="24"/>
        </w:rPr>
      </w:pPr>
      <w:r w:rsidRPr="00DF4D00">
        <w:rPr>
          <w:rFonts w:ascii="Times New Roman" w:hAnsi="Times New Roman" w:cs="Times New Roman"/>
          <w:color w:val="000000" w:themeColor="text1"/>
          <w:sz w:val="24"/>
          <w:szCs w:val="24"/>
        </w:rPr>
        <w:t>MOST, 2 člana u izno</w:t>
      </w:r>
      <w:r w:rsidR="00DF4D00">
        <w:rPr>
          <w:rFonts w:ascii="Times New Roman" w:hAnsi="Times New Roman" w:cs="Times New Roman"/>
          <w:color w:val="000000" w:themeColor="text1"/>
          <w:sz w:val="24"/>
          <w:szCs w:val="24"/>
        </w:rPr>
        <w:t xml:space="preserve">su </w:t>
      </w:r>
      <w:r w:rsidR="001E5AB0" w:rsidRPr="00DF4D00">
        <w:rPr>
          <w:rFonts w:ascii="Times New Roman" w:eastAsia="Times New Roman" w:hAnsi="Times New Roman" w:cs="Times New Roman"/>
          <w:color w:val="000000"/>
          <w:sz w:val="24"/>
          <w:szCs w:val="24"/>
          <w:lang w:eastAsia="hr-HR"/>
        </w:rPr>
        <w:t>3.600,00 EUR</w:t>
      </w:r>
    </w:p>
    <w:p w14:paraId="094B13BC" w14:textId="7F3B3883" w:rsidR="007B2F43" w:rsidRPr="00DF4D00" w:rsidRDefault="0035646B" w:rsidP="00A924C8">
      <w:pPr>
        <w:pStyle w:val="Odlomakpopisa"/>
        <w:numPr>
          <w:ilvl w:val="0"/>
          <w:numId w:val="4"/>
        </w:numPr>
        <w:spacing w:after="0"/>
        <w:jc w:val="both"/>
        <w:rPr>
          <w:rFonts w:ascii="Times New Roman" w:eastAsia="Times New Roman" w:hAnsi="Times New Roman" w:cs="Times New Roman"/>
          <w:color w:val="000000"/>
          <w:sz w:val="24"/>
          <w:szCs w:val="24"/>
          <w:lang w:eastAsia="hr-HR"/>
        </w:rPr>
      </w:pPr>
      <w:r w:rsidRPr="00DF4D00">
        <w:rPr>
          <w:rFonts w:ascii="Times New Roman" w:hAnsi="Times New Roman" w:cs="Times New Roman"/>
          <w:color w:val="000000" w:themeColor="text1"/>
          <w:sz w:val="24"/>
          <w:szCs w:val="24"/>
        </w:rPr>
        <w:t xml:space="preserve">Hrvatska socijalno-liberalna stranka, </w:t>
      </w:r>
      <w:r w:rsidR="001E5AB0" w:rsidRPr="00DF4D00">
        <w:rPr>
          <w:rFonts w:ascii="Times New Roman" w:hAnsi="Times New Roman" w:cs="Times New Roman"/>
          <w:color w:val="000000" w:themeColor="text1"/>
          <w:sz w:val="24"/>
          <w:szCs w:val="24"/>
        </w:rPr>
        <w:t xml:space="preserve">od kojih </w:t>
      </w:r>
      <w:r w:rsidRPr="00DF4D00">
        <w:rPr>
          <w:rFonts w:ascii="Times New Roman" w:hAnsi="Times New Roman" w:cs="Times New Roman"/>
          <w:color w:val="000000" w:themeColor="text1"/>
          <w:sz w:val="24"/>
          <w:szCs w:val="24"/>
        </w:rPr>
        <w:t>1 čla</w:t>
      </w:r>
      <w:r w:rsidR="00FD4EA2" w:rsidRPr="00DF4D00">
        <w:rPr>
          <w:rFonts w:ascii="Times New Roman" w:hAnsi="Times New Roman" w:cs="Times New Roman"/>
          <w:color w:val="000000" w:themeColor="text1"/>
          <w:sz w:val="24"/>
          <w:szCs w:val="24"/>
        </w:rPr>
        <w:t>nica</w:t>
      </w:r>
      <w:r w:rsidRPr="00DF4D00">
        <w:rPr>
          <w:rFonts w:ascii="Times New Roman" w:hAnsi="Times New Roman" w:cs="Times New Roman"/>
          <w:color w:val="000000" w:themeColor="text1"/>
          <w:sz w:val="24"/>
          <w:szCs w:val="24"/>
        </w:rPr>
        <w:t>, u iznosu</w:t>
      </w:r>
      <w:r w:rsidR="00DF4D00">
        <w:rPr>
          <w:rFonts w:ascii="Times New Roman" w:hAnsi="Times New Roman" w:cs="Times New Roman"/>
          <w:color w:val="000000" w:themeColor="text1"/>
          <w:sz w:val="24"/>
          <w:szCs w:val="24"/>
        </w:rPr>
        <w:t xml:space="preserve"> </w:t>
      </w:r>
      <w:r w:rsidR="001E5AB0" w:rsidRPr="00DF4D00">
        <w:rPr>
          <w:rFonts w:ascii="Times New Roman" w:eastAsia="Times New Roman" w:hAnsi="Times New Roman" w:cs="Times New Roman"/>
          <w:color w:val="000000"/>
          <w:sz w:val="24"/>
          <w:szCs w:val="24"/>
          <w:lang w:eastAsia="hr-HR"/>
        </w:rPr>
        <w:t>1.980,00 EUR</w:t>
      </w:r>
      <w:r w:rsidR="00077940" w:rsidRPr="00DF4D00">
        <w:rPr>
          <w:rFonts w:ascii="Times New Roman" w:hAnsi="Times New Roman" w:cs="Times New Roman"/>
          <w:color w:val="000000" w:themeColor="text1"/>
          <w:sz w:val="24"/>
          <w:szCs w:val="24"/>
        </w:rPr>
        <w:t xml:space="preserve"> </w:t>
      </w:r>
    </w:p>
    <w:p w14:paraId="2A3EBD6C" w14:textId="2BF72E6B" w:rsidR="0035646B" w:rsidRPr="00DF4D00" w:rsidRDefault="0035646B" w:rsidP="00A924C8">
      <w:pPr>
        <w:pStyle w:val="Odlomakpopisa"/>
        <w:numPr>
          <w:ilvl w:val="0"/>
          <w:numId w:val="4"/>
        </w:numPr>
        <w:spacing w:after="0"/>
        <w:jc w:val="both"/>
        <w:rPr>
          <w:rFonts w:ascii="Times New Roman" w:eastAsia="Times New Roman" w:hAnsi="Times New Roman" w:cs="Times New Roman"/>
          <w:color w:val="000000"/>
          <w:sz w:val="24"/>
          <w:szCs w:val="24"/>
          <w:lang w:eastAsia="hr-HR"/>
        </w:rPr>
      </w:pPr>
      <w:r w:rsidRPr="00DF4D00">
        <w:rPr>
          <w:rFonts w:ascii="Times New Roman" w:hAnsi="Times New Roman" w:cs="Times New Roman"/>
          <w:color w:val="000000" w:themeColor="text1"/>
          <w:sz w:val="24"/>
          <w:szCs w:val="24"/>
        </w:rPr>
        <w:t>Hrvatska stranka umirovljenika, 1 član, u iznosu</w:t>
      </w:r>
      <w:r w:rsidR="00DF4D00">
        <w:rPr>
          <w:rFonts w:ascii="Times New Roman" w:hAnsi="Times New Roman" w:cs="Times New Roman"/>
          <w:color w:val="000000" w:themeColor="text1"/>
          <w:sz w:val="24"/>
          <w:szCs w:val="24"/>
        </w:rPr>
        <w:t xml:space="preserve"> </w:t>
      </w:r>
      <w:r w:rsidR="00077940" w:rsidRPr="00DF4D00">
        <w:rPr>
          <w:rFonts w:ascii="Times New Roman" w:eastAsia="Times New Roman" w:hAnsi="Times New Roman" w:cs="Times New Roman"/>
          <w:color w:val="000000"/>
          <w:sz w:val="24"/>
          <w:szCs w:val="24"/>
          <w:lang w:eastAsia="hr-HR"/>
        </w:rPr>
        <w:t>1.</w:t>
      </w:r>
      <w:r w:rsidR="001E5AB0" w:rsidRPr="00DF4D00">
        <w:rPr>
          <w:rFonts w:ascii="Times New Roman" w:eastAsia="Times New Roman" w:hAnsi="Times New Roman" w:cs="Times New Roman"/>
          <w:color w:val="000000"/>
          <w:sz w:val="24"/>
          <w:szCs w:val="24"/>
          <w:lang w:eastAsia="hr-HR"/>
        </w:rPr>
        <w:t>800</w:t>
      </w:r>
      <w:r w:rsidR="00077940" w:rsidRPr="00DF4D00">
        <w:rPr>
          <w:rFonts w:ascii="Times New Roman" w:eastAsia="Times New Roman" w:hAnsi="Times New Roman" w:cs="Times New Roman"/>
          <w:color w:val="000000"/>
          <w:sz w:val="24"/>
          <w:szCs w:val="24"/>
          <w:lang w:eastAsia="hr-HR"/>
        </w:rPr>
        <w:t>,</w:t>
      </w:r>
      <w:r w:rsidR="001E5AB0" w:rsidRPr="00DF4D00">
        <w:rPr>
          <w:rFonts w:ascii="Times New Roman" w:eastAsia="Times New Roman" w:hAnsi="Times New Roman" w:cs="Times New Roman"/>
          <w:color w:val="000000"/>
          <w:sz w:val="24"/>
          <w:szCs w:val="24"/>
          <w:lang w:eastAsia="hr-HR"/>
        </w:rPr>
        <w:t>00</w:t>
      </w:r>
      <w:r w:rsidR="00077940" w:rsidRPr="00DF4D00">
        <w:rPr>
          <w:rFonts w:ascii="Times New Roman" w:eastAsia="Times New Roman" w:hAnsi="Times New Roman" w:cs="Times New Roman"/>
          <w:color w:val="000000"/>
          <w:sz w:val="24"/>
          <w:szCs w:val="24"/>
          <w:lang w:eastAsia="hr-HR"/>
        </w:rPr>
        <w:t xml:space="preserve"> EUR</w:t>
      </w:r>
      <w:r w:rsidR="00CA72F7" w:rsidRPr="00DF4D00">
        <w:rPr>
          <w:rFonts w:ascii="Times New Roman" w:hAnsi="Times New Roman" w:cs="Times New Roman"/>
          <w:color w:val="000000" w:themeColor="text1"/>
          <w:sz w:val="24"/>
          <w:szCs w:val="24"/>
        </w:rPr>
        <w:t xml:space="preserve"> </w:t>
      </w:r>
    </w:p>
    <w:p w14:paraId="797AAD43" w14:textId="1A2A67E2" w:rsidR="00077940" w:rsidRDefault="0035646B" w:rsidP="00077940">
      <w:pPr>
        <w:pStyle w:val="Odlomakpopisa"/>
        <w:numPr>
          <w:ilvl w:val="0"/>
          <w:numId w:val="4"/>
        </w:numPr>
        <w:spacing w:after="0"/>
        <w:jc w:val="both"/>
        <w:rPr>
          <w:rFonts w:ascii="Times New Roman" w:eastAsia="Times New Roman" w:hAnsi="Times New Roman" w:cs="Times New Roman"/>
          <w:color w:val="000000"/>
          <w:sz w:val="24"/>
          <w:szCs w:val="24"/>
          <w:lang w:eastAsia="hr-HR"/>
        </w:rPr>
      </w:pPr>
      <w:r w:rsidRPr="00DF4D00">
        <w:rPr>
          <w:rFonts w:ascii="Times New Roman" w:hAnsi="Times New Roman" w:cs="Times New Roman"/>
          <w:color w:val="000000" w:themeColor="text1"/>
          <w:sz w:val="24"/>
          <w:szCs w:val="24"/>
        </w:rPr>
        <w:t>Dubravk</w:t>
      </w:r>
      <w:r w:rsidR="007B2F43" w:rsidRPr="00DF4D00">
        <w:rPr>
          <w:rFonts w:ascii="Times New Roman" w:hAnsi="Times New Roman" w:cs="Times New Roman"/>
          <w:color w:val="000000" w:themeColor="text1"/>
          <w:sz w:val="24"/>
          <w:szCs w:val="24"/>
        </w:rPr>
        <w:t>o</w:t>
      </w:r>
      <w:r w:rsidRPr="00DF4D00">
        <w:rPr>
          <w:rFonts w:ascii="Times New Roman" w:hAnsi="Times New Roman" w:cs="Times New Roman"/>
          <w:color w:val="000000" w:themeColor="text1"/>
          <w:sz w:val="24"/>
          <w:szCs w:val="24"/>
        </w:rPr>
        <w:t xml:space="preserve"> Picig, zamjenik člana izabranog s Liste grupe birača, u iznosu</w:t>
      </w:r>
      <w:r w:rsidR="007B2F43" w:rsidRPr="00DF4D00">
        <w:rPr>
          <w:rFonts w:ascii="Times New Roman" w:hAnsi="Times New Roman" w:cs="Times New Roman"/>
          <w:color w:val="000000" w:themeColor="text1"/>
          <w:sz w:val="24"/>
          <w:szCs w:val="24"/>
        </w:rPr>
        <w:t xml:space="preserve"> </w:t>
      </w:r>
      <w:r w:rsidR="00DF4D00" w:rsidRPr="00DF4D00">
        <w:rPr>
          <w:rFonts w:ascii="Times New Roman" w:eastAsia="Times New Roman" w:hAnsi="Times New Roman" w:cs="Times New Roman"/>
          <w:color w:val="000000"/>
          <w:sz w:val="24"/>
          <w:szCs w:val="24"/>
          <w:lang w:eastAsia="hr-HR"/>
        </w:rPr>
        <w:t>1.800,00 EUR</w:t>
      </w:r>
    </w:p>
    <w:p w14:paraId="43335AC8" w14:textId="12E9F862" w:rsidR="0035646B" w:rsidRPr="00DF4D00" w:rsidRDefault="0035646B" w:rsidP="00DF4D00">
      <w:pPr>
        <w:pStyle w:val="Odlomakpopisa"/>
        <w:numPr>
          <w:ilvl w:val="0"/>
          <w:numId w:val="4"/>
        </w:numPr>
        <w:spacing w:after="0"/>
        <w:jc w:val="both"/>
        <w:rPr>
          <w:rFonts w:ascii="Times New Roman" w:eastAsia="Times New Roman" w:hAnsi="Times New Roman" w:cs="Times New Roman"/>
          <w:color w:val="000000"/>
          <w:sz w:val="24"/>
          <w:szCs w:val="24"/>
          <w:lang w:eastAsia="hr-HR"/>
        </w:rPr>
      </w:pPr>
      <w:r w:rsidRPr="00DF4D00">
        <w:rPr>
          <w:rFonts w:ascii="Times New Roman" w:hAnsi="Times New Roman" w:cs="Times New Roman"/>
          <w:color w:val="000000" w:themeColor="text1"/>
          <w:sz w:val="24"/>
          <w:szCs w:val="24"/>
        </w:rPr>
        <w:t>Sandr</w:t>
      </w:r>
      <w:r w:rsidR="007B2F43" w:rsidRPr="00DF4D00">
        <w:rPr>
          <w:rFonts w:ascii="Times New Roman" w:hAnsi="Times New Roman" w:cs="Times New Roman"/>
          <w:color w:val="000000" w:themeColor="text1"/>
          <w:sz w:val="24"/>
          <w:szCs w:val="24"/>
        </w:rPr>
        <w:t>a</w:t>
      </w:r>
      <w:r w:rsidRPr="00DF4D00">
        <w:rPr>
          <w:rFonts w:ascii="Times New Roman" w:hAnsi="Times New Roman" w:cs="Times New Roman"/>
          <w:color w:val="000000" w:themeColor="text1"/>
          <w:sz w:val="24"/>
          <w:szCs w:val="24"/>
        </w:rPr>
        <w:t xml:space="preserve"> Kantar, zamjenic</w:t>
      </w:r>
      <w:r w:rsidR="007B2F43" w:rsidRPr="00DF4D00">
        <w:rPr>
          <w:rFonts w:ascii="Times New Roman" w:hAnsi="Times New Roman" w:cs="Times New Roman"/>
          <w:color w:val="000000" w:themeColor="text1"/>
          <w:sz w:val="24"/>
          <w:szCs w:val="24"/>
        </w:rPr>
        <w:t>a</w:t>
      </w:r>
      <w:r w:rsidRPr="00DF4D00">
        <w:rPr>
          <w:rFonts w:ascii="Times New Roman" w:hAnsi="Times New Roman" w:cs="Times New Roman"/>
          <w:color w:val="000000" w:themeColor="text1"/>
          <w:sz w:val="24"/>
          <w:szCs w:val="24"/>
        </w:rPr>
        <w:t xml:space="preserve"> člana izabranog s Liste grupe birača, </w:t>
      </w:r>
      <w:r w:rsidR="00077940" w:rsidRPr="00DF4D00">
        <w:rPr>
          <w:rFonts w:ascii="Times New Roman" w:hAnsi="Times New Roman" w:cs="Times New Roman"/>
          <w:color w:val="000000" w:themeColor="text1"/>
          <w:sz w:val="24"/>
          <w:szCs w:val="24"/>
        </w:rPr>
        <w:t>u iznosu</w:t>
      </w:r>
      <w:r w:rsidR="00DF4D00">
        <w:rPr>
          <w:rFonts w:ascii="Times New Roman" w:hAnsi="Times New Roman" w:cs="Times New Roman"/>
          <w:color w:val="000000" w:themeColor="text1"/>
          <w:sz w:val="24"/>
          <w:szCs w:val="24"/>
        </w:rPr>
        <w:t xml:space="preserve"> </w:t>
      </w:r>
      <w:r w:rsidR="00077940" w:rsidRPr="00DF4D00">
        <w:rPr>
          <w:rFonts w:ascii="Times New Roman" w:hAnsi="Times New Roman" w:cs="Times New Roman"/>
          <w:color w:val="000000" w:themeColor="text1"/>
          <w:sz w:val="24"/>
          <w:szCs w:val="24"/>
        </w:rPr>
        <w:tab/>
      </w:r>
      <w:r w:rsidR="00DF4D00" w:rsidRPr="00DF4D00">
        <w:rPr>
          <w:rFonts w:ascii="Times New Roman" w:eastAsia="Times New Roman" w:hAnsi="Times New Roman" w:cs="Times New Roman"/>
          <w:color w:val="000000"/>
          <w:sz w:val="24"/>
          <w:szCs w:val="24"/>
          <w:lang w:eastAsia="hr-HR"/>
        </w:rPr>
        <w:t>1.</w:t>
      </w:r>
      <w:r w:rsidR="00DF4D00">
        <w:rPr>
          <w:rFonts w:ascii="Times New Roman" w:eastAsia="Times New Roman" w:hAnsi="Times New Roman" w:cs="Times New Roman"/>
          <w:color w:val="000000"/>
          <w:sz w:val="24"/>
          <w:szCs w:val="24"/>
          <w:lang w:eastAsia="hr-HR"/>
        </w:rPr>
        <w:t>98</w:t>
      </w:r>
      <w:r w:rsidR="00DF4D00" w:rsidRPr="00DF4D00">
        <w:rPr>
          <w:rFonts w:ascii="Times New Roman" w:eastAsia="Times New Roman" w:hAnsi="Times New Roman" w:cs="Times New Roman"/>
          <w:color w:val="000000"/>
          <w:sz w:val="24"/>
          <w:szCs w:val="24"/>
          <w:lang w:eastAsia="hr-HR"/>
        </w:rPr>
        <w:t>0,00 E</w:t>
      </w:r>
      <w:r w:rsidR="00DF4D00">
        <w:rPr>
          <w:rFonts w:ascii="Times New Roman" w:eastAsia="Times New Roman" w:hAnsi="Times New Roman" w:cs="Times New Roman"/>
          <w:color w:val="000000"/>
          <w:sz w:val="24"/>
          <w:szCs w:val="24"/>
          <w:lang w:eastAsia="hr-HR"/>
        </w:rPr>
        <w:t>UR</w:t>
      </w:r>
    </w:p>
    <w:p w14:paraId="40B1B4DB" w14:textId="34EA79BB" w:rsidR="00077940" w:rsidRPr="00DF4D00" w:rsidRDefault="00FD4EA2" w:rsidP="00DF4D00">
      <w:pPr>
        <w:pStyle w:val="Odlomakpopisa"/>
        <w:numPr>
          <w:ilvl w:val="0"/>
          <w:numId w:val="4"/>
        </w:numPr>
        <w:spacing w:after="0"/>
        <w:jc w:val="both"/>
        <w:rPr>
          <w:rFonts w:ascii="Times New Roman" w:eastAsia="Times New Roman" w:hAnsi="Times New Roman" w:cs="Times New Roman"/>
          <w:color w:val="000000"/>
          <w:sz w:val="24"/>
          <w:szCs w:val="24"/>
          <w:lang w:eastAsia="hr-HR"/>
        </w:rPr>
      </w:pPr>
      <w:r w:rsidRPr="00DF4D00">
        <w:rPr>
          <w:rFonts w:ascii="Times New Roman" w:hAnsi="Times New Roman" w:cs="Times New Roman"/>
          <w:color w:val="000000" w:themeColor="text1"/>
          <w:sz w:val="24"/>
          <w:szCs w:val="24"/>
        </w:rPr>
        <w:t>Ivan Biškup</w:t>
      </w:r>
      <w:r w:rsidR="0035646B" w:rsidRPr="00DF4D00">
        <w:rPr>
          <w:rFonts w:ascii="Times New Roman" w:hAnsi="Times New Roman" w:cs="Times New Roman"/>
          <w:color w:val="000000" w:themeColor="text1"/>
          <w:sz w:val="24"/>
          <w:szCs w:val="24"/>
        </w:rPr>
        <w:t>, zamjeni</w:t>
      </w:r>
      <w:r w:rsidRPr="00DF4D00">
        <w:rPr>
          <w:rFonts w:ascii="Times New Roman" w:hAnsi="Times New Roman" w:cs="Times New Roman"/>
          <w:color w:val="000000" w:themeColor="text1"/>
          <w:sz w:val="24"/>
          <w:szCs w:val="24"/>
        </w:rPr>
        <w:t>k</w:t>
      </w:r>
      <w:r w:rsidR="0035646B" w:rsidRPr="00DF4D00">
        <w:rPr>
          <w:rFonts w:ascii="Times New Roman" w:hAnsi="Times New Roman" w:cs="Times New Roman"/>
          <w:color w:val="000000" w:themeColor="text1"/>
          <w:sz w:val="24"/>
          <w:szCs w:val="24"/>
        </w:rPr>
        <w:t xml:space="preserve"> člana izabranog s Liste grupe birača,</w:t>
      </w:r>
      <w:r w:rsidR="00077940" w:rsidRPr="00DF4D00">
        <w:rPr>
          <w:rFonts w:ascii="Times New Roman" w:hAnsi="Times New Roman" w:cs="Times New Roman"/>
          <w:color w:val="000000" w:themeColor="text1"/>
          <w:sz w:val="24"/>
          <w:szCs w:val="24"/>
        </w:rPr>
        <w:t xml:space="preserve"> u iznosu</w:t>
      </w:r>
      <w:r w:rsidR="0035646B" w:rsidRPr="00DF4D00">
        <w:rPr>
          <w:rFonts w:ascii="Times New Roman" w:hAnsi="Times New Roman" w:cs="Times New Roman"/>
          <w:color w:val="000000" w:themeColor="text1"/>
          <w:sz w:val="24"/>
          <w:szCs w:val="24"/>
        </w:rPr>
        <w:t xml:space="preserve"> </w:t>
      </w:r>
      <w:r w:rsidR="00077940" w:rsidRPr="00DF4D00">
        <w:rPr>
          <w:rFonts w:ascii="Times New Roman" w:eastAsia="Times New Roman" w:hAnsi="Times New Roman" w:cs="Times New Roman"/>
          <w:color w:val="000000"/>
          <w:sz w:val="24"/>
          <w:szCs w:val="24"/>
          <w:lang w:eastAsia="hr-HR"/>
        </w:rPr>
        <w:t>1.</w:t>
      </w:r>
      <w:r w:rsidR="00CE3F96" w:rsidRPr="00DF4D00">
        <w:rPr>
          <w:rFonts w:ascii="Times New Roman" w:eastAsia="Times New Roman" w:hAnsi="Times New Roman" w:cs="Times New Roman"/>
          <w:color w:val="000000"/>
          <w:sz w:val="24"/>
          <w:szCs w:val="24"/>
          <w:lang w:eastAsia="hr-HR"/>
        </w:rPr>
        <w:t>800</w:t>
      </w:r>
      <w:r w:rsidR="00077940" w:rsidRPr="00DF4D00">
        <w:rPr>
          <w:rFonts w:ascii="Times New Roman" w:eastAsia="Times New Roman" w:hAnsi="Times New Roman" w:cs="Times New Roman"/>
          <w:color w:val="000000"/>
          <w:sz w:val="24"/>
          <w:szCs w:val="24"/>
          <w:lang w:eastAsia="hr-HR"/>
        </w:rPr>
        <w:t>,</w:t>
      </w:r>
      <w:r w:rsidR="00CE3F96" w:rsidRPr="00DF4D00">
        <w:rPr>
          <w:rFonts w:ascii="Times New Roman" w:eastAsia="Times New Roman" w:hAnsi="Times New Roman" w:cs="Times New Roman"/>
          <w:color w:val="000000"/>
          <w:sz w:val="24"/>
          <w:szCs w:val="24"/>
          <w:lang w:eastAsia="hr-HR"/>
        </w:rPr>
        <w:t>00</w:t>
      </w:r>
      <w:r w:rsidR="00077940" w:rsidRPr="00DF4D00">
        <w:rPr>
          <w:rFonts w:ascii="Times New Roman" w:eastAsia="Times New Roman" w:hAnsi="Times New Roman" w:cs="Times New Roman"/>
          <w:color w:val="000000"/>
          <w:sz w:val="24"/>
          <w:szCs w:val="24"/>
          <w:lang w:eastAsia="hr-HR"/>
        </w:rPr>
        <w:t xml:space="preserve"> EUR</w:t>
      </w:r>
      <w:r w:rsidR="00DF4D00">
        <w:rPr>
          <w:rFonts w:ascii="Times New Roman" w:eastAsia="Times New Roman" w:hAnsi="Times New Roman" w:cs="Times New Roman"/>
          <w:color w:val="000000"/>
          <w:sz w:val="24"/>
          <w:szCs w:val="24"/>
          <w:lang w:eastAsia="hr-HR"/>
        </w:rPr>
        <w:t>.</w:t>
      </w:r>
    </w:p>
    <w:p w14:paraId="41C409CC" w14:textId="77777777" w:rsidR="00077940" w:rsidRDefault="00077940" w:rsidP="00E34F43">
      <w:pPr>
        <w:spacing w:after="0" w:line="240" w:lineRule="auto"/>
        <w:jc w:val="center"/>
        <w:rPr>
          <w:rFonts w:ascii="Times New Roman" w:hAnsi="Times New Roman" w:cs="Times New Roman"/>
          <w:b/>
          <w:color w:val="000000" w:themeColor="text1"/>
          <w:sz w:val="24"/>
          <w:szCs w:val="24"/>
        </w:rPr>
      </w:pPr>
    </w:p>
    <w:p w14:paraId="7189418A" w14:textId="6FFC07C6" w:rsidR="00A055A3" w:rsidRPr="00043998" w:rsidRDefault="00A055A3" w:rsidP="00A055A3">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 xml:space="preserve">Članak </w:t>
      </w:r>
      <w:r>
        <w:rPr>
          <w:rFonts w:ascii="Times New Roman" w:hAnsi="Times New Roman" w:cs="Times New Roman"/>
          <w:b/>
          <w:color w:val="000000" w:themeColor="text1"/>
          <w:sz w:val="24"/>
          <w:szCs w:val="24"/>
        </w:rPr>
        <w:t>6.</w:t>
      </w:r>
    </w:p>
    <w:p w14:paraId="28285606" w14:textId="77777777" w:rsidR="0006381D" w:rsidRDefault="0006381D" w:rsidP="00E34F43">
      <w:pPr>
        <w:spacing w:after="0" w:line="240" w:lineRule="auto"/>
        <w:jc w:val="center"/>
        <w:rPr>
          <w:rFonts w:ascii="Times New Roman" w:hAnsi="Times New Roman" w:cs="Times New Roman"/>
          <w:b/>
          <w:color w:val="000000" w:themeColor="text1"/>
          <w:sz w:val="24"/>
          <w:szCs w:val="24"/>
        </w:rPr>
      </w:pPr>
    </w:p>
    <w:p w14:paraId="4EFCC03D" w14:textId="67E0B60E" w:rsidR="00C47356" w:rsidRDefault="00C47356" w:rsidP="00C47356">
      <w:pPr>
        <w:spacing w:after="0" w:line="240" w:lineRule="auto"/>
        <w:ind w:firstLine="708"/>
        <w:jc w:val="both"/>
        <w:rPr>
          <w:rFonts w:ascii="Times New Roman" w:eastAsia="Times New Roman" w:hAnsi="Times New Roman" w:cs="Times New Roman"/>
          <w:color w:val="000000" w:themeColor="text1"/>
          <w:sz w:val="24"/>
          <w:szCs w:val="24"/>
        </w:rPr>
      </w:pPr>
      <w:r w:rsidRPr="007C76A8">
        <w:rPr>
          <w:rFonts w:ascii="Times New Roman" w:eastAsia="Times New Roman" w:hAnsi="Times New Roman" w:cs="Times New Roman"/>
          <w:color w:val="000000" w:themeColor="text1"/>
          <w:sz w:val="24"/>
          <w:szCs w:val="24"/>
        </w:rPr>
        <w:t>Ukoliko zbog prestanka i mirovanja mandata odnosno zbog drugih razloga dođe do promjena u sastavu Županijske skupštine koje bi sukladno zakonu koji regulira financiranje političkih stranaka i nezavisnih članova i Odluci</w:t>
      </w:r>
      <w:r w:rsidR="007C76A8">
        <w:rPr>
          <w:rFonts w:ascii="Times New Roman" w:eastAsia="Times New Roman" w:hAnsi="Times New Roman" w:cs="Times New Roman"/>
          <w:color w:val="000000" w:themeColor="text1"/>
          <w:sz w:val="24"/>
          <w:szCs w:val="24"/>
        </w:rPr>
        <w:t>,</w:t>
      </w:r>
      <w:r w:rsidRPr="007C76A8">
        <w:rPr>
          <w:rFonts w:ascii="Times New Roman" w:eastAsia="Times New Roman" w:hAnsi="Times New Roman" w:cs="Times New Roman"/>
          <w:color w:val="000000" w:themeColor="text1"/>
          <w:sz w:val="24"/>
          <w:szCs w:val="24"/>
        </w:rPr>
        <w:t xml:space="preserve"> utjecale na raspored sredstava iz članka 5. Odluke, ovlašćuje se župan da posebnim aktom sukladno kriterijima iz članka 3. i 4. Odluke utvrdi visinu sredstava koja će se konačno isplatiti pojedinoj političkoj stranci odnosno nezavisnom članu.</w:t>
      </w:r>
    </w:p>
    <w:p w14:paraId="15A7B273" w14:textId="38D57C5E" w:rsidR="009A5F41" w:rsidRDefault="009A5F41" w:rsidP="00A055A3">
      <w:pPr>
        <w:spacing w:after="0" w:line="240" w:lineRule="auto"/>
        <w:ind w:firstLine="70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14:paraId="7228FDD3" w14:textId="77777777" w:rsidR="0006381D" w:rsidRDefault="0006381D" w:rsidP="009A5F41">
      <w:pPr>
        <w:spacing w:after="0" w:line="240" w:lineRule="auto"/>
        <w:rPr>
          <w:rFonts w:ascii="Times New Roman" w:hAnsi="Times New Roman" w:cs="Times New Roman"/>
          <w:b/>
          <w:color w:val="000000" w:themeColor="text1"/>
          <w:sz w:val="24"/>
          <w:szCs w:val="24"/>
        </w:rPr>
      </w:pPr>
    </w:p>
    <w:p w14:paraId="4C47F37F" w14:textId="06FE7B7A" w:rsidR="0035646B" w:rsidRPr="00043998" w:rsidRDefault="0035646B" w:rsidP="00E34F43">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 xml:space="preserve">Članak </w:t>
      </w:r>
      <w:r w:rsidR="00A055A3">
        <w:rPr>
          <w:rFonts w:ascii="Times New Roman" w:hAnsi="Times New Roman" w:cs="Times New Roman"/>
          <w:b/>
          <w:color w:val="000000" w:themeColor="text1"/>
          <w:sz w:val="24"/>
          <w:szCs w:val="24"/>
        </w:rPr>
        <w:t>7</w:t>
      </w:r>
      <w:r w:rsidRPr="00043998">
        <w:rPr>
          <w:rFonts w:ascii="Times New Roman" w:hAnsi="Times New Roman" w:cs="Times New Roman"/>
          <w:b/>
          <w:color w:val="000000" w:themeColor="text1"/>
          <w:sz w:val="24"/>
          <w:szCs w:val="24"/>
        </w:rPr>
        <w:t>.</w:t>
      </w:r>
    </w:p>
    <w:p w14:paraId="7F553915" w14:textId="77777777" w:rsidR="0035646B" w:rsidRPr="00043998" w:rsidRDefault="0035646B" w:rsidP="0035646B">
      <w:pPr>
        <w:spacing w:after="0" w:line="240" w:lineRule="auto"/>
        <w:ind w:firstLine="708"/>
        <w:jc w:val="center"/>
        <w:rPr>
          <w:rFonts w:ascii="Times New Roman" w:hAnsi="Times New Roman" w:cs="Times New Roman"/>
          <w:b/>
          <w:color w:val="000000" w:themeColor="text1"/>
          <w:sz w:val="24"/>
          <w:szCs w:val="24"/>
        </w:rPr>
      </w:pPr>
    </w:p>
    <w:p w14:paraId="037BD4B1" w14:textId="34BB9BF3" w:rsidR="0035646B" w:rsidRDefault="0035646B" w:rsidP="0035646B">
      <w:pPr>
        <w:spacing w:after="0" w:line="240" w:lineRule="auto"/>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ab/>
        <w:t xml:space="preserve">Raspoređena sredstva iz članka 5. ove Odluke doznačuju se na </w:t>
      </w:r>
      <w:r w:rsidR="002A662E" w:rsidRPr="008155E7">
        <w:rPr>
          <w:rFonts w:ascii="Times New Roman" w:hAnsi="Times New Roman" w:cs="Times New Roman"/>
          <w:color w:val="000000" w:themeColor="text1"/>
          <w:sz w:val="24"/>
          <w:szCs w:val="24"/>
        </w:rPr>
        <w:t>žiro</w:t>
      </w:r>
      <w:r w:rsidRPr="008155E7">
        <w:rPr>
          <w:rFonts w:ascii="Times New Roman" w:hAnsi="Times New Roman" w:cs="Times New Roman"/>
          <w:color w:val="000000" w:themeColor="text1"/>
          <w:sz w:val="24"/>
          <w:szCs w:val="24"/>
        </w:rPr>
        <w:t>račun</w:t>
      </w:r>
      <w:r w:rsidRPr="00043998">
        <w:rPr>
          <w:rFonts w:ascii="Times New Roman" w:hAnsi="Times New Roman" w:cs="Times New Roman"/>
          <w:color w:val="000000" w:themeColor="text1"/>
          <w:sz w:val="24"/>
          <w:szCs w:val="24"/>
        </w:rPr>
        <w:t xml:space="preserve"> pojedine političke stranke, odnosno na poseban račun člana Županijske skupštine izabranog s liste grupe birača, tromjesečno u jednakim iznosima. </w:t>
      </w:r>
    </w:p>
    <w:p w14:paraId="20EE5344" w14:textId="71FD0C4D" w:rsidR="00E34F43" w:rsidRDefault="00E34F43" w:rsidP="0035646B">
      <w:pPr>
        <w:spacing w:after="0" w:line="240" w:lineRule="auto"/>
        <w:jc w:val="both"/>
        <w:rPr>
          <w:rFonts w:ascii="Times New Roman" w:hAnsi="Times New Roman" w:cs="Times New Roman"/>
          <w:color w:val="000000" w:themeColor="text1"/>
          <w:sz w:val="24"/>
          <w:szCs w:val="24"/>
        </w:rPr>
      </w:pPr>
    </w:p>
    <w:p w14:paraId="1F489ED2" w14:textId="77777777" w:rsidR="002A662E" w:rsidRDefault="002A662E" w:rsidP="0035646B">
      <w:pPr>
        <w:spacing w:after="0" w:line="240" w:lineRule="auto"/>
        <w:jc w:val="both"/>
        <w:rPr>
          <w:rFonts w:ascii="Times New Roman" w:hAnsi="Times New Roman" w:cs="Times New Roman"/>
          <w:color w:val="000000" w:themeColor="text1"/>
          <w:sz w:val="24"/>
          <w:szCs w:val="24"/>
        </w:rPr>
      </w:pPr>
    </w:p>
    <w:p w14:paraId="441FC7DC" w14:textId="77777777" w:rsidR="00A055A3" w:rsidRDefault="00A055A3" w:rsidP="0035646B">
      <w:pPr>
        <w:spacing w:after="0" w:line="240" w:lineRule="auto"/>
        <w:jc w:val="both"/>
        <w:rPr>
          <w:rFonts w:ascii="Times New Roman" w:hAnsi="Times New Roman" w:cs="Times New Roman"/>
          <w:color w:val="000000" w:themeColor="text1"/>
          <w:sz w:val="24"/>
          <w:szCs w:val="24"/>
        </w:rPr>
      </w:pPr>
    </w:p>
    <w:p w14:paraId="067F9C22" w14:textId="77777777" w:rsidR="00A055A3" w:rsidRPr="00043998" w:rsidRDefault="00A055A3" w:rsidP="0035646B">
      <w:pPr>
        <w:spacing w:after="0" w:line="240" w:lineRule="auto"/>
        <w:jc w:val="both"/>
        <w:rPr>
          <w:rFonts w:ascii="Times New Roman" w:hAnsi="Times New Roman" w:cs="Times New Roman"/>
          <w:color w:val="000000" w:themeColor="text1"/>
          <w:sz w:val="24"/>
          <w:szCs w:val="24"/>
        </w:rPr>
      </w:pPr>
    </w:p>
    <w:p w14:paraId="1E0293F3" w14:textId="48B14861" w:rsidR="0035646B" w:rsidRPr="00043998" w:rsidRDefault="0035646B" w:rsidP="00E34F43">
      <w:pPr>
        <w:spacing w:after="0" w:line="240" w:lineRule="auto"/>
        <w:jc w:val="center"/>
        <w:rPr>
          <w:rFonts w:ascii="Times New Roman" w:hAnsi="Times New Roman" w:cs="Times New Roman"/>
          <w:b/>
          <w:color w:val="000000" w:themeColor="text1"/>
          <w:sz w:val="24"/>
          <w:szCs w:val="24"/>
        </w:rPr>
      </w:pPr>
      <w:r w:rsidRPr="00043998">
        <w:rPr>
          <w:rFonts w:ascii="Times New Roman" w:hAnsi="Times New Roman" w:cs="Times New Roman"/>
          <w:b/>
          <w:color w:val="000000" w:themeColor="text1"/>
          <w:sz w:val="24"/>
          <w:szCs w:val="24"/>
        </w:rPr>
        <w:t xml:space="preserve">Članak </w:t>
      </w:r>
      <w:r w:rsidR="002A662E">
        <w:rPr>
          <w:rFonts w:ascii="Times New Roman" w:hAnsi="Times New Roman" w:cs="Times New Roman"/>
          <w:b/>
          <w:color w:val="000000" w:themeColor="text1"/>
          <w:sz w:val="24"/>
          <w:szCs w:val="24"/>
        </w:rPr>
        <w:t>8</w:t>
      </w:r>
      <w:r w:rsidRPr="00043998">
        <w:rPr>
          <w:rFonts w:ascii="Times New Roman" w:hAnsi="Times New Roman" w:cs="Times New Roman"/>
          <w:b/>
          <w:color w:val="000000" w:themeColor="text1"/>
          <w:sz w:val="24"/>
          <w:szCs w:val="24"/>
        </w:rPr>
        <w:t>.</w:t>
      </w:r>
    </w:p>
    <w:p w14:paraId="63F2A306" w14:textId="77777777" w:rsidR="0035646B" w:rsidRPr="00043998" w:rsidRDefault="0035646B" w:rsidP="0035646B">
      <w:pPr>
        <w:spacing w:after="0" w:line="240" w:lineRule="auto"/>
        <w:jc w:val="center"/>
        <w:rPr>
          <w:rFonts w:ascii="Times New Roman" w:hAnsi="Times New Roman" w:cs="Times New Roman"/>
          <w:color w:val="000000" w:themeColor="text1"/>
          <w:sz w:val="24"/>
          <w:szCs w:val="24"/>
        </w:rPr>
      </w:pPr>
    </w:p>
    <w:p w14:paraId="53353366" w14:textId="53CC604F" w:rsidR="00E34F43" w:rsidRDefault="0035646B" w:rsidP="0035646B">
      <w:pPr>
        <w:spacing w:line="240" w:lineRule="auto"/>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ab/>
        <w:t>Ova Odluka</w:t>
      </w:r>
      <w:r w:rsidR="000954EE" w:rsidRPr="00043998">
        <w:rPr>
          <w:rFonts w:ascii="Times New Roman" w:hAnsi="Times New Roman" w:cs="Times New Roman"/>
          <w:color w:val="000000" w:themeColor="text1"/>
          <w:sz w:val="24"/>
          <w:szCs w:val="24"/>
        </w:rPr>
        <w:t xml:space="preserve"> </w:t>
      </w:r>
      <w:r w:rsidR="00C83AE4">
        <w:rPr>
          <w:rFonts w:ascii="Times New Roman" w:hAnsi="Times New Roman" w:cs="Times New Roman"/>
          <w:color w:val="000000" w:themeColor="text1"/>
          <w:sz w:val="24"/>
          <w:szCs w:val="24"/>
        </w:rPr>
        <w:t xml:space="preserve">objavit će se u </w:t>
      </w:r>
      <w:r w:rsidR="00E34F43">
        <w:rPr>
          <w:rFonts w:ascii="Times New Roman" w:hAnsi="Times New Roman" w:cs="Times New Roman"/>
          <w:color w:val="000000" w:themeColor="text1"/>
          <w:sz w:val="24"/>
          <w:szCs w:val="24"/>
        </w:rPr>
        <w:t>„Službenom glasniku Koprivničko-križevačke županije“</w:t>
      </w:r>
      <w:r w:rsidR="00C83AE4">
        <w:rPr>
          <w:rFonts w:ascii="Times New Roman" w:hAnsi="Times New Roman" w:cs="Times New Roman"/>
          <w:color w:val="000000" w:themeColor="text1"/>
          <w:sz w:val="24"/>
          <w:szCs w:val="24"/>
        </w:rPr>
        <w:t>, a stupa na snagu 1. siječnja 2024</w:t>
      </w:r>
      <w:r w:rsidR="00E34F43">
        <w:rPr>
          <w:rFonts w:ascii="Times New Roman" w:hAnsi="Times New Roman" w:cs="Times New Roman"/>
          <w:color w:val="000000" w:themeColor="text1"/>
          <w:sz w:val="24"/>
          <w:szCs w:val="24"/>
        </w:rPr>
        <w:t>.</w:t>
      </w:r>
      <w:r w:rsidR="00C83AE4">
        <w:rPr>
          <w:rFonts w:ascii="Times New Roman" w:hAnsi="Times New Roman" w:cs="Times New Roman"/>
          <w:color w:val="000000" w:themeColor="text1"/>
          <w:sz w:val="24"/>
          <w:szCs w:val="24"/>
        </w:rPr>
        <w:t xml:space="preserve"> godine.</w:t>
      </w:r>
    </w:p>
    <w:p w14:paraId="4D6B32B7" w14:textId="54327BDE" w:rsidR="00D8123C" w:rsidRPr="00043998" w:rsidRDefault="00E34F43" w:rsidP="0035646B">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6D222D5C" w14:textId="77777777" w:rsidR="0035646B" w:rsidRPr="00043998" w:rsidRDefault="0035646B" w:rsidP="0035646B">
      <w:pPr>
        <w:spacing w:after="0" w:line="240" w:lineRule="auto"/>
        <w:jc w:val="center"/>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ŽUPANIJSKA SKUPŠTINA</w:t>
      </w:r>
    </w:p>
    <w:p w14:paraId="53331835" w14:textId="77777777" w:rsidR="0035646B" w:rsidRPr="00043998" w:rsidRDefault="0035646B" w:rsidP="0035646B">
      <w:pPr>
        <w:spacing w:after="0" w:line="240" w:lineRule="auto"/>
        <w:jc w:val="center"/>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KOPRIVNIČKO-KRIŽEVAČKE ŽUPANIJE</w:t>
      </w:r>
    </w:p>
    <w:p w14:paraId="502DBEC6" w14:textId="77777777" w:rsidR="00D8123C" w:rsidRPr="00043998" w:rsidRDefault="00D8123C" w:rsidP="0035646B">
      <w:pPr>
        <w:spacing w:after="0" w:line="240" w:lineRule="auto"/>
        <w:jc w:val="both"/>
        <w:rPr>
          <w:rFonts w:ascii="Times New Roman" w:hAnsi="Times New Roman" w:cs="Times New Roman"/>
          <w:color w:val="000000" w:themeColor="text1"/>
          <w:sz w:val="24"/>
          <w:szCs w:val="24"/>
        </w:rPr>
      </w:pPr>
    </w:p>
    <w:p w14:paraId="26D7A7B5" w14:textId="23C356DD" w:rsidR="00C27E73" w:rsidRPr="00043998" w:rsidRDefault="0035646B" w:rsidP="0035646B">
      <w:pPr>
        <w:spacing w:after="0" w:line="240" w:lineRule="auto"/>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 xml:space="preserve">KLASA:  </w:t>
      </w:r>
      <w:r w:rsidR="0058377A" w:rsidRPr="00043998">
        <w:rPr>
          <w:rFonts w:ascii="Times New Roman" w:hAnsi="Times New Roman" w:cs="Times New Roman"/>
          <w:color w:val="000000" w:themeColor="text1"/>
          <w:sz w:val="24"/>
          <w:szCs w:val="24"/>
        </w:rPr>
        <w:t>012-06</w:t>
      </w:r>
      <w:r w:rsidRPr="00043998">
        <w:rPr>
          <w:rFonts w:ascii="Times New Roman" w:hAnsi="Times New Roman" w:cs="Times New Roman"/>
          <w:color w:val="000000" w:themeColor="text1"/>
          <w:sz w:val="24"/>
          <w:szCs w:val="24"/>
        </w:rPr>
        <w:t>/2</w:t>
      </w:r>
      <w:r w:rsidR="008B637A">
        <w:rPr>
          <w:rFonts w:ascii="Times New Roman" w:hAnsi="Times New Roman" w:cs="Times New Roman"/>
          <w:color w:val="000000" w:themeColor="text1"/>
          <w:sz w:val="24"/>
          <w:szCs w:val="24"/>
        </w:rPr>
        <w:t>3</w:t>
      </w:r>
      <w:r w:rsidRPr="00043998">
        <w:rPr>
          <w:rFonts w:ascii="Times New Roman" w:hAnsi="Times New Roman" w:cs="Times New Roman"/>
          <w:color w:val="000000" w:themeColor="text1"/>
          <w:sz w:val="24"/>
          <w:szCs w:val="24"/>
        </w:rPr>
        <w:t>-01/</w:t>
      </w:r>
      <w:r w:rsidR="008B637A">
        <w:rPr>
          <w:rFonts w:ascii="Times New Roman" w:hAnsi="Times New Roman" w:cs="Times New Roman"/>
          <w:color w:val="000000" w:themeColor="text1"/>
          <w:sz w:val="24"/>
          <w:szCs w:val="24"/>
        </w:rPr>
        <w:t>1</w:t>
      </w:r>
      <w:r w:rsidR="0058377A" w:rsidRPr="00043998">
        <w:rPr>
          <w:rFonts w:ascii="Times New Roman" w:hAnsi="Times New Roman" w:cs="Times New Roman"/>
          <w:color w:val="000000" w:themeColor="text1"/>
          <w:sz w:val="24"/>
          <w:szCs w:val="24"/>
        </w:rPr>
        <w:t>2</w:t>
      </w:r>
      <w:r w:rsidR="00A924C8" w:rsidRPr="00043998">
        <w:rPr>
          <w:rFonts w:ascii="Times New Roman" w:hAnsi="Times New Roman" w:cs="Times New Roman"/>
          <w:color w:val="000000" w:themeColor="text1"/>
          <w:sz w:val="24"/>
          <w:szCs w:val="24"/>
        </w:rPr>
        <w:t xml:space="preserve"> </w:t>
      </w:r>
    </w:p>
    <w:p w14:paraId="0CC70F91" w14:textId="3EF78792" w:rsidR="00C27E73" w:rsidRPr="00043998" w:rsidRDefault="0035646B" w:rsidP="0035646B">
      <w:pPr>
        <w:spacing w:after="0" w:line="240" w:lineRule="auto"/>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URBROJ: 2137-02/03-2</w:t>
      </w:r>
      <w:r w:rsidR="00D23434">
        <w:rPr>
          <w:rFonts w:ascii="Times New Roman" w:hAnsi="Times New Roman" w:cs="Times New Roman"/>
          <w:color w:val="000000" w:themeColor="text1"/>
          <w:sz w:val="24"/>
          <w:szCs w:val="24"/>
        </w:rPr>
        <w:t>3</w:t>
      </w:r>
      <w:r w:rsidRPr="00043998">
        <w:rPr>
          <w:rFonts w:ascii="Times New Roman" w:hAnsi="Times New Roman" w:cs="Times New Roman"/>
          <w:color w:val="000000" w:themeColor="text1"/>
          <w:sz w:val="24"/>
          <w:szCs w:val="24"/>
        </w:rPr>
        <w:t>-</w:t>
      </w:r>
      <w:r w:rsidR="00306A62">
        <w:rPr>
          <w:rFonts w:ascii="Times New Roman" w:hAnsi="Times New Roman" w:cs="Times New Roman"/>
          <w:color w:val="000000" w:themeColor="text1"/>
          <w:sz w:val="24"/>
          <w:szCs w:val="24"/>
        </w:rPr>
        <w:t>2</w:t>
      </w:r>
      <w:r w:rsidR="00A924C8" w:rsidRPr="00043998">
        <w:rPr>
          <w:rFonts w:ascii="Times New Roman" w:hAnsi="Times New Roman" w:cs="Times New Roman"/>
          <w:color w:val="000000" w:themeColor="text1"/>
          <w:sz w:val="24"/>
          <w:szCs w:val="24"/>
        </w:rPr>
        <w:tab/>
      </w:r>
      <w:r w:rsidR="00A924C8" w:rsidRPr="00043998">
        <w:rPr>
          <w:rFonts w:ascii="Times New Roman" w:hAnsi="Times New Roman" w:cs="Times New Roman"/>
          <w:color w:val="000000" w:themeColor="text1"/>
          <w:sz w:val="24"/>
          <w:szCs w:val="24"/>
        </w:rPr>
        <w:tab/>
      </w:r>
      <w:r w:rsidR="00A924C8" w:rsidRPr="00043998">
        <w:rPr>
          <w:rFonts w:ascii="Times New Roman" w:hAnsi="Times New Roman" w:cs="Times New Roman"/>
          <w:color w:val="000000" w:themeColor="text1"/>
          <w:sz w:val="24"/>
          <w:szCs w:val="24"/>
        </w:rPr>
        <w:tab/>
      </w:r>
      <w:r w:rsidR="00A924C8" w:rsidRPr="00043998">
        <w:rPr>
          <w:rFonts w:ascii="Times New Roman" w:hAnsi="Times New Roman" w:cs="Times New Roman"/>
          <w:color w:val="000000" w:themeColor="text1"/>
          <w:sz w:val="24"/>
          <w:szCs w:val="24"/>
        </w:rPr>
        <w:tab/>
      </w:r>
      <w:r w:rsidR="00A924C8" w:rsidRPr="00043998">
        <w:rPr>
          <w:rFonts w:ascii="Times New Roman" w:hAnsi="Times New Roman" w:cs="Times New Roman"/>
          <w:color w:val="000000" w:themeColor="text1"/>
          <w:sz w:val="24"/>
          <w:szCs w:val="24"/>
        </w:rPr>
        <w:tab/>
      </w:r>
      <w:r w:rsidR="00A924C8" w:rsidRPr="00043998">
        <w:rPr>
          <w:rFonts w:ascii="Times New Roman" w:hAnsi="Times New Roman" w:cs="Times New Roman"/>
          <w:color w:val="000000" w:themeColor="text1"/>
          <w:sz w:val="24"/>
          <w:szCs w:val="24"/>
        </w:rPr>
        <w:tab/>
      </w:r>
      <w:r w:rsidR="00D8123C" w:rsidRPr="00043998">
        <w:rPr>
          <w:rFonts w:ascii="Times New Roman" w:hAnsi="Times New Roman" w:cs="Times New Roman"/>
          <w:color w:val="000000" w:themeColor="text1"/>
          <w:sz w:val="24"/>
          <w:szCs w:val="24"/>
        </w:rPr>
        <w:t xml:space="preserve">    </w:t>
      </w:r>
      <w:r w:rsidR="00A924C8" w:rsidRPr="00043998">
        <w:rPr>
          <w:rFonts w:ascii="Times New Roman" w:hAnsi="Times New Roman" w:cs="Times New Roman"/>
          <w:color w:val="000000" w:themeColor="text1"/>
          <w:sz w:val="24"/>
          <w:szCs w:val="24"/>
        </w:rPr>
        <w:t xml:space="preserve">PREDSJEDNIK  </w:t>
      </w:r>
    </w:p>
    <w:p w14:paraId="78478BC5" w14:textId="77777777" w:rsidR="002A662E" w:rsidRDefault="0035646B" w:rsidP="00043998">
      <w:pPr>
        <w:spacing w:after="0" w:line="240" w:lineRule="auto"/>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Koprivnica,</w:t>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00A924C8" w:rsidRPr="00043998">
        <w:rPr>
          <w:rFonts w:ascii="Times New Roman" w:hAnsi="Times New Roman" w:cs="Times New Roman"/>
          <w:color w:val="000000" w:themeColor="text1"/>
          <w:sz w:val="24"/>
          <w:szCs w:val="24"/>
        </w:rPr>
        <w:t>Damir Felak, dipl. ing.</w:t>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r>
      <w:r w:rsidRPr="00043998">
        <w:rPr>
          <w:rFonts w:ascii="Times New Roman" w:hAnsi="Times New Roman" w:cs="Times New Roman"/>
          <w:color w:val="000000" w:themeColor="text1"/>
          <w:sz w:val="24"/>
          <w:szCs w:val="24"/>
        </w:rPr>
        <w:tab/>
        <w:t xml:space="preserve">        </w:t>
      </w:r>
      <w:r w:rsidRPr="00043998">
        <w:rPr>
          <w:rFonts w:ascii="Times New Roman" w:hAnsi="Times New Roman" w:cs="Times New Roman"/>
          <w:color w:val="000000" w:themeColor="text1"/>
          <w:sz w:val="24"/>
          <w:szCs w:val="24"/>
        </w:rPr>
        <w:tab/>
      </w:r>
    </w:p>
    <w:p w14:paraId="3E821E32"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7BFBC79A"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05640AB2"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5B4C2ABE"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5E816D8C"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107CD824"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67E1B0D0"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05EC34B3"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2CD975C9"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64568585"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38A52FDD"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4D7DAAD6"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1C4EBE9A"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662109FF"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601627A6"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7889977A"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7CC770CE"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40E40109"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12146DC5"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5704A5AD"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16EC3788"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4EFD6317"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4D6EBC90"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63D9F983"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6275FA03"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5663A36D"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4A9FA438"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6B95C246"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344A67C6"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1E690BE5"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1D569027" w14:textId="77777777" w:rsidR="002A662E" w:rsidRDefault="002A662E" w:rsidP="00043998">
      <w:pPr>
        <w:spacing w:after="0" w:line="240" w:lineRule="auto"/>
        <w:jc w:val="both"/>
        <w:rPr>
          <w:rFonts w:ascii="Times New Roman" w:hAnsi="Times New Roman" w:cs="Times New Roman"/>
          <w:color w:val="000000" w:themeColor="text1"/>
          <w:sz w:val="24"/>
          <w:szCs w:val="24"/>
        </w:rPr>
      </w:pPr>
    </w:p>
    <w:p w14:paraId="08A13FF6" w14:textId="1CE4D940" w:rsidR="00043998" w:rsidRDefault="0035646B" w:rsidP="00043998">
      <w:pPr>
        <w:spacing w:after="0" w:line="240" w:lineRule="auto"/>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 xml:space="preserve">        </w:t>
      </w:r>
    </w:p>
    <w:p w14:paraId="126F1EC1" w14:textId="4BFB95EC" w:rsidR="002A662E" w:rsidRDefault="002A662E" w:rsidP="00043998">
      <w:pPr>
        <w:spacing w:after="0" w:line="240" w:lineRule="auto"/>
        <w:jc w:val="both"/>
        <w:rPr>
          <w:rFonts w:ascii="Times New Roman" w:hAnsi="Times New Roman" w:cs="Times New Roman"/>
          <w:color w:val="000000" w:themeColor="text1"/>
          <w:sz w:val="24"/>
          <w:szCs w:val="24"/>
        </w:rPr>
      </w:pPr>
    </w:p>
    <w:p w14:paraId="0DB36756" w14:textId="36901799" w:rsidR="002A662E" w:rsidRDefault="002A662E" w:rsidP="00043998">
      <w:pPr>
        <w:spacing w:after="0" w:line="240" w:lineRule="auto"/>
        <w:jc w:val="both"/>
        <w:rPr>
          <w:rFonts w:ascii="Times New Roman" w:hAnsi="Times New Roman" w:cs="Times New Roman"/>
          <w:color w:val="000000" w:themeColor="text1"/>
          <w:sz w:val="24"/>
          <w:szCs w:val="24"/>
        </w:rPr>
      </w:pPr>
    </w:p>
    <w:p w14:paraId="3B1076B3" w14:textId="77777777" w:rsidR="0071264D" w:rsidRDefault="0071264D" w:rsidP="008077CF">
      <w:pPr>
        <w:spacing w:after="0" w:line="240" w:lineRule="auto"/>
        <w:rPr>
          <w:rFonts w:ascii="Times New Roman" w:hAnsi="Times New Roman" w:cs="Times New Roman"/>
          <w:color w:val="000000" w:themeColor="text1"/>
          <w:sz w:val="24"/>
          <w:szCs w:val="24"/>
        </w:rPr>
      </w:pPr>
    </w:p>
    <w:p w14:paraId="14CCC349" w14:textId="77777777" w:rsidR="00B61343" w:rsidRDefault="00B61343" w:rsidP="008077CF">
      <w:pPr>
        <w:spacing w:after="0" w:line="240" w:lineRule="auto"/>
        <w:rPr>
          <w:rFonts w:ascii="Times New Roman" w:hAnsi="Times New Roman" w:cs="Times New Roman"/>
          <w:color w:val="000000" w:themeColor="text1"/>
          <w:sz w:val="24"/>
          <w:szCs w:val="24"/>
        </w:rPr>
      </w:pPr>
    </w:p>
    <w:sectPr w:rsidR="00B61343" w:rsidSect="00D15015">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7A924" w14:textId="77777777" w:rsidR="002F7399" w:rsidRDefault="002F7399" w:rsidP="00867378">
      <w:pPr>
        <w:spacing w:after="0" w:line="240" w:lineRule="auto"/>
      </w:pPr>
      <w:r>
        <w:separator/>
      </w:r>
    </w:p>
  </w:endnote>
  <w:endnote w:type="continuationSeparator" w:id="0">
    <w:p w14:paraId="7C4F465C" w14:textId="77777777" w:rsidR="002F7399" w:rsidRDefault="002F7399" w:rsidP="00867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1272E" w14:textId="5A277042" w:rsidR="00894730" w:rsidRDefault="00894730">
    <w:pPr>
      <w:pStyle w:val="Podnoje"/>
    </w:pPr>
  </w:p>
  <w:p w14:paraId="2006276F" w14:textId="77777777" w:rsidR="00894730" w:rsidRDefault="0089473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A3498" w14:textId="77777777" w:rsidR="002F7399" w:rsidRDefault="002F7399" w:rsidP="00867378">
      <w:pPr>
        <w:spacing w:after="0" w:line="240" w:lineRule="auto"/>
      </w:pPr>
      <w:r>
        <w:separator/>
      </w:r>
    </w:p>
  </w:footnote>
  <w:footnote w:type="continuationSeparator" w:id="0">
    <w:p w14:paraId="58F29941" w14:textId="77777777" w:rsidR="002F7399" w:rsidRDefault="002F7399" w:rsidP="00867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61C4"/>
    <w:multiLevelType w:val="hybridMultilevel"/>
    <w:tmpl w:val="D446201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282161C"/>
    <w:multiLevelType w:val="hybridMultilevel"/>
    <w:tmpl w:val="676AE2D0"/>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195230"/>
    <w:multiLevelType w:val="hybridMultilevel"/>
    <w:tmpl w:val="BA6668CE"/>
    <w:lvl w:ilvl="0" w:tplc="CD828402">
      <w:numFmt w:val="bullet"/>
      <w:lvlText w:val="-"/>
      <w:lvlJc w:val="left"/>
      <w:pPr>
        <w:ind w:left="1068" w:hanging="360"/>
      </w:pPr>
      <w:rPr>
        <w:rFonts w:ascii="Times New Roman" w:eastAsiaTheme="minorHAnsi" w:hAnsi="Times New Roman" w:cs="Times New Roman" w:hint="default"/>
        <w:b w:val="0"/>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3" w15:restartNumberingAfterBreak="0">
    <w:nsid w:val="63E93134"/>
    <w:multiLevelType w:val="hybridMultilevel"/>
    <w:tmpl w:val="E6607554"/>
    <w:lvl w:ilvl="0" w:tplc="CD828402">
      <w:numFmt w:val="bullet"/>
      <w:lvlText w:val="-"/>
      <w:lvlJc w:val="left"/>
      <w:pPr>
        <w:ind w:left="720" w:hanging="360"/>
      </w:pPr>
      <w:rPr>
        <w:rFonts w:ascii="Times New Roman" w:eastAsiaTheme="minorHAnsi" w:hAnsi="Times New Roman"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56567909">
    <w:abstractNumId w:val="2"/>
  </w:num>
  <w:num w:numId="2" w16cid:durableId="265770324">
    <w:abstractNumId w:val="0"/>
  </w:num>
  <w:num w:numId="3" w16cid:durableId="59715090">
    <w:abstractNumId w:val="1"/>
  </w:num>
  <w:num w:numId="4" w16cid:durableId="17882815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A3"/>
    <w:rsid w:val="00021E47"/>
    <w:rsid w:val="000256E4"/>
    <w:rsid w:val="00031C97"/>
    <w:rsid w:val="00033618"/>
    <w:rsid w:val="00043998"/>
    <w:rsid w:val="0006381D"/>
    <w:rsid w:val="00064F45"/>
    <w:rsid w:val="00073673"/>
    <w:rsid w:val="000766AB"/>
    <w:rsid w:val="00077940"/>
    <w:rsid w:val="000954EE"/>
    <w:rsid w:val="000960EF"/>
    <w:rsid w:val="000C64B3"/>
    <w:rsid w:val="000C7DFC"/>
    <w:rsid w:val="000D09E6"/>
    <w:rsid w:val="000E30D3"/>
    <w:rsid w:val="000E319F"/>
    <w:rsid w:val="000E719E"/>
    <w:rsid w:val="000F4AEE"/>
    <w:rsid w:val="0011719B"/>
    <w:rsid w:val="00127912"/>
    <w:rsid w:val="00130B2B"/>
    <w:rsid w:val="001350C7"/>
    <w:rsid w:val="00137B05"/>
    <w:rsid w:val="00164DBE"/>
    <w:rsid w:val="00180746"/>
    <w:rsid w:val="00190742"/>
    <w:rsid w:val="001A68D2"/>
    <w:rsid w:val="001B5400"/>
    <w:rsid w:val="001C54F0"/>
    <w:rsid w:val="001E13E7"/>
    <w:rsid w:val="001E22BA"/>
    <w:rsid w:val="001E5AB0"/>
    <w:rsid w:val="001F0BDC"/>
    <w:rsid w:val="0020554A"/>
    <w:rsid w:val="002A3D87"/>
    <w:rsid w:val="002A662E"/>
    <w:rsid w:val="002F088A"/>
    <w:rsid w:val="002F7399"/>
    <w:rsid w:val="00302365"/>
    <w:rsid w:val="00306A62"/>
    <w:rsid w:val="00311E1E"/>
    <w:rsid w:val="00322655"/>
    <w:rsid w:val="0035646B"/>
    <w:rsid w:val="003669D6"/>
    <w:rsid w:val="0037197B"/>
    <w:rsid w:val="00372EB9"/>
    <w:rsid w:val="00392B97"/>
    <w:rsid w:val="003A29BC"/>
    <w:rsid w:val="003A52A4"/>
    <w:rsid w:val="003C7E60"/>
    <w:rsid w:val="003D367C"/>
    <w:rsid w:val="003E3320"/>
    <w:rsid w:val="003E5BC4"/>
    <w:rsid w:val="003F4345"/>
    <w:rsid w:val="00401D99"/>
    <w:rsid w:val="00433093"/>
    <w:rsid w:val="00485B0F"/>
    <w:rsid w:val="00487103"/>
    <w:rsid w:val="00494BA3"/>
    <w:rsid w:val="004C492E"/>
    <w:rsid w:val="004D1D80"/>
    <w:rsid w:val="005058E8"/>
    <w:rsid w:val="00516704"/>
    <w:rsid w:val="00517942"/>
    <w:rsid w:val="00517C16"/>
    <w:rsid w:val="00543DBE"/>
    <w:rsid w:val="00554B4F"/>
    <w:rsid w:val="00555D30"/>
    <w:rsid w:val="0056088A"/>
    <w:rsid w:val="00560F3C"/>
    <w:rsid w:val="00562C11"/>
    <w:rsid w:val="0058377A"/>
    <w:rsid w:val="005B6BD7"/>
    <w:rsid w:val="005C06EA"/>
    <w:rsid w:val="005F2293"/>
    <w:rsid w:val="00606914"/>
    <w:rsid w:val="00642A85"/>
    <w:rsid w:val="006606AB"/>
    <w:rsid w:val="00695A86"/>
    <w:rsid w:val="006B14B3"/>
    <w:rsid w:val="006C4E57"/>
    <w:rsid w:val="006C6B19"/>
    <w:rsid w:val="006D5570"/>
    <w:rsid w:val="006D759A"/>
    <w:rsid w:val="006E3695"/>
    <w:rsid w:val="007026C9"/>
    <w:rsid w:val="00702BDC"/>
    <w:rsid w:val="0071264D"/>
    <w:rsid w:val="00717109"/>
    <w:rsid w:val="00772319"/>
    <w:rsid w:val="00773595"/>
    <w:rsid w:val="00782FE0"/>
    <w:rsid w:val="007B2F43"/>
    <w:rsid w:val="007C58F5"/>
    <w:rsid w:val="007C76A8"/>
    <w:rsid w:val="007F514D"/>
    <w:rsid w:val="008077CF"/>
    <w:rsid w:val="00814D36"/>
    <w:rsid w:val="008155E7"/>
    <w:rsid w:val="0083550F"/>
    <w:rsid w:val="00842B8F"/>
    <w:rsid w:val="00844597"/>
    <w:rsid w:val="00867378"/>
    <w:rsid w:val="00884485"/>
    <w:rsid w:val="008901FB"/>
    <w:rsid w:val="00894730"/>
    <w:rsid w:val="008B637A"/>
    <w:rsid w:val="008F2176"/>
    <w:rsid w:val="00904DCB"/>
    <w:rsid w:val="00906127"/>
    <w:rsid w:val="00930652"/>
    <w:rsid w:val="00936D55"/>
    <w:rsid w:val="00991EBB"/>
    <w:rsid w:val="00997BA5"/>
    <w:rsid w:val="009A5F41"/>
    <w:rsid w:val="009C2238"/>
    <w:rsid w:val="009F6FED"/>
    <w:rsid w:val="00A055A3"/>
    <w:rsid w:val="00A156F6"/>
    <w:rsid w:val="00A30559"/>
    <w:rsid w:val="00A3060A"/>
    <w:rsid w:val="00A3082C"/>
    <w:rsid w:val="00A361D0"/>
    <w:rsid w:val="00A44070"/>
    <w:rsid w:val="00A52A70"/>
    <w:rsid w:val="00A61133"/>
    <w:rsid w:val="00A924C8"/>
    <w:rsid w:val="00AA370B"/>
    <w:rsid w:val="00B12B6A"/>
    <w:rsid w:val="00B131F4"/>
    <w:rsid w:val="00B2068F"/>
    <w:rsid w:val="00B26E91"/>
    <w:rsid w:val="00B3338C"/>
    <w:rsid w:val="00B504C7"/>
    <w:rsid w:val="00B61343"/>
    <w:rsid w:val="00B6681C"/>
    <w:rsid w:val="00B77895"/>
    <w:rsid w:val="00B8428B"/>
    <w:rsid w:val="00BA6A80"/>
    <w:rsid w:val="00BB4500"/>
    <w:rsid w:val="00BE7988"/>
    <w:rsid w:val="00BF1D67"/>
    <w:rsid w:val="00C27E73"/>
    <w:rsid w:val="00C31DC5"/>
    <w:rsid w:val="00C471A2"/>
    <w:rsid w:val="00C47356"/>
    <w:rsid w:val="00C83AE4"/>
    <w:rsid w:val="00C86DA5"/>
    <w:rsid w:val="00CA4EE7"/>
    <w:rsid w:val="00CA72F7"/>
    <w:rsid w:val="00CE3F96"/>
    <w:rsid w:val="00CE5964"/>
    <w:rsid w:val="00D15015"/>
    <w:rsid w:val="00D23434"/>
    <w:rsid w:val="00D774C6"/>
    <w:rsid w:val="00D8123C"/>
    <w:rsid w:val="00DB070D"/>
    <w:rsid w:val="00DB4314"/>
    <w:rsid w:val="00DD73CD"/>
    <w:rsid w:val="00DF4D00"/>
    <w:rsid w:val="00E1001A"/>
    <w:rsid w:val="00E1519A"/>
    <w:rsid w:val="00E34F43"/>
    <w:rsid w:val="00EC2B5F"/>
    <w:rsid w:val="00ED4C38"/>
    <w:rsid w:val="00F06005"/>
    <w:rsid w:val="00F14C15"/>
    <w:rsid w:val="00F220B8"/>
    <w:rsid w:val="00F5584F"/>
    <w:rsid w:val="00F8481F"/>
    <w:rsid w:val="00FA3DBF"/>
    <w:rsid w:val="00FC38E1"/>
    <w:rsid w:val="00FC75E1"/>
    <w:rsid w:val="00FD382B"/>
    <w:rsid w:val="00FD4EA2"/>
    <w:rsid w:val="00FF30E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F12E1"/>
  <w15:chartTrackingRefBased/>
  <w15:docId w15:val="{3EA88816-B699-4D30-9F72-7F166C1AA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46B"/>
    <w:pPr>
      <w:spacing w:after="200" w:line="27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5646B"/>
    <w:pPr>
      <w:ind w:left="720"/>
      <w:contextualSpacing/>
    </w:pPr>
  </w:style>
  <w:style w:type="paragraph" w:styleId="Tekstfusnote">
    <w:name w:val="footnote text"/>
    <w:basedOn w:val="Normal"/>
    <w:link w:val="TekstfusnoteChar"/>
    <w:uiPriority w:val="99"/>
    <w:semiHidden/>
    <w:unhideWhenUsed/>
    <w:rsid w:val="00867378"/>
    <w:pPr>
      <w:spacing w:after="0" w:line="240" w:lineRule="auto"/>
    </w:pPr>
    <w:rPr>
      <w:sz w:val="20"/>
      <w:szCs w:val="20"/>
    </w:rPr>
  </w:style>
  <w:style w:type="character" w:customStyle="1" w:styleId="TekstfusnoteChar">
    <w:name w:val="Tekst fusnote Char"/>
    <w:basedOn w:val="Zadanifontodlomka"/>
    <w:link w:val="Tekstfusnote"/>
    <w:uiPriority w:val="99"/>
    <w:semiHidden/>
    <w:rsid w:val="00867378"/>
    <w:rPr>
      <w:sz w:val="20"/>
      <w:szCs w:val="20"/>
    </w:rPr>
  </w:style>
  <w:style w:type="character" w:styleId="Referencafusnote">
    <w:name w:val="footnote reference"/>
    <w:basedOn w:val="Zadanifontodlomka"/>
    <w:uiPriority w:val="99"/>
    <w:semiHidden/>
    <w:unhideWhenUsed/>
    <w:rsid w:val="00867378"/>
    <w:rPr>
      <w:vertAlign w:val="superscript"/>
    </w:rPr>
  </w:style>
  <w:style w:type="paragraph" w:styleId="Zaglavlje">
    <w:name w:val="header"/>
    <w:basedOn w:val="Normal"/>
    <w:link w:val="ZaglavljeChar"/>
    <w:uiPriority w:val="99"/>
    <w:unhideWhenUsed/>
    <w:rsid w:val="00894730"/>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94730"/>
  </w:style>
  <w:style w:type="paragraph" w:styleId="Podnoje">
    <w:name w:val="footer"/>
    <w:basedOn w:val="Normal"/>
    <w:link w:val="PodnojeChar"/>
    <w:uiPriority w:val="99"/>
    <w:unhideWhenUsed/>
    <w:rsid w:val="0089473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94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536403">
      <w:bodyDiv w:val="1"/>
      <w:marLeft w:val="0"/>
      <w:marRight w:val="0"/>
      <w:marTop w:val="0"/>
      <w:marBottom w:val="0"/>
      <w:divBdr>
        <w:top w:val="none" w:sz="0" w:space="0" w:color="auto"/>
        <w:left w:val="none" w:sz="0" w:space="0" w:color="auto"/>
        <w:bottom w:val="none" w:sz="0" w:space="0" w:color="auto"/>
        <w:right w:val="none" w:sz="0" w:space="0" w:color="auto"/>
      </w:divBdr>
    </w:div>
    <w:div w:id="799541730">
      <w:bodyDiv w:val="1"/>
      <w:marLeft w:val="0"/>
      <w:marRight w:val="0"/>
      <w:marTop w:val="0"/>
      <w:marBottom w:val="0"/>
      <w:divBdr>
        <w:top w:val="none" w:sz="0" w:space="0" w:color="auto"/>
        <w:left w:val="none" w:sz="0" w:space="0" w:color="auto"/>
        <w:bottom w:val="none" w:sz="0" w:space="0" w:color="auto"/>
        <w:right w:val="none" w:sz="0" w:space="0" w:color="auto"/>
      </w:divBdr>
    </w:div>
    <w:div w:id="213597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D972D-437A-43D8-9A78-45C6E7028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3</Pages>
  <Words>840</Words>
  <Characters>4788</Characters>
  <Application>Microsoft Office Word</Application>
  <DocSecurity>0</DocSecurity>
  <Lines>39</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Matica</dc:creator>
  <cp:keywords/>
  <dc:description/>
  <cp:lastModifiedBy>Helena Matica</cp:lastModifiedBy>
  <cp:revision>77</cp:revision>
  <cp:lastPrinted>2023-01-11T08:20:00Z</cp:lastPrinted>
  <dcterms:created xsi:type="dcterms:W3CDTF">2022-09-26T10:47:00Z</dcterms:created>
  <dcterms:modified xsi:type="dcterms:W3CDTF">2023-10-13T07:15:00Z</dcterms:modified>
</cp:coreProperties>
</file>