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C4CE5" w14:textId="77777777" w:rsidR="006F7784" w:rsidRPr="008F21D7" w:rsidRDefault="006F7784" w:rsidP="008F21D7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7D7AA0C" w14:textId="77777777" w:rsidR="008820A0" w:rsidRDefault="008820A0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NACRT SMJERNICA</w:t>
      </w:r>
    </w:p>
    <w:p w14:paraId="4F38285C" w14:textId="77777777" w:rsidR="008820A0" w:rsidRDefault="008820A0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16EE0BC" w14:textId="77A34FC5" w:rsidR="00161229" w:rsidRPr="008F21D7" w:rsidRDefault="00161229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Temeljem članka 17., stavak 1., podstavak 1. Zako</w:t>
      </w:r>
      <w:r w:rsidR="009E4935" w:rsidRPr="008F21D7">
        <w:rPr>
          <w:rFonts w:ascii="Times New Roman" w:hAnsi="Times New Roman" w:cs="Times New Roman"/>
          <w:sz w:val="24"/>
          <w:szCs w:val="24"/>
        </w:rPr>
        <w:t>na o sustavu civilne zaštite („</w:t>
      </w:r>
      <w:r w:rsidRPr="008F21D7">
        <w:rPr>
          <w:rFonts w:ascii="Times New Roman" w:hAnsi="Times New Roman" w:cs="Times New Roman"/>
          <w:sz w:val="24"/>
          <w:szCs w:val="24"/>
        </w:rPr>
        <w:t>Narodne novine“ broj 82/15</w:t>
      </w:r>
      <w:r w:rsidR="007F3624" w:rsidRPr="008F21D7">
        <w:rPr>
          <w:rFonts w:ascii="Times New Roman" w:hAnsi="Times New Roman" w:cs="Times New Roman"/>
          <w:sz w:val="24"/>
          <w:szCs w:val="24"/>
        </w:rPr>
        <w:t>.</w:t>
      </w:r>
      <w:r w:rsidRPr="008F21D7">
        <w:rPr>
          <w:rFonts w:ascii="Times New Roman" w:hAnsi="Times New Roman" w:cs="Times New Roman"/>
          <w:sz w:val="24"/>
          <w:szCs w:val="24"/>
        </w:rPr>
        <w:t>, 118/18.</w:t>
      </w:r>
      <w:r w:rsidR="008C4C2D" w:rsidRPr="008F21D7">
        <w:rPr>
          <w:rFonts w:ascii="Times New Roman" w:hAnsi="Times New Roman" w:cs="Times New Roman"/>
          <w:sz w:val="24"/>
          <w:szCs w:val="24"/>
        </w:rPr>
        <w:t>, 31/20., 20/21. i 114/22.</w:t>
      </w:r>
      <w:r w:rsidRPr="008F21D7">
        <w:rPr>
          <w:rFonts w:ascii="Times New Roman" w:hAnsi="Times New Roman" w:cs="Times New Roman"/>
          <w:sz w:val="24"/>
          <w:szCs w:val="24"/>
        </w:rPr>
        <w:t>) te članka 37. Statuta Koprivničko - križevačke županije</w:t>
      </w:r>
      <w:r w:rsidRPr="008F21D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A67B4B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</w:t>
      </w:r>
      <w:r w:rsidR="009C3665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9C3665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tekst, 2/18., 3/18.</w:t>
      </w:r>
      <w:r w:rsidR="009C3665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9C3665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tekst, 4/20</w:t>
      </w:r>
      <w:r w:rsidR="00A67B4B" w:rsidRPr="008F21D7">
        <w:rPr>
          <w:rFonts w:ascii="Times New Roman" w:hAnsi="Times New Roman" w:cs="Times New Roman"/>
          <w:sz w:val="24"/>
          <w:szCs w:val="24"/>
        </w:rPr>
        <w:t>., 25/20., 3/21. i 4/21.</w:t>
      </w:r>
      <w:r w:rsidR="009C3665" w:rsidRPr="008F21D7">
        <w:rPr>
          <w:rFonts w:ascii="Times New Roman" w:hAnsi="Times New Roman" w:cs="Times New Roman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sz w:val="24"/>
          <w:szCs w:val="24"/>
        </w:rPr>
        <w:t>-</w:t>
      </w:r>
      <w:r w:rsidR="009C3665" w:rsidRPr="008F21D7">
        <w:rPr>
          <w:rFonts w:ascii="Times New Roman" w:hAnsi="Times New Roman" w:cs="Times New Roman"/>
          <w:sz w:val="24"/>
          <w:szCs w:val="24"/>
        </w:rPr>
        <w:t xml:space="preserve"> </w:t>
      </w:r>
      <w:r w:rsidR="00A67B4B" w:rsidRPr="008F21D7">
        <w:rPr>
          <w:rFonts w:ascii="Times New Roman" w:hAnsi="Times New Roman" w:cs="Times New Roman"/>
          <w:sz w:val="24"/>
          <w:szCs w:val="24"/>
        </w:rPr>
        <w:t>pročišćeni tekst)</w:t>
      </w:r>
      <w:r w:rsidRPr="008F21D7">
        <w:rPr>
          <w:rFonts w:ascii="Times New Roman" w:hAnsi="Times New Roman" w:cs="Times New Roman"/>
          <w:sz w:val="24"/>
          <w:szCs w:val="24"/>
        </w:rPr>
        <w:t>, Županijska skupština Koprivničko - križevačke županije na</w:t>
      </w:r>
      <w:r w:rsidR="007F3624" w:rsidRPr="008F21D7">
        <w:rPr>
          <w:rFonts w:ascii="Times New Roman" w:hAnsi="Times New Roman" w:cs="Times New Roman"/>
          <w:sz w:val="24"/>
          <w:szCs w:val="24"/>
        </w:rPr>
        <w:t xml:space="preserve"> _____sjednici, održanoj _____ </w:t>
      </w:r>
      <w:r w:rsidR="008C4C2D" w:rsidRPr="008F21D7">
        <w:rPr>
          <w:rFonts w:ascii="Times New Roman" w:hAnsi="Times New Roman" w:cs="Times New Roman"/>
          <w:sz w:val="24"/>
          <w:szCs w:val="24"/>
        </w:rPr>
        <w:t xml:space="preserve"> studenog </w:t>
      </w:r>
      <w:r w:rsidRPr="008F21D7">
        <w:rPr>
          <w:rFonts w:ascii="Times New Roman" w:hAnsi="Times New Roman" w:cs="Times New Roman"/>
          <w:sz w:val="24"/>
          <w:szCs w:val="24"/>
        </w:rPr>
        <w:t>20</w:t>
      </w:r>
      <w:r w:rsidR="008C4C2D" w:rsidRPr="008F21D7">
        <w:rPr>
          <w:rFonts w:ascii="Times New Roman" w:hAnsi="Times New Roman" w:cs="Times New Roman"/>
          <w:sz w:val="24"/>
          <w:szCs w:val="24"/>
        </w:rPr>
        <w:t>23</w:t>
      </w:r>
      <w:r w:rsidRPr="008F21D7">
        <w:rPr>
          <w:rFonts w:ascii="Times New Roman" w:hAnsi="Times New Roman" w:cs="Times New Roman"/>
          <w:sz w:val="24"/>
          <w:szCs w:val="24"/>
        </w:rPr>
        <w:t>. godine, donosi</w:t>
      </w:r>
    </w:p>
    <w:p w14:paraId="15B04339" w14:textId="77777777" w:rsidR="00161229" w:rsidRPr="008F21D7" w:rsidRDefault="00161229" w:rsidP="008F21D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1C8B863" w14:textId="77777777" w:rsidR="009C3665" w:rsidRPr="008F21D7" w:rsidRDefault="009C3665" w:rsidP="008F21D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60F9AA8" w14:textId="77777777" w:rsidR="00867A9A" w:rsidRPr="008F21D7" w:rsidRDefault="00B039C2" w:rsidP="008F21D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 xml:space="preserve">SMJERNICE ZA ORGANIZACIJU I RAZVOJ SUSTAVA CIVILNE ZAŠTITE NA PODRUČJU KOPRIVNIČKO-KRIŽEVAČKE ŽUPANIJE </w:t>
      </w:r>
      <w:r w:rsidR="00A75C65" w:rsidRPr="008F21D7">
        <w:rPr>
          <w:rFonts w:ascii="Times New Roman" w:hAnsi="Times New Roman" w:cs="Times New Roman"/>
          <w:b/>
          <w:sz w:val="24"/>
          <w:szCs w:val="24"/>
        </w:rPr>
        <w:br/>
      </w:r>
      <w:r w:rsidRPr="008F21D7">
        <w:rPr>
          <w:rFonts w:ascii="Times New Roman" w:hAnsi="Times New Roman" w:cs="Times New Roman"/>
          <w:b/>
          <w:sz w:val="24"/>
          <w:szCs w:val="24"/>
        </w:rPr>
        <w:t>ZA RAZDOBLJE 202</w:t>
      </w:r>
      <w:r w:rsidR="008C4C2D" w:rsidRPr="008F21D7">
        <w:rPr>
          <w:rFonts w:ascii="Times New Roman" w:hAnsi="Times New Roman" w:cs="Times New Roman"/>
          <w:b/>
          <w:sz w:val="24"/>
          <w:szCs w:val="24"/>
        </w:rPr>
        <w:t>4</w:t>
      </w:r>
      <w:r w:rsidRPr="008F21D7">
        <w:rPr>
          <w:rFonts w:ascii="Times New Roman" w:hAnsi="Times New Roman" w:cs="Times New Roman"/>
          <w:b/>
          <w:sz w:val="24"/>
          <w:szCs w:val="24"/>
        </w:rPr>
        <w:t>. – 202</w:t>
      </w:r>
      <w:r w:rsidR="008C4C2D" w:rsidRPr="008F21D7"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Pr="008F21D7">
        <w:rPr>
          <w:rFonts w:ascii="Times New Roman" w:hAnsi="Times New Roman" w:cs="Times New Roman"/>
          <w:b/>
          <w:sz w:val="24"/>
          <w:szCs w:val="24"/>
        </w:rPr>
        <w:t xml:space="preserve"> GODINE</w:t>
      </w:r>
    </w:p>
    <w:p w14:paraId="08A8A071" w14:textId="77777777" w:rsidR="009C3665" w:rsidRPr="008F21D7" w:rsidRDefault="009C3665" w:rsidP="008F21D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6612CFF1" w14:textId="77777777" w:rsidR="002D1513" w:rsidRPr="008F21D7" w:rsidRDefault="002D1513" w:rsidP="008F21D7">
      <w:pPr>
        <w:pStyle w:val="Odlomakpopisa"/>
        <w:numPr>
          <w:ilvl w:val="0"/>
          <w:numId w:val="18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UVOD</w:t>
      </w:r>
    </w:p>
    <w:p w14:paraId="7AC03A7F" w14:textId="77777777" w:rsidR="002D1513" w:rsidRPr="008F21D7" w:rsidRDefault="002D1513" w:rsidP="008F21D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B911432" w14:textId="58A13FA0" w:rsidR="001725D3" w:rsidRPr="008F21D7" w:rsidRDefault="001725D3" w:rsidP="008F21D7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Temeljem Zakona o sustavu civilne zaštite </w:t>
      </w:r>
      <w:r w:rsidR="008C4C2D" w:rsidRPr="008F21D7">
        <w:rPr>
          <w:rFonts w:ascii="Times New Roman" w:hAnsi="Times New Roman" w:cs="Times New Roman"/>
          <w:sz w:val="24"/>
          <w:szCs w:val="24"/>
        </w:rPr>
        <w:t>(„Narodne novine“ broj 82/15., 118/18., 31/20., 20/21. i 114/22.)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, č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lan</w:t>
      </w:r>
      <w:r w:rsidR="00320965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ka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17. stav</w:t>
      </w:r>
      <w:r w:rsidR="00320965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ka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1.</w:t>
      </w:r>
      <w:r w:rsidR="007668D1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predstavničko tijelo </w:t>
      </w:r>
      <w:r w:rsidR="007F3624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regionalne</w:t>
      </w:r>
      <w:r w:rsidR="00F17612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samouprave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dužno je 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razm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o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tr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iti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usv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ojiti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smjernice za organizaciju i razvoj sustava 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civilne zaštite </w:t>
      </w:r>
      <w:r w:rsidR="007668D1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za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četiri godine</w:t>
      </w:r>
      <w:r w:rsidR="007668D1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. Navedeni planski dokument usvaja</w:t>
      </w:r>
      <w:r w:rsidR="00A13D7A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7668D1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se na prijedlog izvršnog tijela </w:t>
      </w:r>
      <w:r w:rsidR="00D40D5B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lokalne samouprave.</w:t>
      </w:r>
      <w:r w:rsidR="008E6B93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47C097F5" w14:textId="77777777" w:rsidR="005F20D7" w:rsidRPr="008F21D7" w:rsidRDefault="005F20D7" w:rsidP="008F21D7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2926B05" w14:textId="464FDEE8" w:rsidR="00254BDF" w:rsidRPr="008F21D7" w:rsidRDefault="00B039C2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Civilna zaštita je sustav organiziranja sudionika, operativnih snaga i građana za ostvarivanje zaštite i spašavanja ljudi, životinja, materijalnih i kulturnih dobara i okoliša u ve</w:t>
      </w:r>
      <w:r w:rsidR="004160F8" w:rsidRPr="008F21D7">
        <w:rPr>
          <w:rFonts w:ascii="Times New Roman" w:hAnsi="Times New Roman" w:cs="Times New Roman"/>
          <w:sz w:val="24"/>
          <w:szCs w:val="24"/>
        </w:rPr>
        <w:t>likim nesrećama i katastrofama te</w:t>
      </w:r>
      <w:r w:rsidRPr="008F21D7">
        <w:rPr>
          <w:rFonts w:ascii="Times New Roman" w:hAnsi="Times New Roman" w:cs="Times New Roman"/>
          <w:sz w:val="24"/>
          <w:szCs w:val="24"/>
        </w:rPr>
        <w:t xml:space="preserve"> otklanjanja posljedica terorizma i ratnih razaranja. Sustav civilne zaštite redovno djeluje putem preventivnih i planskih aktivnosti, razvoja i jačanja spremnosti sudionika i operativnih snaga sustava civilne zaštite. </w:t>
      </w:r>
    </w:p>
    <w:p w14:paraId="06207091" w14:textId="77777777" w:rsidR="00254BDF" w:rsidRPr="008F21D7" w:rsidRDefault="00254BDF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58B24AC" w14:textId="77777777" w:rsidR="008715D9" w:rsidRPr="008F21D7" w:rsidRDefault="00B039C2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Sustav civilne zaštite se ustrojava na lokalnoj, područnoj (regionalnoj) i državnoj razini, a povezuje resurse i sposobnosti sudionika, operativnih snaga i građana u jedinstvenu cjelinu radi smanjenja rizika od katastrofa, pružanja brzog i optimalnog dogovora na prijetnje i opasnosti nastanka te ublažavanja posljedica velike nesreće i katastrofe. Jedinice lokalne i područne (regionalne) samouprave dužne su organizirati poslove iz svog samoupravnog djelokruga koji se odnosi na planiranje, razvoj, učinkovito funkcioniranje i financiranje sustava civilne zaštite. </w:t>
      </w:r>
    </w:p>
    <w:p w14:paraId="660AA496" w14:textId="77777777" w:rsidR="00370606" w:rsidRPr="008F21D7" w:rsidRDefault="00370606" w:rsidP="008F21D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15900FC" w14:textId="77777777" w:rsidR="00254BDF" w:rsidRPr="008F21D7" w:rsidRDefault="00254BDF" w:rsidP="008F21D7">
      <w:pPr>
        <w:pStyle w:val="Tijeloteksta"/>
        <w:spacing w:line="276" w:lineRule="auto"/>
        <w:ind w:left="116" w:right="106" w:firstLine="708"/>
        <w:jc w:val="both"/>
        <w:rPr>
          <w:szCs w:val="24"/>
        </w:rPr>
      </w:pPr>
      <w:r w:rsidRPr="008F21D7">
        <w:rPr>
          <w:szCs w:val="24"/>
        </w:rPr>
        <w:t>S obzirom na težinu mogućih posljedica katastrofa i velikih nesreća, ovim Smjernicama će se utvrditi pravci razvoja sustava civilne zaštite kao kontinuirani i kreativni proces u smislu planiranja, osposobljavanja, uvježbavanja, aktiviranja i drugih aktivnosti kojima će se u promatranom razdoblju razvijati i na višu razinu podizati sustav civilne zaštite, a u cilju dostizanja najviših standarda potrebnih za provedbu pravodobnih i učinkovitih mjera svih operativnih snaga i pravnih osoba od interesa za civilnu zaštitu Koprivničko-križevačke županije.</w:t>
      </w:r>
    </w:p>
    <w:p w14:paraId="0E878C02" w14:textId="77777777" w:rsidR="005017CC" w:rsidRPr="008F21D7" w:rsidRDefault="00254BDF" w:rsidP="008F21D7">
      <w:pPr>
        <w:pStyle w:val="Tijeloteksta"/>
        <w:spacing w:line="276" w:lineRule="auto"/>
        <w:ind w:left="116" w:right="106" w:firstLine="708"/>
        <w:jc w:val="both"/>
        <w:rPr>
          <w:szCs w:val="24"/>
        </w:rPr>
      </w:pPr>
      <w:r w:rsidRPr="008F21D7">
        <w:rPr>
          <w:szCs w:val="24"/>
        </w:rPr>
        <w:t>Smjernice će se koristiti kao podloga za planiranje aktivnosti u sustavu civilne zaštite u razmatranom periodu s ciljem smanjenja rizika od velikih nesreća te provođenja ciljnih preventivnih</w:t>
      </w:r>
      <w:r w:rsidRPr="008F21D7">
        <w:rPr>
          <w:spacing w:val="-1"/>
          <w:szCs w:val="24"/>
        </w:rPr>
        <w:t xml:space="preserve"> </w:t>
      </w:r>
      <w:r w:rsidRPr="008F21D7">
        <w:rPr>
          <w:szCs w:val="24"/>
        </w:rPr>
        <w:t>mjera.</w:t>
      </w:r>
    </w:p>
    <w:p w14:paraId="0112CEA5" w14:textId="77777777" w:rsidR="005017CC" w:rsidRPr="008F21D7" w:rsidRDefault="005017CC" w:rsidP="008F21D7">
      <w:pPr>
        <w:pStyle w:val="Tijeloteksta"/>
        <w:spacing w:line="276" w:lineRule="auto"/>
        <w:ind w:left="116" w:right="106" w:firstLine="708"/>
        <w:jc w:val="both"/>
        <w:rPr>
          <w:szCs w:val="24"/>
        </w:rPr>
      </w:pPr>
    </w:p>
    <w:p w14:paraId="4CA7FC5A" w14:textId="77777777" w:rsidR="00FB1D6D" w:rsidRPr="008F21D7" w:rsidRDefault="00254BDF" w:rsidP="008F21D7">
      <w:pPr>
        <w:spacing w:after="0"/>
        <w:ind w:left="115" w:right="109" w:firstLine="70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lastRenderedPageBreak/>
        <w:t>Temeljem članka 8. Zakona o sustavu civilne zaštite, sudionici u sustavu civilne zaštite</w:t>
      </w:r>
    </w:p>
    <w:p w14:paraId="6388DC63" w14:textId="77777777" w:rsidR="00254BDF" w:rsidRPr="008F21D7" w:rsidRDefault="00254BDF" w:rsidP="008F21D7">
      <w:pPr>
        <w:spacing w:after="0"/>
        <w:ind w:left="115" w:right="109" w:firstLine="70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 su:</w:t>
      </w:r>
    </w:p>
    <w:p w14:paraId="147BBE0D" w14:textId="77777777" w:rsidR="00254BDF" w:rsidRPr="008F21D7" w:rsidRDefault="00254BDF" w:rsidP="008F21D7">
      <w:pPr>
        <w:pStyle w:val="Odlomakpopisa"/>
        <w:widowControl w:val="0"/>
        <w:numPr>
          <w:ilvl w:val="1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Vlada Republike</w:t>
      </w:r>
      <w:r w:rsidRPr="008F21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Hrvatske,</w:t>
      </w:r>
    </w:p>
    <w:p w14:paraId="6A36A467" w14:textId="77777777" w:rsidR="00254BDF" w:rsidRPr="008F21D7" w:rsidRDefault="00254BDF" w:rsidP="008F21D7">
      <w:pPr>
        <w:pStyle w:val="Odlomakpopisa"/>
        <w:widowControl w:val="0"/>
        <w:numPr>
          <w:ilvl w:val="1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left="1544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središnje tijelo državne uprave nadležno za poslove civilne</w:t>
      </w:r>
      <w:r w:rsidRPr="008F21D7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zaštite,</w:t>
      </w:r>
    </w:p>
    <w:p w14:paraId="4D4DFFA6" w14:textId="77777777" w:rsidR="00254BDF" w:rsidRPr="008F21D7" w:rsidRDefault="00254BDF" w:rsidP="008F21D7">
      <w:pPr>
        <w:pStyle w:val="Odlomakpopisa"/>
        <w:widowControl w:val="0"/>
        <w:numPr>
          <w:ilvl w:val="1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left="1544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tijela državne uprave i druga državna</w:t>
      </w:r>
      <w:r w:rsidRPr="008F21D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tijela,</w:t>
      </w:r>
    </w:p>
    <w:p w14:paraId="4455634A" w14:textId="77777777" w:rsidR="00254BDF" w:rsidRPr="008F21D7" w:rsidRDefault="00254BDF" w:rsidP="008F21D7">
      <w:pPr>
        <w:pStyle w:val="Odlomakpopisa"/>
        <w:widowControl w:val="0"/>
        <w:numPr>
          <w:ilvl w:val="1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Oružane snage Republike Hrvatske i</w:t>
      </w:r>
      <w:r w:rsidRPr="008F21D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policija,</w:t>
      </w:r>
    </w:p>
    <w:p w14:paraId="1ACEDB83" w14:textId="77777777" w:rsidR="00254BDF" w:rsidRPr="008F21D7" w:rsidRDefault="00254BDF" w:rsidP="008F21D7">
      <w:pPr>
        <w:pStyle w:val="Odlomakpopisa"/>
        <w:widowControl w:val="0"/>
        <w:numPr>
          <w:ilvl w:val="1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jedinice lokalne i područne (regionalne)</w:t>
      </w:r>
      <w:r w:rsidRPr="008F21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samouprave.</w:t>
      </w:r>
    </w:p>
    <w:p w14:paraId="0CC7EAF6" w14:textId="77777777" w:rsidR="00254BDF" w:rsidRPr="008F21D7" w:rsidRDefault="00254BDF" w:rsidP="008F21D7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C8DA5F2" w14:textId="77777777" w:rsidR="00254BDF" w:rsidRPr="008F21D7" w:rsidRDefault="00254BDF" w:rsidP="008F21D7">
      <w:pPr>
        <w:pStyle w:val="Naslov1"/>
        <w:keepNext w:val="0"/>
        <w:keepLines w:val="0"/>
        <w:widowControl w:val="0"/>
        <w:numPr>
          <w:ilvl w:val="0"/>
          <w:numId w:val="22"/>
        </w:numPr>
        <w:tabs>
          <w:tab w:val="left" w:pos="508"/>
        </w:tabs>
        <w:autoSpaceDE w:val="0"/>
        <w:autoSpaceDN w:val="0"/>
        <w:spacing w:before="0" w:line="276" w:lineRule="auto"/>
        <w:ind w:left="543" w:right="108" w:hanging="427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>OPĆE SMJERNICE ZA RAZVOJ I ORGANIZACIJU SUSTAVA CIVILNE ZAŠTITE KOPRIVNIČKO-KRIŽEVAČKE</w:t>
      </w:r>
      <w:r w:rsidRPr="008F21D7">
        <w:rPr>
          <w:rFonts w:ascii="Times New Roman" w:hAnsi="Times New Roman"/>
          <w:color w:val="auto"/>
          <w:spacing w:val="-2"/>
          <w:sz w:val="24"/>
          <w:szCs w:val="24"/>
        </w:rPr>
        <w:t xml:space="preserve"> </w:t>
      </w:r>
      <w:r w:rsidRPr="008F21D7">
        <w:rPr>
          <w:rFonts w:ascii="Times New Roman" w:hAnsi="Times New Roman"/>
          <w:color w:val="auto"/>
          <w:sz w:val="24"/>
          <w:szCs w:val="24"/>
        </w:rPr>
        <w:t>ŽUPANIJE</w:t>
      </w:r>
    </w:p>
    <w:p w14:paraId="1124392A" w14:textId="77777777" w:rsidR="00254BDF" w:rsidRPr="008F21D7" w:rsidRDefault="00254BDF" w:rsidP="008F21D7">
      <w:pPr>
        <w:pStyle w:val="Tijeloteksta"/>
        <w:spacing w:before="11" w:line="276" w:lineRule="auto"/>
        <w:rPr>
          <w:b/>
          <w:szCs w:val="24"/>
        </w:rPr>
      </w:pPr>
    </w:p>
    <w:p w14:paraId="35B1CAAA" w14:textId="77777777" w:rsidR="00254BDF" w:rsidRPr="008F21D7" w:rsidRDefault="00254BDF" w:rsidP="008F21D7">
      <w:pPr>
        <w:pStyle w:val="Tijeloteksta"/>
        <w:spacing w:line="276" w:lineRule="auto"/>
        <w:ind w:left="116" w:right="107" w:firstLine="708"/>
        <w:jc w:val="both"/>
        <w:rPr>
          <w:szCs w:val="24"/>
        </w:rPr>
      </w:pPr>
      <w:r w:rsidRPr="008F21D7">
        <w:rPr>
          <w:szCs w:val="24"/>
        </w:rPr>
        <w:t>Katastrofe i velike nesreće mogu djelovati na stanovništvo u tolikoj mjeri da ono nije u mogućnosti kontrolirati tijek događanja te nositi se s nanesenim gubicima i štetama. Frekvencija nastanka katastrofa i velikih nesreća i njihovih posljedica se može smanjiti uz preventivno djelovanje i kontinuiran razvoj, a sve pod uvjetima normativnih promjena i izgradnje učinkovitog sustava civilne</w:t>
      </w:r>
      <w:r w:rsidRPr="008F21D7">
        <w:rPr>
          <w:spacing w:val="-5"/>
          <w:szCs w:val="24"/>
        </w:rPr>
        <w:t xml:space="preserve"> </w:t>
      </w:r>
      <w:r w:rsidRPr="008F21D7">
        <w:rPr>
          <w:szCs w:val="24"/>
        </w:rPr>
        <w:t>zaštite.</w:t>
      </w:r>
    </w:p>
    <w:p w14:paraId="00B89D66" w14:textId="77777777" w:rsidR="00254BDF" w:rsidRPr="008F21D7" w:rsidRDefault="00254BDF" w:rsidP="008F21D7">
      <w:pPr>
        <w:pStyle w:val="Tijeloteksta"/>
        <w:spacing w:line="276" w:lineRule="auto"/>
        <w:ind w:left="116" w:right="107" w:firstLine="708"/>
        <w:jc w:val="both"/>
        <w:rPr>
          <w:szCs w:val="24"/>
        </w:rPr>
      </w:pPr>
      <w:r w:rsidRPr="008F21D7">
        <w:rPr>
          <w:szCs w:val="24"/>
        </w:rPr>
        <w:t>Sve navedeno iziskuje znatna financijska sredstva, stoga će razvoj, organizacija i unapređenje civilne zaštite u Koprivničko-križevačkoj županiji biti prvenstveno uvjetovano objektivnim fiskalnim mogućnostima.</w:t>
      </w:r>
    </w:p>
    <w:p w14:paraId="457B0A07" w14:textId="77777777" w:rsidR="00254BDF" w:rsidRPr="008F21D7" w:rsidRDefault="00254BDF" w:rsidP="008F21D7">
      <w:pPr>
        <w:pStyle w:val="Tijeloteksta"/>
        <w:spacing w:line="276" w:lineRule="auto"/>
        <w:rPr>
          <w:szCs w:val="24"/>
        </w:rPr>
      </w:pPr>
    </w:p>
    <w:p w14:paraId="1C3C7C52" w14:textId="77777777" w:rsidR="00254BDF" w:rsidRPr="008F21D7" w:rsidRDefault="00254BDF" w:rsidP="008F21D7">
      <w:pPr>
        <w:widowControl w:val="0"/>
        <w:tabs>
          <w:tab w:val="left" w:pos="1197"/>
        </w:tabs>
        <w:autoSpaceDE w:val="0"/>
        <w:autoSpaceDN w:val="0"/>
        <w:spacing w:after="0"/>
        <w:ind w:left="836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Preventivno</w:t>
      </w:r>
      <w:r w:rsidRPr="008F21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djelovanje:</w:t>
      </w:r>
    </w:p>
    <w:p w14:paraId="577A298F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5"/>
        </w:tabs>
        <w:autoSpaceDE w:val="0"/>
        <w:autoSpaceDN w:val="0"/>
        <w:spacing w:after="0"/>
        <w:ind w:right="1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provođenje sustavne edukacije o podizanju svijesti o mogućnostima nastanka katastrofe i postupanjima u slučajevima</w:t>
      </w:r>
      <w:r w:rsidRPr="008F21D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iste,</w:t>
      </w:r>
    </w:p>
    <w:p w14:paraId="04992FA4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5"/>
        </w:tabs>
        <w:autoSpaceDE w:val="0"/>
        <w:autoSpaceDN w:val="0"/>
        <w:spacing w:after="0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implementacija međunarodnih dokumenata na području smanjenja rizika od katastrofa,</w:t>
      </w:r>
    </w:p>
    <w:p w14:paraId="03C54E25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5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uspostava sustava veza u kriznim</w:t>
      </w:r>
      <w:r w:rsidRPr="008F21D7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situacijama,</w:t>
      </w:r>
    </w:p>
    <w:p w14:paraId="43539152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5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provedba mjera civilne zaštite u prostornom</w:t>
      </w:r>
      <w:r w:rsidRPr="008F21D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planiranju,</w:t>
      </w:r>
    </w:p>
    <w:p w14:paraId="77FAD33F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5"/>
        </w:tabs>
        <w:autoSpaceDE w:val="0"/>
        <w:autoSpaceDN w:val="0"/>
        <w:spacing w:after="0"/>
        <w:ind w:right="1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razvoj sustava za rano upozoravanje i obavještavanje o mogućnosti nastanka velike</w:t>
      </w:r>
      <w:r w:rsidRPr="008F21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nesreće.</w:t>
      </w:r>
    </w:p>
    <w:p w14:paraId="6C871DA2" w14:textId="77777777" w:rsidR="00254BDF" w:rsidRPr="008F21D7" w:rsidRDefault="00254BDF" w:rsidP="008F21D7">
      <w:pPr>
        <w:pStyle w:val="Tijeloteksta"/>
        <w:spacing w:line="276" w:lineRule="auto"/>
        <w:jc w:val="both"/>
        <w:rPr>
          <w:szCs w:val="24"/>
        </w:rPr>
      </w:pPr>
    </w:p>
    <w:p w14:paraId="1688B289" w14:textId="5C2F6C74" w:rsidR="00254BDF" w:rsidRPr="008F21D7" w:rsidRDefault="00254BDF" w:rsidP="008F21D7">
      <w:pPr>
        <w:widowControl w:val="0"/>
        <w:tabs>
          <w:tab w:val="left" w:pos="1197"/>
        </w:tabs>
        <w:autoSpaceDE w:val="0"/>
        <w:autoSpaceDN w:val="0"/>
        <w:spacing w:after="0"/>
        <w:ind w:left="836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Normiranje (usklađivanje sa </w:t>
      </w:r>
      <w:r w:rsidR="007C7941" w:rsidRPr="008F21D7">
        <w:rPr>
          <w:rFonts w:ascii="Times New Roman" w:hAnsi="Times New Roman" w:cs="Times New Roman"/>
          <w:sz w:val="24"/>
          <w:szCs w:val="24"/>
        </w:rPr>
        <w:t>zakonskom regulativom</w:t>
      </w:r>
      <w:r w:rsidRPr="008F21D7">
        <w:rPr>
          <w:rFonts w:ascii="Times New Roman" w:hAnsi="Times New Roman" w:cs="Times New Roman"/>
          <w:sz w:val="24"/>
          <w:szCs w:val="24"/>
        </w:rPr>
        <w:t>):</w:t>
      </w:r>
    </w:p>
    <w:p w14:paraId="1535EDCA" w14:textId="77777777" w:rsidR="00D352EE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right="10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izrada </w:t>
      </w:r>
      <w:r w:rsidR="00A317DC" w:rsidRPr="008F21D7">
        <w:rPr>
          <w:rFonts w:ascii="Times New Roman" w:hAnsi="Times New Roman" w:cs="Times New Roman"/>
          <w:sz w:val="24"/>
          <w:szCs w:val="24"/>
        </w:rPr>
        <w:t>Plana zaštite od požara za područje Koprivničko-križevačke županije</w:t>
      </w:r>
      <w:r w:rsidRPr="008F21D7">
        <w:rPr>
          <w:rFonts w:ascii="Times New Roman" w:hAnsi="Times New Roman" w:cs="Times New Roman"/>
          <w:sz w:val="24"/>
          <w:szCs w:val="24"/>
        </w:rPr>
        <w:t xml:space="preserve"> (u daljnjem tekstu: </w:t>
      </w:r>
      <w:r w:rsidR="00A317DC" w:rsidRPr="008F21D7">
        <w:rPr>
          <w:rFonts w:ascii="Times New Roman" w:hAnsi="Times New Roman" w:cs="Times New Roman"/>
          <w:sz w:val="24"/>
          <w:szCs w:val="24"/>
        </w:rPr>
        <w:t>Plan zaštite od požara</w:t>
      </w:r>
      <w:r w:rsidRPr="008F21D7">
        <w:rPr>
          <w:rFonts w:ascii="Times New Roman" w:hAnsi="Times New Roman" w:cs="Times New Roman"/>
          <w:sz w:val="24"/>
          <w:szCs w:val="24"/>
        </w:rPr>
        <w:t>),</w:t>
      </w:r>
    </w:p>
    <w:p w14:paraId="50F024D1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right="10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izrada Plana djelovanja civilne zaštite za područje </w:t>
      </w:r>
      <w:r w:rsidR="00A317DC" w:rsidRPr="008F21D7">
        <w:rPr>
          <w:rFonts w:ascii="Times New Roman" w:hAnsi="Times New Roman" w:cs="Times New Roman"/>
          <w:sz w:val="24"/>
          <w:szCs w:val="24"/>
        </w:rPr>
        <w:t>Koprivničko-križevačke</w:t>
      </w:r>
      <w:r w:rsidRPr="008F21D7">
        <w:rPr>
          <w:rFonts w:ascii="Times New Roman" w:hAnsi="Times New Roman" w:cs="Times New Roman"/>
          <w:sz w:val="24"/>
          <w:szCs w:val="24"/>
        </w:rPr>
        <w:t xml:space="preserve"> županije (u daljnjem tekstu: Plan</w:t>
      </w:r>
      <w:r w:rsidRPr="008F21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djelovanja),</w:t>
      </w:r>
    </w:p>
    <w:p w14:paraId="6A8E625A" w14:textId="4906C247" w:rsidR="007C7941" w:rsidRPr="008F21D7" w:rsidRDefault="007C7941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right="10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izrada Procjene ugroženosti od požara</w:t>
      </w:r>
      <w:r w:rsidR="008F21D7" w:rsidRPr="008F21D7">
        <w:rPr>
          <w:rFonts w:ascii="Times New Roman" w:hAnsi="Times New Roman" w:cs="Times New Roman"/>
          <w:sz w:val="24"/>
          <w:szCs w:val="24"/>
        </w:rPr>
        <w:t xml:space="preserve"> za područje Koprivničko-križevačke županije</w:t>
      </w:r>
      <w:r w:rsidRPr="008F21D7">
        <w:rPr>
          <w:rFonts w:ascii="Times New Roman" w:hAnsi="Times New Roman" w:cs="Times New Roman"/>
          <w:sz w:val="24"/>
          <w:szCs w:val="24"/>
        </w:rPr>
        <w:t xml:space="preserve"> (u daljnjem tekstu: Procjena ugroženosti),</w:t>
      </w:r>
    </w:p>
    <w:p w14:paraId="7586E243" w14:textId="78FFF8A7" w:rsidR="007C7941" w:rsidRPr="008F21D7" w:rsidRDefault="007C7941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ind w:right="10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izrada Procjene rizika od velikih nesreća (u daljnjem tekstu: Procjena rizika),</w:t>
      </w:r>
    </w:p>
    <w:p w14:paraId="27C135E0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sustavno osposobljavanje i nabava opreme za pripadnike operativnih</w:t>
      </w:r>
      <w:r w:rsidRPr="008F21D7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snaga.</w:t>
      </w:r>
    </w:p>
    <w:p w14:paraId="3A3CA4F2" w14:textId="77777777" w:rsidR="00254BDF" w:rsidRPr="008F21D7" w:rsidRDefault="00254BDF" w:rsidP="008F21D7">
      <w:pPr>
        <w:pStyle w:val="Tijeloteksta"/>
        <w:spacing w:line="276" w:lineRule="auto"/>
        <w:jc w:val="both"/>
        <w:rPr>
          <w:szCs w:val="24"/>
        </w:rPr>
      </w:pPr>
    </w:p>
    <w:p w14:paraId="4390B832" w14:textId="77777777" w:rsidR="00254BDF" w:rsidRPr="008F21D7" w:rsidRDefault="00254BDF" w:rsidP="008F21D7">
      <w:pPr>
        <w:widowControl w:val="0"/>
        <w:tabs>
          <w:tab w:val="left" w:pos="1196"/>
        </w:tabs>
        <w:autoSpaceDE w:val="0"/>
        <w:autoSpaceDN w:val="0"/>
        <w:spacing w:after="0"/>
        <w:ind w:left="836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Kontinuirani razvoj:</w:t>
      </w:r>
    </w:p>
    <w:p w14:paraId="21F73FAA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kontinuirani nadzor provođenja</w:t>
      </w:r>
      <w:r w:rsidRPr="008F21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Smjernica,</w:t>
      </w:r>
    </w:p>
    <w:p w14:paraId="25522D02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razvoj sustava za</w:t>
      </w:r>
      <w:r w:rsidRPr="008F21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uzbunjivanje,</w:t>
      </w:r>
    </w:p>
    <w:p w14:paraId="5C956DCE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provođenje osposobljavanja i</w:t>
      </w:r>
      <w:r w:rsidRPr="008F21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vježbi,</w:t>
      </w:r>
    </w:p>
    <w:p w14:paraId="6BA26DFF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kontinuirano ažuriranje važeće planske</w:t>
      </w:r>
      <w:r w:rsidRPr="008F21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dokumentacije,</w:t>
      </w:r>
    </w:p>
    <w:p w14:paraId="5162BAA2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lastRenderedPageBreak/>
        <w:t>obilježavanje datuma značajnih za civilnu</w:t>
      </w:r>
      <w:r w:rsidRPr="008F21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zaštitu,</w:t>
      </w:r>
    </w:p>
    <w:p w14:paraId="539EC160" w14:textId="77777777" w:rsidR="00254BDF" w:rsidRPr="008F21D7" w:rsidRDefault="00254BDF" w:rsidP="008F21D7">
      <w:pPr>
        <w:pStyle w:val="Odlomakpopisa"/>
        <w:widowControl w:val="0"/>
        <w:numPr>
          <w:ilvl w:val="2"/>
          <w:numId w:val="22"/>
        </w:numPr>
        <w:tabs>
          <w:tab w:val="left" w:pos="1543"/>
          <w:tab w:val="left" w:pos="154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provođenje javnog informiranja i suradnja s</w:t>
      </w:r>
      <w:r w:rsidRPr="008F21D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medijima.</w:t>
      </w:r>
    </w:p>
    <w:p w14:paraId="4C583A48" w14:textId="77777777" w:rsidR="00254BDF" w:rsidRPr="008F21D7" w:rsidRDefault="00254BDF" w:rsidP="008F21D7">
      <w:pPr>
        <w:pStyle w:val="Naslov1"/>
        <w:keepNext w:val="0"/>
        <w:keepLines w:val="0"/>
        <w:widowControl w:val="0"/>
        <w:numPr>
          <w:ilvl w:val="0"/>
          <w:numId w:val="22"/>
        </w:numPr>
        <w:tabs>
          <w:tab w:val="left" w:pos="568"/>
        </w:tabs>
        <w:autoSpaceDE w:val="0"/>
        <w:autoSpaceDN w:val="0"/>
        <w:spacing w:before="0" w:line="276" w:lineRule="auto"/>
        <w:ind w:left="567" w:hanging="567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>RAZRADA SMJERNICA</w:t>
      </w:r>
    </w:p>
    <w:p w14:paraId="6FC0BDA3" w14:textId="77777777" w:rsidR="00254BDF" w:rsidRPr="008F21D7" w:rsidRDefault="00254BDF" w:rsidP="008F21D7">
      <w:pPr>
        <w:pStyle w:val="Tijeloteksta"/>
        <w:spacing w:before="6" w:line="276" w:lineRule="auto"/>
        <w:rPr>
          <w:b/>
          <w:szCs w:val="24"/>
        </w:rPr>
      </w:pPr>
    </w:p>
    <w:p w14:paraId="5037FC1E" w14:textId="77777777" w:rsidR="00254BDF" w:rsidRPr="008F21D7" w:rsidRDefault="00254BDF" w:rsidP="008F21D7">
      <w:pPr>
        <w:pStyle w:val="Odlomakpopisa"/>
        <w:widowControl w:val="0"/>
        <w:numPr>
          <w:ilvl w:val="0"/>
          <w:numId w:val="23"/>
        </w:numPr>
        <w:tabs>
          <w:tab w:val="left" w:pos="284"/>
        </w:tabs>
        <w:autoSpaceDE w:val="0"/>
        <w:autoSpaceDN w:val="0"/>
        <w:spacing w:after="0"/>
        <w:ind w:hanging="836"/>
        <w:contextualSpacing w:val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Planski dokumenti</w:t>
      </w:r>
    </w:p>
    <w:p w14:paraId="0ECFE5F1" w14:textId="77777777" w:rsidR="00254BDF" w:rsidRPr="008F21D7" w:rsidRDefault="00254BDF" w:rsidP="008F21D7">
      <w:pPr>
        <w:pStyle w:val="Tijeloteksta"/>
        <w:spacing w:line="276" w:lineRule="auto"/>
        <w:rPr>
          <w:b/>
          <w:szCs w:val="24"/>
        </w:rPr>
      </w:pPr>
    </w:p>
    <w:p w14:paraId="58B4F643" w14:textId="77777777" w:rsidR="00254BDF" w:rsidRPr="008F21D7" w:rsidRDefault="00254BDF" w:rsidP="008F21D7">
      <w:pPr>
        <w:pStyle w:val="Tijeloteksta"/>
        <w:spacing w:line="276" w:lineRule="auto"/>
        <w:ind w:left="115" w:right="106" w:firstLine="708"/>
        <w:jc w:val="both"/>
        <w:rPr>
          <w:szCs w:val="24"/>
        </w:rPr>
      </w:pPr>
      <w:r w:rsidRPr="008F21D7">
        <w:rPr>
          <w:szCs w:val="24"/>
        </w:rPr>
        <w:t xml:space="preserve">Dokumentima sustava civilne zaštite </w:t>
      </w:r>
      <w:r w:rsidR="00A317DC" w:rsidRPr="008F21D7">
        <w:rPr>
          <w:szCs w:val="24"/>
        </w:rPr>
        <w:t>Koprivničko-križevačke</w:t>
      </w:r>
      <w:r w:rsidRPr="008F21D7">
        <w:rPr>
          <w:szCs w:val="24"/>
        </w:rPr>
        <w:t xml:space="preserve"> županije uređuje se organizacija sustava, planiranje mjera civilne zaštite, definiranje ovlasti, nadležnosti i zadaća svih sastavnica sustava.</w:t>
      </w:r>
    </w:p>
    <w:p w14:paraId="31584C85" w14:textId="77777777" w:rsidR="00254BDF" w:rsidRPr="008F21D7" w:rsidRDefault="00254BDF" w:rsidP="008F21D7">
      <w:pPr>
        <w:pStyle w:val="Tijeloteksta"/>
        <w:spacing w:line="276" w:lineRule="auto"/>
        <w:rPr>
          <w:szCs w:val="24"/>
        </w:rPr>
      </w:pPr>
    </w:p>
    <w:p w14:paraId="237C5E8A" w14:textId="77777777" w:rsidR="00A317DC" w:rsidRPr="008F21D7" w:rsidRDefault="00A317DC" w:rsidP="008F21D7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U dijelu planskih aktivnosti u sustavu civilne zaštite koje provodi Koprivničko–križevačka županija, a koje čine dokumenti iz područja civilne zaštite kojima se definiraju mjere smanjenja rizika od katastrofa i utvrđivanje procjena rizika, planiranja, pripravnost za reagiranje te provedba mjera civilne zaštite u razdoblju od 202</w:t>
      </w:r>
      <w:r w:rsidR="008C4C2D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. – 202</w:t>
      </w:r>
      <w:r w:rsidR="008C4C2D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7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. godine, potrebno je:</w:t>
      </w:r>
    </w:p>
    <w:p w14:paraId="75438DE6" w14:textId="77777777" w:rsidR="00A317DC" w:rsidRPr="008F21D7" w:rsidRDefault="00A317DC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Donijeti </w:t>
      </w:r>
      <w:r w:rsidR="008C4C2D"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Procjenu ugroženosti od požara</w:t>
      </w: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14:paraId="3BA7B27B" w14:textId="77777777" w:rsidR="00A317DC" w:rsidRPr="008F21D7" w:rsidRDefault="00A317DC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Donijeti Plan zaštite od požara,</w:t>
      </w:r>
    </w:p>
    <w:p w14:paraId="619C8B9E" w14:textId="32B9BC67" w:rsidR="007C7941" w:rsidRPr="008F21D7" w:rsidRDefault="007C7941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Donijeti Procjenu rizika od velikih nesreća,</w:t>
      </w:r>
    </w:p>
    <w:p w14:paraId="5A5BCA1E" w14:textId="13EB3A6F" w:rsidR="007C7941" w:rsidRPr="008F21D7" w:rsidRDefault="007C7941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Donijeti Plan djelovanja sustava Civilne zaštite,</w:t>
      </w:r>
    </w:p>
    <w:p w14:paraId="2B76F153" w14:textId="77777777" w:rsidR="00A317DC" w:rsidRPr="008F21D7" w:rsidRDefault="00A317DC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Izraditi Plan vježbi civilne zaštite na godišnjoj razini,</w:t>
      </w:r>
    </w:p>
    <w:p w14:paraId="0D14D26D" w14:textId="77777777" w:rsidR="00A317DC" w:rsidRPr="008F21D7" w:rsidRDefault="00A317DC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Izraditi Plan rada Stožera civilne zaštite na godišnjoj razini,</w:t>
      </w:r>
    </w:p>
    <w:p w14:paraId="72D947D5" w14:textId="77777777" w:rsidR="00A317DC" w:rsidRPr="008F21D7" w:rsidRDefault="00A317DC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Donijeti Analiza stanja sustava civilne zaštite na godišnjoj razini,</w:t>
      </w:r>
    </w:p>
    <w:p w14:paraId="14A5A4FA" w14:textId="77777777" w:rsidR="00A317DC" w:rsidRPr="008F21D7" w:rsidRDefault="00A317DC" w:rsidP="008F21D7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eastAsia="Times New Roman" w:hAnsi="Times New Roman" w:cs="Times New Roman"/>
          <w:sz w:val="24"/>
          <w:szCs w:val="24"/>
          <w:lang w:eastAsia="hr-HR"/>
        </w:rPr>
        <w:t>Donijeti Plan razvoja sustava civilne zaštite na godišnjoj razini.</w:t>
      </w:r>
    </w:p>
    <w:p w14:paraId="31B6C232" w14:textId="77777777" w:rsidR="00254BDF" w:rsidRPr="008F21D7" w:rsidRDefault="00254BDF" w:rsidP="008F21D7">
      <w:pPr>
        <w:pStyle w:val="Tijeloteksta"/>
        <w:spacing w:before="8" w:line="276" w:lineRule="auto"/>
        <w:rPr>
          <w:szCs w:val="24"/>
        </w:rPr>
      </w:pPr>
    </w:p>
    <w:p w14:paraId="4B44B48E" w14:textId="77777777" w:rsidR="00254BDF" w:rsidRPr="008F21D7" w:rsidRDefault="00254BDF" w:rsidP="008F21D7">
      <w:pPr>
        <w:pStyle w:val="Naslov1"/>
        <w:keepNext w:val="0"/>
        <w:keepLines w:val="0"/>
        <w:widowControl w:val="0"/>
        <w:numPr>
          <w:ilvl w:val="0"/>
          <w:numId w:val="23"/>
        </w:numPr>
        <w:autoSpaceDE w:val="0"/>
        <w:autoSpaceDN w:val="0"/>
        <w:spacing w:before="1" w:line="276" w:lineRule="auto"/>
        <w:ind w:left="284" w:hanging="284"/>
        <w:jc w:val="left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>Operativne snage sustava civilne zaštite</w:t>
      </w:r>
    </w:p>
    <w:p w14:paraId="25CF94DD" w14:textId="77777777" w:rsidR="00254BDF" w:rsidRPr="008F21D7" w:rsidRDefault="00254BDF" w:rsidP="008F21D7">
      <w:pPr>
        <w:pStyle w:val="Tijeloteksta"/>
        <w:spacing w:before="8" w:line="276" w:lineRule="auto"/>
        <w:rPr>
          <w:b/>
          <w:szCs w:val="24"/>
        </w:rPr>
      </w:pPr>
    </w:p>
    <w:p w14:paraId="278E9DA1" w14:textId="77777777" w:rsidR="00254BDF" w:rsidRPr="008F21D7" w:rsidRDefault="00254BDF" w:rsidP="008F21D7">
      <w:pPr>
        <w:spacing w:after="0"/>
        <w:ind w:left="116" w:right="109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Prema članku 20. Zakona o sustavu civilne zaštite, operativne snage sustava civilne zaštite koje provode mjere i aktivnosti u sustavu civilne zaštite su:</w:t>
      </w:r>
    </w:p>
    <w:p w14:paraId="2541FDEF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stožeri civilne</w:t>
      </w:r>
      <w:r w:rsidRPr="008F21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zaštite,</w:t>
      </w:r>
    </w:p>
    <w:p w14:paraId="6FB7887F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operativne snage</w:t>
      </w:r>
      <w:r w:rsidRPr="008F21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vatrogastva,</w:t>
      </w:r>
    </w:p>
    <w:p w14:paraId="6EFC65B2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operativne snage Hrvatskog Crvenog</w:t>
      </w:r>
      <w:r w:rsidRPr="008F21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križa,</w:t>
      </w:r>
    </w:p>
    <w:p w14:paraId="63D65DB7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operativne snage Hrvatske gorske službe</w:t>
      </w:r>
      <w:r w:rsidRPr="008F21D7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spašavanja,</w:t>
      </w:r>
    </w:p>
    <w:p w14:paraId="31D61FA8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udruge,</w:t>
      </w:r>
    </w:p>
    <w:p w14:paraId="705A4A6B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koordinatori na</w:t>
      </w:r>
      <w:r w:rsidRPr="008F21D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lokaciji,</w:t>
      </w:r>
    </w:p>
    <w:p w14:paraId="52E5E47B" w14:textId="77777777" w:rsidR="00254BDF" w:rsidRPr="008F21D7" w:rsidRDefault="00254BDF" w:rsidP="008F21D7">
      <w:pPr>
        <w:pStyle w:val="Odlomakpopisa"/>
        <w:widowControl w:val="0"/>
        <w:numPr>
          <w:ilvl w:val="1"/>
          <w:numId w:val="23"/>
        </w:numPr>
        <w:tabs>
          <w:tab w:val="left" w:pos="1110"/>
        </w:tabs>
        <w:autoSpaceDE w:val="0"/>
        <w:autoSpaceDN w:val="0"/>
        <w:spacing w:after="0"/>
        <w:contextualSpacing w:val="0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pravne osobe u sustavu civilne</w:t>
      </w:r>
      <w:r w:rsidRPr="008F21D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zaštite.</w:t>
      </w:r>
    </w:p>
    <w:p w14:paraId="587B1507" w14:textId="77777777" w:rsidR="00254BDF" w:rsidRPr="008F21D7" w:rsidRDefault="00254BDF" w:rsidP="008F21D7">
      <w:pPr>
        <w:pStyle w:val="Tijeloteksta"/>
        <w:spacing w:before="6" w:line="276" w:lineRule="auto"/>
        <w:rPr>
          <w:szCs w:val="24"/>
        </w:rPr>
      </w:pPr>
    </w:p>
    <w:p w14:paraId="04E29F4A" w14:textId="77777777" w:rsidR="008F5D3E" w:rsidRPr="008F21D7" w:rsidRDefault="008F5D3E" w:rsidP="008F21D7">
      <w:pPr>
        <w:pStyle w:val="Odlomakpopisa"/>
        <w:tabs>
          <w:tab w:val="left" w:pos="284"/>
        </w:tabs>
        <w:autoSpaceDE w:val="0"/>
        <w:autoSpaceDN w:val="0"/>
        <w:adjustRightInd w:val="0"/>
        <w:spacing w:after="0"/>
        <w:ind w:left="284"/>
        <w:jc w:val="center"/>
        <w:rPr>
          <w:rFonts w:ascii="Times New Roman" w:hAnsi="Times New Roman" w:cs="Times New Roman"/>
          <w:sz w:val="24"/>
          <w:szCs w:val="24"/>
        </w:rPr>
      </w:pPr>
    </w:p>
    <w:p w14:paraId="05058306" w14:textId="77777777" w:rsidR="005F20D7" w:rsidRPr="008F21D7" w:rsidRDefault="00BC6B9D" w:rsidP="008F21D7">
      <w:pPr>
        <w:pStyle w:val="Odlomakpopisa"/>
        <w:tabs>
          <w:tab w:val="left" w:pos="284"/>
        </w:tabs>
        <w:autoSpaceDE w:val="0"/>
        <w:autoSpaceDN w:val="0"/>
        <w:adjustRightInd w:val="0"/>
        <w:spacing w:after="0"/>
        <w:ind w:left="644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8F21D7">
        <w:rPr>
          <w:rFonts w:ascii="Times New Roman" w:hAnsi="Times New Roman" w:cs="Times New Roman"/>
          <w:b/>
          <w:bCs/>
          <w:iCs/>
          <w:sz w:val="24"/>
          <w:szCs w:val="24"/>
        </w:rPr>
        <w:t>2.</w:t>
      </w:r>
      <w:r w:rsidR="00576BD2" w:rsidRPr="008F21D7">
        <w:rPr>
          <w:rFonts w:ascii="Times New Roman" w:hAnsi="Times New Roman" w:cs="Times New Roman"/>
          <w:b/>
          <w:bCs/>
          <w:iCs/>
          <w:sz w:val="24"/>
          <w:szCs w:val="24"/>
        </w:rPr>
        <w:t>a</w:t>
      </w:r>
      <w:r w:rsidR="001A5378" w:rsidRPr="008F21D7">
        <w:rPr>
          <w:rFonts w:ascii="Times New Roman" w:hAnsi="Times New Roman" w:cs="Times New Roman"/>
          <w:b/>
          <w:bCs/>
          <w:iCs/>
          <w:sz w:val="24"/>
          <w:szCs w:val="24"/>
        </w:rPr>
        <w:t>)</w:t>
      </w:r>
      <w:r w:rsidRPr="008F21D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8F5D3E" w:rsidRPr="008F21D7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b/>
          <w:bCs/>
          <w:iCs/>
          <w:sz w:val="24"/>
          <w:szCs w:val="24"/>
        </w:rPr>
        <w:t>Stožer civilne zaštite Koprivničko-križevačke županije</w:t>
      </w:r>
    </w:p>
    <w:p w14:paraId="3F8025F1" w14:textId="77777777" w:rsidR="005F20D7" w:rsidRPr="008F21D7" w:rsidRDefault="005F20D7" w:rsidP="008F21D7">
      <w:pPr>
        <w:pStyle w:val="Odlomakpopisa"/>
        <w:autoSpaceDE w:val="0"/>
        <w:autoSpaceDN w:val="0"/>
        <w:adjustRightInd w:val="0"/>
        <w:spacing w:after="0"/>
        <w:ind w:left="0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323C6133" w14:textId="77777777" w:rsidR="00E705BF" w:rsidRPr="008F21D7" w:rsidRDefault="00E705BF" w:rsidP="008F21D7">
      <w:pPr>
        <w:pStyle w:val="Odlomakpopisa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ab/>
      </w:r>
      <w:r w:rsidR="005F20D7" w:rsidRPr="008F21D7">
        <w:rPr>
          <w:rFonts w:ascii="Times New Roman" w:hAnsi="Times New Roman" w:cs="Times New Roman"/>
          <w:sz w:val="24"/>
          <w:szCs w:val="24"/>
        </w:rPr>
        <w:t>Stožer civilne zaštite je stručno, operativno i koor</w:t>
      </w:r>
      <w:r w:rsidR="007F3624" w:rsidRPr="008F21D7">
        <w:rPr>
          <w:rFonts w:ascii="Times New Roman" w:hAnsi="Times New Roman" w:cs="Times New Roman"/>
          <w:sz w:val="24"/>
          <w:szCs w:val="24"/>
        </w:rPr>
        <w:t>dinacijsko</w:t>
      </w:r>
      <w:r w:rsidR="005F20D7" w:rsidRPr="008F21D7">
        <w:rPr>
          <w:rFonts w:ascii="Times New Roman" w:hAnsi="Times New Roman" w:cs="Times New Roman"/>
          <w:sz w:val="24"/>
          <w:szCs w:val="24"/>
        </w:rPr>
        <w:t xml:space="preserve"> tijelo za provođenje mjera i aktivnosti civilne zaštite u velikim nesrećama i katastrofama. Stožer obavlja poslove prikupljanja informacija, ranog upozoravanja o mogućnosti nastanka velike nesreće i katastrofe, razvija plan djelovanja sustava civilne zaštite na području </w:t>
      </w:r>
      <w:r w:rsidRPr="008F21D7">
        <w:rPr>
          <w:rFonts w:ascii="Times New Roman" w:hAnsi="Times New Roman" w:cs="Times New Roman"/>
          <w:sz w:val="24"/>
          <w:szCs w:val="24"/>
        </w:rPr>
        <w:t>Koprivničko-križevačke</w:t>
      </w:r>
      <w:r w:rsidR="005F20D7" w:rsidRPr="008F21D7">
        <w:rPr>
          <w:rFonts w:ascii="Times New Roman" w:hAnsi="Times New Roman" w:cs="Times New Roman"/>
          <w:sz w:val="24"/>
          <w:szCs w:val="24"/>
        </w:rPr>
        <w:t xml:space="preserve"> županije, upravlja reagiranjem sustava civilne zaštite, obavlja poslove informiranja javno</w:t>
      </w:r>
      <w:r w:rsidR="00ED236F" w:rsidRPr="008F21D7">
        <w:rPr>
          <w:rFonts w:ascii="Times New Roman" w:hAnsi="Times New Roman" w:cs="Times New Roman"/>
          <w:sz w:val="24"/>
          <w:szCs w:val="24"/>
        </w:rPr>
        <w:t>sti te predlaže donošenje odluka</w:t>
      </w:r>
      <w:r w:rsidR="005F20D7" w:rsidRPr="008F21D7">
        <w:rPr>
          <w:rFonts w:ascii="Times New Roman" w:hAnsi="Times New Roman" w:cs="Times New Roman"/>
          <w:sz w:val="24"/>
          <w:szCs w:val="24"/>
        </w:rPr>
        <w:t xml:space="preserve"> o prestanku provođenja mjera i aktivnosti u sustavu civilne zaštite. U proteklom razdoblju Stožer civilne zaštite je u cijelosti</w:t>
      </w:r>
      <w:r w:rsidRPr="008F21D7">
        <w:rPr>
          <w:rFonts w:ascii="Times New Roman" w:hAnsi="Times New Roman" w:cs="Times New Roman"/>
          <w:sz w:val="24"/>
          <w:szCs w:val="24"/>
        </w:rPr>
        <w:t xml:space="preserve"> </w:t>
      </w:r>
      <w:r w:rsidR="005F20D7" w:rsidRPr="008F21D7">
        <w:rPr>
          <w:rFonts w:ascii="Times New Roman" w:hAnsi="Times New Roman" w:cs="Times New Roman"/>
          <w:sz w:val="24"/>
          <w:szCs w:val="24"/>
        </w:rPr>
        <w:t xml:space="preserve">potvrdio opravdanost svoga postojanja te iskazao sposobnost </w:t>
      </w:r>
      <w:r w:rsidR="005F20D7" w:rsidRPr="008F21D7">
        <w:rPr>
          <w:rFonts w:ascii="Times New Roman" w:hAnsi="Times New Roman" w:cs="Times New Roman"/>
          <w:sz w:val="24"/>
          <w:szCs w:val="24"/>
        </w:rPr>
        <w:lastRenderedPageBreak/>
        <w:t>učinkovitog operativnog djelovanja u redovnim i izvanrednim situacijama. Stoga će Stožer civilne zaštite i u narednom razdoblju</w:t>
      </w:r>
      <w:r w:rsidR="009E4935" w:rsidRPr="008F21D7">
        <w:rPr>
          <w:rFonts w:ascii="Times New Roman" w:hAnsi="Times New Roman" w:cs="Times New Roman"/>
          <w:sz w:val="24"/>
          <w:szCs w:val="24"/>
        </w:rPr>
        <w:t>,</w:t>
      </w:r>
      <w:r w:rsidR="005F20D7" w:rsidRPr="008F21D7">
        <w:rPr>
          <w:rFonts w:ascii="Times New Roman" w:hAnsi="Times New Roman" w:cs="Times New Roman"/>
          <w:sz w:val="24"/>
          <w:szCs w:val="24"/>
        </w:rPr>
        <w:t xml:space="preserve"> u slučaju ugroze bilo koje vrste koja prijeti nastankom velike nesreće ili katastrofe</w:t>
      </w:r>
      <w:r w:rsidR="009E4935" w:rsidRPr="008F21D7">
        <w:rPr>
          <w:rFonts w:ascii="Times New Roman" w:hAnsi="Times New Roman" w:cs="Times New Roman"/>
          <w:sz w:val="24"/>
          <w:szCs w:val="24"/>
        </w:rPr>
        <w:t>,</w:t>
      </w:r>
      <w:r w:rsidR="005F20D7" w:rsidRPr="008F21D7">
        <w:rPr>
          <w:rFonts w:ascii="Times New Roman" w:hAnsi="Times New Roman" w:cs="Times New Roman"/>
          <w:sz w:val="24"/>
          <w:szCs w:val="24"/>
        </w:rPr>
        <w:t xml:space="preserve"> poduzimati sve potrebne mjere kako bi se zaštitili životi i zdravlje stanovništva, imovina i okoliš.</w:t>
      </w:r>
    </w:p>
    <w:p w14:paraId="5169A26A" w14:textId="77777777" w:rsidR="00370606" w:rsidRPr="008F21D7" w:rsidRDefault="00370606" w:rsidP="008F21D7">
      <w:pPr>
        <w:pStyle w:val="Odlomakpopisa"/>
        <w:autoSpaceDE w:val="0"/>
        <w:autoSpaceDN w:val="0"/>
        <w:adjustRightInd w:val="0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14:paraId="5C88A1E2" w14:textId="77777777" w:rsidR="00FB39B6" w:rsidRPr="008F21D7" w:rsidRDefault="00370606" w:rsidP="008F21D7">
      <w:pPr>
        <w:pStyle w:val="Odlomakpopisa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ab/>
        <w:t>Kako bi sustav upravljanja u izvanrednim situacijama mogao odgovoriti svim potencijalnim prijetnjama i izazovima, u razdoblju od 202</w:t>
      </w:r>
      <w:r w:rsidR="008C4C2D" w:rsidRPr="008F21D7">
        <w:rPr>
          <w:rFonts w:ascii="Times New Roman" w:hAnsi="Times New Roman" w:cs="Times New Roman"/>
          <w:sz w:val="24"/>
          <w:szCs w:val="24"/>
        </w:rPr>
        <w:t>4</w:t>
      </w:r>
      <w:r w:rsidRPr="008F21D7">
        <w:rPr>
          <w:rFonts w:ascii="Times New Roman" w:hAnsi="Times New Roman" w:cs="Times New Roman"/>
          <w:sz w:val="24"/>
          <w:szCs w:val="24"/>
        </w:rPr>
        <w:t>. – 202</w:t>
      </w:r>
      <w:r w:rsidR="008C4C2D" w:rsidRPr="008F21D7">
        <w:rPr>
          <w:rFonts w:ascii="Times New Roman" w:hAnsi="Times New Roman" w:cs="Times New Roman"/>
          <w:sz w:val="24"/>
          <w:szCs w:val="24"/>
        </w:rPr>
        <w:t>7</w:t>
      </w:r>
      <w:r w:rsidRPr="008F21D7">
        <w:rPr>
          <w:rFonts w:ascii="Times New Roman" w:hAnsi="Times New Roman" w:cs="Times New Roman"/>
          <w:sz w:val="24"/>
          <w:szCs w:val="24"/>
        </w:rPr>
        <w:t>. godine potrebno je provesti slijedeće aktivnosti:</w:t>
      </w:r>
    </w:p>
    <w:p w14:paraId="00B75218" w14:textId="77777777" w:rsidR="00370606" w:rsidRPr="008F21D7" w:rsidRDefault="00DA3C58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nastaviti proces materijalno-tehničkog opremanja Stožera,</w:t>
      </w:r>
    </w:p>
    <w:p w14:paraId="13D500EB" w14:textId="77777777" w:rsidR="00DA3C58" w:rsidRPr="008F21D7" w:rsidRDefault="00DA3C58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nastaviti provoditi sustavnu edukaciju članova Stožera</w:t>
      </w:r>
      <w:r w:rsidR="00ED236F" w:rsidRPr="008F21D7">
        <w:rPr>
          <w:rFonts w:ascii="Times New Roman" w:hAnsi="Times New Roman" w:cs="Times New Roman"/>
          <w:sz w:val="24"/>
          <w:szCs w:val="24"/>
        </w:rPr>
        <w:t xml:space="preserve"> i</w:t>
      </w:r>
      <w:r w:rsidR="00A27F35" w:rsidRPr="008F21D7">
        <w:rPr>
          <w:rFonts w:ascii="Times New Roman" w:hAnsi="Times New Roman" w:cs="Times New Roman"/>
          <w:sz w:val="24"/>
          <w:szCs w:val="24"/>
        </w:rPr>
        <w:t xml:space="preserve"> vatrogasnog zapovjedništva</w:t>
      </w:r>
      <w:r w:rsidR="00ED236F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6D90F290" w14:textId="77777777" w:rsidR="00DA3C58" w:rsidRPr="008F21D7" w:rsidRDefault="00DA3C58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nastaviti provođenje pokaznih vježbi kako bi se provjerila spremnost sustava civilne zaštite za odgovor na sve potencijalne ugroze</w:t>
      </w:r>
      <w:r w:rsidR="00A27F35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6CB676AF" w14:textId="77777777" w:rsidR="00DA3C58" w:rsidRPr="008F21D7" w:rsidRDefault="00DA3C58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aplicirati u programima </w:t>
      </w:r>
      <w:r w:rsidR="00ED236F" w:rsidRPr="008F21D7">
        <w:rPr>
          <w:rFonts w:ascii="Times New Roman" w:hAnsi="Times New Roman" w:cs="Times New Roman"/>
          <w:sz w:val="24"/>
          <w:szCs w:val="24"/>
        </w:rPr>
        <w:t xml:space="preserve">Europske unije za </w:t>
      </w:r>
      <w:r w:rsidRPr="008F21D7">
        <w:rPr>
          <w:rFonts w:ascii="Times New Roman" w:hAnsi="Times New Roman" w:cs="Times New Roman"/>
          <w:sz w:val="24"/>
          <w:szCs w:val="24"/>
        </w:rPr>
        <w:t xml:space="preserve">prekograničnu suradnju </w:t>
      </w:r>
      <w:r w:rsidR="00A27F35" w:rsidRPr="008F21D7">
        <w:rPr>
          <w:rFonts w:ascii="Times New Roman" w:hAnsi="Times New Roman" w:cs="Times New Roman"/>
          <w:sz w:val="24"/>
          <w:szCs w:val="24"/>
        </w:rPr>
        <w:t>i osigurati sredstva za daljnju suradnju sustava civilne zaštite,</w:t>
      </w:r>
    </w:p>
    <w:p w14:paraId="2EF3FD41" w14:textId="77777777" w:rsidR="00A27F35" w:rsidRPr="008F21D7" w:rsidRDefault="00A27F35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unaprijediti koordinaciju Stožera i stožera civilne zaštite jedinica lokalne samouprave u provedbi svih aktivnosti značajnih za izgradnju sustava civilne zaštite,</w:t>
      </w:r>
    </w:p>
    <w:p w14:paraId="61476CD2" w14:textId="77777777" w:rsidR="00A27F35" w:rsidRPr="008F21D7" w:rsidRDefault="00A27F35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jačati svijest šire društvene zajednice o važnosti sprječavanja nastanka i posljedica nesreća i katastrofa,</w:t>
      </w:r>
    </w:p>
    <w:p w14:paraId="0C2695B3" w14:textId="77777777" w:rsidR="00A27F35" w:rsidRDefault="00A27F35" w:rsidP="008F21D7">
      <w:pPr>
        <w:pStyle w:val="Odlomakpopisa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unaprijediti međunarodnu, međužupanijsku i međuregionalnu suradnju na unapređenju sustava civilne zaštite</w:t>
      </w:r>
      <w:r w:rsidR="007F3624" w:rsidRPr="008F21D7">
        <w:rPr>
          <w:rFonts w:ascii="Times New Roman" w:hAnsi="Times New Roman" w:cs="Times New Roman"/>
          <w:sz w:val="24"/>
          <w:szCs w:val="24"/>
        </w:rPr>
        <w:t>.</w:t>
      </w:r>
    </w:p>
    <w:p w14:paraId="22F6A1F1" w14:textId="77777777" w:rsidR="008F21D7" w:rsidRPr="008F21D7" w:rsidRDefault="008F21D7" w:rsidP="008F21D7">
      <w:pPr>
        <w:pStyle w:val="Odlomakpopisa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6F48BF" w14:textId="77777777" w:rsidR="0043648D" w:rsidRPr="008F21D7" w:rsidRDefault="0043648D" w:rsidP="008F21D7">
      <w:pPr>
        <w:pStyle w:val="Naslov1"/>
        <w:keepNext w:val="0"/>
        <w:keepLines w:val="0"/>
        <w:widowControl w:val="0"/>
        <w:numPr>
          <w:ilvl w:val="0"/>
          <w:numId w:val="0"/>
        </w:numPr>
        <w:autoSpaceDE w:val="0"/>
        <w:autoSpaceDN w:val="0"/>
        <w:spacing w:before="1" w:line="276" w:lineRule="auto"/>
        <w:ind w:left="543"/>
        <w:jc w:val="left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iCs/>
          <w:color w:val="auto"/>
          <w:sz w:val="24"/>
          <w:szCs w:val="24"/>
        </w:rPr>
        <w:t>2.</w:t>
      </w:r>
      <w:r w:rsidR="001A5378" w:rsidRPr="008F21D7">
        <w:rPr>
          <w:rFonts w:ascii="Times New Roman" w:hAnsi="Times New Roman"/>
          <w:iCs/>
          <w:color w:val="auto"/>
          <w:sz w:val="24"/>
          <w:szCs w:val="24"/>
        </w:rPr>
        <w:t>b)</w:t>
      </w:r>
      <w:r w:rsidR="00CF6F31" w:rsidRPr="008F21D7">
        <w:rPr>
          <w:rFonts w:ascii="Times New Roman" w:hAnsi="Times New Roman"/>
          <w:iCs/>
          <w:color w:val="auto"/>
          <w:sz w:val="24"/>
          <w:szCs w:val="24"/>
        </w:rPr>
        <w:t xml:space="preserve">  </w:t>
      </w:r>
      <w:r w:rsidRPr="008F21D7">
        <w:rPr>
          <w:rFonts w:ascii="Times New Roman" w:hAnsi="Times New Roman"/>
          <w:color w:val="auto"/>
          <w:sz w:val="24"/>
          <w:szCs w:val="24"/>
        </w:rPr>
        <w:t>Operativne snage vatrogastva</w:t>
      </w:r>
    </w:p>
    <w:p w14:paraId="30466EBA" w14:textId="77777777" w:rsidR="00144A1A" w:rsidRPr="008F21D7" w:rsidRDefault="00144A1A" w:rsidP="008F21D7">
      <w:pPr>
        <w:pStyle w:val="Odlomakpopisa"/>
        <w:autoSpaceDE w:val="0"/>
        <w:autoSpaceDN w:val="0"/>
        <w:adjustRightInd w:val="0"/>
        <w:spacing w:after="0"/>
        <w:ind w:left="0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8F21D7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 </w:t>
      </w:r>
    </w:p>
    <w:p w14:paraId="191296E9" w14:textId="77777777" w:rsidR="0043648D" w:rsidRPr="008F21D7" w:rsidRDefault="0043648D" w:rsidP="008F21D7">
      <w:pPr>
        <w:pStyle w:val="Tijeloteksta"/>
        <w:spacing w:line="276" w:lineRule="auto"/>
        <w:ind w:left="116" w:right="107" w:firstLine="707"/>
        <w:jc w:val="both"/>
        <w:rPr>
          <w:szCs w:val="24"/>
        </w:rPr>
      </w:pPr>
      <w:r w:rsidRPr="008F21D7">
        <w:rPr>
          <w:szCs w:val="24"/>
        </w:rPr>
        <w:t>Vatrogasna djelatnost obuhvaća sudjelovanje vatrogasne zajednice sa svojim članicama u provedbi preventivnih mjera zaštite od požara i eksplozija, gašenju požara i spašavanju ljudi i imovine ugroženih požarom i eksplozijom, pružanju tehničke pomoći u nezgodama i opasnim situacijama te obavljanju drugih poslova u ekološkim i drugim nesrećama.</w:t>
      </w:r>
    </w:p>
    <w:p w14:paraId="79342B1A" w14:textId="77777777" w:rsidR="00F1748C" w:rsidRPr="008F21D7" w:rsidRDefault="00F1748C" w:rsidP="008F21D7">
      <w:pPr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1668911" w14:textId="77777777" w:rsidR="00AD7D52" w:rsidRPr="008F21D7" w:rsidRDefault="004631ED" w:rsidP="008F21D7">
      <w:pPr>
        <w:pStyle w:val="Odlomakpopisa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ab/>
      </w:r>
      <w:r w:rsidR="00AD7D52" w:rsidRPr="008F21D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AD7D52"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Koprivničko-križevačke </w:t>
      </w:r>
      <w:r w:rsidR="00AD7D52" w:rsidRPr="008F21D7">
        <w:rPr>
          <w:rFonts w:ascii="Times New Roman" w:hAnsi="Times New Roman" w:cs="Times New Roman"/>
          <w:sz w:val="24"/>
          <w:szCs w:val="24"/>
        </w:rPr>
        <w:t>županije djeluje kao krovna vatrogasna organizacija sa s</w:t>
      </w:r>
      <w:r w:rsidR="007F3624" w:rsidRPr="008F21D7">
        <w:rPr>
          <w:rFonts w:ascii="Times New Roman" w:hAnsi="Times New Roman" w:cs="Times New Roman"/>
          <w:sz w:val="24"/>
          <w:szCs w:val="24"/>
        </w:rPr>
        <w:t xml:space="preserve">jedištem u </w:t>
      </w:r>
      <w:proofErr w:type="spellStart"/>
      <w:r w:rsidR="007F3624" w:rsidRPr="008F21D7">
        <w:rPr>
          <w:rFonts w:ascii="Times New Roman" w:hAnsi="Times New Roman" w:cs="Times New Roman"/>
          <w:sz w:val="24"/>
          <w:szCs w:val="24"/>
        </w:rPr>
        <w:t>Oružanskoj</w:t>
      </w:r>
      <w:proofErr w:type="spellEnd"/>
      <w:r w:rsidR="007F3624" w:rsidRPr="008F21D7">
        <w:rPr>
          <w:rFonts w:ascii="Times New Roman" w:hAnsi="Times New Roman" w:cs="Times New Roman"/>
          <w:sz w:val="24"/>
          <w:szCs w:val="24"/>
        </w:rPr>
        <w:t xml:space="preserve"> ulici</w:t>
      </w:r>
      <w:r w:rsidR="00AD7D52" w:rsidRPr="008F21D7">
        <w:rPr>
          <w:rFonts w:ascii="Times New Roman" w:hAnsi="Times New Roman" w:cs="Times New Roman"/>
          <w:sz w:val="24"/>
          <w:szCs w:val="24"/>
        </w:rPr>
        <w:t xml:space="preserve"> 1 u Koprivnici. </w:t>
      </w:r>
      <w:r w:rsidR="00AD7D52" w:rsidRPr="008F21D7">
        <w:rPr>
          <w:rFonts w:ascii="Times New Roman" w:hAnsi="Times New Roman" w:cs="Times New Roman"/>
          <w:bCs/>
          <w:sz w:val="24"/>
          <w:szCs w:val="24"/>
        </w:rPr>
        <w:t>Temeljem Statuta Vatrogasne zajednice županije</w:t>
      </w:r>
      <w:r w:rsidR="007F3624" w:rsidRPr="008F21D7">
        <w:rPr>
          <w:rFonts w:ascii="Times New Roman" w:hAnsi="Times New Roman" w:cs="Times New Roman"/>
          <w:bCs/>
          <w:sz w:val="24"/>
          <w:szCs w:val="24"/>
        </w:rPr>
        <w:t>,</w:t>
      </w:r>
      <w:r w:rsidR="00AD7D52" w:rsidRPr="008F21D7">
        <w:rPr>
          <w:rFonts w:ascii="Times New Roman" w:hAnsi="Times New Roman" w:cs="Times New Roman"/>
          <w:bCs/>
          <w:sz w:val="24"/>
          <w:szCs w:val="24"/>
        </w:rPr>
        <w:t xml:space="preserve"> u istu su udružene slijedeće vatrogasne organizacije:</w:t>
      </w:r>
    </w:p>
    <w:p w14:paraId="35A53E7F" w14:textId="670BF667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right="-284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3 </w:t>
      </w:r>
      <w:r w:rsidR="007C7941" w:rsidRPr="008F21D7">
        <w:rPr>
          <w:rFonts w:ascii="Times New Roman" w:hAnsi="Times New Roman" w:cs="Times New Roman"/>
          <w:sz w:val="24"/>
          <w:szCs w:val="24"/>
        </w:rPr>
        <w:t>j</w:t>
      </w:r>
      <w:r w:rsidRPr="008F21D7">
        <w:rPr>
          <w:rFonts w:ascii="Times New Roman" w:hAnsi="Times New Roman" w:cs="Times New Roman"/>
          <w:sz w:val="24"/>
          <w:szCs w:val="24"/>
        </w:rPr>
        <w:t>avne vatrogasne postrojbe gradova: Koprivnica, Đurđevac i Križevci,</w:t>
      </w:r>
    </w:p>
    <w:p w14:paraId="1F5B6881" w14:textId="7134DE1E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138 </w:t>
      </w:r>
      <w:r w:rsidR="007C7941" w:rsidRPr="008F21D7">
        <w:rPr>
          <w:rFonts w:ascii="Times New Roman" w:hAnsi="Times New Roman" w:cs="Times New Roman"/>
          <w:sz w:val="24"/>
          <w:szCs w:val="24"/>
        </w:rPr>
        <w:t>d</w:t>
      </w:r>
      <w:r w:rsidRPr="008F21D7">
        <w:rPr>
          <w:rFonts w:ascii="Times New Roman" w:hAnsi="Times New Roman" w:cs="Times New Roman"/>
          <w:sz w:val="24"/>
          <w:szCs w:val="24"/>
        </w:rPr>
        <w:t xml:space="preserve">obrovoljnih vatrogasnih društava od kojih je 19 središnjih dobrovoljnih vatrogasnih društava koja ispunjavaju </w:t>
      </w:r>
      <w:r w:rsidR="007C7941" w:rsidRPr="008F21D7">
        <w:rPr>
          <w:rFonts w:ascii="Times New Roman" w:hAnsi="Times New Roman" w:cs="Times New Roman"/>
          <w:sz w:val="24"/>
          <w:szCs w:val="24"/>
        </w:rPr>
        <w:t>z</w:t>
      </w:r>
      <w:r w:rsidRPr="008F21D7">
        <w:rPr>
          <w:rFonts w:ascii="Times New Roman" w:hAnsi="Times New Roman" w:cs="Times New Roman"/>
          <w:sz w:val="24"/>
          <w:szCs w:val="24"/>
        </w:rPr>
        <w:t>akonom propisane uvjete</w:t>
      </w:r>
      <w:r w:rsidR="007C7941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10C4D297" w14:textId="77777777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1 profesionalna vatrogasna postrojba u gospodarstvu „I h“ kategorije INA CPS Molve, </w:t>
      </w:r>
    </w:p>
    <w:p w14:paraId="69CFA765" w14:textId="364C9E4A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sva </w:t>
      </w:r>
      <w:r w:rsidR="007C7941" w:rsidRPr="008F21D7">
        <w:rPr>
          <w:rFonts w:ascii="Times New Roman" w:hAnsi="Times New Roman" w:cs="Times New Roman"/>
          <w:sz w:val="24"/>
          <w:szCs w:val="24"/>
        </w:rPr>
        <w:t>d</w:t>
      </w:r>
      <w:r w:rsidRPr="008F21D7">
        <w:rPr>
          <w:rFonts w:ascii="Times New Roman" w:hAnsi="Times New Roman" w:cs="Times New Roman"/>
          <w:sz w:val="24"/>
          <w:szCs w:val="24"/>
        </w:rPr>
        <w:t xml:space="preserve">obrovoljna vatrogasna društva i 3 JVP udruženi su u 23 </w:t>
      </w:r>
      <w:r w:rsidR="007C7941" w:rsidRPr="008F21D7">
        <w:rPr>
          <w:rFonts w:ascii="Times New Roman" w:hAnsi="Times New Roman" w:cs="Times New Roman"/>
          <w:sz w:val="24"/>
          <w:szCs w:val="24"/>
        </w:rPr>
        <w:t>v</w:t>
      </w:r>
      <w:r w:rsidRPr="008F21D7">
        <w:rPr>
          <w:rFonts w:ascii="Times New Roman" w:hAnsi="Times New Roman" w:cs="Times New Roman"/>
          <w:sz w:val="24"/>
          <w:szCs w:val="24"/>
        </w:rPr>
        <w:t xml:space="preserve">atrogasne zajednice od čega su 3 </w:t>
      </w:r>
      <w:r w:rsidR="007C7941" w:rsidRPr="008F21D7">
        <w:rPr>
          <w:rFonts w:ascii="Times New Roman" w:hAnsi="Times New Roman" w:cs="Times New Roman"/>
          <w:sz w:val="24"/>
          <w:szCs w:val="24"/>
        </w:rPr>
        <w:t>v</w:t>
      </w:r>
      <w:r w:rsidRPr="008F21D7">
        <w:rPr>
          <w:rFonts w:ascii="Times New Roman" w:hAnsi="Times New Roman" w:cs="Times New Roman"/>
          <w:sz w:val="24"/>
          <w:szCs w:val="24"/>
        </w:rPr>
        <w:t>atrogasne zajednice gradova Koprivnica, Đurđevac i Križevci,</w:t>
      </w:r>
    </w:p>
    <w:p w14:paraId="5E55C4E7" w14:textId="438B3D63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1 udružena </w:t>
      </w:r>
      <w:r w:rsidR="007C7941" w:rsidRPr="008F21D7">
        <w:rPr>
          <w:rFonts w:ascii="Times New Roman" w:hAnsi="Times New Roman" w:cs="Times New Roman"/>
          <w:sz w:val="24"/>
          <w:szCs w:val="24"/>
        </w:rPr>
        <w:t>V</w:t>
      </w:r>
      <w:r w:rsidRPr="008F21D7">
        <w:rPr>
          <w:rFonts w:ascii="Times New Roman" w:hAnsi="Times New Roman" w:cs="Times New Roman"/>
          <w:sz w:val="24"/>
          <w:szCs w:val="24"/>
        </w:rPr>
        <w:t xml:space="preserve">atrogasna zajednica općine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 xml:space="preserve">-Koprivnički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>,</w:t>
      </w:r>
    </w:p>
    <w:p w14:paraId="1B6FAB63" w14:textId="13A7A5CE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19 </w:t>
      </w:r>
      <w:r w:rsidR="007C7941" w:rsidRPr="008F21D7">
        <w:rPr>
          <w:rFonts w:ascii="Times New Roman" w:hAnsi="Times New Roman" w:cs="Times New Roman"/>
          <w:sz w:val="24"/>
          <w:szCs w:val="24"/>
        </w:rPr>
        <w:t>v</w:t>
      </w:r>
      <w:r w:rsidRPr="008F21D7">
        <w:rPr>
          <w:rFonts w:ascii="Times New Roman" w:hAnsi="Times New Roman" w:cs="Times New Roman"/>
          <w:sz w:val="24"/>
          <w:szCs w:val="24"/>
        </w:rPr>
        <w:t xml:space="preserve">atrogasnih zajednica općina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 xml:space="preserve">, Ferdinandovac, Gola, Gornja Rijeka, Novigrad Podravski, Kalinovac, Kalnik, Kloštar Podravski, Koprivnički Ivanec, Legrad, Molve, Novo Virje,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>, Podravske Sesvete, Sveti Ivan Žabno, Sveti Petar Orehovec, Rasinja, Sokolovac i Virje,</w:t>
      </w:r>
    </w:p>
    <w:p w14:paraId="260EA3CC" w14:textId="77777777" w:rsidR="00E06B70" w:rsidRPr="008F21D7" w:rsidRDefault="00E06B70" w:rsidP="008F21D7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2 samostalne pridružene članice bez VZO: DVD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Torčec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 xml:space="preserve"> i DVD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>.</w:t>
      </w:r>
    </w:p>
    <w:p w14:paraId="1AAE90BE" w14:textId="77777777" w:rsidR="00AD7D52" w:rsidRPr="008F21D7" w:rsidRDefault="00AD7D52" w:rsidP="008F21D7">
      <w:pPr>
        <w:autoSpaceDE w:val="0"/>
        <w:autoSpaceDN w:val="0"/>
        <w:adjustRightInd w:val="0"/>
        <w:ind w:left="720" w:right="-284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5F39560" w14:textId="77777777" w:rsidR="00AD7D52" w:rsidRPr="008F21D7" w:rsidRDefault="00AD7D52" w:rsidP="008F21D7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4"/>
          <w:szCs w:val="24"/>
          <w:lang w:val="zu-ZA"/>
        </w:rPr>
      </w:pPr>
      <w:r w:rsidRPr="008F21D7">
        <w:rPr>
          <w:rFonts w:ascii="Times New Roman" w:hAnsi="Times New Roman" w:cs="Times New Roman"/>
          <w:sz w:val="24"/>
          <w:szCs w:val="24"/>
          <w:lang w:val="zu-ZA"/>
        </w:rPr>
        <w:lastRenderedPageBreak/>
        <w:t>Vatrogastvo je na području Koprivničko-križevačke županije</w:t>
      </w:r>
      <w:r w:rsidRPr="008F21D7">
        <w:rPr>
          <w:rFonts w:ascii="Times New Roman" w:hAnsi="Times New Roman" w:cs="Times New Roman"/>
          <w:b/>
          <w:sz w:val="24"/>
          <w:szCs w:val="24"/>
          <w:lang w:val="zu-ZA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  <w:lang w:val="zu-ZA"/>
        </w:rPr>
        <w:t>najvažnija, najbrojnija, najopremljenija i najorganiziranija temeljna snaga sustava civilne zaštite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14:paraId="5CB6613C" w14:textId="77777777" w:rsidR="00E06B70" w:rsidRPr="008F21D7" w:rsidRDefault="00AD7D52" w:rsidP="008F21D7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4"/>
          <w:szCs w:val="24"/>
          <w:lang w:val="zu-ZA"/>
        </w:rPr>
      </w:pPr>
      <w:r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Vatrogasne postrojbe dobrovoljne i profesionalne predstavljaju najznačajniji operativni kapacitet sustava civilne zaštite koji trenutno broji </w:t>
      </w:r>
      <w:r w:rsidR="009E4935" w:rsidRPr="008F21D7">
        <w:rPr>
          <w:rFonts w:ascii="Times New Roman" w:hAnsi="Times New Roman" w:cs="Times New Roman"/>
          <w:sz w:val="24"/>
          <w:szCs w:val="24"/>
          <w:lang w:val="zu-ZA"/>
        </w:rPr>
        <w:t>okvirno</w:t>
      </w:r>
      <w:r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 1</w:t>
      </w:r>
      <w:r w:rsidR="00E06B70" w:rsidRPr="008F21D7">
        <w:rPr>
          <w:rFonts w:ascii="Times New Roman" w:hAnsi="Times New Roman" w:cs="Times New Roman"/>
          <w:sz w:val="24"/>
          <w:szCs w:val="24"/>
          <w:lang w:val="zu-ZA"/>
        </w:rPr>
        <w:t>725</w:t>
      </w:r>
      <w:r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 operativnih vatrogasaca. Operativni vatrogasci su osposobljeni, opremljeni i ispunjavaju sve Zakonom o vatrogastvu propisane uvjete za obavljanje vatrogasne djelatnosti. </w:t>
      </w:r>
    </w:p>
    <w:p w14:paraId="5BBD2113" w14:textId="77777777" w:rsidR="00E06B70" w:rsidRPr="008F21D7" w:rsidRDefault="00E06B70" w:rsidP="008F21D7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4"/>
          <w:szCs w:val="24"/>
          <w:lang w:val="zu-ZA"/>
        </w:rPr>
      </w:pPr>
      <w:r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Temeljnu snagu vatrogastva čine 130 profesionalnih vatrogasaca u javnim vatrogasnim postrojbama gradova, JVP Koprivnica broji 76 zaposlena (69 operativnih), JVP Đurđevac broji 32 zaposlena (29 operativnih) i JVP Križevci broji 22 zaposlenih (20 operativnih). Uz javne vatrogasne postrojbe </w:t>
      </w: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koje imaju stalno vatrogasno dežurstvo </w:t>
      </w:r>
      <w:r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imamo i 19 središnjih vatrogasnih postrojbi dobrovoljnih vatrogasnih društava i 118 ostalih dobrovoljnih vatrogasnih društava utvrđenih Procjenama ugroženosti od požara i Planovima zaštite od požara pojedninih JLP(R)S. </w:t>
      </w:r>
    </w:p>
    <w:p w14:paraId="01AAAD6C" w14:textId="77777777" w:rsidR="005017CC" w:rsidRPr="008F21D7" w:rsidRDefault="00E06B70" w:rsidP="008F21D7">
      <w:pPr>
        <w:ind w:right="1" w:firstLine="708"/>
        <w:rPr>
          <w:rFonts w:ascii="Times New Roman" w:hAnsi="Times New Roman" w:cs="Times New Roman"/>
          <w:bCs/>
          <w:iCs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Na području županije ukupno raspolažemo sa 262</w:t>
      </w:r>
      <w:r w:rsidRPr="008F21D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vatrogasnih vozila različitih namjena i 6 čamaca za spašavanje na rijekama i jezerima.</w:t>
      </w:r>
      <w:r w:rsidRPr="008F21D7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14:paraId="0BCBC1B5" w14:textId="77777777" w:rsidR="00E06B70" w:rsidRPr="008F21D7" w:rsidRDefault="00E06B70" w:rsidP="008F21D7">
      <w:pPr>
        <w:ind w:right="1" w:firstLine="70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  <w:lang w:val="zu-ZA"/>
        </w:rPr>
        <w:t>Procjenama ugroženosti od požara i Planovima zaštit</w:t>
      </w:r>
      <w:r w:rsidR="005017CC" w:rsidRPr="008F21D7">
        <w:rPr>
          <w:rFonts w:ascii="Times New Roman" w:hAnsi="Times New Roman" w:cs="Times New Roman"/>
          <w:sz w:val="24"/>
          <w:szCs w:val="24"/>
          <w:lang w:val="zu-ZA"/>
        </w:rPr>
        <w:t xml:space="preserve">e od požara pojedninih JLP(R)S, </w:t>
      </w:r>
      <w:r w:rsidRPr="008F21D7">
        <w:rPr>
          <w:rFonts w:ascii="Times New Roman" w:hAnsi="Times New Roman" w:cs="Times New Roman"/>
          <w:sz w:val="24"/>
          <w:szCs w:val="24"/>
        </w:rPr>
        <w:t xml:space="preserve">Vatrogasne postrojbe dobrovoljne i profesionalne su tako prostorno razmještene da su u stanju stići i do najudaljenijih mjesta koja pokrivaju u vremenskom razdoblju od 15 do 20 minuta u ljetnom periodu, odnosno od 20 do 25 minuta u vremenski lošim zimskim uvjetima. </w:t>
      </w:r>
    </w:p>
    <w:p w14:paraId="22D2FC73" w14:textId="77777777" w:rsidR="00E06B70" w:rsidRPr="008F21D7" w:rsidRDefault="00E06B70" w:rsidP="008F21D7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  U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Vatronet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 xml:space="preserve"> mreži Hrvatske vatrogasne zajednice, Vatrogasna zajednica Koprivničko - križevačke županije trenutno ima upisano sveukupno 8935 vatrogasaca od kojih je 7753 osposobljenih za različita vatrogasna zvanja i specijalnosti. </w:t>
      </w:r>
    </w:p>
    <w:p w14:paraId="5EDAA0FC" w14:textId="77777777" w:rsidR="005017CC" w:rsidRPr="008F21D7" w:rsidRDefault="005017CC" w:rsidP="008F21D7">
      <w:pPr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Smjernice razvoja za navedeni period</w:t>
      </w:r>
      <w:r w:rsidRPr="008F21D7">
        <w:rPr>
          <w:rFonts w:ascii="Times New Roman" w:hAnsi="Times New Roman" w:cs="Times New Roman"/>
          <w:sz w:val="24"/>
          <w:szCs w:val="24"/>
        </w:rPr>
        <w:t>:</w:t>
      </w:r>
    </w:p>
    <w:p w14:paraId="045EBE7A" w14:textId="201A55D0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ustrojavanje jedinstvenog Županijskog vatrogasnog operativnog centra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41BDFEB9" w14:textId="2D5ABE8B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provođenje preventivnih mjera zaštite od požara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30E1E616" w14:textId="0D4C93E5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razvijanje cjelokupnog sustava vatrogastva na području županije za učinkovitije djelovanje u slučaju većih nesreća ili katastrofa, a posebno prilikom intervencija s opasnim tvarima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5449C87" w14:textId="4DD270E9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daljnja aktivna provedba svih vrsta vatrogasnih intervencija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1435CC46" w14:textId="1D4287BE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nove vatrogasne opreme i vozila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EEA5C1D" w14:textId="1C5E497C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upoznavanje subjekata koji provode vatrogasnu djelatnost na području županije s planovima zaštite i spašavanja pojedinih općina, gradova i županije te njegova operativna primjena kroz sudjelovanje u zajedničkim javnim vježbama svih žurnih službi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2FDCB7B4" w14:textId="6835DC22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osposobljavanje vatrogasnih kadrova za stjecanje vatrogasnih zvanja i specijalnosti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41802EE9" w14:textId="754AE621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organizacija javnih taktičkih vježbi i seminara, stručnih radionica, savjetovanja i radnih sastanaka s pripadnicima zapovjednog i operativnog kadra u vatrogastvu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6D947529" w14:textId="556B81C3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aktivno sudjelovanje u pripremama i organizaciji vatrogasnih natjecanja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735FA1E6" w14:textId="185E06C2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konstantno razvijanje informacijskog sustava i primjena novih tehnologija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36D2E612" w14:textId="1502C93A" w:rsidR="005017CC" w:rsidRPr="008F21D7" w:rsidRDefault="005017CC" w:rsidP="008F21D7">
      <w:pPr>
        <w:numPr>
          <w:ilvl w:val="0"/>
          <w:numId w:val="3"/>
        </w:numPr>
        <w:spacing w:after="0"/>
        <w:ind w:left="709" w:hanging="42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aktivno sudjelovanje u izradi Procjene ugroženosti od požara i tehnoloških eksplozija i Plana zaštite od požara Koprivničko - križevačke županije</w:t>
      </w:r>
      <w:r w:rsidR="00A13D7A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53D12192" w14:textId="77777777" w:rsidR="005017CC" w:rsidRPr="008F21D7" w:rsidRDefault="005017CC" w:rsidP="008F21D7">
      <w:pPr>
        <w:ind w:left="709"/>
        <w:jc w:val="both"/>
        <w:rPr>
          <w:rFonts w:ascii="Times New Roman" w:hAnsi="Times New Roman" w:cs="Times New Roman"/>
          <w:bCs/>
          <w:color w:val="000000"/>
        </w:rPr>
      </w:pPr>
    </w:p>
    <w:p w14:paraId="1901C07F" w14:textId="77777777" w:rsidR="005017CC" w:rsidRPr="008F21D7" w:rsidRDefault="005017CC" w:rsidP="008F21D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F21D7">
        <w:rPr>
          <w:rFonts w:ascii="Times New Roman" w:hAnsi="Times New Roman" w:cs="Times New Roman"/>
          <w:b/>
          <w:bCs/>
          <w:sz w:val="24"/>
          <w:szCs w:val="24"/>
        </w:rPr>
        <w:t>Plan nabave potrebne opreme i vozila</w:t>
      </w:r>
      <w:r w:rsidRPr="008F21D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b/>
          <w:bCs/>
          <w:sz w:val="24"/>
          <w:szCs w:val="24"/>
        </w:rPr>
        <w:t>u navedenom periodu:</w:t>
      </w:r>
    </w:p>
    <w:p w14:paraId="73429589" w14:textId="06531830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>nabava prijenosnih benzinskih agregata i teleskopskih led rasvjetnih tijela za rasvjetu terena</w:t>
      </w:r>
      <w:r w:rsidR="008F21D7"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>,</w:t>
      </w:r>
    </w:p>
    <w:p w14:paraId="5C6F9AF5" w14:textId="3CD39220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>nabava prijenosnih motornih pumpi sa pripadajućom opremom za prljavu vodu</w:t>
      </w:r>
      <w:r w:rsidR="008F21D7"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>,</w:t>
      </w:r>
    </w:p>
    <w:p w14:paraId="4098A250" w14:textId="1B99A14E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nabava mobilne pumpe velikog kapaciteta za </w:t>
      </w:r>
      <w:proofErr w:type="spellStart"/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prepumpavanje</w:t>
      </w:r>
      <w:proofErr w:type="spellEnd"/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vode u poplavljenim područjima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3A97B3D3" w14:textId="6FCDF258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 xml:space="preserve">nabava baterijskih alata škara i razupirača za tehničke intervencije prilikom prometnih nezgoda i spašavanja iz ruševina, dubina, </w:t>
      </w: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visina i poplavljenih područja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8DA7A8B" w14:textId="4AD6FEF9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</w:t>
      </w:r>
      <w:r w:rsidRPr="008F21D7">
        <w:rPr>
          <w:rFonts w:ascii="Times New Roman" w:hAnsi="Times New Roman" w:cs="Times New Roman"/>
          <w:iCs/>
          <w:sz w:val="24"/>
          <w:szCs w:val="24"/>
          <w:lang w:val="pl-PL"/>
        </w:rPr>
        <w:t xml:space="preserve"> kompleta skupne zaštitne opreme, zračnih jastuka za podizanje tereta i armatura za spašanje iz ruševina kao i</w:t>
      </w:r>
      <w:r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 xml:space="preserve"> spašavanje u cestovnom i željezničkom prometu</w:t>
      </w:r>
      <w:r w:rsidR="008F21D7"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>,</w:t>
      </w:r>
    </w:p>
    <w:p w14:paraId="209C1EFC" w14:textId="3D4081EE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nabava kemijskih zaštitnih odijela za </w:t>
      </w:r>
      <w:r w:rsidRPr="008F21D7">
        <w:rPr>
          <w:rFonts w:ascii="Times New Roman" w:hAnsi="Times New Roman" w:cs="Times New Roman"/>
          <w:bCs/>
          <w:noProof/>
          <w:color w:val="000000"/>
          <w:sz w:val="24"/>
          <w:szCs w:val="24"/>
        </w:rPr>
        <w:t>intervencije s opasnim tvarima</w:t>
      </w: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205D6006" w14:textId="35006A9A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šatora za dekontaminaciju zaštitne opreme prilikom intervencija s opasnim tvarima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39397BAE" w14:textId="6C066F1C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zapovjednog baznog šatora za stožerno rukovođenje i koordinaciju žurnih službi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D4A9035" w14:textId="4DE164DB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kontejnera za osposobljavanje i trening vatrogasaca u simulatorima plamenih udara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08B44D4" w14:textId="5AE6FDBF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stabilnog i mobilnog kompresora za punjenje boca izolacionih aparata za zaštitu dišnih organa sa pričuvnim bocama i bankom zraka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59DC515B" w14:textId="6AA18092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kompleta opreme za potrebe održavanja i servisiranja izolacionih aparata za zaštitu dišnih organa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7429EFD0" w14:textId="50CE485D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specijalnog tehničkog vatrogasnog vozila sa kranom i opremom za tehničke intervencije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07E20403" w14:textId="14BB0422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specijalnog vatrogasnog vozila za prijevoz kontejnera sa vatrogasnom opremom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04C0ADE7" w14:textId="659A58DA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nabava specijalnog vatrogasnog vozila auto ljestve za spašavanje iz dubina i visina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EDC1CFB" w14:textId="6D4F8E7D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nabava </w:t>
      </w:r>
      <w:proofErr w:type="spellStart"/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Quad</w:t>
      </w:r>
      <w:proofErr w:type="spellEnd"/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/ATV vozila s prikolicom za prijevoz opreme i vatrogasaca po teško prohodnim terenima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0D50AD84" w14:textId="52A7B18C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urediti i betonirati prilazne rampe za spuštanje čamaca za spašavanje na rijeci Dravi i drugim prirodnim ili umjetnim i akumulacijskim jezerima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B1D5CD2" w14:textId="2F89C06C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izgraditi poligon i vježbalište sa tornjem za osposobljavanje i uvježbavanje vatrogasnih kadrova</w:t>
      </w:r>
      <w:r w:rsidR="008F21D7"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</w:p>
    <w:p w14:paraId="607EC326" w14:textId="77777777" w:rsidR="005017CC" w:rsidRPr="008F21D7" w:rsidRDefault="005017CC" w:rsidP="008F21D7">
      <w:pPr>
        <w:pStyle w:val="Odlomakpopisa"/>
        <w:widowControl w:val="0"/>
        <w:numPr>
          <w:ilvl w:val="0"/>
          <w:numId w:val="33"/>
        </w:numPr>
        <w:suppressAutoHyphens/>
        <w:spacing w:after="0"/>
        <w:jc w:val="both"/>
        <w:rPr>
          <w:rFonts w:ascii="Times New Roman" w:hAnsi="Times New Roman" w:cs="Times New Roman"/>
          <w:bCs/>
          <w:noProof/>
          <w:color w:val="000000"/>
          <w:sz w:val="24"/>
          <w:szCs w:val="24"/>
        </w:rPr>
      </w:pPr>
      <w:r w:rsidRPr="008F21D7">
        <w:rPr>
          <w:rFonts w:ascii="Times New Roman" w:hAnsi="Times New Roman" w:cs="Times New Roman"/>
          <w:bCs/>
          <w:color w:val="000000"/>
          <w:sz w:val="24"/>
          <w:szCs w:val="24"/>
        </w:rPr>
        <w:t>sudjelovati u raspodjeli novih vatrogasnih vozila i opreme nabavljenih iz programa OKFŠ-a Ministarstva poljoprivrede i Hrvatske vatrogasne zajednice i Ministarstva unutarnjih poslova Republike Hrvatske.</w:t>
      </w:r>
    </w:p>
    <w:p w14:paraId="7A116124" w14:textId="77777777" w:rsidR="00161229" w:rsidRPr="008F21D7" w:rsidRDefault="00161229" w:rsidP="008F21D7">
      <w:pPr>
        <w:spacing w:after="0"/>
        <w:ind w:left="709"/>
        <w:jc w:val="both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14:paraId="07C8A834" w14:textId="77777777" w:rsidR="001A5378" w:rsidRPr="008F21D7" w:rsidRDefault="001A5378" w:rsidP="008F21D7">
      <w:pPr>
        <w:pStyle w:val="Naslov1"/>
        <w:keepNext w:val="0"/>
        <w:keepLines w:val="0"/>
        <w:widowControl w:val="0"/>
        <w:numPr>
          <w:ilvl w:val="0"/>
          <w:numId w:val="0"/>
        </w:numPr>
        <w:tabs>
          <w:tab w:val="left" w:pos="1307"/>
        </w:tabs>
        <w:autoSpaceDE w:val="0"/>
        <w:autoSpaceDN w:val="0"/>
        <w:spacing w:before="0" w:line="276" w:lineRule="auto"/>
        <w:ind w:left="432" w:hanging="432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ab/>
        <w:t>2.c)  Operativne snage Hrvatskog Crvenog</w:t>
      </w:r>
      <w:r w:rsidRPr="008F21D7">
        <w:rPr>
          <w:rFonts w:ascii="Times New Roman" w:hAnsi="Times New Roman"/>
          <w:color w:val="auto"/>
          <w:spacing w:val="-4"/>
          <w:sz w:val="24"/>
          <w:szCs w:val="24"/>
        </w:rPr>
        <w:t xml:space="preserve"> </w:t>
      </w:r>
      <w:r w:rsidRPr="008F21D7">
        <w:rPr>
          <w:rFonts w:ascii="Times New Roman" w:hAnsi="Times New Roman"/>
          <w:color w:val="auto"/>
          <w:sz w:val="24"/>
          <w:szCs w:val="24"/>
        </w:rPr>
        <w:t>križa</w:t>
      </w:r>
    </w:p>
    <w:p w14:paraId="37E98BC3" w14:textId="77777777" w:rsidR="001A5378" w:rsidRPr="008F21D7" w:rsidRDefault="001A5378" w:rsidP="008F21D7">
      <w:pPr>
        <w:pStyle w:val="Naslov1"/>
        <w:numPr>
          <w:ilvl w:val="0"/>
          <w:numId w:val="0"/>
        </w:numPr>
        <w:spacing w:before="74" w:line="276" w:lineRule="auto"/>
        <w:ind w:left="823"/>
        <w:rPr>
          <w:rFonts w:ascii="Times New Roman" w:hAnsi="Times New Roman"/>
          <w:color w:val="FF0000"/>
          <w:sz w:val="24"/>
          <w:szCs w:val="24"/>
        </w:rPr>
      </w:pPr>
    </w:p>
    <w:p w14:paraId="15A38C83" w14:textId="77777777" w:rsidR="007F52DF" w:rsidRPr="008F21D7" w:rsidRDefault="007F52DF" w:rsidP="008F21D7">
      <w:pPr>
        <w:pStyle w:val="Compact"/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8F21D7">
        <w:rPr>
          <w:rFonts w:ascii="Times New Roman" w:hAnsi="Times New Roman" w:cs="Times New Roman"/>
        </w:rPr>
        <w:t xml:space="preserve">Na području Koprivničko-križevačke županije djeluje Županijski interventni tim, tri gradska društva Crvenog križa Koprivnica, Križevci i Đurđevac i dva interventna tima gradskih društva Crvenog križa Koprivnica i Križevci, sastavljenih od zaposlenika i volontera. </w:t>
      </w:r>
    </w:p>
    <w:p w14:paraId="3E523ACF" w14:textId="77777777" w:rsidR="007F52DF" w:rsidRPr="008F21D7" w:rsidRDefault="007F52DF" w:rsidP="008F21D7">
      <w:pPr>
        <w:pStyle w:val="Compact"/>
        <w:spacing w:line="276" w:lineRule="auto"/>
        <w:ind w:firstLine="432"/>
        <w:jc w:val="both"/>
        <w:rPr>
          <w:rFonts w:ascii="Times New Roman" w:hAnsi="Times New Roman" w:cs="Times New Roman"/>
        </w:rPr>
      </w:pPr>
    </w:p>
    <w:p w14:paraId="73A6DA08" w14:textId="77777777" w:rsidR="007F52DF" w:rsidRPr="008F21D7" w:rsidRDefault="007F52DF" w:rsidP="008F21D7">
      <w:pPr>
        <w:pStyle w:val="Compact"/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8F21D7">
        <w:rPr>
          <w:rFonts w:ascii="Times New Roman" w:hAnsi="Times New Roman" w:cs="Times New Roman"/>
        </w:rPr>
        <w:lastRenderedPageBreak/>
        <w:t>Kao dio sustava Hrvatskog Crvenog križa, Društvo Crvenog križa Koprivničko-križevačke županije redovito provodi osposobljavanje zaposlenika i volontera i građana. Ima na zalihi određenu opremu za izvanredne situacije u svojem vlasništvu (vreće za spavanje, deke, gumene čizme, šatore, krevete, nosila), a dio opreme koristi se od gradskih društava Crvenog križa te u slučaju potrebe ima na raspolaganju mogućnost korištenja opreme Hrvatskog Crvenog križa. Provodi se također i kontinuirano informiranje i educiranje građana za slučaj izvanrednih situacija. Osim Društva Crvenog križa Koprivničko-križevačke županije, sva tri gradska društva Crvenog križa, Koprivnica, Križevci i Đurđevac, u svojem djelokrugu rada i na području kojeg pokrivaju, provode kontinuiranu edukaciju i informiranje građana i volontera.</w:t>
      </w:r>
    </w:p>
    <w:p w14:paraId="63076602" w14:textId="77777777" w:rsidR="007F52DF" w:rsidRPr="008F21D7" w:rsidRDefault="007F52DF" w:rsidP="008F21D7">
      <w:pPr>
        <w:pStyle w:val="Tijeloteksta"/>
        <w:spacing w:line="276" w:lineRule="auto"/>
        <w:jc w:val="both"/>
      </w:pPr>
    </w:p>
    <w:p w14:paraId="2DE1335E" w14:textId="77777777" w:rsidR="007F52DF" w:rsidRPr="008F21D7" w:rsidRDefault="007F52DF" w:rsidP="008F21D7">
      <w:pPr>
        <w:pStyle w:val="Tijeloteksta"/>
        <w:spacing w:line="276" w:lineRule="auto"/>
        <w:ind w:firstLine="709"/>
        <w:jc w:val="both"/>
      </w:pPr>
      <w:r w:rsidRPr="008F21D7">
        <w:t xml:space="preserve">Društvo Crvenog križa Koprivničko-križevačke županije temeljna je operativna snaga sustava civilne zaštite u velikim nesrećama i katastrofama u izvršavanju obveza sustava civilne zaštite sukladno Zakonu o Hrvatskom Crvenom križu, Statutu Hrvatskog Crvenog križa i drugim važećim propisima te mora provoditi sljedeće: </w:t>
      </w:r>
      <w:r w:rsidRPr="008F21D7">
        <w:tab/>
      </w:r>
      <w:r w:rsidRPr="008F21D7">
        <w:tab/>
      </w:r>
      <w:r w:rsidRPr="008F21D7">
        <w:tab/>
      </w:r>
    </w:p>
    <w:p w14:paraId="337C726B" w14:textId="07D42539" w:rsidR="007F52DF" w:rsidRPr="008F21D7" w:rsidRDefault="007F52DF" w:rsidP="008F21D7">
      <w:pPr>
        <w:pStyle w:val="Tijeloteksta"/>
        <w:numPr>
          <w:ilvl w:val="0"/>
          <w:numId w:val="34"/>
        </w:numPr>
        <w:spacing w:line="276" w:lineRule="auto"/>
        <w:ind w:left="714" w:hanging="357"/>
        <w:jc w:val="both"/>
      </w:pPr>
      <w:r w:rsidRPr="008F21D7">
        <w:t>edukacije interventnih timova za djelovanje u katastrofama – procjena situacije, podizanje naselja, organizacija smještaja, osiguranje pitke vode, psihosocijalna pomoć i podrška stradalima (u slučaju potrebe)</w:t>
      </w:r>
      <w:r w:rsidR="008F21D7" w:rsidRPr="008F21D7">
        <w:t>,</w:t>
      </w:r>
    </w:p>
    <w:p w14:paraId="483E4178" w14:textId="70A4A9C9" w:rsidR="007F52DF" w:rsidRPr="008F21D7" w:rsidRDefault="00A13D7A" w:rsidP="008F21D7">
      <w:pPr>
        <w:pStyle w:val="Tijeloteksta"/>
        <w:numPr>
          <w:ilvl w:val="0"/>
          <w:numId w:val="34"/>
        </w:numPr>
        <w:spacing w:line="276" w:lineRule="auto"/>
        <w:ind w:left="714" w:hanging="357"/>
        <w:jc w:val="both"/>
      </w:pPr>
      <w:r w:rsidRPr="008F21D7">
        <w:t>s</w:t>
      </w:r>
      <w:r w:rsidR="007F52DF" w:rsidRPr="008F21D7">
        <w:t>lužba traženja – obnavljane obiteljskih veza (evidencija i ured za informiranje) – sukladno posebnim zadaćama i ovlastima Službe traženja kao dijela međunarodne mreže, Strategiji obnavljanja obiteljskih veza i sukladno Pravilniku o službi traženja HCK</w:t>
      </w:r>
      <w:r w:rsidR="008F21D7" w:rsidRPr="008F21D7">
        <w:t>,</w:t>
      </w:r>
    </w:p>
    <w:p w14:paraId="17628731" w14:textId="7812790E" w:rsidR="007F52DF" w:rsidRPr="008F21D7" w:rsidRDefault="00A13D7A" w:rsidP="008F21D7">
      <w:pPr>
        <w:pStyle w:val="Tijeloteksta"/>
        <w:numPr>
          <w:ilvl w:val="0"/>
          <w:numId w:val="34"/>
        </w:numPr>
        <w:spacing w:line="276" w:lineRule="auto"/>
        <w:ind w:left="714" w:hanging="357"/>
        <w:jc w:val="both"/>
      </w:pPr>
      <w:r w:rsidRPr="008F21D7">
        <w:t>o</w:t>
      </w:r>
      <w:r w:rsidR="007F52DF" w:rsidRPr="008F21D7">
        <w:t xml:space="preserve">sposobljavanje za pružanje prve pomoći pripadnicima postrojbe civilne zaštite, </w:t>
      </w:r>
      <w:r w:rsidRPr="008F21D7">
        <w:t>j</w:t>
      </w:r>
      <w:r w:rsidR="007F52DF" w:rsidRPr="008F21D7">
        <w:t>avn</w:t>
      </w:r>
      <w:r w:rsidRPr="008F21D7">
        <w:t>ih</w:t>
      </w:r>
      <w:r w:rsidR="007F52DF" w:rsidRPr="008F21D7">
        <w:t xml:space="preserve">    vatrogasn</w:t>
      </w:r>
      <w:r w:rsidRPr="008F21D7">
        <w:t>ih</w:t>
      </w:r>
      <w:r w:rsidR="007F52DF" w:rsidRPr="008F21D7">
        <w:t xml:space="preserve"> postrojb</w:t>
      </w:r>
      <w:r w:rsidRPr="008F21D7">
        <w:t>i</w:t>
      </w:r>
      <w:r w:rsidR="007F52DF" w:rsidRPr="008F21D7">
        <w:t>, dobrovoljnih vatrogasnih društava i građana</w:t>
      </w:r>
      <w:r w:rsidR="008F21D7" w:rsidRPr="008F21D7">
        <w:t>,</w:t>
      </w:r>
    </w:p>
    <w:p w14:paraId="39E91A2C" w14:textId="77BB03CC" w:rsidR="007F52DF" w:rsidRPr="008F21D7" w:rsidRDefault="00A13D7A" w:rsidP="008F21D7">
      <w:pPr>
        <w:pStyle w:val="Tijeloteksta"/>
        <w:numPr>
          <w:ilvl w:val="0"/>
          <w:numId w:val="34"/>
        </w:numPr>
        <w:spacing w:line="276" w:lineRule="auto"/>
        <w:ind w:left="714" w:hanging="357"/>
        <w:jc w:val="both"/>
      </w:pPr>
      <w:r w:rsidRPr="008F21D7">
        <w:t>o</w:t>
      </w:r>
      <w:r w:rsidR="007F52DF" w:rsidRPr="008F21D7">
        <w:t>sposobljavanje za pružanje prve pomoći pripadnicima udruga građana</w:t>
      </w:r>
      <w:r w:rsidR="008F21D7" w:rsidRPr="008F21D7">
        <w:t>,</w:t>
      </w:r>
    </w:p>
    <w:p w14:paraId="3E9DECBE" w14:textId="5C8D90BC" w:rsidR="007F52DF" w:rsidRPr="008F21D7" w:rsidRDefault="00A13D7A" w:rsidP="008F21D7">
      <w:pPr>
        <w:pStyle w:val="Tijeloteksta"/>
        <w:numPr>
          <w:ilvl w:val="0"/>
          <w:numId w:val="34"/>
        </w:numPr>
        <w:spacing w:line="276" w:lineRule="auto"/>
        <w:ind w:left="714" w:hanging="357"/>
        <w:jc w:val="both"/>
      </w:pPr>
      <w:r w:rsidRPr="008F21D7">
        <w:t>p</w:t>
      </w:r>
      <w:r w:rsidR="007F52DF" w:rsidRPr="008F21D7">
        <w:t>rva pomoć kao nadopuna stručnim medicinskim ekipama</w:t>
      </w:r>
      <w:r w:rsidR="008F21D7" w:rsidRPr="008F21D7">
        <w:t>,</w:t>
      </w:r>
    </w:p>
    <w:p w14:paraId="4B8FF7EF" w14:textId="3DF65E3B" w:rsidR="007F52DF" w:rsidRPr="008F21D7" w:rsidRDefault="00A13D7A" w:rsidP="008F21D7">
      <w:pPr>
        <w:pStyle w:val="FirstParagraph"/>
        <w:numPr>
          <w:ilvl w:val="0"/>
          <w:numId w:val="34"/>
        </w:numPr>
        <w:spacing w:before="0" w:after="0" w:line="276" w:lineRule="auto"/>
        <w:ind w:left="714" w:hanging="357"/>
        <w:jc w:val="both"/>
        <w:rPr>
          <w:rFonts w:ascii="Times New Roman" w:hAnsi="Times New Roman" w:cs="Times New Roman"/>
        </w:rPr>
      </w:pPr>
      <w:r w:rsidRPr="008F21D7">
        <w:rPr>
          <w:rFonts w:ascii="Times New Roman" w:hAnsi="Times New Roman" w:cs="Times New Roman"/>
        </w:rPr>
        <w:t>p</w:t>
      </w:r>
      <w:r w:rsidR="007F52DF" w:rsidRPr="008F21D7">
        <w:rPr>
          <w:rFonts w:ascii="Times New Roman" w:hAnsi="Times New Roman" w:cs="Times New Roman"/>
        </w:rPr>
        <w:t>rovedba potrebnih aktivnosti u svezi dobrovoljnog davanja krvi</w:t>
      </w:r>
      <w:r w:rsidR="008F21D7" w:rsidRPr="008F21D7">
        <w:rPr>
          <w:rFonts w:ascii="Times New Roman" w:hAnsi="Times New Roman" w:cs="Times New Roman"/>
        </w:rPr>
        <w:t>,</w:t>
      </w:r>
    </w:p>
    <w:p w14:paraId="6D276D87" w14:textId="67E9001C" w:rsidR="007F52DF" w:rsidRPr="008F21D7" w:rsidRDefault="00A13D7A" w:rsidP="008F21D7">
      <w:pPr>
        <w:pStyle w:val="FirstParagraph"/>
        <w:numPr>
          <w:ilvl w:val="0"/>
          <w:numId w:val="34"/>
        </w:numPr>
        <w:spacing w:before="0" w:after="0" w:line="276" w:lineRule="auto"/>
        <w:ind w:left="714" w:hanging="357"/>
        <w:jc w:val="both"/>
        <w:rPr>
          <w:rFonts w:ascii="Times New Roman" w:hAnsi="Times New Roman" w:cs="Times New Roman"/>
        </w:rPr>
      </w:pPr>
      <w:r w:rsidRPr="008F21D7">
        <w:rPr>
          <w:rFonts w:ascii="Times New Roman" w:hAnsi="Times New Roman" w:cs="Times New Roman"/>
        </w:rPr>
        <w:t>p</w:t>
      </w:r>
      <w:r w:rsidR="007F52DF" w:rsidRPr="008F21D7">
        <w:rPr>
          <w:rFonts w:ascii="Times New Roman" w:hAnsi="Times New Roman" w:cs="Times New Roman"/>
        </w:rPr>
        <w:t xml:space="preserve">romoviranje Ruksaka za krizne situacije, tzv. 'Set to </w:t>
      </w:r>
      <w:proofErr w:type="spellStart"/>
      <w:r w:rsidR="007F52DF" w:rsidRPr="008F21D7">
        <w:rPr>
          <w:rFonts w:ascii="Times New Roman" w:hAnsi="Times New Roman" w:cs="Times New Roman"/>
        </w:rPr>
        <w:t>go</w:t>
      </w:r>
      <w:proofErr w:type="spellEnd"/>
      <w:r w:rsidR="007F52DF" w:rsidRPr="008F21D7">
        <w:rPr>
          <w:rFonts w:ascii="Times New Roman" w:hAnsi="Times New Roman" w:cs="Times New Roman"/>
        </w:rPr>
        <w:t>' kojim se građanima ukazuje na važnost pripreme za izvanredne situacije</w:t>
      </w:r>
      <w:r w:rsidRPr="008F21D7">
        <w:rPr>
          <w:rFonts w:ascii="Times New Roman" w:hAnsi="Times New Roman" w:cs="Times New Roman"/>
        </w:rPr>
        <w:t>.</w:t>
      </w:r>
    </w:p>
    <w:p w14:paraId="1CA1CEDA" w14:textId="77777777" w:rsidR="007F52DF" w:rsidRPr="008F21D7" w:rsidRDefault="007F52DF" w:rsidP="008F21D7">
      <w:pPr>
        <w:pStyle w:val="FirstParagraph"/>
        <w:spacing w:line="276" w:lineRule="auto"/>
        <w:ind w:firstLine="709"/>
        <w:jc w:val="both"/>
        <w:rPr>
          <w:rFonts w:ascii="Times New Roman" w:hAnsi="Times New Roman" w:cs="Times New Roman"/>
        </w:rPr>
      </w:pPr>
      <w:r w:rsidRPr="008F21D7">
        <w:rPr>
          <w:rFonts w:ascii="Times New Roman" w:hAnsi="Times New Roman" w:cs="Times New Roman"/>
        </w:rPr>
        <w:t>Osim navedenog Društvo Crvenog križa Koprivničko-križevačke županije traži, prima i raspoređuje humanitarnu pomoć u slučaju potrebe na području svog djelovanja, obučava i oprema ekipe za izvršavanje zadaća u slučaju velikih prirodnih, ekoloških i drugih nesreća s posljedicama masovnog stradanja i epidemija.</w:t>
      </w:r>
    </w:p>
    <w:p w14:paraId="06894FF3" w14:textId="77777777" w:rsidR="00FB1D6D" w:rsidRPr="008F21D7" w:rsidRDefault="00FB1D6D" w:rsidP="008F21D7">
      <w:pPr>
        <w:pStyle w:val="Tijeloteksta"/>
        <w:spacing w:line="276" w:lineRule="auto"/>
      </w:pPr>
    </w:p>
    <w:p w14:paraId="5CCCCD15" w14:textId="77777777" w:rsidR="0043648D" w:rsidRPr="008F21D7" w:rsidRDefault="001A5378" w:rsidP="008F21D7">
      <w:pPr>
        <w:pStyle w:val="Naslov1"/>
        <w:keepNext w:val="0"/>
        <w:keepLines w:val="0"/>
        <w:widowControl w:val="0"/>
        <w:numPr>
          <w:ilvl w:val="0"/>
          <w:numId w:val="0"/>
        </w:numPr>
        <w:tabs>
          <w:tab w:val="left" w:pos="1307"/>
        </w:tabs>
        <w:autoSpaceDE w:val="0"/>
        <w:autoSpaceDN w:val="0"/>
        <w:spacing w:before="0" w:line="276" w:lineRule="auto"/>
        <w:ind w:left="836"/>
        <w:jc w:val="left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 xml:space="preserve">2.d)  </w:t>
      </w:r>
      <w:r w:rsidR="0043648D" w:rsidRPr="008F21D7">
        <w:rPr>
          <w:rFonts w:ascii="Times New Roman" w:hAnsi="Times New Roman"/>
          <w:color w:val="auto"/>
          <w:sz w:val="24"/>
          <w:szCs w:val="24"/>
        </w:rPr>
        <w:t>Operativne snage Hrvatske gorske službe</w:t>
      </w:r>
      <w:r w:rsidR="0043648D" w:rsidRPr="008F21D7">
        <w:rPr>
          <w:rFonts w:ascii="Times New Roman" w:hAnsi="Times New Roman"/>
          <w:color w:val="auto"/>
          <w:spacing w:val="-2"/>
          <w:sz w:val="24"/>
          <w:szCs w:val="24"/>
        </w:rPr>
        <w:t xml:space="preserve"> </w:t>
      </w:r>
      <w:r w:rsidR="0043648D" w:rsidRPr="008F21D7">
        <w:rPr>
          <w:rFonts w:ascii="Times New Roman" w:hAnsi="Times New Roman"/>
          <w:color w:val="auto"/>
          <w:sz w:val="24"/>
          <w:szCs w:val="24"/>
        </w:rPr>
        <w:t>spašavanja</w:t>
      </w:r>
    </w:p>
    <w:p w14:paraId="37E4741F" w14:textId="77777777" w:rsidR="00CF6F31" w:rsidRPr="008F21D7" w:rsidRDefault="00CF6F31" w:rsidP="008F21D7">
      <w:pPr>
        <w:pStyle w:val="Tijeloteksta"/>
        <w:spacing w:line="276" w:lineRule="auto"/>
        <w:ind w:left="116" w:right="109" w:firstLine="707"/>
        <w:jc w:val="both"/>
        <w:rPr>
          <w:color w:val="FF0000"/>
          <w:szCs w:val="24"/>
        </w:rPr>
      </w:pPr>
    </w:p>
    <w:p w14:paraId="5247ACC4" w14:textId="77777777" w:rsidR="00807263" w:rsidRPr="008F21D7" w:rsidRDefault="00807263" w:rsidP="008F21D7">
      <w:pPr>
        <w:pStyle w:val="Odlomakpopisa"/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HGSS Stanica Koprivnica javna je služba u području javnih potreba koje su obveza jedinica lokalne i regionalne uprave, temeljem članka 19. Zakona o jedinicama lokalne uprave i regionalne samouprave. Radi se o javnoj potrebi, a koja je preduvjet gospodarstva i turizma jer je sigurnost i zaštita strateški preduvjet bez kojeg je i nemoguće koristiti prostore koji su nedostupni drugim javnim službama. </w:t>
      </w:r>
    </w:p>
    <w:p w14:paraId="22BBBD70" w14:textId="77777777" w:rsidR="00807263" w:rsidRPr="008F21D7" w:rsidRDefault="00807263" w:rsidP="008F21D7">
      <w:pPr>
        <w:pStyle w:val="Odlomakpopisa"/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75F2A30" w14:textId="4D378A20" w:rsidR="007F52DF" w:rsidRPr="008F21D7" w:rsidRDefault="00807263" w:rsidP="008F21D7">
      <w:pPr>
        <w:pStyle w:val="Odlomakpopisa"/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Djeluje u području komunalnog gospodarstva, produžena je ruka hitne medicinske pomoći i preduvjet dostupnosti primarne zdravstvene zaštite i na područjima koja su nedostupna medicinskim ustanovama i redovitim službama. Gorska služba spašavanja, javna je služba i resurs traganja  i spašavanja u području prometa: cestovnog, pomorskog i zračnog. Stanica Hrvatske </w:t>
      </w:r>
      <w:r w:rsidRPr="008F21D7">
        <w:rPr>
          <w:rFonts w:ascii="Times New Roman" w:hAnsi="Times New Roman" w:cs="Times New Roman"/>
          <w:sz w:val="24"/>
          <w:szCs w:val="24"/>
        </w:rPr>
        <w:lastRenderedPageBreak/>
        <w:t>gorske službe spašavanja djeluje u području kulture (zaštićeni dijelovi prirode), zatim fizičke i tehničke kulture (javni servis bez kojeg je nemoguće razvijati  fizičku kulturu i rekreaciju i servis je svih oblika športa na prostorima izvan gradova i na otvorenom prostoru). Posebno je nezamjenjiv za slučajeve elementarnih nepogoda i većih nesreća i kao takav nezamjenjivi dio protupožarne i civilne zaštite. HGSS-Stanica Koprivnica obavlja i sve druge poslove u području javnih i osobnih potreba građana u našem gradu među kojima je posebno važno istaći permanentnu edukaciju građana i ugroženih populacija, kao i neprestano preventivno djelovanje na prostorima koja su nedostupna drugim javnim službama i institucijama, a koja su uz ljudski, osnovni resurs svake jedinice lokalne ili regionalne samouprave.</w:t>
      </w:r>
    </w:p>
    <w:p w14:paraId="38E22544" w14:textId="77777777" w:rsidR="00000D3B" w:rsidRPr="008F21D7" w:rsidRDefault="00000D3B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6BC7386" w14:textId="77777777" w:rsidR="00000D3B" w:rsidRPr="008F21D7" w:rsidRDefault="00E55AE8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ab/>
        <w:t>Koprivničko-k</w:t>
      </w:r>
      <w:r w:rsidR="00000D3B" w:rsidRPr="008F21D7">
        <w:rPr>
          <w:rFonts w:ascii="Times New Roman" w:hAnsi="Times New Roman" w:cs="Times New Roman"/>
          <w:sz w:val="24"/>
          <w:szCs w:val="24"/>
        </w:rPr>
        <w:t>riževačka županij</w:t>
      </w:r>
      <w:r w:rsidR="003471C3" w:rsidRPr="008F21D7">
        <w:rPr>
          <w:rFonts w:ascii="Times New Roman" w:hAnsi="Times New Roman" w:cs="Times New Roman"/>
          <w:sz w:val="24"/>
          <w:szCs w:val="24"/>
        </w:rPr>
        <w:t>a izdvaja iz proračuna za HGSS-S</w:t>
      </w:r>
      <w:r w:rsidR="00000D3B" w:rsidRPr="008F21D7">
        <w:rPr>
          <w:rFonts w:ascii="Times New Roman" w:hAnsi="Times New Roman" w:cs="Times New Roman"/>
          <w:sz w:val="24"/>
          <w:szCs w:val="24"/>
        </w:rPr>
        <w:t>tanicu Koprivnica financijska sredstava temeljem sklopljenog sporazuma o suradnji.</w:t>
      </w:r>
    </w:p>
    <w:p w14:paraId="16A8C302" w14:textId="3F5B6C0F" w:rsidR="00807263" w:rsidRPr="008F21D7" w:rsidRDefault="00000D3B" w:rsidP="008F21D7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color w:val="FF0000"/>
          <w:sz w:val="24"/>
          <w:szCs w:val="24"/>
        </w:rPr>
        <w:tab/>
      </w:r>
      <w:r w:rsidR="00807263" w:rsidRPr="008F21D7">
        <w:rPr>
          <w:rFonts w:ascii="Times New Roman" w:hAnsi="Times New Roman" w:cs="Times New Roman"/>
          <w:sz w:val="24"/>
          <w:szCs w:val="24"/>
        </w:rPr>
        <w:t xml:space="preserve">Edukacije koje prolaze njihovi članovi, pružanje prve pomoći u neurbanim i nepristupačnim područjima, ljetne tehnike spašavanja, zimske tehnike spašavanja, tehnike </w:t>
      </w:r>
      <w:proofErr w:type="spellStart"/>
      <w:r w:rsidR="00807263" w:rsidRPr="008F21D7">
        <w:rPr>
          <w:rFonts w:ascii="Times New Roman" w:hAnsi="Times New Roman" w:cs="Times New Roman"/>
          <w:sz w:val="24"/>
          <w:szCs w:val="24"/>
        </w:rPr>
        <w:t>speleospašavanja</w:t>
      </w:r>
      <w:proofErr w:type="spellEnd"/>
      <w:r w:rsidR="00807263" w:rsidRPr="008F21D7">
        <w:rPr>
          <w:rFonts w:ascii="Times New Roman" w:hAnsi="Times New Roman" w:cs="Times New Roman"/>
          <w:sz w:val="24"/>
          <w:szCs w:val="24"/>
        </w:rPr>
        <w:t>, letač spašavatelj, ITLS, Rescue3, pilot na daljinu bespilotnog sustava, voditelj potraga, digitalna kartografija, K-9, i dr. omogućuju pravilno i sustavno djelovanje u domeni djelovanja H</w:t>
      </w:r>
      <w:r w:rsidR="008F21D7">
        <w:rPr>
          <w:rFonts w:ascii="Times New Roman" w:hAnsi="Times New Roman" w:cs="Times New Roman"/>
          <w:sz w:val="24"/>
          <w:szCs w:val="24"/>
        </w:rPr>
        <w:t>GSS</w:t>
      </w:r>
      <w:r w:rsidR="00807263" w:rsidRPr="008F21D7">
        <w:rPr>
          <w:rFonts w:ascii="Times New Roman" w:hAnsi="Times New Roman" w:cs="Times New Roman"/>
          <w:sz w:val="24"/>
          <w:szCs w:val="24"/>
        </w:rPr>
        <w:t>-Stanice Koprivnica.</w:t>
      </w:r>
    </w:p>
    <w:p w14:paraId="634DE9B5" w14:textId="77777777" w:rsidR="00000D3B" w:rsidRPr="008F21D7" w:rsidRDefault="00000D3B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8F21D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3F0BB79F" w14:textId="77777777" w:rsidR="00807263" w:rsidRPr="008F21D7" w:rsidRDefault="003471C3" w:rsidP="008F21D7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color w:val="FF0000"/>
          <w:sz w:val="24"/>
          <w:szCs w:val="24"/>
        </w:rPr>
        <w:tab/>
      </w:r>
      <w:r w:rsidR="00807263" w:rsidRPr="008F21D7">
        <w:rPr>
          <w:rFonts w:ascii="Times New Roman" w:hAnsi="Times New Roman" w:cs="Times New Roman"/>
          <w:sz w:val="24"/>
          <w:szCs w:val="24"/>
        </w:rPr>
        <w:t xml:space="preserve">HGSS-stanica Koprivnica trenutno raspolaže </w:t>
      </w:r>
      <w:proofErr w:type="spellStart"/>
      <w:r w:rsidR="00807263" w:rsidRPr="008F21D7">
        <w:rPr>
          <w:rFonts w:ascii="Times New Roman" w:hAnsi="Times New Roman" w:cs="Times New Roman"/>
          <w:sz w:val="24"/>
          <w:szCs w:val="24"/>
        </w:rPr>
        <w:t>multinamjenskim</w:t>
      </w:r>
      <w:proofErr w:type="spellEnd"/>
      <w:r w:rsidR="00807263" w:rsidRPr="008F21D7">
        <w:rPr>
          <w:rFonts w:ascii="Times New Roman" w:hAnsi="Times New Roman" w:cs="Times New Roman"/>
          <w:sz w:val="24"/>
          <w:szCs w:val="24"/>
        </w:rPr>
        <w:t xml:space="preserve"> objektom na jezeru "Šoderica", te priručnom oružarnicom u sklopu Kampusa-KC, a u narednom planskom razdoblju pokušat će opremiti i osposobiti za rad na pravilan način objekt "</w:t>
      </w:r>
      <w:proofErr w:type="spellStart"/>
      <w:r w:rsidR="00807263" w:rsidRPr="008F21D7">
        <w:rPr>
          <w:rFonts w:ascii="Times New Roman" w:hAnsi="Times New Roman" w:cs="Times New Roman"/>
          <w:sz w:val="24"/>
          <w:szCs w:val="24"/>
        </w:rPr>
        <w:t>Čarda</w:t>
      </w:r>
      <w:proofErr w:type="spellEnd"/>
      <w:r w:rsidR="00807263" w:rsidRPr="008F21D7">
        <w:rPr>
          <w:rFonts w:ascii="Times New Roman" w:hAnsi="Times New Roman" w:cs="Times New Roman"/>
          <w:sz w:val="24"/>
          <w:szCs w:val="24"/>
        </w:rPr>
        <w:t xml:space="preserve">" na kojem je započet postupak sanacije i adaptacije. Također bi željeli u narednom planskom razdoblju riješiti prostore za naše ispostave u Đurđevcu i Križevcima te Obavještajnoj točci na Kalniku koji su se za sada pokazali neadekvatnima. </w:t>
      </w:r>
    </w:p>
    <w:p w14:paraId="3F9013B2" w14:textId="77777777" w:rsidR="00807263" w:rsidRPr="008F21D7" w:rsidRDefault="00807263" w:rsidP="008F21D7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55071B4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0"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F21D7">
        <w:rPr>
          <w:rFonts w:ascii="Times New Roman" w:hAnsi="Times New Roman" w:cs="Times New Roman"/>
          <w:b/>
          <w:bCs/>
          <w:sz w:val="24"/>
          <w:szCs w:val="24"/>
        </w:rPr>
        <w:t>2.e) Udruge</w:t>
      </w:r>
    </w:p>
    <w:p w14:paraId="4A26B84B" w14:textId="77777777" w:rsidR="00E44769" w:rsidRPr="008F21D7" w:rsidRDefault="00E44769" w:rsidP="008F21D7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F21D7">
        <w:rPr>
          <w:rFonts w:ascii="Times New Roman" w:hAnsi="Times New Roman" w:cs="Times New Roman"/>
          <w:bCs/>
          <w:sz w:val="24"/>
          <w:szCs w:val="24"/>
        </w:rPr>
        <w:t>Na području Koprivničko-križevačke županije djeluju udruge koje su navedene u postojećim planskim dokumentima zaštite i spašavanja.</w:t>
      </w:r>
    </w:p>
    <w:p w14:paraId="4A78EE09" w14:textId="77777777" w:rsidR="00E44769" w:rsidRPr="008F21D7" w:rsidRDefault="00E44769" w:rsidP="008F21D7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F21D7">
        <w:rPr>
          <w:rFonts w:ascii="Times New Roman" w:hAnsi="Times New Roman" w:cs="Times New Roman"/>
          <w:bCs/>
          <w:sz w:val="24"/>
          <w:szCs w:val="24"/>
        </w:rPr>
        <w:t>Aktivnosti udruga definiraju se u planovima djelovanja civilne zaštite.</w:t>
      </w:r>
    </w:p>
    <w:p w14:paraId="1C50B27A" w14:textId="77777777" w:rsidR="00E44769" w:rsidRPr="008F21D7" w:rsidRDefault="00E44769" w:rsidP="008F21D7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F21D7">
        <w:rPr>
          <w:rFonts w:ascii="Times New Roman" w:hAnsi="Times New Roman" w:cs="Times New Roman"/>
          <w:bCs/>
          <w:sz w:val="24"/>
          <w:szCs w:val="24"/>
        </w:rPr>
        <w:t>Osposobljavanje članova udruga vršiti će se kontinuirano, samostalno i kroz provođenje vježbi s drugim operativnim snagama civilne zaštite.</w:t>
      </w:r>
    </w:p>
    <w:p w14:paraId="582506C4" w14:textId="77777777" w:rsidR="00A13D7A" w:rsidRPr="008F21D7" w:rsidRDefault="00A13D7A" w:rsidP="008F21D7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EDBB8AD" w14:textId="4E8C994E" w:rsidR="00E44769" w:rsidRPr="008F21D7" w:rsidRDefault="00E44769" w:rsidP="008F21D7">
      <w:pPr>
        <w:spacing w:after="0"/>
        <w:ind w:firstLine="426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2.</w:t>
      </w:r>
      <w:r w:rsidR="00A13D7A" w:rsidRPr="008F21D7">
        <w:rPr>
          <w:rFonts w:ascii="Times New Roman" w:hAnsi="Times New Roman" w:cs="Times New Roman"/>
          <w:b/>
          <w:sz w:val="24"/>
          <w:szCs w:val="24"/>
        </w:rPr>
        <w:t>f</w:t>
      </w:r>
      <w:r w:rsidRPr="008F21D7">
        <w:rPr>
          <w:rFonts w:ascii="Times New Roman" w:hAnsi="Times New Roman" w:cs="Times New Roman"/>
          <w:b/>
          <w:sz w:val="24"/>
          <w:szCs w:val="24"/>
        </w:rPr>
        <w:t>) Koordinator na</w:t>
      </w:r>
      <w:r w:rsidRPr="008F21D7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b/>
          <w:sz w:val="24"/>
          <w:szCs w:val="24"/>
        </w:rPr>
        <w:t>lokaciji</w:t>
      </w:r>
    </w:p>
    <w:p w14:paraId="2E48B431" w14:textId="77777777" w:rsidR="00E44769" w:rsidRPr="008F21D7" w:rsidRDefault="00E44769" w:rsidP="008F21D7">
      <w:pPr>
        <w:pStyle w:val="Tijeloteksta"/>
        <w:spacing w:before="8" w:line="276" w:lineRule="auto"/>
        <w:rPr>
          <w:b/>
          <w:szCs w:val="24"/>
        </w:rPr>
      </w:pPr>
    </w:p>
    <w:p w14:paraId="3635927E" w14:textId="77777777" w:rsidR="00E44769" w:rsidRPr="008F21D7" w:rsidRDefault="00E44769" w:rsidP="008F21D7">
      <w:pPr>
        <w:pStyle w:val="Tijeloteksta"/>
        <w:spacing w:line="276" w:lineRule="auto"/>
        <w:ind w:left="115" w:right="109" w:firstLine="708"/>
        <w:jc w:val="both"/>
        <w:rPr>
          <w:szCs w:val="24"/>
        </w:rPr>
      </w:pPr>
      <w:r w:rsidRPr="008F21D7">
        <w:rPr>
          <w:szCs w:val="24"/>
        </w:rPr>
        <w:t>Koordinator na lokaciji procjenjuje nastalu situaciju i njezine posljedice na terenu te u suradnji s nadležnim stožerom civilne zaštite usklađuje djelovanje operativnih snaga sustava civilne zaštite.</w:t>
      </w:r>
    </w:p>
    <w:p w14:paraId="4041CBAF" w14:textId="77777777" w:rsidR="00CF6F31" w:rsidRDefault="00E44769" w:rsidP="008F21D7">
      <w:pPr>
        <w:pStyle w:val="Tijeloteksta"/>
        <w:spacing w:line="276" w:lineRule="auto"/>
        <w:ind w:left="116" w:right="106" w:firstLine="708"/>
        <w:jc w:val="both"/>
        <w:rPr>
          <w:szCs w:val="24"/>
        </w:rPr>
      </w:pPr>
      <w:r w:rsidRPr="008F21D7">
        <w:rPr>
          <w:szCs w:val="24"/>
        </w:rPr>
        <w:t>Sukladno specifičnostima svakog pojedinog događaja koordinatora na terenu određuje načelnik Stožera civilne zaštite Koprivničko-križevačke županije iz redova operativnih snaga sustava civilne</w:t>
      </w:r>
      <w:r w:rsidRPr="008F21D7">
        <w:rPr>
          <w:spacing w:val="-4"/>
          <w:szCs w:val="24"/>
        </w:rPr>
        <w:t xml:space="preserve"> </w:t>
      </w:r>
      <w:r w:rsidRPr="008F21D7">
        <w:rPr>
          <w:szCs w:val="24"/>
        </w:rPr>
        <w:t>zaštite.</w:t>
      </w:r>
    </w:p>
    <w:p w14:paraId="2109CC8E" w14:textId="77777777" w:rsidR="008F21D7" w:rsidRDefault="008F21D7" w:rsidP="008F21D7">
      <w:pPr>
        <w:pStyle w:val="Tijeloteksta"/>
        <w:spacing w:line="276" w:lineRule="auto"/>
        <w:ind w:left="116" w:right="106" w:firstLine="708"/>
        <w:jc w:val="both"/>
        <w:rPr>
          <w:szCs w:val="24"/>
        </w:rPr>
      </w:pPr>
    </w:p>
    <w:p w14:paraId="6249EEBB" w14:textId="77777777" w:rsidR="008F21D7" w:rsidRPr="008F21D7" w:rsidRDefault="008F21D7" w:rsidP="008F21D7">
      <w:pPr>
        <w:pStyle w:val="Tijeloteksta"/>
        <w:spacing w:line="276" w:lineRule="auto"/>
        <w:ind w:left="116" w:right="106" w:firstLine="708"/>
        <w:jc w:val="both"/>
        <w:rPr>
          <w:szCs w:val="24"/>
        </w:rPr>
      </w:pPr>
    </w:p>
    <w:p w14:paraId="372FBF3C" w14:textId="77777777" w:rsidR="00353167" w:rsidRPr="008F21D7" w:rsidRDefault="00353167" w:rsidP="008F21D7">
      <w:pPr>
        <w:pStyle w:val="Tijeloteksta"/>
        <w:spacing w:line="276" w:lineRule="auto"/>
        <w:ind w:right="106"/>
        <w:jc w:val="both"/>
        <w:rPr>
          <w:szCs w:val="24"/>
        </w:rPr>
      </w:pPr>
    </w:p>
    <w:p w14:paraId="3DC81F4A" w14:textId="4618179A" w:rsidR="00F643F8" w:rsidRPr="008F21D7" w:rsidRDefault="001A5378" w:rsidP="008F21D7">
      <w:pPr>
        <w:pStyle w:val="Naslov1"/>
        <w:keepNext w:val="0"/>
        <w:keepLines w:val="0"/>
        <w:widowControl w:val="0"/>
        <w:numPr>
          <w:ilvl w:val="0"/>
          <w:numId w:val="0"/>
        </w:numPr>
        <w:tabs>
          <w:tab w:val="left" w:pos="1343"/>
        </w:tabs>
        <w:autoSpaceDE w:val="0"/>
        <w:autoSpaceDN w:val="0"/>
        <w:spacing w:before="0" w:line="276" w:lineRule="auto"/>
        <w:ind w:left="851" w:right="110" w:hanging="425"/>
        <w:jc w:val="left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lastRenderedPageBreak/>
        <w:t>2.</w:t>
      </w:r>
      <w:r w:rsidR="00A13D7A" w:rsidRPr="008F21D7">
        <w:rPr>
          <w:rFonts w:ascii="Times New Roman" w:hAnsi="Times New Roman"/>
          <w:color w:val="auto"/>
          <w:sz w:val="24"/>
          <w:szCs w:val="24"/>
        </w:rPr>
        <w:t>g</w:t>
      </w:r>
      <w:r w:rsidRPr="008F21D7">
        <w:rPr>
          <w:rFonts w:ascii="Times New Roman" w:hAnsi="Times New Roman"/>
          <w:color w:val="auto"/>
          <w:sz w:val="24"/>
          <w:szCs w:val="24"/>
        </w:rPr>
        <w:t xml:space="preserve">) </w:t>
      </w:r>
      <w:r w:rsidR="00624B88" w:rsidRPr="008F21D7">
        <w:rPr>
          <w:rFonts w:ascii="Times New Roman" w:hAnsi="Times New Roman"/>
          <w:color w:val="auto"/>
          <w:sz w:val="24"/>
          <w:szCs w:val="24"/>
        </w:rPr>
        <w:t>Službe i pravne osobe koje se civilnom zaštitom bave u okviru svoje redovne</w:t>
      </w:r>
      <w:r w:rsidR="00624B88" w:rsidRPr="008F21D7">
        <w:rPr>
          <w:rFonts w:ascii="Times New Roman" w:hAnsi="Times New Roman"/>
          <w:color w:val="auto"/>
          <w:spacing w:val="-2"/>
          <w:sz w:val="24"/>
          <w:szCs w:val="24"/>
        </w:rPr>
        <w:t xml:space="preserve"> </w:t>
      </w:r>
      <w:r w:rsidR="00624B88" w:rsidRPr="008F21D7">
        <w:rPr>
          <w:rFonts w:ascii="Times New Roman" w:hAnsi="Times New Roman"/>
          <w:color w:val="auto"/>
          <w:sz w:val="24"/>
          <w:szCs w:val="24"/>
        </w:rPr>
        <w:t>djelatnosti</w:t>
      </w:r>
    </w:p>
    <w:p w14:paraId="41652017" w14:textId="77777777" w:rsidR="00353167" w:rsidRPr="008F21D7" w:rsidRDefault="00353167" w:rsidP="008F21D7">
      <w:pPr>
        <w:spacing w:after="0"/>
        <w:rPr>
          <w:rFonts w:ascii="Times New Roman" w:hAnsi="Times New Roman" w:cs="Times New Roman"/>
          <w:lang w:eastAsia="hr-HR"/>
        </w:rPr>
      </w:pPr>
    </w:p>
    <w:p w14:paraId="5F8CF3C3" w14:textId="77777777" w:rsidR="00624B88" w:rsidRPr="008F21D7" w:rsidRDefault="00624B88" w:rsidP="008F21D7">
      <w:pPr>
        <w:pStyle w:val="Tijeloteksta"/>
        <w:spacing w:line="276" w:lineRule="auto"/>
        <w:ind w:left="115" w:right="106" w:firstLine="708"/>
        <w:jc w:val="both"/>
        <w:rPr>
          <w:szCs w:val="24"/>
        </w:rPr>
      </w:pPr>
      <w:r w:rsidRPr="008F21D7">
        <w:rPr>
          <w:szCs w:val="24"/>
        </w:rPr>
        <w:t>Županija će u narednom četverogodišnjem razdoblju nastaviti i proširivati suradnju sa službama i pravnim osobama koje se poslovima civilne zaštite bave u okviru svoje redovne djelatnosti, kako bi se osiguralo njihovo koordinirano djelovanje u eventualnim izvanrednim situacijama.</w:t>
      </w:r>
    </w:p>
    <w:p w14:paraId="3D705EC6" w14:textId="77777777" w:rsidR="00624B88" w:rsidRPr="008F21D7" w:rsidRDefault="00624B88" w:rsidP="008F21D7">
      <w:pPr>
        <w:pStyle w:val="Tijeloteksta"/>
        <w:spacing w:line="276" w:lineRule="auto"/>
        <w:ind w:left="823"/>
        <w:jc w:val="both"/>
        <w:rPr>
          <w:szCs w:val="24"/>
        </w:rPr>
      </w:pPr>
      <w:r w:rsidRPr="008F21D7">
        <w:rPr>
          <w:szCs w:val="24"/>
        </w:rPr>
        <w:t>Koprivničko-križevačka županija će u Smjernicama u promatranom razdoblju:</w:t>
      </w:r>
    </w:p>
    <w:p w14:paraId="1AF0B117" w14:textId="77777777" w:rsidR="00624B88" w:rsidRPr="008F21D7" w:rsidRDefault="00624B88" w:rsidP="008F21D7">
      <w:pPr>
        <w:pStyle w:val="Odlomakpopisa"/>
        <w:widowControl w:val="0"/>
        <w:numPr>
          <w:ilvl w:val="0"/>
          <w:numId w:val="29"/>
        </w:numPr>
        <w:tabs>
          <w:tab w:val="left" w:pos="1183"/>
          <w:tab w:val="left" w:pos="1184"/>
        </w:tabs>
        <w:autoSpaceDE w:val="0"/>
        <w:autoSpaceDN w:val="0"/>
        <w:spacing w:before="39" w:after="0"/>
        <w:ind w:right="11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provoditi terenske vježbe kako bi se kontinuirano provjeravala funkcionalnost sustava veze operativnih snaga civilne zaštite i otklonili eventualni</w:t>
      </w:r>
      <w:r w:rsidRPr="008F21D7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nedostaci,</w:t>
      </w:r>
    </w:p>
    <w:p w14:paraId="1EC68D0F" w14:textId="77777777" w:rsidR="00E44769" w:rsidRPr="008F21D7" w:rsidRDefault="00624B88" w:rsidP="008F21D7">
      <w:pPr>
        <w:pStyle w:val="Odlomakpopisa"/>
        <w:widowControl w:val="0"/>
        <w:numPr>
          <w:ilvl w:val="0"/>
          <w:numId w:val="29"/>
        </w:numPr>
        <w:tabs>
          <w:tab w:val="left" w:pos="1183"/>
          <w:tab w:val="left" w:pos="1184"/>
        </w:tabs>
        <w:autoSpaceDE w:val="0"/>
        <w:autoSpaceDN w:val="0"/>
        <w:spacing w:before="1" w:after="0"/>
        <w:ind w:left="118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razvijati i unaprjeđivati sustav uzbunjivanja u slučaju nesreća ili</w:t>
      </w:r>
      <w:r w:rsidRPr="008F21D7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="00576BD2" w:rsidRPr="008F21D7">
        <w:rPr>
          <w:rFonts w:ascii="Times New Roman" w:hAnsi="Times New Roman" w:cs="Times New Roman"/>
          <w:sz w:val="24"/>
          <w:szCs w:val="24"/>
        </w:rPr>
        <w:t>katastrofa.</w:t>
      </w:r>
    </w:p>
    <w:p w14:paraId="421E39C9" w14:textId="77777777" w:rsidR="005017CC" w:rsidRPr="008F21D7" w:rsidRDefault="005017CC" w:rsidP="008F21D7">
      <w:pPr>
        <w:widowControl w:val="0"/>
        <w:tabs>
          <w:tab w:val="left" w:pos="1183"/>
          <w:tab w:val="left" w:pos="1184"/>
        </w:tabs>
        <w:autoSpaceDE w:val="0"/>
        <w:autoSpaceDN w:val="0"/>
        <w:spacing w:before="1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C9BBCD9" w14:textId="77777777" w:rsidR="005017CC" w:rsidRPr="008F21D7" w:rsidRDefault="005017CC" w:rsidP="008F21D7">
      <w:pPr>
        <w:widowControl w:val="0"/>
        <w:tabs>
          <w:tab w:val="left" w:pos="1183"/>
          <w:tab w:val="left" w:pos="1184"/>
        </w:tabs>
        <w:autoSpaceDE w:val="0"/>
        <w:autoSpaceDN w:val="0"/>
        <w:spacing w:before="1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A888BB" w14:textId="77777777" w:rsidR="00E44769" w:rsidRPr="008F21D7" w:rsidRDefault="00E44769" w:rsidP="008F21D7">
      <w:pPr>
        <w:pStyle w:val="Naslov1"/>
        <w:numPr>
          <w:ilvl w:val="0"/>
          <w:numId w:val="0"/>
        </w:numPr>
        <w:spacing w:before="74" w:line="276" w:lineRule="auto"/>
        <w:ind w:left="432" w:hanging="432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>3. Zdravstvene ustanove</w:t>
      </w:r>
    </w:p>
    <w:p w14:paraId="659234BD" w14:textId="77777777" w:rsidR="00FB1D6D" w:rsidRPr="008F21D7" w:rsidRDefault="00FB1D6D" w:rsidP="008F21D7">
      <w:pPr>
        <w:pStyle w:val="Tijeloteksta"/>
        <w:spacing w:line="276" w:lineRule="auto"/>
        <w:jc w:val="left"/>
        <w:rPr>
          <w:b/>
          <w:color w:val="FF0000"/>
          <w:szCs w:val="24"/>
        </w:rPr>
      </w:pPr>
    </w:p>
    <w:p w14:paraId="34FE2974" w14:textId="77777777" w:rsidR="00E44769" w:rsidRPr="008F21D7" w:rsidRDefault="00E44769" w:rsidP="008F21D7">
      <w:pPr>
        <w:pStyle w:val="Tijeloteksta"/>
        <w:spacing w:line="276" w:lineRule="auto"/>
        <w:ind w:firstLine="432"/>
        <w:jc w:val="left"/>
        <w:rPr>
          <w:b/>
          <w:szCs w:val="24"/>
        </w:rPr>
      </w:pPr>
      <w:r w:rsidRPr="008F21D7">
        <w:rPr>
          <w:b/>
          <w:szCs w:val="24"/>
        </w:rPr>
        <w:t>3.1. Zavod za hitnu medicinu Koprivničko-križevačke županije</w:t>
      </w:r>
    </w:p>
    <w:p w14:paraId="1589051C" w14:textId="77777777" w:rsidR="00FB1D6D" w:rsidRPr="008F21D7" w:rsidRDefault="00FB1D6D" w:rsidP="008F21D7">
      <w:pPr>
        <w:pStyle w:val="Tijeloteksta"/>
        <w:spacing w:line="276" w:lineRule="auto"/>
        <w:jc w:val="left"/>
        <w:rPr>
          <w:b/>
          <w:color w:val="FF0000"/>
          <w:szCs w:val="24"/>
        </w:rPr>
      </w:pPr>
    </w:p>
    <w:p w14:paraId="4495BEF7" w14:textId="77777777" w:rsidR="00FB1D6D" w:rsidRPr="008F21D7" w:rsidRDefault="00FB1D6D" w:rsidP="008F21D7">
      <w:pPr>
        <w:ind w:firstLine="709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hAnsi="Times New Roman" w:cs="Times New Roman"/>
          <w:b/>
          <w:color w:val="FF0000"/>
          <w:szCs w:val="24"/>
        </w:rPr>
        <w:tab/>
      </w:r>
      <w:r w:rsidRPr="008F21D7">
        <w:rPr>
          <w:rFonts w:ascii="Times New Roman" w:hAnsi="Times New Roman" w:cs="Times New Roman"/>
          <w:sz w:val="24"/>
          <w:szCs w:val="24"/>
          <w:lang w:eastAsia="hr-HR"/>
        </w:rPr>
        <w:t>Djelatnost hitne medicine čini 15 liječnika, 49 medicinskih sestara/tehničara, od kojih je četiri (4) zaposleno u medicinsko prijavno-dojavnoj jedinici, te 15 vozača hitne medicinske službe,  koji djeluju sukladno Mreži hitne medicine u središnjici u Koprivnici te u ispostavama u Križevcima i Đurđevcu.</w:t>
      </w:r>
    </w:p>
    <w:p w14:paraId="3FCBE19F" w14:textId="77777777" w:rsidR="00FB1D6D" w:rsidRPr="008F21D7" w:rsidRDefault="00FB1D6D" w:rsidP="008F21D7">
      <w:pPr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8F21D7">
        <w:rPr>
          <w:rFonts w:ascii="Times New Roman" w:hAnsi="Times New Roman" w:cs="Times New Roman"/>
          <w:sz w:val="24"/>
          <w:szCs w:val="24"/>
          <w:lang w:eastAsia="hr-HR"/>
        </w:rPr>
        <w:t>Djelatnost sanitetskog prijevoza na području Koprivničko-križevačke županije obavljaju 42 djelatnika; 20 vozača sanitetskog prijevoza i 22 medicinske sestre od kojih su dvije djelatnice prijavno-dojavne jedinice sanitetskog prijevoza. Na području Koprivničko-križevačke županije djeluje 10 timova sanitetskog prijevoza u dvije ispostave u Križevcima i Đurđevcu te u središnjici u Koprivnici koji obavlja takozvani. „hladni“ (ne hitni) planirani prijevoz pacijenata sanitetskim vozilima, prijevoz osoba na  hemodijalizu u 2-3 smjene dnevno, prijevoz u bolničke zdravstvene ustanove ili na kućnu njegu te premještaj pacijenata između zdravstvenih ustanova.</w:t>
      </w:r>
    </w:p>
    <w:p w14:paraId="0B9B6D14" w14:textId="77777777" w:rsidR="00FB1D6D" w:rsidRPr="008F21D7" w:rsidRDefault="00FB1D6D" w:rsidP="008F21D7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Zavod za hitnu medicinu će u razdoblju od 2024. – 2027. godine kao i ranijih godina sudjelovati u pokaznim vježbama, vježbama evakuacije, vatrogasnim vježbama te pridonositi svim akcijama za koje dobije pozive od drugih javnih službi.</w:t>
      </w:r>
    </w:p>
    <w:p w14:paraId="64B44359" w14:textId="77777777" w:rsidR="00FB1D6D" w:rsidRPr="008F21D7" w:rsidRDefault="00FB1D6D" w:rsidP="008F21D7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 razdoblju od 2024. – 2027. godine najmanje jednom godišnje provesti će se vježba masovne nesreće Zavoda za hitnu medicinu Koprivničko-križevačke županije kao temelj za reagiranje na nesreće velikih razmjera.</w:t>
      </w:r>
    </w:p>
    <w:p w14:paraId="7288982D" w14:textId="77777777" w:rsidR="00FB1D6D" w:rsidRPr="008F21D7" w:rsidRDefault="00FB1D6D" w:rsidP="008F21D7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Masovne nesreće predstavljaju značajan uzrok mortaliteta i morbiditeta u današnjici. Za uspješnost odgovora važna je koordinacija svih dionika, od izvanbolničke hitne pomoći do bolničkog sustava. Posebnost masovnih nesreća je u tome što zahtijevaju brz i efikasan odgovor te usklađenost djelovanja na svim razinama. Odgovor na primarnom mjestu nesreće važan je zbog pokretanja daljnjeg odgovora na masovnu nesreću, uključujući i odluke vezane uz trijažu ozlijeđenih te pravovaljano iskorištavanje resursa.</w:t>
      </w:r>
    </w:p>
    <w:p w14:paraId="7D42F74C" w14:textId="77777777" w:rsidR="00FB1D6D" w:rsidRPr="008F21D7" w:rsidRDefault="00FB1D6D" w:rsidP="008F21D7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Osim u vlastitoj organizaciji Zavod za hitnu medicinu Koprivničko-križevačke županije</w:t>
      </w:r>
      <w:r w:rsidRPr="008F21D7">
        <w:rPr>
          <w:rFonts w:ascii="Times New Roman" w:hAnsi="Times New Roman" w:cs="Times New Roman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sudjeluje u vježbama masovne nesreće koje organizira Hrvatski zavod za hitnu medicinu.</w:t>
      </w:r>
    </w:p>
    <w:p w14:paraId="0D160FAE" w14:textId="77777777" w:rsidR="00FB1D6D" w:rsidRPr="008F21D7" w:rsidRDefault="00FB1D6D" w:rsidP="008F21D7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lastRenderedPageBreak/>
        <w:t>Financijskim sredstvima Mehanizma za oporavak i otpornost dodijeljenih Ministarstvu zdravstva za provedbu Nacionalnog plana oporavka i otpornosti 2021. – 2026.  financirat će se dvije (2) specijalizacije liječnika iz hitne medicine, te specijalističko usavršavanje 12 prvostupnika sestrinstva, čime će radnici steći nova znanja i vještine u cilju što kvalitetnijeg zbrinjavanja pacijenata.</w:t>
      </w:r>
    </w:p>
    <w:p w14:paraId="22643D6F" w14:textId="77777777" w:rsidR="00FB1D6D" w:rsidRPr="008F21D7" w:rsidRDefault="00FB1D6D" w:rsidP="008F21D7">
      <w:pPr>
        <w:pStyle w:val="Tijeloteksta"/>
        <w:spacing w:line="276" w:lineRule="auto"/>
        <w:jc w:val="left"/>
        <w:rPr>
          <w:b/>
          <w:color w:val="FF0000"/>
          <w:szCs w:val="24"/>
        </w:rPr>
      </w:pPr>
    </w:p>
    <w:p w14:paraId="7A95A024" w14:textId="13805006" w:rsidR="00E44769" w:rsidRPr="008F21D7" w:rsidRDefault="00E44769" w:rsidP="008F21D7">
      <w:pPr>
        <w:autoSpaceDE w:val="0"/>
        <w:autoSpaceDN w:val="0"/>
        <w:adjustRightInd w:val="0"/>
        <w:ind w:firstLine="426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eastAsia="Times New Roman" w:hAnsi="Times New Roman" w:cs="Times New Roman"/>
          <w:b/>
          <w:sz w:val="24"/>
          <w:szCs w:val="24"/>
        </w:rPr>
        <w:t xml:space="preserve">3.2. </w:t>
      </w:r>
      <w:r w:rsidRPr="008F21D7">
        <w:rPr>
          <w:rFonts w:ascii="Times New Roman" w:hAnsi="Times New Roman" w:cs="Times New Roman"/>
          <w:b/>
          <w:sz w:val="24"/>
          <w:szCs w:val="24"/>
        </w:rPr>
        <w:t xml:space="preserve">Opća bolnica dr. Tomislav </w:t>
      </w:r>
      <w:proofErr w:type="spellStart"/>
      <w:r w:rsidRPr="008F21D7">
        <w:rPr>
          <w:rFonts w:ascii="Times New Roman" w:hAnsi="Times New Roman" w:cs="Times New Roman"/>
          <w:b/>
          <w:sz w:val="24"/>
          <w:szCs w:val="24"/>
        </w:rPr>
        <w:t>Bardek</w:t>
      </w:r>
      <w:proofErr w:type="spellEnd"/>
    </w:p>
    <w:p w14:paraId="592D7698" w14:textId="77777777" w:rsidR="00E44769" w:rsidRPr="008F21D7" w:rsidRDefault="00E44769" w:rsidP="008F21D7">
      <w:pPr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Opća bolnica dr. Tomislav </w:t>
      </w:r>
      <w:proofErr w:type="spellStart"/>
      <w:r w:rsidRPr="008F21D7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8F21D7">
        <w:rPr>
          <w:rFonts w:ascii="Times New Roman" w:hAnsi="Times New Roman" w:cs="Times New Roman"/>
          <w:sz w:val="24"/>
          <w:szCs w:val="24"/>
        </w:rPr>
        <w:t xml:space="preserve"> u predmetnom razdoblju planira niz mjera vezanih uz sustav civilne zaštite :</w:t>
      </w:r>
    </w:p>
    <w:p w14:paraId="402B8640" w14:textId="77777777" w:rsidR="00E44769" w:rsidRPr="008F21D7" w:rsidRDefault="00E44769" w:rsidP="008F21D7">
      <w:pPr>
        <w:pStyle w:val="Odlomakpopisa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Mjere vezane uz Plan sklanjanja pacijenata i osoblja bolnice:</w:t>
      </w:r>
    </w:p>
    <w:p w14:paraId="60CA27B4" w14:textId="6F1EB35F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održavanje bolničkih skloništa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46621828" w14:textId="77777777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ažuriranje Plana sklanjanja pacijenata i osoblja bolnice.</w:t>
      </w:r>
    </w:p>
    <w:p w14:paraId="3C45825C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51A6D65E" w14:textId="77777777" w:rsidR="00E44769" w:rsidRPr="008F21D7" w:rsidRDefault="00E44769" w:rsidP="008F21D7">
      <w:pPr>
        <w:pStyle w:val="Odlomakpopisa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Mjere vezane uz Plan evakuacije i spašavanja pacijenata i osoblja bolnice:</w:t>
      </w:r>
    </w:p>
    <w:p w14:paraId="087AB0EA" w14:textId="38A6B947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izvođenje vježbi evakuacije i spašavanja</w:t>
      </w:r>
      <w:r w:rsidR="005017CC" w:rsidRPr="008F21D7">
        <w:rPr>
          <w:rFonts w:ascii="Times New Roman" w:hAnsi="Times New Roman" w:cs="Times New Roman"/>
          <w:sz w:val="24"/>
          <w:szCs w:val="24"/>
        </w:rPr>
        <w:t xml:space="preserve"> najmanje jednom u dvije godine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65E1AF89" w14:textId="77777777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kontinuirano ažuriranje Plana evakuacije i spašavanja.</w:t>
      </w:r>
    </w:p>
    <w:p w14:paraId="1E181342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CA78174" w14:textId="77777777" w:rsidR="00E44769" w:rsidRPr="008F21D7" w:rsidRDefault="00E44769" w:rsidP="008F21D7">
      <w:pPr>
        <w:pStyle w:val="Odlomakpopisa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Mjere vezane uz protupožarnu zaštitu:</w:t>
      </w:r>
    </w:p>
    <w:p w14:paraId="611DF4A3" w14:textId="08C996B1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kontinuirano os</w:t>
      </w:r>
      <w:r w:rsidR="005017CC" w:rsidRPr="008F21D7">
        <w:rPr>
          <w:rFonts w:ascii="Times New Roman" w:hAnsi="Times New Roman" w:cs="Times New Roman"/>
          <w:sz w:val="24"/>
          <w:szCs w:val="24"/>
        </w:rPr>
        <w:t>posobljavanje djelatnika</w:t>
      </w:r>
      <w:r w:rsidRPr="008F21D7">
        <w:rPr>
          <w:rFonts w:ascii="Times New Roman" w:hAnsi="Times New Roman" w:cs="Times New Roman"/>
          <w:sz w:val="24"/>
          <w:szCs w:val="24"/>
        </w:rPr>
        <w:t xml:space="preserve"> </w:t>
      </w:r>
      <w:r w:rsidR="005017CC" w:rsidRPr="008F21D7">
        <w:rPr>
          <w:rFonts w:ascii="Times New Roman" w:hAnsi="Times New Roman" w:cs="Times New Roman"/>
          <w:sz w:val="24"/>
          <w:szCs w:val="24"/>
        </w:rPr>
        <w:t>iz područja</w:t>
      </w:r>
      <w:r w:rsidRPr="008F21D7">
        <w:rPr>
          <w:rFonts w:ascii="Times New Roman" w:hAnsi="Times New Roman" w:cs="Times New Roman"/>
          <w:sz w:val="24"/>
          <w:szCs w:val="24"/>
        </w:rPr>
        <w:t xml:space="preserve"> </w:t>
      </w:r>
      <w:r w:rsidR="005017CC" w:rsidRPr="008F21D7">
        <w:rPr>
          <w:rFonts w:ascii="Times New Roman" w:hAnsi="Times New Roman" w:cs="Times New Roman"/>
          <w:sz w:val="24"/>
          <w:szCs w:val="24"/>
        </w:rPr>
        <w:t>zaštite od požara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53F0594" w14:textId="0283791A" w:rsidR="00E44769" w:rsidRPr="008F21D7" w:rsidRDefault="005017CC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redovito </w:t>
      </w:r>
      <w:r w:rsidR="00E44769" w:rsidRPr="008F21D7">
        <w:rPr>
          <w:rFonts w:ascii="Times New Roman" w:hAnsi="Times New Roman" w:cs="Times New Roman"/>
          <w:sz w:val="24"/>
          <w:szCs w:val="24"/>
        </w:rPr>
        <w:t xml:space="preserve">usklađivanje planskih dokumenata iz </w:t>
      </w:r>
      <w:r w:rsidRPr="008F21D7">
        <w:rPr>
          <w:rFonts w:ascii="Times New Roman" w:hAnsi="Times New Roman" w:cs="Times New Roman"/>
          <w:sz w:val="24"/>
          <w:szCs w:val="24"/>
        </w:rPr>
        <w:t>zaštite od požara</w:t>
      </w:r>
      <w:r w:rsidR="00E44769" w:rsidRPr="008F21D7">
        <w:rPr>
          <w:rFonts w:ascii="Times New Roman" w:hAnsi="Times New Roman" w:cs="Times New Roman"/>
          <w:sz w:val="24"/>
          <w:szCs w:val="24"/>
        </w:rPr>
        <w:t xml:space="preserve"> sa zakonskim aktima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6DC5DBF9" w14:textId="560B1723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kontinuirano </w:t>
      </w:r>
      <w:r w:rsidR="001303D0" w:rsidRPr="008F21D7">
        <w:rPr>
          <w:rFonts w:ascii="Times New Roman" w:hAnsi="Times New Roman" w:cs="Times New Roman"/>
          <w:sz w:val="24"/>
          <w:szCs w:val="24"/>
        </w:rPr>
        <w:t>usklađivanje Procjene ugroženosti od požara i tehnološke eksplozije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A94DE29" w14:textId="73D88FA1" w:rsidR="001303D0" w:rsidRPr="008F21D7" w:rsidRDefault="001303D0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redovito </w:t>
      </w:r>
      <w:r w:rsidR="00A13D7A" w:rsidRPr="008F21D7">
        <w:rPr>
          <w:rFonts w:ascii="Times New Roman" w:hAnsi="Times New Roman" w:cs="Times New Roman"/>
          <w:sz w:val="24"/>
          <w:szCs w:val="24"/>
        </w:rPr>
        <w:t>ažuriranje</w:t>
      </w:r>
      <w:r w:rsidRPr="008F21D7">
        <w:rPr>
          <w:rFonts w:ascii="Times New Roman" w:hAnsi="Times New Roman" w:cs="Times New Roman"/>
          <w:sz w:val="24"/>
          <w:szCs w:val="24"/>
        </w:rPr>
        <w:t xml:space="preserve"> Plana zaštite od požara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1C1BAABB" w14:textId="77777777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provođenje svih aktivnosti koje proizlaze iz </w:t>
      </w:r>
      <w:r w:rsidR="001303D0" w:rsidRPr="008F21D7">
        <w:rPr>
          <w:rFonts w:ascii="Times New Roman" w:hAnsi="Times New Roman" w:cs="Times New Roman"/>
          <w:sz w:val="24"/>
          <w:szCs w:val="24"/>
        </w:rPr>
        <w:t>Procjene ugroženosti i Plana zaštite od požara</w:t>
      </w:r>
      <w:r w:rsidRPr="008F21D7">
        <w:rPr>
          <w:rFonts w:ascii="Times New Roman" w:hAnsi="Times New Roman" w:cs="Times New Roman"/>
          <w:sz w:val="24"/>
          <w:szCs w:val="24"/>
        </w:rPr>
        <w:t>.</w:t>
      </w:r>
    </w:p>
    <w:p w14:paraId="6C71879F" w14:textId="77777777" w:rsidR="00353167" w:rsidRPr="008F21D7" w:rsidRDefault="00353167" w:rsidP="008F21D7">
      <w:pPr>
        <w:pStyle w:val="Odlomakpopisa"/>
        <w:autoSpaceDE w:val="0"/>
        <w:autoSpaceDN w:val="0"/>
        <w:adjustRightInd w:val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5A6CC7BC" w14:textId="77777777" w:rsidR="00E44769" w:rsidRPr="008F21D7" w:rsidRDefault="00E44769" w:rsidP="008F21D7">
      <w:pPr>
        <w:pStyle w:val="Odlomakpopisa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Mjere vezane uz Plan intervencija u zaštiti okoliša i postupanju s opasnim tvarima:</w:t>
      </w:r>
    </w:p>
    <w:p w14:paraId="1A376392" w14:textId="39B51AF9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usklađivanje Plana intervencije u zaštiti okoliša i postupanja s opasnim tvarima sa zakonskim aktima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9F39D92" w14:textId="77777777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ažuriranje Plana intervencije u zaštiti okoliša i postupanja s opasnim tvarima.</w:t>
      </w:r>
    </w:p>
    <w:p w14:paraId="71F0D974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FD33B2A" w14:textId="77777777" w:rsidR="00E44769" w:rsidRPr="008F21D7" w:rsidRDefault="00E44769" w:rsidP="008F21D7">
      <w:pPr>
        <w:pStyle w:val="Odlomakpopisa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Mjere vezane uz Interventni plan djelovanja u kriznim situacijama:</w:t>
      </w:r>
    </w:p>
    <w:p w14:paraId="25919632" w14:textId="1E4E3788" w:rsidR="00E44769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osposobljavanje djelatnika bolnice za p</w:t>
      </w:r>
      <w:r w:rsidR="001303D0" w:rsidRPr="008F21D7">
        <w:rPr>
          <w:rFonts w:ascii="Times New Roman" w:hAnsi="Times New Roman" w:cs="Times New Roman"/>
          <w:sz w:val="24"/>
          <w:szCs w:val="24"/>
        </w:rPr>
        <w:t>ostupanje u kriznim situacijama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D3BD122" w14:textId="77777777" w:rsidR="005017CC" w:rsidRPr="008F21D7" w:rsidRDefault="00E44769" w:rsidP="008F21D7">
      <w:pPr>
        <w:pStyle w:val="Odlomakpopis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kontinuirano ažuriranje </w:t>
      </w:r>
      <w:r w:rsidR="001303D0" w:rsidRPr="008F21D7">
        <w:rPr>
          <w:rFonts w:ascii="Times New Roman" w:hAnsi="Times New Roman" w:cs="Times New Roman"/>
          <w:sz w:val="24"/>
          <w:szCs w:val="24"/>
        </w:rPr>
        <w:t>k</w:t>
      </w:r>
      <w:r w:rsidRPr="008F21D7">
        <w:rPr>
          <w:rFonts w:ascii="Times New Roman" w:hAnsi="Times New Roman" w:cs="Times New Roman"/>
          <w:sz w:val="24"/>
          <w:szCs w:val="24"/>
        </w:rPr>
        <w:t>artica postupanja u kriznim situacijama za svaku djelatnost bolnice.</w:t>
      </w:r>
    </w:p>
    <w:p w14:paraId="760EEF0D" w14:textId="77777777" w:rsidR="009C3665" w:rsidRPr="008F21D7" w:rsidRDefault="009C3665" w:rsidP="008F21D7">
      <w:pPr>
        <w:pStyle w:val="Odlomakpopisa"/>
        <w:autoSpaceDE w:val="0"/>
        <w:autoSpaceDN w:val="0"/>
        <w:adjustRightInd w:val="0"/>
        <w:ind w:left="0" w:firstLine="426"/>
        <w:rPr>
          <w:rFonts w:ascii="Times New Roman" w:hAnsi="Times New Roman" w:cs="Times New Roman"/>
          <w:b/>
          <w:sz w:val="24"/>
          <w:szCs w:val="24"/>
        </w:rPr>
      </w:pPr>
    </w:p>
    <w:p w14:paraId="7FFBD470" w14:textId="0A0B7EDF" w:rsidR="00E44769" w:rsidRPr="008F21D7" w:rsidRDefault="00E44769" w:rsidP="008F21D7">
      <w:pPr>
        <w:pStyle w:val="Odlomakpopisa"/>
        <w:autoSpaceDE w:val="0"/>
        <w:autoSpaceDN w:val="0"/>
        <w:adjustRightInd w:val="0"/>
        <w:ind w:left="0" w:firstLine="426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3.3. Zavod za javno zdravstvo Koprivničko-križevačke županije</w:t>
      </w:r>
    </w:p>
    <w:p w14:paraId="7B11BD87" w14:textId="77777777" w:rsidR="00494A88" w:rsidRPr="008F21D7" w:rsidRDefault="00E44769" w:rsidP="008F21D7">
      <w:pPr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color w:val="FF0000"/>
          <w:sz w:val="24"/>
          <w:szCs w:val="24"/>
        </w:rPr>
        <w:tab/>
      </w:r>
      <w:r w:rsidR="00494A88" w:rsidRPr="008F21D7">
        <w:rPr>
          <w:rFonts w:ascii="Times New Roman" w:hAnsi="Times New Roman" w:cs="Times New Roman"/>
          <w:sz w:val="24"/>
          <w:szCs w:val="24"/>
        </w:rPr>
        <w:t xml:space="preserve">Zavod za javno zdravstvo Koprivničko-križevačke županije obavljanjem zakonom propisanih aktivnosti po potrebi se uključuje u područje zaštite i spašavanja sa svojim raspoloživim snagama i sredstvima. Djelatnici Zavoda za javno zdravstvo Koprivničko-križevačke županije kontinuirano će provoditi mjere higijensko epidemiološke zdravstvene zaštite s epidemiološkom analizom stanja na području Županije, te po potrebi protuepidemijske mjere u skladu sa Zakonom o zaštiti pučanstva od zaraznih bolesti. Na području cijele Županije kontinuirano će provoditi utvrđivanje zdravstvene ispravnosti vode za piće, hrane i predmeta opće upotrebe, ocjenjivati </w:t>
      </w:r>
      <w:r w:rsidR="00494A88" w:rsidRPr="008F21D7">
        <w:rPr>
          <w:rFonts w:ascii="Times New Roman" w:hAnsi="Times New Roman" w:cs="Times New Roman"/>
          <w:sz w:val="24"/>
          <w:szCs w:val="24"/>
        </w:rPr>
        <w:lastRenderedPageBreak/>
        <w:t>kvaliteta voda za rekreaciju i mikrobiološka čistoća u javnim objektima koji posluju s hranom u skladu sa zakonskom regulativom. Također će provoditi nadzor nad provođenjem mjera dezinfekcije, dezinsekcije i deratizacije, a sve u cilju zaštite stanovništva od zaraznih bolesti.</w:t>
      </w:r>
    </w:p>
    <w:p w14:paraId="72A0D329" w14:textId="77777777" w:rsidR="00E44769" w:rsidRPr="008F21D7" w:rsidRDefault="00494A88" w:rsidP="008F21D7">
      <w:pPr>
        <w:pStyle w:val="Odlomakpopisa"/>
        <w:autoSpaceDE w:val="0"/>
        <w:autoSpaceDN w:val="0"/>
        <w:adjustRightInd w:val="0"/>
        <w:ind w:left="0"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Djelatnici Službe za epidemiologiju će i nadalje biti u 24-satnoj pripravnosti i dostupni na broj mobitela 098/592-215, te povezani s inspekcijskim službama na lokalnoj razini i Hrvatskim zavodom za javno zdravstvo na nacionalnom nivou u slučaju potrebe brzog i efikasnog djelovanja.</w:t>
      </w:r>
    </w:p>
    <w:p w14:paraId="1ED1B41F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DF7D636" w14:textId="35F5AED9" w:rsidR="00E44769" w:rsidRPr="008F21D7" w:rsidRDefault="00E44769" w:rsidP="008F21D7">
      <w:pPr>
        <w:pStyle w:val="Odlomakpopisa"/>
        <w:autoSpaceDE w:val="0"/>
        <w:autoSpaceDN w:val="0"/>
        <w:adjustRightInd w:val="0"/>
        <w:ind w:left="0" w:firstLine="426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3.4. Dom zdravlja Koprivničko-križevačke županije</w:t>
      </w:r>
    </w:p>
    <w:p w14:paraId="57E1C45C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ab/>
      </w:r>
    </w:p>
    <w:p w14:paraId="0B36E93F" w14:textId="344E2EE9" w:rsidR="00E44769" w:rsidRPr="008F21D7" w:rsidRDefault="00E44769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ab/>
        <w:t>U razdoblju od 202</w:t>
      </w:r>
      <w:r w:rsidR="00494A88" w:rsidRPr="008F21D7">
        <w:rPr>
          <w:rFonts w:ascii="Times New Roman" w:hAnsi="Times New Roman" w:cs="Times New Roman"/>
          <w:sz w:val="24"/>
          <w:szCs w:val="24"/>
        </w:rPr>
        <w:t>4</w:t>
      </w:r>
      <w:r w:rsidRPr="008F21D7">
        <w:rPr>
          <w:rFonts w:ascii="Times New Roman" w:hAnsi="Times New Roman" w:cs="Times New Roman"/>
          <w:sz w:val="24"/>
          <w:szCs w:val="24"/>
        </w:rPr>
        <w:t>. – 202</w:t>
      </w:r>
      <w:r w:rsidR="00494A88" w:rsidRPr="008F21D7">
        <w:rPr>
          <w:rFonts w:ascii="Times New Roman" w:hAnsi="Times New Roman" w:cs="Times New Roman"/>
          <w:sz w:val="24"/>
          <w:szCs w:val="24"/>
        </w:rPr>
        <w:t>7</w:t>
      </w:r>
      <w:r w:rsidRPr="008F21D7">
        <w:rPr>
          <w:rFonts w:ascii="Times New Roman" w:hAnsi="Times New Roman" w:cs="Times New Roman"/>
          <w:sz w:val="24"/>
          <w:szCs w:val="24"/>
        </w:rPr>
        <w:t xml:space="preserve">. godine u sklopu provođenja mjera civilne zaštite sustavno će se provoditi </w:t>
      </w:r>
      <w:r w:rsidR="00494A88" w:rsidRPr="008F21D7">
        <w:rPr>
          <w:rFonts w:ascii="Times New Roman" w:hAnsi="Times New Roman" w:cs="Times New Roman"/>
          <w:sz w:val="24"/>
          <w:szCs w:val="24"/>
        </w:rPr>
        <w:t xml:space="preserve">mjere iz područja protupožarne zaštite, mjere vezane za djelovanje u kriznim situacijama, mjere vezane uz Plan evakuacije i spašavanja pacijenata i radnika Doma zdravlja, te mjere u skladu sa Zakonom o </w:t>
      </w:r>
      <w:r w:rsidR="00A13D7A" w:rsidRPr="008F21D7">
        <w:rPr>
          <w:rFonts w:ascii="Times New Roman" w:hAnsi="Times New Roman" w:cs="Times New Roman"/>
          <w:sz w:val="24"/>
          <w:szCs w:val="24"/>
        </w:rPr>
        <w:t>zaštiti</w:t>
      </w:r>
      <w:r w:rsidR="00494A88" w:rsidRPr="008F21D7">
        <w:rPr>
          <w:rFonts w:ascii="Times New Roman" w:hAnsi="Times New Roman" w:cs="Times New Roman"/>
          <w:sz w:val="24"/>
          <w:szCs w:val="24"/>
        </w:rPr>
        <w:t xml:space="preserve"> pučanstva od zaraznih bolesti</w:t>
      </w:r>
      <w:r w:rsidRPr="008F21D7">
        <w:rPr>
          <w:rFonts w:ascii="Times New Roman" w:hAnsi="Times New Roman" w:cs="Times New Roman"/>
          <w:sz w:val="24"/>
          <w:szCs w:val="24"/>
        </w:rPr>
        <w:t>.</w:t>
      </w:r>
    </w:p>
    <w:p w14:paraId="549ED7F9" w14:textId="77777777" w:rsidR="00E44769" w:rsidRPr="008F21D7" w:rsidRDefault="00E44769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CD04D3C" w14:textId="77777777" w:rsidR="00624B88" w:rsidRPr="008F21D7" w:rsidRDefault="00E44769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ab/>
        <w:t>U navedenom razdoblju radnici Doma zdravlja uključivat će se u aktivnosti sustav</w:t>
      </w:r>
      <w:r w:rsidR="00494A88" w:rsidRPr="008F21D7">
        <w:rPr>
          <w:rFonts w:ascii="Times New Roman" w:hAnsi="Times New Roman" w:cs="Times New Roman"/>
          <w:sz w:val="24"/>
          <w:szCs w:val="24"/>
        </w:rPr>
        <w:t>a civilne zaštite prema potrebi, sa svim svojim raspoložim snagama i sredstvima.</w:t>
      </w:r>
    </w:p>
    <w:p w14:paraId="0E2FF893" w14:textId="77777777" w:rsidR="00494A88" w:rsidRPr="008F21D7" w:rsidRDefault="00494A88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15FE9F4" w14:textId="77777777" w:rsidR="00624B88" w:rsidRPr="008F21D7" w:rsidRDefault="00624B88" w:rsidP="008F21D7">
      <w:pPr>
        <w:pStyle w:val="Naslov1"/>
        <w:keepNext w:val="0"/>
        <w:keepLines w:val="0"/>
        <w:widowControl w:val="0"/>
        <w:numPr>
          <w:ilvl w:val="0"/>
          <w:numId w:val="32"/>
        </w:numPr>
        <w:autoSpaceDE w:val="0"/>
        <w:autoSpaceDN w:val="0"/>
        <w:spacing w:before="0" w:line="276" w:lineRule="auto"/>
        <w:ind w:left="284" w:hanging="284"/>
        <w:jc w:val="left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>Zaštita</w:t>
      </w:r>
      <w:r w:rsidRPr="008F21D7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8F21D7">
        <w:rPr>
          <w:rFonts w:ascii="Times New Roman" w:hAnsi="Times New Roman"/>
          <w:color w:val="auto"/>
          <w:sz w:val="24"/>
          <w:szCs w:val="24"/>
        </w:rPr>
        <w:t>okoliša</w:t>
      </w:r>
    </w:p>
    <w:p w14:paraId="379F2B94" w14:textId="77777777" w:rsidR="00624B88" w:rsidRPr="008F21D7" w:rsidRDefault="00624B88" w:rsidP="008F21D7">
      <w:pPr>
        <w:pStyle w:val="Tijeloteksta"/>
        <w:spacing w:before="9" w:line="276" w:lineRule="auto"/>
        <w:rPr>
          <w:b/>
          <w:szCs w:val="24"/>
        </w:rPr>
      </w:pPr>
    </w:p>
    <w:p w14:paraId="7057A2DB" w14:textId="77777777" w:rsidR="00624B88" w:rsidRPr="008F21D7" w:rsidRDefault="00624B88" w:rsidP="008F21D7">
      <w:pPr>
        <w:pStyle w:val="Tijeloteksta"/>
        <w:spacing w:line="276" w:lineRule="auto"/>
        <w:ind w:left="824"/>
        <w:jc w:val="both"/>
        <w:rPr>
          <w:szCs w:val="24"/>
        </w:rPr>
      </w:pPr>
      <w:r w:rsidRPr="008F21D7">
        <w:rPr>
          <w:szCs w:val="24"/>
        </w:rPr>
        <w:t>Cilj: unapređenje stanja okoliša i osiguravanje zdravog okoliša.</w:t>
      </w:r>
    </w:p>
    <w:p w14:paraId="6D0FA072" w14:textId="77777777" w:rsidR="00624B88" w:rsidRPr="008F21D7" w:rsidRDefault="00624B88" w:rsidP="008F21D7">
      <w:pPr>
        <w:pStyle w:val="Tijeloteksta"/>
        <w:spacing w:before="6" w:line="276" w:lineRule="auto"/>
        <w:jc w:val="both"/>
        <w:rPr>
          <w:szCs w:val="24"/>
        </w:rPr>
      </w:pPr>
    </w:p>
    <w:p w14:paraId="0B8B1D0B" w14:textId="77777777" w:rsidR="00624B88" w:rsidRPr="008F21D7" w:rsidRDefault="00624B88" w:rsidP="008F21D7">
      <w:pPr>
        <w:pStyle w:val="Tijeloteksta"/>
        <w:spacing w:line="276" w:lineRule="auto"/>
        <w:ind w:left="115" w:right="106" w:firstLine="708"/>
        <w:jc w:val="both"/>
        <w:rPr>
          <w:szCs w:val="24"/>
        </w:rPr>
      </w:pPr>
      <w:r w:rsidRPr="008F21D7">
        <w:rPr>
          <w:szCs w:val="24"/>
        </w:rPr>
        <w:t>Aktivna zaštita okoliša ima za cilj održivo korištenje prirodnih dobara bez većeg oštećivanja i ugrožavanja okoliša, sprječavanje i smanjenje onečišćenja okoliša, uklanjanje posljedica onečišćenja okoliša, poboljšanje narušene prirodne ravnoteže i ponovno uspostavljanje njezinih regeneracijskih sposobnosti.</w:t>
      </w:r>
    </w:p>
    <w:p w14:paraId="72E5EA90" w14:textId="77777777" w:rsidR="00624B88" w:rsidRPr="008F21D7" w:rsidRDefault="00624B88" w:rsidP="008F21D7">
      <w:pPr>
        <w:pStyle w:val="Tijeloteksta"/>
        <w:spacing w:before="3" w:line="276" w:lineRule="auto"/>
        <w:jc w:val="both"/>
        <w:rPr>
          <w:szCs w:val="24"/>
        </w:rPr>
      </w:pPr>
    </w:p>
    <w:p w14:paraId="79647FA9" w14:textId="77777777" w:rsidR="00624B88" w:rsidRPr="008F21D7" w:rsidRDefault="00624B88" w:rsidP="008F21D7">
      <w:pPr>
        <w:pStyle w:val="Tijeloteksta"/>
        <w:spacing w:line="276" w:lineRule="auto"/>
        <w:ind w:left="823"/>
        <w:jc w:val="both"/>
        <w:rPr>
          <w:szCs w:val="24"/>
        </w:rPr>
      </w:pPr>
      <w:r w:rsidRPr="008F21D7">
        <w:rPr>
          <w:szCs w:val="24"/>
        </w:rPr>
        <w:t>U promatranom periodu potrebno je:</w:t>
      </w:r>
    </w:p>
    <w:p w14:paraId="1F825F39" w14:textId="79E6977B" w:rsidR="00624B88" w:rsidRPr="008F21D7" w:rsidRDefault="00A13D7A" w:rsidP="008F21D7">
      <w:pPr>
        <w:pStyle w:val="Odlomakpopisa"/>
        <w:widowControl w:val="0"/>
        <w:numPr>
          <w:ilvl w:val="0"/>
          <w:numId w:val="30"/>
        </w:numPr>
        <w:tabs>
          <w:tab w:val="left" w:pos="1183"/>
          <w:tab w:val="left" w:pos="1184"/>
        </w:tabs>
        <w:autoSpaceDE w:val="0"/>
        <w:autoSpaceDN w:val="0"/>
        <w:spacing w:before="42"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</w:t>
      </w:r>
      <w:r w:rsidR="00624B88" w:rsidRPr="008F21D7">
        <w:rPr>
          <w:rFonts w:ascii="Times New Roman" w:hAnsi="Times New Roman" w:cs="Times New Roman"/>
          <w:sz w:val="24"/>
          <w:szCs w:val="24"/>
        </w:rPr>
        <w:t>ustavno pratiti stanje okoliša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678BC5AD" w14:textId="5986481D" w:rsidR="00624B88" w:rsidRPr="008F21D7" w:rsidRDefault="00A13D7A" w:rsidP="008F21D7">
      <w:pPr>
        <w:pStyle w:val="Odlomakpopisa"/>
        <w:widowControl w:val="0"/>
        <w:numPr>
          <w:ilvl w:val="0"/>
          <w:numId w:val="30"/>
        </w:numPr>
        <w:tabs>
          <w:tab w:val="left" w:pos="1183"/>
          <w:tab w:val="left" w:pos="118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p</w:t>
      </w:r>
      <w:r w:rsidR="00624B88" w:rsidRPr="008F21D7">
        <w:rPr>
          <w:rFonts w:ascii="Times New Roman" w:hAnsi="Times New Roman" w:cs="Times New Roman"/>
          <w:sz w:val="24"/>
          <w:szCs w:val="24"/>
        </w:rPr>
        <w:t>oticati akcije smanjenja šteta u okolišu izazvanih raznim</w:t>
      </w:r>
      <w:r w:rsidR="00624B88" w:rsidRPr="008F21D7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624B88" w:rsidRPr="008F21D7">
        <w:rPr>
          <w:rFonts w:ascii="Times New Roman" w:hAnsi="Times New Roman" w:cs="Times New Roman"/>
          <w:sz w:val="24"/>
          <w:szCs w:val="24"/>
        </w:rPr>
        <w:t>onečišćenjima.</w:t>
      </w:r>
    </w:p>
    <w:p w14:paraId="782B71FC" w14:textId="77777777" w:rsidR="00624B88" w:rsidRPr="008F21D7" w:rsidRDefault="00624B88" w:rsidP="008F21D7">
      <w:pPr>
        <w:pStyle w:val="Tijeloteksta"/>
        <w:spacing w:before="8" w:line="276" w:lineRule="auto"/>
        <w:rPr>
          <w:color w:val="FF0000"/>
          <w:szCs w:val="24"/>
        </w:rPr>
      </w:pPr>
    </w:p>
    <w:p w14:paraId="35C0BF38" w14:textId="77777777" w:rsidR="00624B88" w:rsidRPr="008F21D7" w:rsidRDefault="00624B88" w:rsidP="008F21D7">
      <w:pPr>
        <w:pStyle w:val="Naslov1"/>
        <w:keepNext w:val="0"/>
        <w:keepLines w:val="0"/>
        <w:widowControl w:val="0"/>
        <w:numPr>
          <w:ilvl w:val="0"/>
          <w:numId w:val="32"/>
        </w:numPr>
        <w:tabs>
          <w:tab w:val="left" w:pos="1100"/>
        </w:tabs>
        <w:autoSpaceDE w:val="0"/>
        <w:autoSpaceDN w:val="0"/>
        <w:spacing w:before="0" w:line="276" w:lineRule="auto"/>
        <w:ind w:left="284" w:hanging="284"/>
        <w:jc w:val="left"/>
        <w:rPr>
          <w:rFonts w:ascii="Times New Roman" w:hAnsi="Times New Roman"/>
          <w:color w:val="auto"/>
          <w:sz w:val="24"/>
          <w:szCs w:val="24"/>
        </w:rPr>
      </w:pPr>
      <w:r w:rsidRPr="008F21D7">
        <w:rPr>
          <w:rFonts w:ascii="Times New Roman" w:hAnsi="Times New Roman"/>
          <w:color w:val="auto"/>
          <w:sz w:val="24"/>
          <w:szCs w:val="24"/>
        </w:rPr>
        <w:t>Financiranje sustava civilne</w:t>
      </w:r>
      <w:r w:rsidRPr="008F21D7">
        <w:rPr>
          <w:rFonts w:ascii="Times New Roman" w:hAnsi="Times New Roman"/>
          <w:color w:val="auto"/>
          <w:spacing w:val="-1"/>
          <w:sz w:val="24"/>
          <w:szCs w:val="24"/>
        </w:rPr>
        <w:t xml:space="preserve"> </w:t>
      </w:r>
      <w:r w:rsidRPr="008F21D7">
        <w:rPr>
          <w:rFonts w:ascii="Times New Roman" w:hAnsi="Times New Roman"/>
          <w:color w:val="auto"/>
          <w:sz w:val="24"/>
          <w:szCs w:val="24"/>
        </w:rPr>
        <w:t>zaštite</w:t>
      </w:r>
    </w:p>
    <w:p w14:paraId="3E7485C2" w14:textId="77777777" w:rsidR="00624B88" w:rsidRPr="008F21D7" w:rsidRDefault="00624B88" w:rsidP="008F21D7">
      <w:pPr>
        <w:pStyle w:val="Tijeloteksta"/>
        <w:spacing w:before="6" w:line="276" w:lineRule="auto"/>
        <w:rPr>
          <w:b/>
          <w:szCs w:val="24"/>
        </w:rPr>
      </w:pPr>
    </w:p>
    <w:p w14:paraId="173C4915" w14:textId="77777777" w:rsidR="00624B88" w:rsidRPr="008F21D7" w:rsidRDefault="00624B88" w:rsidP="008F21D7">
      <w:pPr>
        <w:pStyle w:val="Tijeloteksta"/>
        <w:spacing w:before="1" w:line="276" w:lineRule="auto"/>
        <w:ind w:left="823"/>
        <w:jc w:val="left"/>
        <w:rPr>
          <w:szCs w:val="24"/>
        </w:rPr>
      </w:pPr>
      <w:r w:rsidRPr="008F21D7">
        <w:rPr>
          <w:szCs w:val="24"/>
        </w:rPr>
        <w:t>Cilj: racionalno, funkcionalno i učinkovito djelovanje sustava civilne zaštite.</w:t>
      </w:r>
    </w:p>
    <w:p w14:paraId="7ECC69CA" w14:textId="77777777" w:rsidR="00624B88" w:rsidRPr="008F21D7" w:rsidRDefault="00624B88" w:rsidP="008F21D7">
      <w:pPr>
        <w:pStyle w:val="Tijeloteksta"/>
        <w:spacing w:before="10" w:line="276" w:lineRule="auto"/>
        <w:rPr>
          <w:szCs w:val="24"/>
        </w:rPr>
      </w:pPr>
    </w:p>
    <w:p w14:paraId="03036F4F" w14:textId="77777777" w:rsidR="00624B88" w:rsidRPr="008F21D7" w:rsidRDefault="00624B88" w:rsidP="008F21D7">
      <w:pPr>
        <w:pStyle w:val="Tijeloteksta"/>
        <w:spacing w:line="276" w:lineRule="auto"/>
        <w:ind w:left="116" w:right="107" w:firstLine="707"/>
        <w:jc w:val="both"/>
        <w:rPr>
          <w:szCs w:val="24"/>
        </w:rPr>
      </w:pPr>
      <w:r w:rsidRPr="008F21D7">
        <w:rPr>
          <w:szCs w:val="24"/>
        </w:rPr>
        <w:t>Temeljem članka 16. stavak 1. Zakona o sustavu civilne zaštite, jedinice lokalne i područne (regionalne) samouprave dužne su organizirati poslove iz svog samoupravnog djelokruga koji se odnosi na planiranje, razvoj, učinkovito funkcioniranje i financiranje sustava civilne zaštite. U sustavu civilne zaštite potrebno je utvrditi izvore i način financiranja istog.</w:t>
      </w:r>
    </w:p>
    <w:p w14:paraId="35D1E62B" w14:textId="77777777" w:rsidR="00624B88" w:rsidRPr="008F21D7" w:rsidRDefault="00624B88" w:rsidP="008F21D7">
      <w:pPr>
        <w:pStyle w:val="Tijeloteksta"/>
        <w:spacing w:line="276" w:lineRule="auto"/>
        <w:ind w:left="116" w:right="107" w:firstLine="708"/>
        <w:jc w:val="both"/>
        <w:rPr>
          <w:szCs w:val="24"/>
        </w:rPr>
      </w:pPr>
      <w:r w:rsidRPr="008F21D7">
        <w:rPr>
          <w:szCs w:val="24"/>
        </w:rPr>
        <w:t>Stoga su u Proračunu, u skladu sa ostalim propisima ugrađene stavke planiranih financijskih sredstava za organizaciju i razvoj sustava civilne zaštite u razdoblju od 202</w:t>
      </w:r>
      <w:r w:rsidR="00494A88" w:rsidRPr="008F21D7">
        <w:rPr>
          <w:szCs w:val="24"/>
        </w:rPr>
        <w:t>4</w:t>
      </w:r>
      <w:r w:rsidRPr="008F21D7">
        <w:rPr>
          <w:szCs w:val="24"/>
        </w:rPr>
        <w:t>. do 202</w:t>
      </w:r>
      <w:r w:rsidR="00494A88" w:rsidRPr="008F21D7">
        <w:rPr>
          <w:szCs w:val="24"/>
        </w:rPr>
        <w:t>7</w:t>
      </w:r>
      <w:r w:rsidRPr="008F21D7">
        <w:rPr>
          <w:szCs w:val="24"/>
        </w:rPr>
        <w:t>. godine.</w:t>
      </w:r>
    </w:p>
    <w:p w14:paraId="5077C981" w14:textId="77777777" w:rsidR="00624B88" w:rsidRPr="008F21D7" w:rsidRDefault="00624B88" w:rsidP="008F21D7">
      <w:pPr>
        <w:pStyle w:val="Tijeloteksta"/>
        <w:spacing w:before="11" w:line="276" w:lineRule="auto"/>
        <w:rPr>
          <w:szCs w:val="24"/>
        </w:rPr>
      </w:pPr>
    </w:p>
    <w:p w14:paraId="1E7A2817" w14:textId="77777777" w:rsidR="00624B88" w:rsidRPr="008F21D7" w:rsidRDefault="00624B88" w:rsidP="008F21D7">
      <w:pPr>
        <w:pStyle w:val="Tijeloteksta"/>
        <w:spacing w:line="276" w:lineRule="auto"/>
        <w:ind w:left="824"/>
        <w:jc w:val="both"/>
        <w:rPr>
          <w:szCs w:val="24"/>
        </w:rPr>
      </w:pPr>
      <w:r w:rsidRPr="008F21D7">
        <w:rPr>
          <w:szCs w:val="24"/>
        </w:rPr>
        <w:t>U periodu od 202</w:t>
      </w:r>
      <w:r w:rsidR="00494A88" w:rsidRPr="008F21D7">
        <w:rPr>
          <w:szCs w:val="24"/>
        </w:rPr>
        <w:t>4</w:t>
      </w:r>
      <w:r w:rsidRPr="008F21D7">
        <w:rPr>
          <w:szCs w:val="24"/>
        </w:rPr>
        <w:t>. do 202</w:t>
      </w:r>
      <w:r w:rsidR="00494A88" w:rsidRPr="008F21D7">
        <w:rPr>
          <w:szCs w:val="24"/>
        </w:rPr>
        <w:t>7</w:t>
      </w:r>
      <w:r w:rsidRPr="008F21D7">
        <w:rPr>
          <w:szCs w:val="24"/>
        </w:rPr>
        <w:t>. godine potrebno je osigurati:</w:t>
      </w:r>
    </w:p>
    <w:p w14:paraId="4F60C61B" w14:textId="17E40FF0" w:rsidR="00624B88" w:rsidRPr="008F21D7" w:rsidRDefault="00624B88" w:rsidP="008F21D7">
      <w:pPr>
        <w:pStyle w:val="Odlomakpopisa"/>
        <w:widowControl w:val="0"/>
        <w:numPr>
          <w:ilvl w:val="0"/>
          <w:numId w:val="26"/>
        </w:numPr>
        <w:tabs>
          <w:tab w:val="left" w:pos="1183"/>
          <w:tab w:val="left" w:pos="1184"/>
        </w:tabs>
        <w:autoSpaceDE w:val="0"/>
        <w:autoSpaceDN w:val="0"/>
        <w:spacing w:before="74" w:after="0"/>
        <w:ind w:hanging="35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lastRenderedPageBreak/>
        <w:t>sredstva za</w:t>
      </w:r>
      <w:r w:rsidRPr="008F21D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vatrogastvo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4E9CEC26" w14:textId="234423F6" w:rsidR="00624B88" w:rsidRPr="008F21D7" w:rsidRDefault="00624B88" w:rsidP="008F21D7">
      <w:pPr>
        <w:pStyle w:val="Odlomakpopisa"/>
        <w:widowControl w:val="0"/>
        <w:numPr>
          <w:ilvl w:val="0"/>
          <w:numId w:val="26"/>
        </w:numPr>
        <w:tabs>
          <w:tab w:val="left" w:pos="1183"/>
          <w:tab w:val="left" w:pos="1184"/>
        </w:tabs>
        <w:autoSpaceDE w:val="0"/>
        <w:autoSpaceDN w:val="0"/>
        <w:spacing w:before="42" w:after="0"/>
        <w:ind w:hanging="35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sredstva za civilnu</w:t>
      </w:r>
      <w:r w:rsidRPr="008F21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zaštitu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751C4EAF" w14:textId="08244992" w:rsidR="00624B88" w:rsidRPr="008F21D7" w:rsidRDefault="00624B88" w:rsidP="008F21D7">
      <w:pPr>
        <w:pStyle w:val="Odlomakpopisa"/>
        <w:widowControl w:val="0"/>
        <w:numPr>
          <w:ilvl w:val="0"/>
          <w:numId w:val="26"/>
        </w:numPr>
        <w:tabs>
          <w:tab w:val="left" w:pos="1183"/>
          <w:tab w:val="left" w:pos="1184"/>
        </w:tabs>
        <w:autoSpaceDE w:val="0"/>
        <w:autoSpaceDN w:val="0"/>
        <w:spacing w:before="39" w:after="0"/>
        <w:ind w:right="1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sredstva za udruge građana koje su od znač</w:t>
      </w:r>
      <w:r w:rsidR="00353167" w:rsidRPr="008F21D7">
        <w:rPr>
          <w:rFonts w:ascii="Times New Roman" w:hAnsi="Times New Roman" w:cs="Times New Roman"/>
          <w:sz w:val="24"/>
          <w:szCs w:val="24"/>
        </w:rPr>
        <w:t>aja za sustav civilne zaštite (</w:t>
      </w:r>
      <w:r w:rsidRPr="008F21D7">
        <w:rPr>
          <w:rFonts w:ascii="Times New Roman" w:hAnsi="Times New Roman" w:cs="Times New Roman"/>
          <w:sz w:val="24"/>
          <w:szCs w:val="24"/>
        </w:rPr>
        <w:t>Crveni križ i HGSS)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A038A75" w14:textId="7327182A" w:rsidR="00624B88" w:rsidRPr="008F21D7" w:rsidRDefault="00624B88" w:rsidP="008F21D7">
      <w:pPr>
        <w:pStyle w:val="Odlomakpopisa"/>
        <w:widowControl w:val="0"/>
        <w:numPr>
          <w:ilvl w:val="0"/>
          <w:numId w:val="26"/>
        </w:numPr>
        <w:tabs>
          <w:tab w:val="left" w:pos="1183"/>
          <w:tab w:val="left" w:pos="1184"/>
        </w:tabs>
        <w:autoSpaceDE w:val="0"/>
        <w:autoSpaceDN w:val="0"/>
        <w:spacing w:after="0"/>
        <w:ind w:right="106" w:hanging="35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sredstva za službe i pravne osobe koje se civilnom zaštitom bave u okviru redovite djelatnosti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4E38025" w14:textId="3DD6F0F4" w:rsidR="00624B88" w:rsidRPr="008F21D7" w:rsidRDefault="00624B88" w:rsidP="008F21D7">
      <w:pPr>
        <w:pStyle w:val="Odlomakpopisa"/>
        <w:widowControl w:val="0"/>
        <w:numPr>
          <w:ilvl w:val="0"/>
          <w:numId w:val="26"/>
        </w:numPr>
        <w:tabs>
          <w:tab w:val="left" w:pos="1183"/>
          <w:tab w:val="left" w:pos="1184"/>
        </w:tabs>
        <w:autoSpaceDE w:val="0"/>
        <w:autoSpaceDN w:val="0"/>
        <w:spacing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sredstva za zaštitu</w:t>
      </w:r>
      <w:r w:rsidRPr="008F21D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okoliša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36B7FCE2" w14:textId="77777777" w:rsidR="00624B88" w:rsidRPr="008F21D7" w:rsidRDefault="00624B88" w:rsidP="008F21D7">
      <w:pPr>
        <w:pStyle w:val="Odlomakpopisa"/>
        <w:widowControl w:val="0"/>
        <w:numPr>
          <w:ilvl w:val="0"/>
          <w:numId w:val="26"/>
        </w:numPr>
        <w:tabs>
          <w:tab w:val="left" w:pos="1183"/>
          <w:tab w:val="left" w:pos="1184"/>
        </w:tabs>
        <w:autoSpaceDE w:val="0"/>
        <w:autoSpaceDN w:val="0"/>
        <w:spacing w:before="38" w:after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sredstva za potrebite planske dokumente iz sustava civilne</w:t>
      </w:r>
      <w:r w:rsidRPr="008F21D7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F21D7">
        <w:rPr>
          <w:rFonts w:ascii="Times New Roman" w:hAnsi="Times New Roman" w:cs="Times New Roman"/>
          <w:sz w:val="24"/>
          <w:szCs w:val="24"/>
        </w:rPr>
        <w:t>zaštite.</w:t>
      </w:r>
    </w:p>
    <w:p w14:paraId="4B6D4417" w14:textId="77777777" w:rsidR="00F643F8" w:rsidRPr="008F21D7" w:rsidRDefault="00F643F8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9DA05F7" w14:textId="77777777" w:rsidR="001159A5" w:rsidRPr="008F21D7" w:rsidRDefault="001159A5" w:rsidP="008F21D7">
      <w:pPr>
        <w:pStyle w:val="Odlomakpopisa"/>
        <w:numPr>
          <w:ilvl w:val="0"/>
          <w:numId w:val="32"/>
        </w:numPr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Zaključak</w:t>
      </w:r>
    </w:p>
    <w:p w14:paraId="7C23A5E0" w14:textId="77777777" w:rsidR="00CF6F31" w:rsidRPr="008F21D7" w:rsidRDefault="00CF6F31" w:rsidP="008F21D7">
      <w:pPr>
        <w:pStyle w:val="Odlomakpopisa"/>
        <w:autoSpaceDE w:val="0"/>
        <w:autoSpaceDN w:val="0"/>
        <w:adjustRightInd w:val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9F77B6" w14:textId="77777777" w:rsidR="001159A5" w:rsidRPr="008F21D7" w:rsidRDefault="001159A5" w:rsidP="008F21D7">
      <w:pPr>
        <w:pStyle w:val="Odlomakpopisa"/>
        <w:autoSpaceDE w:val="0"/>
        <w:autoSpaceDN w:val="0"/>
        <w:adjustRightInd w:val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Samo razvijen i usklađen sustav civilne zaštite u mogućnosti je odgovoriti na raznolike prijetnje i ugroze koje se mogu javiti i ugroziti živote građana i uništiti stečena materijalna dobra. Dobra povezanost svih subjekata civilne zaštite doprinosi njegovoj učinkovitosti ali i doprinosi racionalnom trošenju financijskih sredstava iz proračuna.</w:t>
      </w:r>
    </w:p>
    <w:p w14:paraId="46C06C57" w14:textId="77777777" w:rsidR="001159A5" w:rsidRPr="008F21D7" w:rsidRDefault="001159A5" w:rsidP="008F21D7">
      <w:pPr>
        <w:pStyle w:val="Odlomakpopisa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F091CBF" w14:textId="77777777" w:rsidR="001159A5" w:rsidRPr="008F21D7" w:rsidRDefault="001159A5" w:rsidP="008F21D7">
      <w:pPr>
        <w:pStyle w:val="Odlomakpopisa"/>
        <w:autoSpaceDE w:val="0"/>
        <w:autoSpaceDN w:val="0"/>
        <w:adjustRightInd w:val="0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Slijedeći ove Smjernice u aktivnostima i rokovima izvršavanja očekuje se da će </w:t>
      </w:r>
      <w:r w:rsidR="00A51346" w:rsidRPr="008F21D7">
        <w:rPr>
          <w:rFonts w:ascii="Times New Roman" w:hAnsi="Times New Roman" w:cs="Times New Roman"/>
          <w:sz w:val="24"/>
          <w:szCs w:val="24"/>
        </w:rPr>
        <w:t>Koprivničko-križevačka</w:t>
      </w:r>
      <w:r w:rsidRPr="008F21D7">
        <w:rPr>
          <w:rFonts w:ascii="Times New Roman" w:hAnsi="Times New Roman" w:cs="Times New Roman"/>
          <w:sz w:val="24"/>
          <w:szCs w:val="24"/>
        </w:rPr>
        <w:t xml:space="preserve"> županija na kraju planiranog razdoblja imati:</w:t>
      </w:r>
    </w:p>
    <w:p w14:paraId="7BA0AEBD" w14:textId="2357F6F6" w:rsidR="001159A5" w:rsidRPr="008F21D7" w:rsidRDefault="001159A5" w:rsidP="008F21D7">
      <w:pPr>
        <w:pStyle w:val="Odlomakpopisa"/>
        <w:autoSpaceDE w:val="0"/>
        <w:autoSpaceDN w:val="0"/>
        <w:adjustRightInd w:val="0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-</w:t>
      </w:r>
      <w:r w:rsidRPr="008F21D7">
        <w:rPr>
          <w:rFonts w:ascii="Times New Roman" w:hAnsi="Times New Roman" w:cs="Times New Roman"/>
          <w:sz w:val="24"/>
          <w:szCs w:val="24"/>
        </w:rPr>
        <w:tab/>
        <w:t xml:space="preserve">završene sve aktivnosti </w:t>
      </w:r>
      <w:r w:rsidR="00353167" w:rsidRPr="008F21D7">
        <w:rPr>
          <w:rFonts w:ascii="Times New Roman" w:hAnsi="Times New Roman" w:cs="Times New Roman"/>
          <w:sz w:val="24"/>
          <w:szCs w:val="24"/>
        </w:rPr>
        <w:t>vezane uz izradu</w:t>
      </w:r>
      <w:r w:rsidRPr="008F21D7">
        <w:rPr>
          <w:rFonts w:ascii="Times New Roman" w:hAnsi="Times New Roman" w:cs="Times New Roman"/>
          <w:sz w:val="24"/>
          <w:szCs w:val="24"/>
        </w:rPr>
        <w:t xml:space="preserve"> planskih dokumenata jedinice područne (regionalne) samouprave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5E5C8351" w14:textId="00A9F4B1" w:rsidR="001159A5" w:rsidRPr="008F21D7" w:rsidRDefault="001159A5" w:rsidP="008F21D7">
      <w:pPr>
        <w:pStyle w:val="Odlomakpopisa"/>
        <w:autoSpaceDE w:val="0"/>
        <w:autoSpaceDN w:val="0"/>
        <w:adjustRightInd w:val="0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-</w:t>
      </w:r>
      <w:r w:rsidRPr="008F21D7">
        <w:rPr>
          <w:rFonts w:ascii="Times New Roman" w:hAnsi="Times New Roman" w:cs="Times New Roman"/>
          <w:sz w:val="24"/>
          <w:szCs w:val="24"/>
        </w:rPr>
        <w:tab/>
        <w:t>formirane postrojbe civilne zaštite u skladu s Procjenom rizika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1E26A19B" w14:textId="131CDC0E" w:rsidR="001159A5" w:rsidRPr="008F21D7" w:rsidRDefault="001159A5" w:rsidP="008F21D7">
      <w:pPr>
        <w:pStyle w:val="Odlomakpopisa"/>
        <w:autoSpaceDE w:val="0"/>
        <w:autoSpaceDN w:val="0"/>
        <w:adjustRightInd w:val="0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-</w:t>
      </w:r>
      <w:r w:rsidRPr="008F21D7">
        <w:rPr>
          <w:rFonts w:ascii="Times New Roman" w:hAnsi="Times New Roman" w:cs="Times New Roman"/>
          <w:sz w:val="24"/>
          <w:szCs w:val="24"/>
        </w:rPr>
        <w:tab/>
        <w:t>djelomično popunjene postrojbe materijalno-tehničkim sredstvima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4B126F5B" w14:textId="5532CFF1" w:rsidR="001159A5" w:rsidRPr="008F21D7" w:rsidRDefault="001159A5" w:rsidP="008F21D7">
      <w:pPr>
        <w:pStyle w:val="Odlomakpopisa"/>
        <w:autoSpaceDE w:val="0"/>
        <w:autoSpaceDN w:val="0"/>
        <w:adjustRightInd w:val="0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-</w:t>
      </w:r>
      <w:r w:rsidRPr="008F21D7">
        <w:rPr>
          <w:rFonts w:ascii="Times New Roman" w:hAnsi="Times New Roman" w:cs="Times New Roman"/>
          <w:sz w:val="24"/>
          <w:szCs w:val="24"/>
        </w:rPr>
        <w:tab/>
        <w:t>educirane strukture upravljanja, zapovijedanja i izvršenja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1D46CACE" w14:textId="19602124" w:rsidR="001159A5" w:rsidRPr="008F21D7" w:rsidRDefault="001159A5" w:rsidP="008F21D7">
      <w:pPr>
        <w:pStyle w:val="Odlomakpopisa"/>
        <w:autoSpaceDE w:val="0"/>
        <w:autoSpaceDN w:val="0"/>
        <w:adjustRightInd w:val="0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-</w:t>
      </w:r>
      <w:r w:rsidRPr="008F21D7">
        <w:rPr>
          <w:rFonts w:ascii="Times New Roman" w:hAnsi="Times New Roman" w:cs="Times New Roman"/>
          <w:sz w:val="24"/>
          <w:szCs w:val="24"/>
        </w:rPr>
        <w:tab/>
        <w:t>educirane pripadnike postrojbi civilne zaštite</w:t>
      </w:r>
      <w:r w:rsidR="008F21D7" w:rsidRPr="008F21D7">
        <w:rPr>
          <w:rFonts w:ascii="Times New Roman" w:hAnsi="Times New Roman" w:cs="Times New Roman"/>
          <w:sz w:val="24"/>
          <w:szCs w:val="24"/>
        </w:rPr>
        <w:t>,</w:t>
      </w:r>
    </w:p>
    <w:p w14:paraId="3FDF0505" w14:textId="77777777" w:rsidR="001159A5" w:rsidRPr="008F21D7" w:rsidRDefault="001159A5" w:rsidP="008F21D7">
      <w:pPr>
        <w:pStyle w:val="Odlomakpopisa"/>
        <w:autoSpaceDE w:val="0"/>
        <w:autoSpaceDN w:val="0"/>
        <w:adjustRightInd w:val="0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-</w:t>
      </w:r>
      <w:r w:rsidRPr="008F21D7">
        <w:rPr>
          <w:rFonts w:ascii="Times New Roman" w:hAnsi="Times New Roman" w:cs="Times New Roman"/>
          <w:sz w:val="24"/>
          <w:szCs w:val="24"/>
        </w:rPr>
        <w:tab/>
        <w:t>višu razinu informiranosti građana o sustavu civilne zaštite.</w:t>
      </w:r>
    </w:p>
    <w:p w14:paraId="69D075E4" w14:textId="77777777" w:rsidR="009C63F0" w:rsidRPr="008F21D7" w:rsidRDefault="009C63F0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47AD4D" w14:textId="77777777" w:rsidR="005017CC" w:rsidRPr="008F21D7" w:rsidRDefault="005017CC" w:rsidP="008F21D7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1D05E61" w14:textId="77777777" w:rsidR="00A51346" w:rsidRPr="008F21D7" w:rsidRDefault="00CF6F31" w:rsidP="008F21D7">
      <w:pPr>
        <w:pStyle w:val="Odlomakpopis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21D7">
        <w:rPr>
          <w:rFonts w:ascii="Times New Roman" w:hAnsi="Times New Roman" w:cs="Times New Roman"/>
          <w:b/>
          <w:sz w:val="24"/>
          <w:szCs w:val="24"/>
        </w:rPr>
        <w:t>ZAVRŠNE ODREDBE</w:t>
      </w:r>
    </w:p>
    <w:p w14:paraId="71C18F5E" w14:textId="77777777" w:rsidR="009C63F0" w:rsidRPr="008F21D7" w:rsidRDefault="009C63F0" w:rsidP="008F21D7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Smjernice za organizaciju i razvoj sustava civilne zaštite na području Koprivničko-križevačke županije za razdoblje od 202</w:t>
      </w:r>
      <w:r w:rsidR="00494A88" w:rsidRPr="008F21D7">
        <w:rPr>
          <w:rFonts w:ascii="Times New Roman" w:hAnsi="Times New Roman" w:cs="Times New Roman"/>
          <w:sz w:val="24"/>
          <w:szCs w:val="24"/>
        </w:rPr>
        <w:t>4</w:t>
      </w:r>
      <w:r w:rsidRPr="008F21D7">
        <w:rPr>
          <w:rFonts w:ascii="Times New Roman" w:hAnsi="Times New Roman" w:cs="Times New Roman"/>
          <w:sz w:val="24"/>
          <w:szCs w:val="24"/>
        </w:rPr>
        <w:t>. – 202</w:t>
      </w:r>
      <w:r w:rsidR="00494A88" w:rsidRPr="008F21D7">
        <w:rPr>
          <w:rFonts w:ascii="Times New Roman" w:hAnsi="Times New Roman" w:cs="Times New Roman"/>
          <w:sz w:val="24"/>
          <w:szCs w:val="24"/>
        </w:rPr>
        <w:t>7</w:t>
      </w:r>
      <w:r w:rsidRPr="008F21D7">
        <w:rPr>
          <w:rFonts w:ascii="Times New Roman" w:hAnsi="Times New Roman" w:cs="Times New Roman"/>
          <w:sz w:val="24"/>
          <w:szCs w:val="24"/>
        </w:rPr>
        <w:t>. godine objavit će se u „Službenom glasniku“ Koprivničko - križevačke županije.</w:t>
      </w:r>
    </w:p>
    <w:p w14:paraId="6203B08A" w14:textId="77777777" w:rsidR="00286046" w:rsidRPr="008F21D7" w:rsidRDefault="00373AFF" w:rsidP="008F21D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 xml:space="preserve"> </w:t>
      </w:r>
      <w:r w:rsidR="00286046" w:rsidRPr="008F21D7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29899C4" w14:textId="77777777" w:rsidR="009C63F0" w:rsidRPr="008F21D7" w:rsidRDefault="00286046" w:rsidP="008F21D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F21D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A5E68B0" w14:textId="77777777" w:rsidR="009C3665" w:rsidRPr="008F21D7" w:rsidRDefault="009C3665" w:rsidP="008F21D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5F12111" w14:textId="77777777" w:rsidR="00286046" w:rsidRPr="008F21D7" w:rsidRDefault="00286046" w:rsidP="008F21D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8F21D7">
        <w:rPr>
          <w:rFonts w:ascii="Times New Roman" w:hAnsi="Times New Roman" w:cs="Times New Roman"/>
          <w:bCs/>
          <w:sz w:val="24"/>
          <w:szCs w:val="24"/>
        </w:rPr>
        <w:t xml:space="preserve">KLASA: </w:t>
      </w:r>
      <w:r w:rsidR="005017CC" w:rsidRPr="008F21D7">
        <w:rPr>
          <w:rFonts w:ascii="Times New Roman" w:hAnsi="Times New Roman" w:cs="Times New Roman"/>
          <w:bCs/>
          <w:sz w:val="24"/>
          <w:szCs w:val="24"/>
        </w:rPr>
        <w:t>240-01/23-01/9</w:t>
      </w:r>
    </w:p>
    <w:p w14:paraId="1E8E66EA" w14:textId="77777777" w:rsidR="00286046" w:rsidRPr="008F21D7" w:rsidRDefault="005017CC" w:rsidP="008F21D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8F21D7">
        <w:rPr>
          <w:rFonts w:ascii="Times New Roman" w:hAnsi="Times New Roman" w:cs="Times New Roman"/>
          <w:bCs/>
          <w:sz w:val="24"/>
          <w:szCs w:val="24"/>
        </w:rPr>
        <w:t>URBROJ: 2137</w:t>
      </w:r>
      <w:r w:rsidR="005F20D7" w:rsidRPr="008F21D7">
        <w:rPr>
          <w:rFonts w:ascii="Times New Roman" w:hAnsi="Times New Roman" w:cs="Times New Roman"/>
          <w:bCs/>
          <w:sz w:val="24"/>
          <w:szCs w:val="24"/>
        </w:rPr>
        <w:t>-01/1</w:t>
      </w:r>
      <w:r w:rsidRPr="008F21D7">
        <w:rPr>
          <w:rFonts w:ascii="Times New Roman" w:hAnsi="Times New Roman" w:cs="Times New Roman"/>
          <w:bCs/>
          <w:sz w:val="24"/>
          <w:szCs w:val="24"/>
        </w:rPr>
        <w:t>6</w:t>
      </w:r>
      <w:r w:rsidR="005F20D7" w:rsidRPr="008F21D7">
        <w:rPr>
          <w:rFonts w:ascii="Times New Roman" w:hAnsi="Times New Roman" w:cs="Times New Roman"/>
          <w:bCs/>
          <w:sz w:val="24"/>
          <w:szCs w:val="24"/>
        </w:rPr>
        <w:t>-</w:t>
      </w:r>
      <w:r w:rsidRPr="008F21D7">
        <w:rPr>
          <w:rFonts w:ascii="Times New Roman" w:hAnsi="Times New Roman" w:cs="Times New Roman"/>
          <w:bCs/>
          <w:sz w:val="24"/>
          <w:szCs w:val="24"/>
        </w:rPr>
        <w:t>23</w:t>
      </w:r>
      <w:r w:rsidR="005F20D7" w:rsidRPr="008F21D7">
        <w:rPr>
          <w:rFonts w:ascii="Times New Roman" w:hAnsi="Times New Roman" w:cs="Times New Roman"/>
          <w:bCs/>
          <w:sz w:val="24"/>
          <w:szCs w:val="24"/>
        </w:rPr>
        <w:t>-</w:t>
      </w:r>
      <w:r w:rsidR="00E55AE8" w:rsidRPr="008F21D7">
        <w:rPr>
          <w:rFonts w:ascii="Times New Roman" w:hAnsi="Times New Roman" w:cs="Times New Roman"/>
          <w:bCs/>
          <w:sz w:val="24"/>
          <w:szCs w:val="24"/>
        </w:rPr>
        <w:t>9</w:t>
      </w:r>
      <w:r w:rsidR="00286046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286046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286046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286046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286046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286046" w:rsidRPr="008F21D7">
        <w:rPr>
          <w:rFonts w:ascii="Times New Roman" w:hAnsi="Times New Roman" w:cs="Times New Roman"/>
          <w:bCs/>
          <w:sz w:val="24"/>
          <w:szCs w:val="24"/>
        </w:rPr>
        <w:tab/>
        <w:t>PREDSJEDNIK</w:t>
      </w:r>
    </w:p>
    <w:p w14:paraId="580EDB66" w14:textId="06777B10" w:rsidR="00530DEF" w:rsidRPr="008F21D7" w:rsidRDefault="00286046" w:rsidP="008F21D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8F21D7">
        <w:rPr>
          <w:rFonts w:ascii="Times New Roman" w:hAnsi="Times New Roman" w:cs="Times New Roman"/>
          <w:bCs/>
          <w:sz w:val="24"/>
          <w:szCs w:val="24"/>
        </w:rPr>
        <w:t>Koprivnica,</w:t>
      </w:r>
      <w:r w:rsidR="009C3665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9C3665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="009C3665"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Pr="008F21D7">
        <w:rPr>
          <w:rFonts w:ascii="Times New Roman" w:hAnsi="Times New Roman" w:cs="Times New Roman"/>
          <w:bCs/>
          <w:sz w:val="24"/>
          <w:szCs w:val="24"/>
        </w:rPr>
        <w:tab/>
      </w:r>
      <w:r w:rsidRPr="008F21D7"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 w:rsidR="005017CC" w:rsidRPr="008F21D7">
        <w:rPr>
          <w:rFonts w:ascii="Times New Roman" w:hAnsi="Times New Roman" w:cs="Times New Roman"/>
          <w:bCs/>
          <w:sz w:val="24"/>
          <w:szCs w:val="24"/>
        </w:rPr>
        <w:t xml:space="preserve"> Damir Felak</w:t>
      </w:r>
    </w:p>
    <w:p w14:paraId="33FE67A2" w14:textId="77777777" w:rsidR="009C3665" w:rsidRPr="008F21D7" w:rsidRDefault="009C3665" w:rsidP="008F21D7">
      <w:pPr>
        <w:autoSpaceDE w:val="0"/>
        <w:autoSpaceDN w:val="0"/>
        <w:adjustRightInd w:val="0"/>
        <w:ind w:firstLine="6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2025A8" w14:textId="77777777" w:rsidR="009C3665" w:rsidRPr="008F21D7" w:rsidRDefault="009C3665" w:rsidP="008F21D7">
      <w:pPr>
        <w:autoSpaceDE w:val="0"/>
        <w:autoSpaceDN w:val="0"/>
        <w:adjustRightInd w:val="0"/>
        <w:ind w:firstLine="6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DA24DC" w14:textId="77777777" w:rsidR="009C3665" w:rsidRPr="008F21D7" w:rsidRDefault="009C3665" w:rsidP="008F21D7">
      <w:pPr>
        <w:autoSpaceDE w:val="0"/>
        <w:autoSpaceDN w:val="0"/>
        <w:adjustRightInd w:val="0"/>
        <w:ind w:firstLine="6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5EEAA5" w14:textId="77777777" w:rsidR="009C3665" w:rsidRPr="008F21D7" w:rsidRDefault="009C3665" w:rsidP="008F21D7">
      <w:pPr>
        <w:autoSpaceDE w:val="0"/>
        <w:autoSpaceDN w:val="0"/>
        <w:adjustRightInd w:val="0"/>
        <w:ind w:firstLine="6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C3665" w:rsidRPr="008F21D7" w:rsidSect="006F7784">
      <w:footerReference w:type="default" r:id="rId8"/>
      <w:pgSz w:w="11906" w:h="16838"/>
      <w:pgMar w:top="1134" w:right="1134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04D1A" w14:textId="77777777" w:rsidR="00CE1C89" w:rsidRDefault="00CE1C89" w:rsidP="00806333">
      <w:pPr>
        <w:spacing w:after="0" w:line="240" w:lineRule="auto"/>
      </w:pPr>
      <w:r>
        <w:separator/>
      </w:r>
    </w:p>
  </w:endnote>
  <w:endnote w:type="continuationSeparator" w:id="0">
    <w:p w14:paraId="6A681E00" w14:textId="77777777" w:rsidR="00CE1C89" w:rsidRDefault="00CE1C89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5412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C12AEE" w14:textId="77777777" w:rsidR="00F1748C" w:rsidRDefault="00456862">
        <w:pPr>
          <w:pStyle w:val="Podnoje"/>
          <w:jc w:val="right"/>
        </w:pPr>
        <w:r>
          <w:fldChar w:fldCharType="begin"/>
        </w:r>
        <w:r w:rsidR="0001498A">
          <w:instrText xml:space="preserve"> PAGE   \* MERGEFORMAT </w:instrText>
        </w:r>
        <w:r>
          <w:fldChar w:fldCharType="separate"/>
        </w:r>
        <w:r w:rsidR="00E55AE8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14:paraId="5E989F7C" w14:textId="77777777" w:rsidR="00F1748C" w:rsidRDefault="00F174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1E586" w14:textId="77777777" w:rsidR="00CE1C89" w:rsidRDefault="00CE1C89" w:rsidP="00806333">
      <w:pPr>
        <w:spacing w:after="0" w:line="240" w:lineRule="auto"/>
      </w:pPr>
      <w:r>
        <w:separator/>
      </w:r>
    </w:p>
  </w:footnote>
  <w:footnote w:type="continuationSeparator" w:id="0">
    <w:p w14:paraId="40D57B3B" w14:textId="77777777" w:rsidR="00CE1C89" w:rsidRDefault="00CE1C89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82BFF"/>
    <w:multiLevelType w:val="hybridMultilevel"/>
    <w:tmpl w:val="F69096F6"/>
    <w:lvl w:ilvl="0" w:tplc="DB224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24EAA"/>
    <w:multiLevelType w:val="hybridMultilevel"/>
    <w:tmpl w:val="DB70051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52C41"/>
    <w:multiLevelType w:val="hybridMultilevel"/>
    <w:tmpl w:val="4A146116"/>
    <w:lvl w:ilvl="0" w:tplc="A120BB6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5" w15:restartNumberingAfterBreak="0">
    <w:nsid w:val="0ED64966"/>
    <w:multiLevelType w:val="hybridMultilevel"/>
    <w:tmpl w:val="9A1CC9AE"/>
    <w:lvl w:ilvl="0" w:tplc="4C6428E8">
      <w:start w:val="1"/>
      <w:numFmt w:val="upperRoman"/>
      <w:lvlText w:val="%1."/>
      <w:lvlJc w:val="left"/>
      <w:pPr>
        <w:ind w:left="1571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102D3579"/>
    <w:multiLevelType w:val="hybridMultilevel"/>
    <w:tmpl w:val="A1D266C8"/>
    <w:lvl w:ilvl="0" w:tplc="A314E2DC">
      <w:start w:val="1"/>
      <w:numFmt w:val="decimal"/>
      <w:lvlText w:val="%1."/>
      <w:lvlJc w:val="left"/>
      <w:pPr>
        <w:ind w:left="836" w:hanging="360"/>
        <w:jc w:val="right"/>
      </w:pPr>
      <w:rPr>
        <w:rFonts w:ascii="Times New Roman" w:eastAsia="Tahoma" w:hAnsi="Times New Roman" w:cs="Times New Roman" w:hint="default"/>
        <w:b/>
        <w:bCs/>
        <w:spacing w:val="0"/>
        <w:w w:val="100"/>
        <w:sz w:val="24"/>
        <w:szCs w:val="24"/>
      </w:rPr>
    </w:lvl>
    <w:lvl w:ilvl="1" w:tplc="A75E36D4">
      <w:start w:val="1"/>
      <w:numFmt w:val="lowerLetter"/>
      <w:lvlText w:val="%2."/>
      <w:lvlJc w:val="left"/>
      <w:pPr>
        <w:ind w:left="1109" w:hanging="360"/>
      </w:pPr>
      <w:rPr>
        <w:rFonts w:ascii="Times New Roman" w:eastAsia="Tahoma" w:hAnsi="Times New Roman" w:cs="Times New Roman" w:hint="default"/>
        <w:spacing w:val="-1"/>
        <w:w w:val="100"/>
        <w:sz w:val="24"/>
        <w:szCs w:val="24"/>
      </w:rPr>
    </w:lvl>
    <w:lvl w:ilvl="2" w:tplc="80AA6C46">
      <w:numFmt w:val="bullet"/>
      <w:lvlText w:val="•"/>
      <w:lvlJc w:val="left"/>
      <w:pPr>
        <w:ind w:left="2011" w:hanging="360"/>
      </w:pPr>
      <w:rPr>
        <w:rFonts w:hint="default"/>
      </w:rPr>
    </w:lvl>
    <w:lvl w:ilvl="3" w:tplc="1E3E8866">
      <w:numFmt w:val="bullet"/>
      <w:lvlText w:val="•"/>
      <w:lvlJc w:val="left"/>
      <w:pPr>
        <w:ind w:left="2922" w:hanging="360"/>
      </w:pPr>
      <w:rPr>
        <w:rFonts w:hint="default"/>
      </w:rPr>
    </w:lvl>
    <w:lvl w:ilvl="4" w:tplc="20DAAE56">
      <w:numFmt w:val="bullet"/>
      <w:lvlText w:val="•"/>
      <w:lvlJc w:val="left"/>
      <w:pPr>
        <w:ind w:left="3833" w:hanging="360"/>
      </w:pPr>
      <w:rPr>
        <w:rFonts w:hint="default"/>
      </w:rPr>
    </w:lvl>
    <w:lvl w:ilvl="5" w:tplc="C25A85FC">
      <w:numFmt w:val="bullet"/>
      <w:lvlText w:val="•"/>
      <w:lvlJc w:val="left"/>
      <w:pPr>
        <w:ind w:left="4744" w:hanging="360"/>
      </w:pPr>
      <w:rPr>
        <w:rFonts w:hint="default"/>
      </w:rPr>
    </w:lvl>
    <w:lvl w:ilvl="6" w:tplc="B28C52DE">
      <w:numFmt w:val="bullet"/>
      <w:lvlText w:val="•"/>
      <w:lvlJc w:val="left"/>
      <w:pPr>
        <w:ind w:left="5655" w:hanging="360"/>
      </w:pPr>
      <w:rPr>
        <w:rFonts w:hint="default"/>
      </w:rPr>
    </w:lvl>
    <w:lvl w:ilvl="7" w:tplc="807ECD04">
      <w:numFmt w:val="bullet"/>
      <w:lvlText w:val="•"/>
      <w:lvlJc w:val="left"/>
      <w:pPr>
        <w:ind w:left="6566" w:hanging="360"/>
      </w:pPr>
      <w:rPr>
        <w:rFonts w:hint="default"/>
      </w:rPr>
    </w:lvl>
    <w:lvl w:ilvl="8" w:tplc="B0982ADE">
      <w:numFmt w:val="bullet"/>
      <w:lvlText w:val="•"/>
      <w:lvlJc w:val="left"/>
      <w:pPr>
        <w:ind w:left="7477" w:hanging="360"/>
      </w:pPr>
      <w:rPr>
        <w:rFonts w:hint="default"/>
      </w:rPr>
    </w:lvl>
  </w:abstractNum>
  <w:abstractNum w:abstractNumId="7" w15:restartNumberingAfterBreak="0">
    <w:nsid w:val="11CB4909"/>
    <w:multiLevelType w:val="hybridMultilevel"/>
    <w:tmpl w:val="40B6D89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E347AF"/>
    <w:multiLevelType w:val="hybridMultilevel"/>
    <w:tmpl w:val="3E3AA9EA"/>
    <w:lvl w:ilvl="0" w:tplc="A4F032CC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6A8722E"/>
    <w:multiLevelType w:val="hybridMultilevel"/>
    <w:tmpl w:val="257C5A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1D2A3C"/>
    <w:multiLevelType w:val="hybridMultilevel"/>
    <w:tmpl w:val="9EE8CC36"/>
    <w:lvl w:ilvl="0" w:tplc="DB224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BF7A6C"/>
    <w:multiLevelType w:val="hybridMultilevel"/>
    <w:tmpl w:val="D040C7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E90206"/>
    <w:multiLevelType w:val="multilevel"/>
    <w:tmpl w:val="197CF8A4"/>
    <w:lvl w:ilvl="0">
      <w:start w:val="2"/>
      <w:numFmt w:val="decimal"/>
      <w:lvlText w:val="%1"/>
      <w:lvlJc w:val="left"/>
      <w:pPr>
        <w:ind w:left="1306" w:hanging="483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306" w:hanging="483"/>
      </w:pPr>
      <w:rPr>
        <w:rFonts w:ascii="Tahoma" w:eastAsia="Tahoma" w:hAnsi="Tahoma" w:cs="Tahoma" w:hint="default"/>
        <w:b/>
        <w:bCs/>
        <w:spacing w:val="-2"/>
        <w:w w:val="100"/>
        <w:sz w:val="22"/>
        <w:szCs w:val="22"/>
      </w:rPr>
    </w:lvl>
    <w:lvl w:ilvl="2">
      <w:numFmt w:val="bullet"/>
      <w:lvlText w:val="•"/>
      <w:lvlJc w:val="left"/>
      <w:pPr>
        <w:ind w:left="2900" w:hanging="483"/>
      </w:pPr>
      <w:rPr>
        <w:rFonts w:hint="default"/>
      </w:rPr>
    </w:lvl>
    <w:lvl w:ilvl="3">
      <w:numFmt w:val="bullet"/>
      <w:lvlText w:val="•"/>
      <w:lvlJc w:val="left"/>
      <w:pPr>
        <w:ind w:left="3700" w:hanging="483"/>
      </w:pPr>
      <w:rPr>
        <w:rFonts w:hint="default"/>
      </w:rPr>
    </w:lvl>
    <w:lvl w:ilvl="4">
      <w:numFmt w:val="bullet"/>
      <w:lvlText w:val="•"/>
      <w:lvlJc w:val="left"/>
      <w:pPr>
        <w:ind w:left="4500" w:hanging="483"/>
      </w:pPr>
      <w:rPr>
        <w:rFonts w:hint="default"/>
      </w:rPr>
    </w:lvl>
    <w:lvl w:ilvl="5">
      <w:numFmt w:val="bullet"/>
      <w:lvlText w:val="•"/>
      <w:lvlJc w:val="left"/>
      <w:pPr>
        <w:ind w:left="5300" w:hanging="483"/>
      </w:pPr>
      <w:rPr>
        <w:rFonts w:hint="default"/>
      </w:rPr>
    </w:lvl>
    <w:lvl w:ilvl="6">
      <w:numFmt w:val="bullet"/>
      <w:lvlText w:val="•"/>
      <w:lvlJc w:val="left"/>
      <w:pPr>
        <w:ind w:left="6100" w:hanging="483"/>
      </w:pPr>
      <w:rPr>
        <w:rFonts w:hint="default"/>
      </w:rPr>
    </w:lvl>
    <w:lvl w:ilvl="7">
      <w:numFmt w:val="bullet"/>
      <w:lvlText w:val="•"/>
      <w:lvlJc w:val="left"/>
      <w:pPr>
        <w:ind w:left="6900" w:hanging="483"/>
      </w:pPr>
      <w:rPr>
        <w:rFonts w:hint="default"/>
      </w:rPr>
    </w:lvl>
    <w:lvl w:ilvl="8">
      <w:numFmt w:val="bullet"/>
      <w:lvlText w:val="•"/>
      <w:lvlJc w:val="left"/>
      <w:pPr>
        <w:ind w:left="7700" w:hanging="483"/>
      </w:pPr>
      <w:rPr>
        <w:rFonts w:hint="default"/>
      </w:rPr>
    </w:lvl>
  </w:abstractNum>
  <w:abstractNum w:abstractNumId="13" w15:restartNumberingAfterBreak="0">
    <w:nsid w:val="1DB6734C"/>
    <w:multiLevelType w:val="hybridMultilevel"/>
    <w:tmpl w:val="A30EC910"/>
    <w:lvl w:ilvl="0" w:tplc="57D86AFC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20C4457B"/>
    <w:multiLevelType w:val="hybridMultilevel"/>
    <w:tmpl w:val="844AAEA4"/>
    <w:lvl w:ilvl="0" w:tplc="6560693C">
      <w:start w:val="4"/>
      <w:numFmt w:val="decimal"/>
      <w:lvlText w:val="%1."/>
      <w:lvlJc w:val="left"/>
      <w:pPr>
        <w:ind w:left="119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16" w:hanging="360"/>
      </w:pPr>
    </w:lvl>
    <w:lvl w:ilvl="2" w:tplc="041A001B" w:tentative="1">
      <w:start w:val="1"/>
      <w:numFmt w:val="lowerRoman"/>
      <w:lvlText w:val="%3."/>
      <w:lvlJc w:val="right"/>
      <w:pPr>
        <w:ind w:left="2636" w:hanging="180"/>
      </w:pPr>
    </w:lvl>
    <w:lvl w:ilvl="3" w:tplc="041A000F" w:tentative="1">
      <w:start w:val="1"/>
      <w:numFmt w:val="decimal"/>
      <w:lvlText w:val="%4."/>
      <w:lvlJc w:val="left"/>
      <w:pPr>
        <w:ind w:left="3356" w:hanging="360"/>
      </w:pPr>
    </w:lvl>
    <w:lvl w:ilvl="4" w:tplc="041A0019" w:tentative="1">
      <w:start w:val="1"/>
      <w:numFmt w:val="lowerLetter"/>
      <w:lvlText w:val="%5."/>
      <w:lvlJc w:val="left"/>
      <w:pPr>
        <w:ind w:left="4076" w:hanging="360"/>
      </w:pPr>
    </w:lvl>
    <w:lvl w:ilvl="5" w:tplc="041A001B" w:tentative="1">
      <w:start w:val="1"/>
      <w:numFmt w:val="lowerRoman"/>
      <w:lvlText w:val="%6."/>
      <w:lvlJc w:val="right"/>
      <w:pPr>
        <w:ind w:left="4796" w:hanging="180"/>
      </w:pPr>
    </w:lvl>
    <w:lvl w:ilvl="6" w:tplc="041A000F" w:tentative="1">
      <w:start w:val="1"/>
      <w:numFmt w:val="decimal"/>
      <w:lvlText w:val="%7."/>
      <w:lvlJc w:val="left"/>
      <w:pPr>
        <w:ind w:left="5516" w:hanging="360"/>
      </w:pPr>
    </w:lvl>
    <w:lvl w:ilvl="7" w:tplc="041A0019" w:tentative="1">
      <w:start w:val="1"/>
      <w:numFmt w:val="lowerLetter"/>
      <w:lvlText w:val="%8."/>
      <w:lvlJc w:val="left"/>
      <w:pPr>
        <w:ind w:left="6236" w:hanging="360"/>
      </w:pPr>
    </w:lvl>
    <w:lvl w:ilvl="8" w:tplc="041A001B" w:tentative="1">
      <w:start w:val="1"/>
      <w:numFmt w:val="lowerRoman"/>
      <w:lvlText w:val="%9."/>
      <w:lvlJc w:val="right"/>
      <w:pPr>
        <w:ind w:left="6956" w:hanging="180"/>
      </w:pPr>
    </w:lvl>
  </w:abstractNum>
  <w:abstractNum w:abstractNumId="15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6" w15:restartNumberingAfterBreak="0">
    <w:nsid w:val="2A0663B9"/>
    <w:multiLevelType w:val="hybridMultilevel"/>
    <w:tmpl w:val="6E6A5E8E"/>
    <w:lvl w:ilvl="0" w:tplc="E6DAE1BC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AB1911"/>
    <w:multiLevelType w:val="multilevel"/>
    <w:tmpl w:val="9F10A4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3A2311D3"/>
    <w:multiLevelType w:val="multilevel"/>
    <w:tmpl w:val="6520022C"/>
    <w:lvl w:ilvl="0">
      <w:start w:val="2"/>
      <w:numFmt w:val="decimal"/>
      <w:lvlText w:val="%1"/>
      <w:lvlJc w:val="left"/>
      <w:pPr>
        <w:ind w:left="1028" w:hanging="4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8" w:hanging="485"/>
        <w:jc w:val="right"/>
      </w:pPr>
      <w:rPr>
        <w:rFonts w:ascii="Tahoma" w:eastAsia="Tahoma" w:hAnsi="Tahoma" w:cs="Tahoma" w:hint="default"/>
        <w:b/>
        <w:bCs/>
        <w:spacing w:val="-2"/>
        <w:w w:val="100"/>
        <w:sz w:val="22"/>
        <w:szCs w:val="22"/>
      </w:rPr>
    </w:lvl>
    <w:lvl w:ilvl="2">
      <w:numFmt w:val="bullet"/>
      <w:lvlText w:val="•"/>
      <w:lvlJc w:val="left"/>
      <w:pPr>
        <w:ind w:left="2676" w:hanging="485"/>
      </w:pPr>
      <w:rPr>
        <w:rFonts w:hint="default"/>
      </w:rPr>
    </w:lvl>
    <w:lvl w:ilvl="3">
      <w:numFmt w:val="bullet"/>
      <w:lvlText w:val="•"/>
      <w:lvlJc w:val="left"/>
      <w:pPr>
        <w:ind w:left="3504" w:hanging="485"/>
      </w:pPr>
      <w:rPr>
        <w:rFonts w:hint="default"/>
      </w:rPr>
    </w:lvl>
    <w:lvl w:ilvl="4">
      <w:numFmt w:val="bullet"/>
      <w:lvlText w:val="•"/>
      <w:lvlJc w:val="left"/>
      <w:pPr>
        <w:ind w:left="4332" w:hanging="485"/>
      </w:pPr>
      <w:rPr>
        <w:rFonts w:hint="default"/>
      </w:rPr>
    </w:lvl>
    <w:lvl w:ilvl="5">
      <w:numFmt w:val="bullet"/>
      <w:lvlText w:val="•"/>
      <w:lvlJc w:val="left"/>
      <w:pPr>
        <w:ind w:left="5160" w:hanging="485"/>
      </w:pPr>
      <w:rPr>
        <w:rFonts w:hint="default"/>
      </w:rPr>
    </w:lvl>
    <w:lvl w:ilvl="6">
      <w:numFmt w:val="bullet"/>
      <w:lvlText w:val="•"/>
      <w:lvlJc w:val="left"/>
      <w:pPr>
        <w:ind w:left="5988" w:hanging="485"/>
      </w:pPr>
      <w:rPr>
        <w:rFonts w:hint="default"/>
      </w:rPr>
    </w:lvl>
    <w:lvl w:ilvl="7">
      <w:numFmt w:val="bullet"/>
      <w:lvlText w:val="•"/>
      <w:lvlJc w:val="left"/>
      <w:pPr>
        <w:ind w:left="6816" w:hanging="485"/>
      </w:pPr>
      <w:rPr>
        <w:rFonts w:hint="default"/>
      </w:rPr>
    </w:lvl>
    <w:lvl w:ilvl="8">
      <w:numFmt w:val="bullet"/>
      <w:lvlText w:val="•"/>
      <w:lvlJc w:val="left"/>
      <w:pPr>
        <w:ind w:left="7644" w:hanging="485"/>
      </w:pPr>
      <w:rPr>
        <w:rFonts w:hint="default"/>
      </w:rPr>
    </w:lvl>
  </w:abstractNum>
  <w:abstractNum w:abstractNumId="19" w15:restartNumberingAfterBreak="0">
    <w:nsid w:val="3A9A7821"/>
    <w:multiLevelType w:val="hybridMultilevel"/>
    <w:tmpl w:val="D3ACF5A4"/>
    <w:lvl w:ilvl="0" w:tplc="041A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0" w15:restartNumberingAfterBreak="0">
    <w:nsid w:val="3AFB6B3F"/>
    <w:multiLevelType w:val="hybridMultilevel"/>
    <w:tmpl w:val="5C64CA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93722A"/>
    <w:multiLevelType w:val="hybridMultilevel"/>
    <w:tmpl w:val="09963B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7E3D07"/>
    <w:multiLevelType w:val="hybridMultilevel"/>
    <w:tmpl w:val="2FCE4964"/>
    <w:lvl w:ilvl="0" w:tplc="760C32E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FF5391C"/>
    <w:multiLevelType w:val="multilevel"/>
    <w:tmpl w:val="4A6CA17A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6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6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504" w:hanging="2160"/>
      </w:pPr>
      <w:rPr>
        <w:rFonts w:hint="default"/>
      </w:rPr>
    </w:lvl>
  </w:abstractNum>
  <w:abstractNum w:abstractNumId="24" w15:restartNumberingAfterBreak="0">
    <w:nsid w:val="5AF65F23"/>
    <w:multiLevelType w:val="hybridMultilevel"/>
    <w:tmpl w:val="515CC9E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FA14C1"/>
    <w:multiLevelType w:val="hybridMultilevel"/>
    <w:tmpl w:val="B986EAFC"/>
    <w:lvl w:ilvl="0" w:tplc="4F7237AC">
      <w:numFmt w:val="bullet"/>
      <w:lvlText w:val="-"/>
      <w:lvlJc w:val="left"/>
      <w:pPr>
        <w:ind w:left="1183" w:hanging="360"/>
      </w:pPr>
      <w:rPr>
        <w:rFonts w:ascii="Tahoma" w:eastAsia="Tahoma" w:hAnsi="Tahoma" w:cs="Tahoma" w:hint="default"/>
        <w:w w:val="100"/>
        <w:sz w:val="22"/>
        <w:szCs w:val="22"/>
      </w:rPr>
    </w:lvl>
    <w:lvl w:ilvl="1" w:tplc="21E6F99C">
      <w:numFmt w:val="bullet"/>
      <w:lvlText w:val="•"/>
      <w:lvlJc w:val="left"/>
      <w:pPr>
        <w:ind w:left="1992" w:hanging="360"/>
      </w:pPr>
      <w:rPr>
        <w:rFonts w:hint="default"/>
      </w:rPr>
    </w:lvl>
    <w:lvl w:ilvl="2" w:tplc="6972C4AA">
      <w:numFmt w:val="bullet"/>
      <w:lvlText w:val="•"/>
      <w:lvlJc w:val="left"/>
      <w:pPr>
        <w:ind w:left="2804" w:hanging="360"/>
      </w:pPr>
      <w:rPr>
        <w:rFonts w:hint="default"/>
      </w:rPr>
    </w:lvl>
    <w:lvl w:ilvl="3" w:tplc="3CF87236">
      <w:numFmt w:val="bullet"/>
      <w:lvlText w:val="•"/>
      <w:lvlJc w:val="left"/>
      <w:pPr>
        <w:ind w:left="3616" w:hanging="360"/>
      </w:pPr>
      <w:rPr>
        <w:rFonts w:hint="default"/>
      </w:rPr>
    </w:lvl>
    <w:lvl w:ilvl="4" w:tplc="01625C74">
      <w:numFmt w:val="bullet"/>
      <w:lvlText w:val="•"/>
      <w:lvlJc w:val="left"/>
      <w:pPr>
        <w:ind w:left="4428" w:hanging="360"/>
      </w:pPr>
      <w:rPr>
        <w:rFonts w:hint="default"/>
      </w:rPr>
    </w:lvl>
    <w:lvl w:ilvl="5" w:tplc="50DC650C">
      <w:numFmt w:val="bullet"/>
      <w:lvlText w:val="•"/>
      <w:lvlJc w:val="left"/>
      <w:pPr>
        <w:ind w:left="5240" w:hanging="360"/>
      </w:pPr>
      <w:rPr>
        <w:rFonts w:hint="default"/>
      </w:rPr>
    </w:lvl>
    <w:lvl w:ilvl="6" w:tplc="0574B4BE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88940682">
      <w:numFmt w:val="bullet"/>
      <w:lvlText w:val="•"/>
      <w:lvlJc w:val="left"/>
      <w:pPr>
        <w:ind w:left="6864" w:hanging="360"/>
      </w:pPr>
      <w:rPr>
        <w:rFonts w:hint="default"/>
      </w:rPr>
    </w:lvl>
    <w:lvl w:ilvl="8" w:tplc="28C46194">
      <w:numFmt w:val="bullet"/>
      <w:lvlText w:val="•"/>
      <w:lvlJc w:val="left"/>
      <w:pPr>
        <w:ind w:left="7676" w:hanging="360"/>
      </w:pPr>
      <w:rPr>
        <w:rFonts w:hint="default"/>
      </w:rPr>
    </w:lvl>
  </w:abstractNum>
  <w:abstractNum w:abstractNumId="26" w15:restartNumberingAfterBreak="0">
    <w:nsid w:val="5F6D2F5D"/>
    <w:multiLevelType w:val="hybridMultilevel"/>
    <w:tmpl w:val="712411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181EEB"/>
    <w:multiLevelType w:val="hybridMultilevel"/>
    <w:tmpl w:val="9790F16C"/>
    <w:lvl w:ilvl="0" w:tplc="3A983A4A">
      <w:start w:val="2"/>
      <w:numFmt w:val="decimal"/>
      <w:lvlText w:val="%1."/>
      <w:lvlJc w:val="left"/>
      <w:pPr>
        <w:ind w:left="119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16" w:hanging="360"/>
      </w:pPr>
    </w:lvl>
    <w:lvl w:ilvl="2" w:tplc="041A001B" w:tentative="1">
      <w:start w:val="1"/>
      <w:numFmt w:val="lowerRoman"/>
      <w:lvlText w:val="%3."/>
      <w:lvlJc w:val="right"/>
      <w:pPr>
        <w:ind w:left="2636" w:hanging="180"/>
      </w:pPr>
    </w:lvl>
    <w:lvl w:ilvl="3" w:tplc="041A000F" w:tentative="1">
      <w:start w:val="1"/>
      <w:numFmt w:val="decimal"/>
      <w:lvlText w:val="%4."/>
      <w:lvlJc w:val="left"/>
      <w:pPr>
        <w:ind w:left="3356" w:hanging="360"/>
      </w:pPr>
    </w:lvl>
    <w:lvl w:ilvl="4" w:tplc="041A0019" w:tentative="1">
      <w:start w:val="1"/>
      <w:numFmt w:val="lowerLetter"/>
      <w:lvlText w:val="%5."/>
      <w:lvlJc w:val="left"/>
      <w:pPr>
        <w:ind w:left="4076" w:hanging="360"/>
      </w:pPr>
    </w:lvl>
    <w:lvl w:ilvl="5" w:tplc="041A001B" w:tentative="1">
      <w:start w:val="1"/>
      <w:numFmt w:val="lowerRoman"/>
      <w:lvlText w:val="%6."/>
      <w:lvlJc w:val="right"/>
      <w:pPr>
        <w:ind w:left="4796" w:hanging="180"/>
      </w:pPr>
    </w:lvl>
    <w:lvl w:ilvl="6" w:tplc="041A000F" w:tentative="1">
      <w:start w:val="1"/>
      <w:numFmt w:val="decimal"/>
      <w:lvlText w:val="%7."/>
      <w:lvlJc w:val="left"/>
      <w:pPr>
        <w:ind w:left="5516" w:hanging="360"/>
      </w:pPr>
    </w:lvl>
    <w:lvl w:ilvl="7" w:tplc="041A0019" w:tentative="1">
      <w:start w:val="1"/>
      <w:numFmt w:val="lowerLetter"/>
      <w:lvlText w:val="%8."/>
      <w:lvlJc w:val="left"/>
      <w:pPr>
        <w:ind w:left="6236" w:hanging="360"/>
      </w:pPr>
    </w:lvl>
    <w:lvl w:ilvl="8" w:tplc="041A001B" w:tentative="1">
      <w:start w:val="1"/>
      <w:numFmt w:val="lowerRoman"/>
      <w:lvlText w:val="%9."/>
      <w:lvlJc w:val="right"/>
      <w:pPr>
        <w:ind w:left="6956" w:hanging="180"/>
      </w:pPr>
    </w:lvl>
  </w:abstractNum>
  <w:abstractNum w:abstractNumId="28" w15:restartNumberingAfterBreak="0">
    <w:nsid w:val="674B715E"/>
    <w:multiLevelType w:val="hybridMultilevel"/>
    <w:tmpl w:val="DD7A0DA2"/>
    <w:lvl w:ilvl="0" w:tplc="748A632A">
      <w:numFmt w:val="bullet"/>
      <w:lvlText w:val="-"/>
      <w:lvlJc w:val="left"/>
      <w:pPr>
        <w:ind w:left="1183" w:hanging="360"/>
      </w:pPr>
      <w:rPr>
        <w:rFonts w:ascii="Tahoma" w:eastAsia="Tahoma" w:hAnsi="Tahoma" w:cs="Tahoma" w:hint="default"/>
        <w:w w:val="100"/>
        <w:sz w:val="22"/>
        <w:szCs w:val="22"/>
      </w:rPr>
    </w:lvl>
    <w:lvl w:ilvl="1" w:tplc="A7D40AA6">
      <w:numFmt w:val="bullet"/>
      <w:lvlText w:val="•"/>
      <w:lvlJc w:val="left"/>
      <w:pPr>
        <w:ind w:left="1992" w:hanging="360"/>
      </w:pPr>
      <w:rPr>
        <w:rFonts w:hint="default"/>
      </w:rPr>
    </w:lvl>
    <w:lvl w:ilvl="2" w:tplc="0194D2D2">
      <w:numFmt w:val="bullet"/>
      <w:lvlText w:val="•"/>
      <w:lvlJc w:val="left"/>
      <w:pPr>
        <w:ind w:left="2804" w:hanging="360"/>
      </w:pPr>
      <w:rPr>
        <w:rFonts w:hint="default"/>
      </w:rPr>
    </w:lvl>
    <w:lvl w:ilvl="3" w:tplc="47EEDA74">
      <w:numFmt w:val="bullet"/>
      <w:lvlText w:val="•"/>
      <w:lvlJc w:val="left"/>
      <w:pPr>
        <w:ind w:left="3616" w:hanging="360"/>
      </w:pPr>
      <w:rPr>
        <w:rFonts w:hint="default"/>
      </w:rPr>
    </w:lvl>
    <w:lvl w:ilvl="4" w:tplc="3CE4488A">
      <w:numFmt w:val="bullet"/>
      <w:lvlText w:val="•"/>
      <w:lvlJc w:val="left"/>
      <w:pPr>
        <w:ind w:left="4428" w:hanging="360"/>
      </w:pPr>
      <w:rPr>
        <w:rFonts w:hint="default"/>
      </w:rPr>
    </w:lvl>
    <w:lvl w:ilvl="5" w:tplc="29CE35CA">
      <w:numFmt w:val="bullet"/>
      <w:lvlText w:val="•"/>
      <w:lvlJc w:val="left"/>
      <w:pPr>
        <w:ind w:left="5240" w:hanging="360"/>
      </w:pPr>
      <w:rPr>
        <w:rFonts w:hint="default"/>
      </w:rPr>
    </w:lvl>
    <w:lvl w:ilvl="6" w:tplc="E2C6545C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A20ACEEA">
      <w:numFmt w:val="bullet"/>
      <w:lvlText w:val="•"/>
      <w:lvlJc w:val="left"/>
      <w:pPr>
        <w:ind w:left="6864" w:hanging="360"/>
      </w:pPr>
      <w:rPr>
        <w:rFonts w:hint="default"/>
      </w:rPr>
    </w:lvl>
    <w:lvl w:ilvl="8" w:tplc="6648587E">
      <w:numFmt w:val="bullet"/>
      <w:lvlText w:val="•"/>
      <w:lvlJc w:val="left"/>
      <w:pPr>
        <w:ind w:left="7676" w:hanging="360"/>
      </w:pPr>
      <w:rPr>
        <w:rFonts w:hint="default"/>
      </w:rPr>
    </w:lvl>
  </w:abstractNum>
  <w:abstractNum w:abstractNumId="29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6EE769DA"/>
    <w:multiLevelType w:val="hybridMultilevel"/>
    <w:tmpl w:val="8A02FF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75534B"/>
    <w:multiLevelType w:val="hybridMultilevel"/>
    <w:tmpl w:val="F6B2C94E"/>
    <w:lvl w:ilvl="0" w:tplc="5E04341E">
      <w:start w:val="1"/>
      <w:numFmt w:val="upperRoman"/>
      <w:lvlText w:val="%1."/>
      <w:lvlJc w:val="left"/>
      <w:pPr>
        <w:ind w:left="355" w:hanging="240"/>
      </w:pPr>
      <w:rPr>
        <w:rFonts w:ascii="Times New Roman" w:eastAsia="Tahoma" w:hAnsi="Times New Roman" w:cs="Times New Roman" w:hint="default"/>
        <w:b/>
        <w:bCs/>
        <w:spacing w:val="-2"/>
        <w:w w:val="100"/>
        <w:sz w:val="24"/>
        <w:szCs w:val="24"/>
      </w:rPr>
    </w:lvl>
    <w:lvl w:ilvl="1" w:tplc="96B883B0">
      <w:numFmt w:val="bullet"/>
      <w:lvlText w:val="-"/>
      <w:lvlJc w:val="left"/>
      <w:pPr>
        <w:ind w:left="1543" w:hanging="360"/>
      </w:pPr>
      <w:rPr>
        <w:rFonts w:ascii="Tahoma" w:eastAsia="Tahoma" w:hAnsi="Tahoma" w:cs="Tahoma" w:hint="default"/>
        <w:w w:val="100"/>
        <w:sz w:val="22"/>
        <w:szCs w:val="22"/>
      </w:rPr>
    </w:lvl>
    <w:lvl w:ilvl="2" w:tplc="6B6478BC">
      <w:numFmt w:val="bullet"/>
      <w:lvlText w:val="-"/>
      <w:lvlJc w:val="left"/>
      <w:pPr>
        <w:ind w:left="1544" w:hanging="360"/>
      </w:pPr>
      <w:rPr>
        <w:rFonts w:ascii="Tahoma" w:eastAsia="Tahoma" w:hAnsi="Tahoma" w:cs="Tahoma" w:hint="default"/>
        <w:w w:val="100"/>
        <w:sz w:val="22"/>
        <w:szCs w:val="22"/>
      </w:rPr>
    </w:lvl>
    <w:lvl w:ilvl="3" w:tplc="20663F86">
      <w:numFmt w:val="bullet"/>
      <w:lvlText w:val="•"/>
      <w:lvlJc w:val="left"/>
      <w:pPr>
        <w:ind w:left="1540" w:hanging="360"/>
      </w:pPr>
      <w:rPr>
        <w:rFonts w:hint="default"/>
      </w:rPr>
    </w:lvl>
    <w:lvl w:ilvl="4" w:tplc="68BC6304">
      <w:numFmt w:val="bullet"/>
      <w:lvlText w:val="•"/>
      <w:lvlJc w:val="left"/>
      <w:pPr>
        <w:ind w:left="2648" w:hanging="360"/>
      </w:pPr>
      <w:rPr>
        <w:rFonts w:hint="default"/>
      </w:rPr>
    </w:lvl>
    <w:lvl w:ilvl="5" w:tplc="0808925A">
      <w:numFmt w:val="bullet"/>
      <w:lvlText w:val="•"/>
      <w:lvlJc w:val="left"/>
      <w:pPr>
        <w:ind w:left="3757" w:hanging="360"/>
      </w:pPr>
      <w:rPr>
        <w:rFonts w:hint="default"/>
      </w:rPr>
    </w:lvl>
    <w:lvl w:ilvl="6" w:tplc="18F03702">
      <w:numFmt w:val="bullet"/>
      <w:lvlText w:val="•"/>
      <w:lvlJc w:val="left"/>
      <w:pPr>
        <w:ind w:left="4865" w:hanging="360"/>
      </w:pPr>
      <w:rPr>
        <w:rFonts w:hint="default"/>
      </w:rPr>
    </w:lvl>
    <w:lvl w:ilvl="7" w:tplc="B83083BC">
      <w:numFmt w:val="bullet"/>
      <w:lvlText w:val="•"/>
      <w:lvlJc w:val="left"/>
      <w:pPr>
        <w:ind w:left="5974" w:hanging="360"/>
      </w:pPr>
      <w:rPr>
        <w:rFonts w:hint="default"/>
      </w:rPr>
    </w:lvl>
    <w:lvl w:ilvl="8" w:tplc="478C405E">
      <w:numFmt w:val="bullet"/>
      <w:lvlText w:val="•"/>
      <w:lvlJc w:val="left"/>
      <w:pPr>
        <w:ind w:left="7082" w:hanging="360"/>
      </w:pPr>
      <w:rPr>
        <w:rFonts w:hint="default"/>
      </w:rPr>
    </w:lvl>
  </w:abstractNum>
  <w:abstractNum w:abstractNumId="32" w15:restartNumberingAfterBreak="0">
    <w:nsid w:val="797D06F3"/>
    <w:multiLevelType w:val="hybridMultilevel"/>
    <w:tmpl w:val="881C1774"/>
    <w:lvl w:ilvl="0" w:tplc="43C41CE0">
      <w:numFmt w:val="bullet"/>
      <w:lvlText w:val="-"/>
      <w:lvlJc w:val="left"/>
      <w:pPr>
        <w:ind w:left="1184" w:hanging="360"/>
      </w:pPr>
      <w:rPr>
        <w:rFonts w:ascii="Tahoma" w:eastAsia="Tahoma" w:hAnsi="Tahoma" w:cs="Tahoma" w:hint="default"/>
        <w:w w:val="100"/>
        <w:sz w:val="22"/>
        <w:szCs w:val="22"/>
      </w:rPr>
    </w:lvl>
    <w:lvl w:ilvl="1" w:tplc="01C8D10A">
      <w:numFmt w:val="bullet"/>
      <w:lvlText w:val="•"/>
      <w:lvlJc w:val="left"/>
      <w:pPr>
        <w:ind w:left="1992" w:hanging="360"/>
      </w:pPr>
      <w:rPr>
        <w:rFonts w:hint="default"/>
      </w:rPr>
    </w:lvl>
    <w:lvl w:ilvl="2" w:tplc="EFF8AFC4">
      <w:numFmt w:val="bullet"/>
      <w:lvlText w:val="•"/>
      <w:lvlJc w:val="left"/>
      <w:pPr>
        <w:ind w:left="2804" w:hanging="360"/>
      </w:pPr>
      <w:rPr>
        <w:rFonts w:hint="default"/>
      </w:rPr>
    </w:lvl>
    <w:lvl w:ilvl="3" w:tplc="A8149CC2">
      <w:numFmt w:val="bullet"/>
      <w:lvlText w:val="•"/>
      <w:lvlJc w:val="left"/>
      <w:pPr>
        <w:ind w:left="3616" w:hanging="360"/>
      </w:pPr>
      <w:rPr>
        <w:rFonts w:hint="default"/>
      </w:rPr>
    </w:lvl>
    <w:lvl w:ilvl="4" w:tplc="32FE9170">
      <w:numFmt w:val="bullet"/>
      <w:lvlText w:val="•"/>
      <w:lvlJc w:val="left"/>
      <w:pPr>
        <w:ind w:left="4428" w:hanging="360"/>
      </w:pPr>
      <w:rPr>
        <w:rFonts w:hint="default"/>
      </w:rPr>
    </w:lvl>
    <w:lvl w:ilvl="5" w:tplc="DD12A22E">
      <w:numFmt w:val="bullet"/>
      <w:lvlText w:val="•"/>
      <w:lvlJc w:val="left"/>
      <w:pPr>
        <w:ind w:left="5240" w:hanging="360"/>
      </w:pPr>
      <w:rPr>
        <w:rFonts w:hint="default"/>
      </w:rPr>
    </w:lvl>
    <w:lvl w:ilvl="6" w:tplc="41BC4F9A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2F94C620">
      <w:numFmt w:val="bullet"/>
      <w:lvlText w:val="•"/>
      <w:lvlJc w:val="left"/>
      <w:pPr>
        <w:ind w:left="6864" w:hanging="360"/>
      </w:pPr>
      <w:rPr>
        <w:rFonts w:hint="default"/>
      </w:rPr>
    </w:lvl>
    <w:lvl w:ilvl="8" w:tplc="3056A144">
      <w:numFmt w:val="bullet"/>
      <w:lvlText w:val="•"/>
      <w:lvlJc w:val="left"/>
      <w:pPr>
        <w:ind w:left="7676" w:hanging="360"/>
      </w:pPr>
      <w:rPr>
        <w:rFonts w:hint="default"/>
      </w:rPr>
    </w:lvl>
  </w:abstractNum>
  <w:abstractNum w:abstractNumId="33" w15:restartNumberingAfterBreak="0">
    <w:nsid w:val="7C3C5E52"/>
    <w:multiLevelType w:val="hybridMultilevel"/>
    <w:tmpl w:val="7D1AE1F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9582630">
    <w:abstractNumId w:val="15"/>
  </w:num>
  <w:num w:numId="2" w16cid:durableId="135511339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43361757">
    <w:abstractNumId w:val="19"/>
  </w:num>
  <w:num w:numId="4" w16cid:durableId="1371301517">
    <w:abstractNumId w:val="1"/>
  </w:num>
  <w:num w:numId="5" w16cid:durableId="796141154">
    <w:abstractNumId w:val="2"/>
  </w:num>
  <w:num w:numId="6" w16cid:durableId="373121654">
    <w:abstractNumId w:val="26"/>
  </w:num>
  <w:num w:numId="7" w16cid:durableId="1413309645">
    <w:abstractNumId w:val="8"/>
  </w:num>
  <w:num w:numId="8" w16cid:durableId="665597156">
    <w:abstractNumId w:val="11"/>
  </w:num>
  <w:num w:numId="9" w16cid:durableId="963076081">
    <w:abstractNumId w:val="30"/>
  </w:num>
  <w:num w:numId="10" w16cid:durableId="1732147356">
    <w:abstractNumId w:val="20"/>
  </w:num>
  <w:num w:numId="11" w16cid:durableId="934436404">
    <w:abstractNumId w:val="21"/>
  </w:num>
  <w:num w:numId="12" w16cid:durableId="1628584276">
    <w:abstractNumId w:val="33"/>
  </w:num>
  <w:num w:numId="13" w16cid:durableId="1864172977">
    <w:abstractNumId w:val="22"/>
  </w:num>
  <w:num w:numId="14" w16cid:durableId="513109213">
    <w:abstractNumId w:val="3"/>
  </w:num>
  <w:num w:numId="15" w16cid:durableId="2098138245">
    <w:abstractNumId w:val="4"/>
  </w:num>
  <w:num w:numId="16" w16cid:durableId="334043167">
    <w:abstractNumId w:val="16"/>
  </w:num>
  <w:num w:numId="17" w16cid:durableId="1698965277">
    <w:abstractNumId w:val="13"/>
  </w:num>
  <w:num w:numId="18" w16cid:durableId="1641112821">
    <w:abstractNumId w:val="5"/>
  </w:num>
  <w:num w:numId="19" w16cid:durableId="1885870364">
    <w:abstractNumId w:val="9"/>
  </w:num>
  <w:num w:numId="20" w16cid:durableId="1940217876">
    <w:abstractNumId w:val="24"/>
  </w:num>
  <w:num w:numId="21" w16cid:durableId="132523945">
    <w:abstractNumId w:val="7"/>
  </w:num>
  <w:num w:numId="22" w16cid:durableId="1319573954">
    <w:abstractNumId w:val="31"/>
  </w:num>
  <w:num w:numId="23" w16cid:durableId="1199465176">
    <w:abstractNumId w:val="6"/>
  </w:num>
  <w:num w:numId="24" w16cid:durableId="266272973">
    <w:abstractNumId w:val="18"/>
  </w:num>
  <w:num w:numId="25" w16cid:durableId="375206518">
    <w:abstractNumId w:val="23"/>
  </w:num>
  <w:num w:numId="26" w16cid:durableId="1190802846">
    <w:abstractNumId w:val="25"/>
  </w:num>
  <w:num w:numId="27" w16cid:durableId="1368948058">
    <w:abstractNumId w:val="12"/>
  </w:num>
  <w:num w:numId="28" w16cid:durableId="873544932">
    <w:abstractNumId w:val="17"/>
  </w:num>
  <w:num w:numId="29" w16cid:durableId="1234046081">
    <w:abstractNumId w:val="32"/>
  </w:num>
  <w:num w:numId="30" w16cid:durableId="1797865395">
    <w:abstractNumId w:val="28"/>
  </w:num>
  <w:num w:numId="31" w16cid:durableId="1282766000">
    <w:abstractNumId w:val="27"/>
  </w:num>
  <w:num w:numId="32" w16cid:durableId="2105883725">
    <w:abstractNumId w:val="14"/>
  </w:num>
  <w:num w:numId="33" w16cid:durableId="351806875">
    <w:abstractNumId w:val="10"/>
  </w:num>
  <w:num w:numId="34" w16cid:durableId="573710477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0C44"/>
    <w:rsid w:val="00000D3B"/>
    <w:rsid w:val="000130DD"/>
    <w:rsid w:val="0001498A"/>
    <w:rsid w:val="000217FB"/>
    <w:rsid w:val="00021F18"/>
    <w:rsid w:val="00043F40"/>
    <w:rsid w:val="00045231"/>
    <w:rsid w:val="000658FA"/>
    <w:rsid w:val="000A3CF4"/>
    <w:rsid w:val="000B38EB"/>
    <w:rsid w:val="000C0C67"/>
    <w:rsid w:val="000C39A9"/>
    <w:rsid w:val="000C5B90"/>
    <w:rsid w:val="000D10A4"/>
    <w:rsid w:val="000D6796"/>
    <w:rsid w:val="001159A5"/>
    <w:rsid w:val="001201E5"/>
    <w:rsid w:val="001241E2"/>
    <w:rsid w:val="00126DB0"/>
    <w:rsid w:val="001303D0"/>
    <w:rsid w:val="001432DD"/>
    <w:rsid w:val="00144A1A"/>
    <w:rsid w:val="0015311A"/>
    <w:rsid w:val="00160D53"/>
    <w:rsid w:val="00161229"/>
    <w:rsid w:val="001725D3"/>
    <w:rsid w:val="001A5378"/>
    <w:rsid w:val="001B618F"/>
    <w:rsid w:val="001B7083"/>
    <w:rsid w:val="001C241E"/>
    <w:rsid w:val="001C49FE"/>
    <w:rsid w:val="001D33EB"/>
    <w:rsid w:val="001E5747"/>
    <w:rsid w:val="001F0C36"/>
    <w:rsid w:val="001F1989"/>
    <w:rsid w:val="00216B8E"/>
    <w:rsid w:val="00221CFE"/>
    <w:rsid w:val="00237170"/>
    <w:rsid w:val="00252112"/>
    <w:rsid w:val="00254B0D"/>
    <w:rsid w:val="00254BDF"/>
    <w:rsid w:val="0027756C"/>
    <w:rsid w:val="00286046"/>
    <w:rsid w:val="002A1702"/>
    <w:rsid w:val="002B3AEC"/>
    <w:rsid w:val="002C7A80"/>
    <w:rsid w:val="002D1513"/>
    <w:rsid w:val="002F33CF"/>
    <w:rsid w:val="0030336D"/>
    <w:rsid w:val="0030471D"/>
    <w:rsid w:val="00306C51"/>
    <w:rsid w:val="003164E4"/>
    <w:rsid w:val="003177C0"/>
    <w:rsid w:val="00320965"/>
    <w:rsid w:val="00330813"/>
    <w:rsid w:val="00331F13"/>
    <w:rsid w:val="0034454C"/>
    <w:rsid w:val="003471C3"/>
    <w:rsid w:val="00353167"/>
    <w:rsid w:val="00370606"/>
    <w:rsid w:val="00373AFF"/>
    <w:rsid w:val="00376F50"/>
    <w:rsid w:val="003A1631"/>
    <w:rsid w:val="003B11C6"/>
    <w:rsid w:val="003B4499"/>
    <w:rsid w:val="003C08AD"/>
    <w:rsid w:val="003C5CF9"/>
    <w:rsid w:val="003E0C44"/>
    <w:rsid w:val="003E7272"/>
    <w:rsid w:val="003F30C5"/>
    <w:rsid w:val="00410A38"/>
    <w:rsid w:val="004160F8"/>
    <w:rsid w:val="00433871"/>
    <w:rsid w:val="0043648D"/>
    <w:rsid w:val="00441FA7"/>
    <w:rsid w:val="00456862"/>
    <w:rsid w:val="004631ED"/>
    <w:rsid w:val="00494A88"/>
    <w:rsid w:val="00494DD9"/>
    <w:rsid w:val="004A36C5"/>
    <w:rsid w:val="004A3FF6"/>
    <w:rsid w:val="004C665D"/>
    <w:rsid w:val="004D49E2"/>
    <w:rsid w:val="004F14BF"/>
    <w:rsid w:val="00500890"/>
    <w:rsid w:val="005017CC"/>
    <w:rsid w:val="005070AD"/>
    <w:rsid w:val="0051305E"/>
    <w:rsid w:val="00530DEF"/>
    <w:rsid w:val="005312FB"/>
    <w:rsid w:val="005341F3"/>
    <w:rsid w:val="0053699A"/>
    <w:rsid w:val="005470A8"/>
    <w:rsid w:val="00554493"/>
    <w:rsid w:val="00557DCC"/>
    <w:rsid w:val="00563C9A"/>
    <w:rsid w:val="00576BD2"/>
    <w:rsid w:val="00577F19"/>
    <w:rsid w:val="00580FEB"/>
    <w:rsid w:val="0059221B"/>
    <w:rsid w:val="005B03FF"/>
    <w:rsid w:val="005E4F6F"/>
    <w:rsid w:val="005F20D7"/>
    <w:rsid w:val="006008C1"/>
    <w:rsid w:val="0061113E"/>
    <w:rsid w:val="006123DC"/>
    <w:rsid w:val="00624B88"/>
    <w:rsid w:val="0063279B"/>
    <w:rsid w:val="00651493"/>
    <w:rsid w:val="006624C5"/>
    <w:rsid w:val="006666C5"/>
    <w:rsid w:val="00667E7D"/>
    <w:rsid w:val="0067528D"/>
    <w:rsid w:val="00680485"/>
    <w:rsid w:val="00684E32"/>
    <w:rsid w:val="006B57E8"/>
    <w:rsid w:val="006C21B5"/>
    <w:rsid w:val="006D1E5F"/>
    <w:rsid w:val="006D7DF7"/>
    <w:rsid w:val="006E25A6"/>
    <w:rsid w:val="006E4163"/>
    <w:rsid w:val="006F7784"/>
    <w:rsid w:val="00713A84"/>
    <w:rsid w:val="007668D1"/>
    <w:rsid w:val="00767B14"/>
    <w:rsid w:val="00770C43"/>
    <w:rsid w:val="00783B80"/>
    <w:rsid w:val="00785A9E"/>
    <w:rsid w:val="007936E2"/>
    <w:rsid w:val="007A34DF"/>
    <w:rsid w:val="007A5C21"/>
    <w:rsid w:val="007C7941"/>
    <w:rsid w:val="007D0BBE"/>
    <w:rsid w:val="007E5D6F"/>
    <w:rsid w:val="007F24DE"/>
    <w:rsid w:val="007F3624"/>
    <w:rsid w:val="007F52DF"/>
    <w:rsid w:val="0080400B"/>
    <w:rsid w:val="00806333"/>
    <w:rsid w:val="00807263"/>
    <w:rsid w:val="00812A15"/>
    <w:rsid w:val="00815904"/>
    <w:rsid w:val="00821BD5"/>
    <w:rsid w:val="00833C70"/>
    <w:rsid w:val="00835811"/>
    <w:rsid w:val="008362F1"/>
    <w:rsid w:val="00843237"/>
    <w:rsid w:val="008449C4"/>
    <w:rsid w:val="00852C6F"/>
    <w:rsid w:val="00854E8D"/>
    <w:rsid w:val="00860E68"/>
    <w:rsid w:val="00867A9A"/>
    <w:rsid w:val="008715D9"/>
    <w:rsid w:val="008820A0"/>
    <w:rsid w:val="008916CE"/>
    <w:rsid w:val="008A67EA"/>
    <w:rsid w:val="008B022A"/>
    <w:rsid w:val="008B5FB8"/>
    <w:rsid w:val="008C4C2D"/>
    <w:rsid w:val="008D11F7"/>
    <w:rsid w:val="008D50A6"/>
    <w:rsid w:val="008D78B9"/>
    <w:rsid w:val="008E1AEC"/>
    <w:rsid w:val="008E1C68"/>
    <w:rsid w:val="008E22F5"/>
    <w:rsid w:val="008E6B93"/>
    <w:rsid w:val="008F21D7"/>
    <w:rsid w:val="008F5D3E"/>
    <w:rsid w:val="00910969"/>
    <w:rsid w:val="009441EB"/>
    <w:rsid w:val="00955AE6"/>
    <w:rsid w:val="00961FAC"/>
    <w:rsid w:val="009666C4"/>
    <w:rsid w:val="00982CB4"/>
    <w:rsid w:val="00986C29"/>
    <w:rsid w:val="009C01E0"/>
    <w:rsid w:val="009C3665"/>
    <w:rsid w:val="009C49CD"/>
    <w:rsid w:val="009C63F0"/>
    <w:rsid w:val="009C6780"/>
    <w:rsid w:val="009D40BA"/>
    <w:rsid w:val="009D4D2A"/>
    <w:rsid w:val="009E4935"/>
    <w:rsid w:val="009F2E6D"/>
    <w:rsid w:val="009F5A60"/>
    <w:rsid w:val="00A032E5"/>
    <w:rsid w:val="00A0673C"/>
    <w:rsid w:val="00A06FA4"/>
    <w:rsid w:val="00A13D7A"/>
    <w:rsid w:val="00A27F35"/>
    <w:rsid w:val="00A317DC"/>
    <w:rsid w:val="00A37A9B"/>
    <w:rsid w:val="00A37F79"/>
    <w:rsid w:val="00A51346"/>
    <w:rsid w:val="00A627E0"/>
    <w:rsid w:val="00A63F9C"/>
    <w:rsid w:val="00A67B4B"/>
    <w:rsid w:val="00A75C65"/>
    <w:rsid w:val="00A833D7"/>
    <w:rsid w:val="00A95801"/>
    <w:rsid w:val="00AA2795"/>
    <w:rsid w:val="00AA5A81"/>
    <w:rsid w:val="00AC4020"/>
    <w:rsid w:val="00AC5B82"/>
    <w:rsid w:val="00AD7D52"/>
    <w:rsid w:val="00B039C2"/>
    <w:rsid w:val="00B25F57"/>
    <w:rsid w:val="00B3340A"/>
    <w:rsid w:val="00B4211A"/>
    <w:rsid w:val="00B456FD"/>
    <w:rsid w:val="00B60DDF"/>
    <w:rsid w:val="00B66636"/>
    <w:rsid w:val="00B70063"/>
    <w:rsid w:val="00B913B6"/>
    <w:rsid w:val="00BB0E65"/>
    <w:rsid w:val="00BB74E5"/>
    <w:rsid w:val="00BC5B36"/>
    <w:rsid w:val="00BC6B9D"/>
    <w:rsid w:val="00BD2A22"/>
    <w:rsid w:val="00C049A9"/>
    <w:rsid w:val="00C100C4"/>
    <w:rsid w:val="00C130AE"/>
    <w:rsid w:val="00C41001"/>
    <w:rsid w:val="00C53A6D"/>
    <w:rsid w:val="00C7467F"/>
    <w:rsid w:val="00C97DC0"/>
    <w:rsid w:val="00CC033A"/>
    <w:rsid w:val="00CD5576"/>
    <w:rsid w:val="00CE1C89"/>
    <w:rsid w:val="00CF6AAE"/>
    <w:rsid w:val="00CF6F31"/>
    <w:rsid w:val="00D16514"/>
    <w:rsid w:val="00D24AEA"/>
    <w:rsid w:val="00D352EE"/>
    <w:rsid w:val="00D40D5B"/>
    <w:rsid w:val="00D45777"/>
    <w:rsid w:val="00D61B0E"/>
    <w:rsid w:val="00D90F3A"/>
    <w:rsid w:val="00D9358C"/>
    <w:rsid w:val="00D948DF"/>
    <w:rsid w:val="00DA2BCA"/>
    <w:rsid w:val="00DA3C58"/>
    <w:rsid w:val="00DE604C"/>
    <w:rsid w:val="00DF23C9"/>
    <w:rsid w:val="00E04DC5"/>
    <w:rsid w:val="00E06B70"/>
    <w:rsid w:val="00E41205"/>
    <w:rsid w:val="00E44769"/>
    <w:rsid w:val="00E55AE8"/>
    <w:rsid w:val="00E705BF"/>
    <w:rsid w:val="00EB38A0"/>
    <w:rsid w:val="00EB6410"/>
    <w:rsid w:val="00ED236F"/>
    <w:rsid w:val="00ED4A33"/>
    <w:rsid w:val="00ED5869"/>
    <w:rsid w:val="00EE35BF"/>
    <w:rsid w:val="00F03207"/>
    <w:rsid w:val="00F0401F"/>
    <w:rsid w:val="00F11E0A"/>
    <w:rsid w:val="00F1748C"/>
    <w:rsid w:val="00F17612"/>
    <w:rsid w:val="00F21266"/>
    <w:rsid w:val="00F22792"/>
    <w:rsid w:val="00F3308E"/>
    <w:rsid w:val="00F477A2"/>
    <w:rsid w:val="00F643F8"/>
    <w:rsid w:val="00F7615A"/>
    <w:rsid w:val="00F817F6"/>
    <w:rsid w:val="00FB1D6D"/>
    <w:rsid w:val="00FB39B6"/>
    <w:rsid w:val="00FD0941"/>
    <w:rsid w:val="00FD707E"/>
    <w:rsid w:val="00FF5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83656D"/>
  <w15:docId w15:val="{96B03E08-DEB3-44F9-8596-5243B22F9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5D6A"/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2"/>
      </w:numPr>
      <w:spacing w:before="480" w:after="0" w:line="240" w:lineRule="auto"/>
      <w:jc w:val="both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6E25A6"/>
    <w:pPr>
      <w:keepNext/>
      <w:keepLines/>
      <w:numPr>
        <w:ilvl w:val="1"/>
        <w:numId w:val="2"/>
      </w:numPr>
      <w:spacing w:before="200" w:after="0" w:line="240" w:lineRule="auto"/>
      <w:jc w:val="both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2"/>
      </w:numPr>
      <w:spacing w:before="200" w:after="0" w:line="240" w:lineRule="auto"/>
      <w:jc w:val="both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2"/>
      </w:numPr>
      <w:spacing w:before="200" w:after="0" w:line="240" w:lineRule="auto"/>
      <w:jc w:val="both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2"/>
      </w:numPr>
      <w:spacing w:before="200" w:after="0" w:line="240" w:lineRule="auto"/>
      <w:jc w:val="both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2"/>
      </w:numPr>
      <w:spacing w:before="200" w:after="0" w:line="240" w:lineRule="auto"/>
      <w:jc w:val="both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2"/>
      </w:numPr>
      <w:spacing w:before="200" w:after="0" w:line="240" w:lineRule="auto"/>
      <w:jc w:val="both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2"/>
      </w:numPr>
      <w:spacing w:before="200" w:after="0" w:line="240" w:lineRule="auto"/>
      <w:jc w:val="both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2"/>
      </w:numPr>
      <w:spacing w:before="200" w:after="0" w:line="240" w:lineRule="auto"/>
      <w:jc w:val="both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8E6B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 w:val="24"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ascii="Times New Roman" w:eastAsia="Lucida Sans Unicode" w:hAnsi="Times New Roman" w:cs="Times New Roman"/>
      <w:sz w:val="24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1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paragraph" w:customStyle="1" w:styleId="FirstParagraph">
    <w:name w:val="First Paragraph"/>
    <w:basedOn w:val="Tijeloteksta"/>
    <w:next w:val="Tijeloteksta"/>
    <w:qFormat/>
    <w:rsid w:val="004631ED"/>
    <w:pPr>
      <w:spacing w:before="180" w:after="180"/>
      <w:jc w:val="left"/>
    </w:pPr>
    <w:rPr>
      <w:rFonts w:asciiTheme="minorHAnsi" w:eastAsiaTheme="minorHAnsi" w:hAnsiTheme="minorHAnsi" w:cstheme="minorBidi"/>
      <w:szCs w:val="24"/>
    </w:rPr>
  </w:style>
  <w:style w:type="paragraph" w:customStyle="1" w:styleId="Compact">
    <w:name w:val="Compact"/>
    <w:basedOn w:val="Tijeloteksta"/>
    <w:qFormat/>
    <w:rsid w:val="004631ED"/>
    <w:pPr>
      <w:spacing w:before="36" w:after="36"/>
      <w:jc w:val="left"/>
    </w:pPr>
    <w:rPr>
      <w:rFonts w:asciiTheme="minorHAnsi" w:eastAsiaTheme="minorHAnsi" w:hAnsiTheme="minorHAnsi" w:cstheme="minorBidi"/>
      <w:szCs w:val="24"/>
    </w:rPr>
  </w:style>
  <w:style w:type="paragraph" w:customStyle="1" w:styleId="t-9-8">
    <w:name w:val="t-9-8"/>
    <w:basedOn w:val="Normal"/>
    <w:rsid w:val="00FD09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6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081D23-DD45-4471-A96B-707FA156D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12</Pages>
  <Words>4620</Words>
  <Characters>26336</Characters>
  <Application>Microsoft Office Word</Application>
  <DocSecurity>0</DocSecurity>
  <Lines>219</Lines>
  <Paragraphs>61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Helena Matica</cp:lastModifiedBy>
  <cp:revision>14</cp:revision>
  <cp:lastPrinted>2019-11-14T13:00:00Z</cp:lastPrinted>
  <dcterms:created xsi:type="dcterms:W3CDTF">2022-03-30T10:33:00Z</dcterms:created>
  <dcterms:modified xsi:type="dcterms:W3CDTF">2023-11-03T10:12:00Z</dcterms:modified>
</cp:coreProperties>
</file>