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3E12D771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70980397" w14:textId="77777777" w:rsidR="00CA19DD" w:rsidRPr="00A20388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67976404" w14:textId="77777777" w:rsidR="00A52865" w:rsidRDefault="00CA19DD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A52865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stipendiranju studenata s područja</w:t>
            </w:r>
            <w:r w:rsidR="002F652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3ADEDBFD" w14:textId="26F03113" w:rsidR="00507777" w:rsidRPr="002F6522" w:rsidRDefault="003454C0" w:rsidP="002F6522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3072E9E4" w:rsidR="00345631" w:rsidRPr="00A52865" w:rsidRDefault="0040279F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7. </w:t>
            </w:r>
            <w:r w:rsidR="00706592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kolovoza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C70F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E63E4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5FCA40D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706592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06592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3E63E4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250B5E67" w14:textId="05D4E199" w:rsidR="00EF7845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Koprivničko-križevačka županija dodjeljivanjem stipendija </w:t>
            </w:r>
            <w:r w:rsidR="00C90311">
              <w:rPr>
                <w:rFonts w:ascii="Times New Roman" w:hAnsi="Times New Roman"/>
                <w:sz w:val="24"/>
                <w:szCs w:val="24"/>
              </w:rPr>
              <w:t xml:space="preserve">nastoji doprinijeti poticanju daljnjeg obrazovanja, osiguranju uspješnosti studenata, obrazovanju za deficitarne struke, kao i socijalnoj jednakosti studentima s neprekidnim prebivalištem od najmanje dviju godina na području Koprivničko-križevačke županije.  </w:t>
            </w:r>
          </w:p>
          <w:p w14:paraId="5C11450C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56C8FCA" w14:textId="62CF3651" w:rsidR="00F71D8F" w:rsidRDefault="0019236B" w:rsidP="00AE0F47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Iako su izmjene u odnosu na važeću Odluku o stipendiranju studenata  minimalnog opsega i vežu se na digitalno poslovanje Županijske uprave, i</w:t>
            </w:r>
            <w:r w:rsidR="003E63E4">
              <w:rPr>
                <w:rFonts w:ascii="Times New Roman" w:hAnsi="Times New Roman"/>
                <w:sz w:val="24"/>
                <w:szCs w:val="24"/>
              </w:rPr>
              <w:t>zr</w:t>
            </w:r>
            <w:r w:rsidR="00A52865">
              <w:rPr>
                <w:rFonts w:ascii="Times New Roman" w:hAnsi="Times New Roman"/>
                <w:sz w:val="24"/>
                <w:szCs w:val="24"/>
              </w:rPr>
              <w:t>adi nove Odluke o stipendiranju studenata pristupilo</w:t>
            </w:r>
            <w:r w:rsidR="00F71D8F">
              <w:rPr>
                <w:rFonts w:ascii="Times New Roman" w:hAnsi="Times New Roman"/>
                <w:sz w:val="24"/>
                <w:szCs w:val="24"/>
              </w:rPr>
              <w:t xml:space="preserve"> se temeljem </w:t>
            </w:r>
            <w:r w:rsidR="00A52865">
              <w:rPr>
                <w:rFonts w:ascii="Times New Roman" w:hAnsi="Times New Roman"/>
                <w:sz w:val="24"/>
                <w:szCs w:val="24"/>
              </w:rPr>
              <w:t>nomotehničk</w:t>
            </w:r>
            <w:r w:rsidR="00F71D8F">
              <w:rPr>
                <w:rFonts w:ascii="Times New Roman" w:hAnsi="Times New Roman"/>
                <w:sz w:val="24"/>
                <w:szCs w:val="24"/>
              </w:rPr>
              <w:t>og</w:t>
            </w:r>
            <w:r w:rsidR="00A52865">
              <w:rPr>
                <w:rFonts w:ascii="Times New Roman" w:hAnsi="Times New Roman"/>
                <w:sz w:val="24"/>
                <w:szCs w:val="24"/>
              </w:rPr>
              <w:t xml:space="preserve"> pravila izrade propisa</w:t>
            </w:r>
            <w:r w:rsidR="00A67745">
              <w:rPr>
                <w:rFonts w:ascii="Times New Roman" w:hAnsi="Times New Roman"/>
                <w:sz w:val="24"/>
                <w:szCs w:val="24"/>
              </w:rPr>
              <w:t>,</w:t>
            </w:r>
            <w:r w:rsidR="00A52865">
              <w:rPr>
                <w:rFonts w:ascii="Times New Roman" w:hAnsi="Times New Roman"/>
                <w:sz w:val="24"/>
                <w:szCs w:val="24"/>
              </w:rPr>
              <w:t xml:space="preserve"> kojim je utvrđen</w:t>
            </w:r>
            <w:r w:rsidR="00F71D8F">
              <w:rPr>
                <w:rFonts w:ascii="Times New Roman" w:hAnsi="Times New Roman"/>
                <w:sz w:val="24"/>
                <w:szCs w:val="24"/>
              </w:rPr>
              <w:t>a regula da bi se nakon treće izmjene odnosno dopune propisa</w:t>
            </w:r>
            <w:r w:rsidR="00AE0F47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F71D8F">
              <w:rPr>
                <w:rFonts w:ascii="Times New Roman" w:hAnsi="Times New Roman"/>
                <w:sz w:val="24"/>
                <w:szCs w:val="24"/>
              </w:rPr>
              <w:t>trebalo pristupiti donošenju novog propisa.</w:t>
            </w:r>
            <w:r w:rsidR="00AE0F4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702A56B3" w14:textId="77777777" w:rsidR="00EF7845" w:rsidRDefault="00EF7845" w:rsidP="00EF7845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43C619B" w14:textId="7281947C" w:rsidR="00EF7845" w:rsidRDefault="00EF7845" w:rsidP="00EF7845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7B797496" w14:textId="77777777" w:rsidR="00EF7845" w:rsidRDefault="00EF7845" w:rsidP="00EF7845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7D7A934D" w14:textId="230784E2" w:rsidR="00EF7845" w:rsidRDefault="00EF7845" w:rsidP="00EF7845">
            <w:pPr>
              <w:ind w:firstLine="426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2. propisana je odredba o rodnoj neutralnosti korištenih izraza u Odluci. </w:t>
            </w:r>
          </w:p>
          <w:p w14:paraId="6271F811" w14:textId="77777777" w:rsidR="00EF7845" w:rsidRDefault="00EF7845" w:rsidP="00EF7845">
            <w:pPr>
              <w:ind w:firstLine="567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C1C29F2" w14:textId="63D21CF4" w:rsidR="00EF7845" w:rsidRPr="000738C0" w:rsidRDefault="00EF7845" w:rsidP="000738C0">
            <w:pPr>
              <w:ind w:firstLine="4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3. definiran</w:t>
            </w:r>
            <w:r w:rsidR="000738C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o je prebivalište studenata u trajanju od najmanje dvije godine prije objave natječaja na području Koprivničko-križevačke županije kao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uvjet koj</w:t>
            </w:r>
            <w:r w:rsidR="000738C0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eg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studenti moraju ispunjavati kako bi postali korisnici stipendija.</w:t>
            </w:r>
          </w:p>
          <w:p w14:paraId="634EE1E1" w14:textId="77777777" w:rsidR="00EF7845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326C33C" w14:textId="77777777" w:rsidR="00EF7845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4. propisan je izvor financiranja i način njegova određivanja na godišnjoj razini.</w:t>
            </w:r>
          </w:p>
          <w:p w14:paraId="715977EE" w14:textId="77777777" w:rsidR="00EF7845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F55D8E3" w14:textId="53FEECE1" w:rsidR="00EF7845" w:rsidRDefault="00EF784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5. detaljno su opisani uvjeti koje potencijalni korisnici stipendija moraju ispunjavati prilikom</w:t>
            </w:r>
            <w:r w:rsidR="000738C0">
              <w:rPr>
                <w:rFonts w:ascii="Times New Roman" w:hAnsi="Times New Roman"/>
                <w:sz w:val="24"/>
                <w:szCs w:val="24"/>
              </w:rPr>
              <w:t xml:space="preserve"> odlučivanja 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dodjel</w:t>
            </w:r>
            <w:r w:rsidR="000738C0">
              <w:rPr>
                <w:rFonts w:ascii="Times New Roman" w:hAnsi="Times New Roman"/>
                <w:sz w:val="24"/>
                <w:szCs w:val="24"/>
              </w:rPr>
              <w:t>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stipendija. </w:t>
            </w:r>
          </w:p>
          <w:p w14:paraId="5C95E038" w14:textId="77777777" w:rsidR="00C90311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34E08C1" w14:textId="69F0DF2D" w:rsidR="00C90311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6. opisano je tijelo nadležno za provođenje javnog natječaja za dodjelu stipendija</w:t>
            </w:r>
            <w:r w:rsidR="00AE0F47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kao i način njegova rada.</w:t>
            </w:r>
          </w:p>
          <w:p w14:paraId="0A5DDA91" w14:textId="77777777" w:rsidR="00C90311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70EB01" w14:textId="2CB4EB13" w:rsidR="00C90311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7. utvrđeni su sastavni dijelovi javnog natječaja kojim temeljem kojeg se provodi postupak dodjele studentskih stipendija. Novina je u odnosu na trenutno važeću Odluku, objavljivanje javnog natječaja isključivo na službenim internetskim stranicama Županije.</w:t>
            </w:r>
          </w:p>
          <w:p w14:paraId="4333AA73" w14:textId="77777777" w:rsidR="00C90311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657A61F" w14:textId="1CED8234" w:rsidR="001C39BD" w:rsidRDefault="00C90311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8. </w:t>
            </w:r>
            <w:r w:rsidR="001C39BD">
              <w:rPr>
                <w:rFonts w:ascii="Times New Roman" w:hAnsi="Times New Roman"/>
                <w:sz w:val="24"/>
                <w:szCs w:val="24"/>
              </w:rPr>
              <w:t xml:space="preserve">detaljno se opisuje potrebna dokumentacija za sudjelovanje u javnom natječaju. </w:t>
            </w:r>
            <w:r w:rsidR="000738C0">
              <w:rPr>
                <w:rFonts w:ascii="Times New Roman" w:hAnsi="Times New Roman"/>
                <w:sz w:val="24"/>
                <w:szCs w:val="24"/>
              </w:rPr>
              <w:t>Usporedbom s trenutno važećom Odlukom, u</w:t>
            </w:r>
            <w:r w:rsidR="001C39BD">
              <w:rPr>
                <w:rFonts w:ascii="Times New Roman" w:hAnsi="Times New Roman"/>
                <w:sz w:val="24"/>
                <w:szCs w:val="24"/>
              </w:rPr>
              <w:t xml:space="preserve">vjerenje o prebivalištu na području Županije se navodi kao jedan od obveznih dokumenata. </w:t>
            </w:r>
          </w:p>
          <w:p w14:paraId="7548DD3C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763BB3E" w14:textId="1423E903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Člankom 9. uvodi se sustav vrednovanja podnesenih prijava temeljem Liste reda prvenstva.</w:t>
            </w:r>
            <w:r w:rsidR="00585FFB">
              <w:rPr>
                <w:rFonts w:ascii="Times New Roman" w:hAnsi="Times New Roman"/>
                <w:sz w:val="24"/>
                <w:szCs w:val="24"/>
              </w:rPr>
              <w:t xml:space="preserve"> Novina je da će studenti moći podnositi prigovori i putem elektroničke pošte, a ne </w:t>
            </w:r>
            <w:r w:rsidR="00AE0F47">
              <w:rPr>
                <w:rFonts w:ascii="Times New Roman" w:hAnsi="Times New Roman"/>
                <w:sz w:val="24"/>
                <w:szCs w:val="24"/>
              </w:rPr>
              <w:t xml:space="preserve">isključivo </w:t>
            </w:r>
            <w:r w:rsidR="00585FFB">
              <w:rPr>
                <w:rFonts w:ascii="Times New Roman" w:hAnsi="Times New Roman"/>
                <w:sz w:val="24"/>
                <w:szCs w:val="24"/>
              </w:rPr>
              <w:t>preporučeno poštom.</w:t>
            </w:r>
          </w:p>
          <w:p w14:paraId="6F95800C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18F0B4A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Člancima 10.-17. uređeni su kriteriji za izradu Liste reda prvenstva. </w:t>
            </w:r>
          </w:p>
          <w:p w14:paraId="22A758E3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83E8DB7" w14:textId="0C772A5D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18. definira se vremensko razdoblje korištenja stipendije. </w:t>
            </w:r>
          </w:p>
          <w:p w14:paraId="03093BB0" w14:textId="77777777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A990914" w14:textId="2DD9526C" w:rsidR="001C39BD" w:rsidRDefault="001C39BD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19. propisani su obvezni dijelovi ugovora o stipendiranju.</w:t>
            </w:r>
          </w:p>
          <w:p w14:paraId="6730B21A" w14:textId="77777777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AB7B108" w14:textId="7DA0037F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20. utvrđena je obveza korisnika u slučaju nastupa činjenica temeljem kojeg više ne bi mogao ostvarivati pravo na stipendiju.</w:t>
            </w:r>
          </w:p>
          <w:p w14:paraId="09068BC4" w14:textId="77777777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7F57019" w14:textId="18B5BF32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21. predviđena je mogućnost izmjene ugovora o stipendiranju u slučaju nastupa izvanrednih okolnosti.</w:t>
            </w:r>
          </w:p>
          <w:p w14:paraId="37A98B15" w14:textId="77777777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25DAC18" w14:textId="3D35555D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Člancima 22.-25. precizno su uređeni uvjeti za vraćanje i oslobođenje od vraćanja stipendija.</w:t>
            </w:r>
          </w:p>
          <w:p w14:paraId="49089A45" w14:textId="77777777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378ADCF" w14:textId="3F41E778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Člancima </w:t>
            </w:r>
            <w:r w:rsidR="00B22815">
              <w:rPr>
                <w:rFonts w:ascii="Times New Roman" w:hAnsi="Times New Roman"/>
                <w:sz w:val="24"/>
                <w:szCs w:val="24"/>
              </w:rPr>
              <w:t>26. i 27. uređuje se modalitet vraćanja isplaćene stipendije.</w:t>
            </w:r>
          </w:p>
          <w:p w14:paraId="7431E341" w14:textId="77777777" w:rsidR="00B22815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9D8DF57" w14:textId="1B3BE2CE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28. definirana je mogućnost otpisa stipendija.</w:t>
            </w:r>
          </w:p>
          <w:p w14:paraId="4AEA1B15" w14:textId="77777777" w:rsidR="00B22815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10E873D" w14:textId="4DCD81C9" w:rsidR="00B22815" w:rsidRDefault="00B22815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29. uređuje se prestanak važenja trenutne Odluke te se prijelaznom odredbom  propisuje završetak započetih postupaka po odredbama</w:t>
            </w:r>
            <w:r w:rsidR="00097E47">
              <w:rPr>
                <w:rFonts w:ascii="Times New Roman" w:hAnsi="Times New Roman"/>
                <w:sz w:val="24"/>
                <w:szCs w:val="24"/>
              </w:rPr>
              <w:t xml:space="preserve"> postojeće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Odluke.</w:t>
            </w:r>
          </w:p>
          <w:p w14:paraId="7EEE68EA" w14:textId="77777777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AE00542" w14:textId="211BE81F" w:rsidR="00D457C6" w:rsidRDefault="00D457C6" w:rsidP="003E63E4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30. propisuje se stupanje na snagu Odluke, prvog dana od dana objave u službenom glasilu Županije</w:t>
            </w:r>
            <w:r w:rsidR="00B22815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14:paraId="1C8C374B" w14:textId="3BDED79E" w:rsidR="004F3EB6" w:rsidRPr="00A20388" w:rsidRDefault="00EF7845" w:rsidP="00B2281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71D8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5286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33DFAF50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706592" w:rsidRPr="00A52865">
        <w:rPr>
          <w:rFonts w:ascii="Times New Roman" w:hAnsi="Times New Roman" w:cs="Times New Roman"/>
          <w:sz w:val="24"/>
          <w:szCs w:val="24"/>
        </w:rPr>
        <w:t>5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A52865" w:rsidRPr="00A52865">
        <w:rPr>
          <w:rFonts w:ascii="Times New Roman" w:hAnsi="Times New Roman" w:cs="Times New Roman"/>
          <w:sz w:val="24"/>
          <w:szCs w:val="24"/>
        </w:rPr>
        <w:t xml:space="preserve"> rujna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3D6DD9" w:rsidRPr="00A52865">
        <w:rPr>
          <w:rFonts w:ascii="Times New Roman" w:hAnsi="Times New Roman" w:cs="Times New Roman"/>
          <w:sz w:val="24"/>
          <w:szCs w:val="24"/>
        </w:rPr>
        <w:t>4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uke </w:t>
      </w:r>
      <w:r w:rsidR="00A52865">
        <w:rPr>
          <w:rFonts w:ascii="Times New Roman" w:hAnsi="Times New Roman" w:cs="Times New Roman"/>
          <w:sz w:val="24"/>
          <w:szCs w:val="24"/>
        </w:rPr>
        <w:t xml:space="preserve">o stipendiranju studenata s područja </w:t>
      </w:r>
      <w:r w:rsidR="002D5FFC" w:rsidRPr="00A20388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7D22B2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A20388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Pr="00A20388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48704E5E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507777" w:rsidRPr="00A20388">
        <w:rPr>
          <w:rFonts w:ascii="Times New Roman" w:hAnsi="Times New Roman" w:cs="Times New Roman"/>
          <w:sz w:val="24"/>
          <w:szCs w:val="24"/>
        </w:rPr>
        <w:t>Odluk</w:t>
      </w:r>
      <w:r w:rsidR="00C13864" w:rsidRPr="00A20388">
        <w:rPr>
          <w:rFonts w:ascii="Times New Roman" w:hAnsi="Times New Roman" w:cs="Times New Roman"/>
          <w:sz w:val="24"/>
          <w:szCs w:val="24"/>
        </w:rPr>
        <w:t xml:space="preserve">e </w:t>
      </w:r>
      <w:r w:rsidR="002C4216" w:rsidRPr="00A20388">
        <w:rPr>
          <w:rFonts w:ascii="Times New Roman" w:hAnsi="Times New Roman" w:cs="Times New Roman"/>
          <w:sz w:val="24"/>
          <w:szCs w:val="24"/>
        </w:rPr>
        <w:t xml:space="preserve">o </w:t>
      </w:r>
      <w:r w:rsidR="00BB282D">
        <w:rPr>
          <w:rFonts w:ascii="Times New Roman" w:hAnsi="Times New Roman" w:cs="Times New Roman"/>
          <w:sz w:val="24"/>
          <w:szCs w:val="24"/>
        </w:rPr>
        <w:t xml:space="preserve">stipendiranju studenata s područja </w:t>
      </w:r>
      <w:r w:rsidR="002C4216" w:rsidRPr="00A20388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775A415B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A52865">
        <w:rPr>
          <w:rFonts w:ascii="Times New Roman" w:hAnsi="Times New Roman" w:cs="Times New Roman"/>
          <w:sz w:val="24"/>
          <w:szCs w:val="24"/>
        </w:rPr>
        <w:t>4</w:t>
      </w:r>
    </w:p>
    <w:p w14:paraId="4EAF36F7" w14:textId="177A8A22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2137-02/03-2</w:t>
      </w:r>
      <w:r w:rsidR="003D6DD9" w:rsidRPr="00A20388">
        <w:rPr>
          <w:rFonts w:ascii="Times New Roman" w:hAnsi="Times New Roman" w:cs="Times New Roman"/>
          <w:sz w:val="24"/>
          <w:szCs w:val="24"/>
        </w:rPr>
        <w:t>4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7B573125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A52865" w:rsidRPr="00A52865">
        <w:rPr>
          <w:rFonts w:ascii="Times New Roman" w:hAnsi="Times New Roman" w:cs="Times New Roman"/>
          <w:sz w:val="24"/>
          <w:szCs w:val="24"/>
        </w:rPr>
        <w:t>6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A52865" w:rsidRPr="00A52865">
        <w:rPr>
          <w:rFonts w:ascii="Times New Roman" w:hAnsi="Times New Roman" w:cs="Times New Roman"/>
          <w:sz w:val="24"/>
          <w:szCs w:val="24"/>
        </w:rPr>
        <w:t>kolovoza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3D6DD9" w:rsidRPr="00A52865">
        <w:rPr>
          <w:rFonts w:ascii="Times New Roman" w:hAnsi="Times New Roman" w:cs="Times New Roman"/>
          <w:sz w:val="24"/>
          <w:szCs w:val="24"/>
        </w:rPr>
        <w:t>4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4D9A76" w14:textId="77777777" w:rsidR="0091596E" w:rsidRDefault="0091596E" w:rsidP="002342F3">
      <w:pPr>
        <w:spacing w:after="0" w:line="240" w:lineRule="auto"/>
      </w:pPr>
      <w:r>
        <w:separator/>
      </w:r>
    </w:p>
  </w:endnote>
  <w:endnote w:type="continuationSeparator" w:id="0">
    <w:p w14:paraId="3E9A4247" w14:textId="77777777" w:rsidR="0091596E" w:rsidRDefault="0091596E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603E6F" w14:textId="77777777" w:rsidR="0091596E" w:rsidRDefault="0091596E" w:rsidP="002342F3">
      <w:pPr>
        <w:spacing w:after="0" w:line="240" w:lineRule="auto"/>
      </w:pPr>
      <w:r>
        <w:separator/>
      </w:r>
    </w:p>
  </w:footnote>
  <w:footnote w:type="continuationSeparator" w:id="0">
    <w:p w14:paraId="0EDE3E90" w14:textId="77777777" w:rsidR="0091596E" w:rsidRDefault="0091596E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42C88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B0FA8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7035"/>
    <w:rsid w:val="001500F5"/>
    <w:rsid w:val="00161B57"/>
    <w:rsid w:val="00177631"/>
    <w:rsid w:val="00177E80"/>
    <w:rsid w:val="00180F1F"/>
    <w:rsid w:val="0019236B"/>
    <w:rsid w:val="001A0F7B"/>
    <w:rsid w:val="001B3645"/>
    <w:rsid w:val="001C0945"/>
    <w:rsid w:val="001C39BD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31B49"/>
    <w:rsid w:val="002342F3"/>
    <w:rsid w:val="00245F94"/>
    <w:rsid w:val="00247F55"/>
    <w:rsid w:val="002525D1"/>
    <w:rsid w:val="0025366B"/>
    <w:rsid w:val="00253E7C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5246"/>
    <w:rsid w:val="004F3EB6"/>
    <w:rsid w:val="00507777"/>
    <w:rsid w:val="005108F3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7FF7"/>
    <w:rsid w:val="00653BEB"/>
    <w:rsid w:val="00653D1D"/>
    <w:rsid w:val="00666DFB"/>
    <w:rsid w:val="00670D37"/>
    <w:rsid w:val="00672EF5"/>
    <w:rsid w:val="00682553"/>
    <w:rsid w:val="00682D1A"/>
    <w:rsid w:val="00687D54"/>
    <w:rsid w:val="006A5796"/>
    <w:rsid w:val="006B273C"/>
    <w:rsid w:val="006C432A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31B92"/>
    <w:rsid w:val="00742B02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35E7D"/>
    <w:rsid w:val="00837F66"/>
    <w:rsid w:val="00866D7E"/>
    <w:rsid w:val="008754F6"/>
    <w:rsid w:val="00882A26"/>
    <w:rsid w:val="008937D3"/>
    <w:rsid w:val="008A1A5F"/>
    <w:rsid w:val="008A38FC"/>
    <w:rsid w:val="008A7110"/>
    <w:rsid w:val="008C1965"/>
    <w:rsid w:val="008C7E5E"/>
    <w:rsid w:val="008D0FA1"/>
    <w:rsid w:val="008F05FE"/>
    <w:rsid w:val="008F17E0"/>
    <w:rsid w:val="008F19F7"/>
    <w:rsid w:val="008F6EFF"/>
    <w:rsid w:val="009149A2"/>
    <w:rsid w:val="0091596E"/>
    <w:rsid w:val="00922107"/>
    <w:rsid w:val="00924480"/>
    <w:rsid w:val="00935701"/>
    <w:rsid w:val="0094002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87B37"/>
    <w:rsid w:val="009954A2"/>
    <w:rsid w:val="009B5DC2"/>
    <w:rsid w:val="009B676D"/>
    <w:rsid w:val="009C70FD"/>
    <w:rsid w:val="009E2519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EF1"/>
    <w:rsid w:val="00A67745"/>
    <w:rsid w:val="00A718F6"/>
    <w:rsid w:val="00A73B51"/>
    <w:rsid w:val="00A75F2C"/>
    <w:rsid w:val="00A878ED"/>
    <w:rsid w:val="00A879B7"/>
    <w:rsid w:val="00A93C3A"/>
    <w:rsid w:val="00AA7CD3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282D"/>
    <w:rsid w:val="00BB5636"/>
    <w:rsid w:val="00BE39ED"/>
    <w:rsid w:val="00BF0D75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D1135B"/>
    <w:rsid w:val="00D15435"/>
    <w:rsid w:val="00D2245E"/>
    <w:rsid w:val="00D224F8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613B"/>
    <w:rsid w:val="00D95142"/>
    <w:rsid w:val="00D97DBC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25B98"/>
    <w:rsid w:val="00E3139A"/>
    <w:rsid w:val="00E42418"/>
    <w:rsid w:val="00E457AA"/>
    <w:rsid w:val="00E75365"/>
    <w:rsid w:val="00E81537"/>
    <w:rsid w:val="00E90A25"/>
    <w:rsid w:val="00E96288"/>
    <w:rsid w:val="00EB3F23"/>
    <w:rsid w:val="00EC40DD"/>
    <w:rsid w:val="00ED7CB4"/>
    <w:rsid w:val="00EE3A5A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2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1807</TotalTime>
  <Pages>2</Pages>
  <Words>630</Words>
  <Characters>3591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193</cp:revision>
  <cp:lastPrinted>2024-02-07T09:43:00Z</cp:lastPrinted>
  <dcterms:created xsi:type="dcterms:W3CDTF">2015-04-08T09:15:00Z</dcterms:created>
  <dcterms:modified xsi:type="dcterms:W3CDTF">2024-08-07T05:55:00Z</dcterms:modified>
</cp:coreProperties>
</file>