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A69CAA" w14:textId="77777777" w:rsidR="004C07CD" w:rsidRPr="004C07CD" w:rsidRDefault="004C07CD" w:rsidP="001E40F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C07CD">
        <w:rPr>
          <w:rFonts w:ascii="Times New Roman" w:hAnsi="Times New Roman" w:cs="Times New Roman"/>
          <w:b/>
          <w:bCs/>
          <w:sz w:val="24"/>
          <w:szCs w:val="24"/>
        </w:rPr>
        <w:t>NACRT ODLUKE</w:t>
      </w:r>
    </w:p>
    <w:p w14:paraId="77A6C18C" w14:textId="77777777" w:rsidR="004C07CD" w:rsidRDefault="004C07CD" w:rsidP="001E40F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D31D694" w14:textId="04D4ED78" w:rsidR="000E107F" w:rsidRPr="00CF3AE3" w:rsidRDefault="004C07CD" w:rsidP="001E40F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05FD" w:rsidRPr="00CF3AE3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FD6077" w:rsidRPr="00CF3AE3">
        <w:rPr>
          <w:rFonts w:ascii="Times New Roman" w:hAnsi="Times New Roman" w:cs="Times New Roman"/>
          <w:sz w:val="24"/>
          <w:szCs w:val="24"/>
        </w:rPr>
        <w:t xml:space="preserve">3. </w:t>
      </w:r>
      <w:r w:rsidR="003379CA" w:rsidRPr="00CF3AE3">
        <w:rPr>
          <w:rFonts w:ascii="Times New Roman" w:hAnsi="Times New Roman" w:cs="Times New Roman"/>
          <w:sz w:val="24"/>
          <w:szCs w:val="24"/>
        </w:rPr>
        <w:t xml:space="preserve">i članka 6. </w:t>
      </w:r>
      <w:r w:rsidR="00AB02A1" w:rsidRPr="00CF3AE3">
        <w:rPr>
          <w:rFonts w:ascii="Times New Roman" w:hAnsi="Times New Roman" w:cs="Times New Roman"/>
          <w:sz w:val="24"/>
          <w:szCs w:val="24"/>
        </w:rPr>
        <w:t>Zakon</w:t>
      </w:r>
      <w:r w:rsidR="003379CA" w:rsidRPr="00CF3AE3">
        <w:rPr>
          <w:rFonts w:ascii="Times New Roman" w:hAnsi="Times New Roman" w:cs="Times New Roman"/>
          <w:sz w:val="24"/>
          <w:szCs w:val="24"/>
        </w:rPr>
        <w:t>a</w:t>
      </w:r>
      <w:r w:rsidR="00AB02A1" w:rsidRPr="00CF3AE3">
        <w:rPr>
          <w:rFonts w:ascii="Times New Roman" w:hAnsi="Times New Roman" w:cs="Times New Roman"/>
          <w:sz w:val="24"/>
          <w:szCs w:val="24"/>
        </w:rPr>
        <w:t xml:space="preserve"> o plaćama u lokalnoj i područnoj (regionalnoj) samoupravi („Narodne novine“, broj 28/10.</w:t>
      </w:r>
      <w:r w:rsidR="00B03A6A" w:rsidRPr="00CF3AE3">
        <w:rPr>
          <w:rFonts w:ascii="Times New Roman" w:hAnsi="Times New Roman" w:cs="Times New Roman"/>
          <w:sz w:val="24"/>
          <w:szCs w:val="24"/>
        </w:rPr>
        <w:t xml:space="preserve"> i 10/23</w:t>
      </w:r>
      <w:r w:rsidR="00DB4A9C">
        <w:rPr>
          <w:rFonts w:ascii="Times New Roman" w:hAnsi="Times New Roman" w:cs="Times New Roman"/>
          <w:sz w:val="24"/>
          <w:szCs w:val="24"/>
        </w:rPr>
        <w:t>.</w:t>
      </w:r>
      <w:r w:rsidR="00AB02A1" w:rsidRPr="00CF3AE3">
        <w:rPr>
          <w:rFonts w:ascii="Times New Roman" w:hAnsi="Times New Roman" w:cs="Times New Roman"/>
          <w:sz w:val="24"/>
          <w:szCs w:val="24"/>
        </w:rPr>
        <w:t xml:space="preserve">) i članka 37. </w:t>
      </w:r>
      <w:r w:rsidR="003805FD"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Statuta Koprivničko-križevačke županije </w:t>
      </w:r>
      <w:r w:rsidR="003805FD" w:rsidRPr="00CF3AE3">
        <w:rPr>
          <w:rFonts w:ascii="Times New Roman" w:hAnsi="Times New Roman" w:cs="Times New Roman"/>
          <w:sz w:val="24"/>
          <w:szCs w:val="24"/>
        </w:rPr>
        <w:t>(</w:t>
      </w:r>
      <w:r w:rsidR="00FD6077" w:rsidRPr="00CF3AE3">
        <w:rPr>
          <w:rFonts w:ascii="Times New Roman" w:hAnsi="Times New Roman" w:cs="Times New Roman"/>
          <w:sz w:val="24"/>
          <w:szCs w:val="24"/>
        </w:rPr>
        <w:t>„</w:t>
      </w:r>
      <w:r w:rsidR="003805FD" w:rsidRPr="00CF3AE3">
        <w:rPr>
          <w:rFonts w:ascii="Times New Roman" w:hAnsi="Times New Roman" w:cs="Times New Roman"/>
          <w:sz w:val="24"/>
          <w:szCs w:val="24"/>
        </w:rPr>
        <w:t>Službeni glasnik Koprivničko-križevačke županije</w:t>
      </w:r>
      <w:r w:rsidR="00FD6077" w:rsidRPr="00CF3AE3">
        <w:rPr>
          <w:rFonts w:ascii="Times New Roman" w:hAnsi="Times New Roman" w:cs="Times New Roman"/>
          <w:sz w:val="24"/>
          <w:szCs w:val="24"/>
        </w:rPr>
        <w:t>“,</w:t>
      </w:r>
      <w:r w:rsidR="003805FD" w:rsidRPr="00CF3AE3">
        <w:rPr>
          <w:rFonts w:ascii="Times New Roman" w:hAnsi="Times New Roman" w:cs="Times New Roman"/>
          <w:sz w:val="24"/>
          <w:szCs w:val="24"/>
        </w:rPr>
        <w:t xml:space="preserve"> broj 7/13., 14/13., 9/15., 11/15. - pročišćeni tekst, 2/18., 3/18. – pročišćeni tekst,  4/20., 25/20., 3/21. i 4/21.-pročišćeni tekst) </w:t>
      </w:r>
      <w:r w:rsidR="003805FD" w:rsidRPr="00CF3AE3">
        <w:rPr>
          <w:rFonts w:ascii="Times New Roman" w:hAnsi="Times New Roman" w:cs="Times New Roman"/>
          <w:color w:val="000000"/>
          <w:sz w:val="24"/>
          <w:szCs w:val="24"/>
        </w:rPr>
        <w:t>Županijska skupština Koprivničko-križevačke županije na</w:t>
      </w:r>
      <w:r w:rsidR="00B03A6A"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 ________</w:t>
      </w:r>
      <w:r w:rsidR="003805FD"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 sjednici održanoj </w:t>
      </w:r>
      <w:r w:rsidR="00B03A6A" w:rsidRPr="00CF3AE3">
        <w:rPr>
          <w:rFonts w:ascii="Times New Roman" w:hAnsi="Times New Roman" w:cs="Times New Roman"/>
          <w:color w:val="000000"/>
          <w:sz w:val="24"/>
          <w:szCs w:val="24"/>
        </w:rPr>
        <w:t>________</w:t>
      </w:r>
      <w:r w:rsidR="005E3455"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 godine je</w:t>
      </w:r>
      <w:r w:rsidR="003805FD"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 donijela</w:t>
      </w:r>
    </w:p>
    <w:p w14:paraId="7189D20B" w14:textId="2A6E4535" w:rsidR="001E40FB" w:rsidRPr="00CF3AE3" w:rsidRDefault="003805FD" w:rsidP="00414A8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4555A6A" w14:textId="77777777" w:rsidR="00B03A6A" w:rsidRPr="00CF3AE3" w:rsidRDefault="00B03A6A" w:rsidP="00414A8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F4BEB1A" w14:textId="77777777" w:rsidR="003805FD" w:rsidRPr="00CF3AE3" w:rsidRDefault="003805FD" w:rsidP="001E40FB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F3AE3">
        <w:rPr>
          <w:rFonts w:ascii="Times New Roman" w:hAnsi="Times New Roman" w:cs="Times New Roman"/>
          <w:b/>
          <w:bCs/>
          <w:color w:val="000000"/>
          <w:sz w:val="24"/>
          <w:szCs w:val="24"/>
        </w:rPr>
        <w:t>ODLUKU</w:t>
      </w:r>
    </w:p>
    <w:p w14:paraId="2E872F12" w14:textId="3F53D23B" w:rsidR="00116D8F" w:rsidRPr="00CF3AE3" w:rsidRDefault="00FD6077" w:rsidP="001E40FB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F3AE3">
        <w:rPr>
          <w:rFonts w:ascii="Times New Roman" w:hAnsi="Times New Roman" w:cs="Times New Roman"/>
          <w:b/>
          <w:bCs/>
          <w:color w:val="000000"/>
          <w:sz w:val="24"/>
          <w:szCs w:val="24"/>
        </w:rPr>
        <w:t>o plaći</w:t>
      </w:r>
      <w:r w:rsidR="00331206">
        <w:rPr>
          <w:rFonts w:ascii="Times New Roman" w:hAnsi="Times New Roman" w:cs="Times New Roman"/>
          <w:b/>
          <w:bCs/>
          <w:color w:val="000000"/>
          <w:sz w:val="24"/>
          <w:szCs w:val="24"/>
        </w:rPr>
        <w:t>, naknadi za rad</w:t>
      </w:r>
      <w:r w:rsidRPr="00CF3AE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i drugim pravima župana i zamjenika</w:t>
      </w:r>
    </w:p>
    <w:p w14:paraId="13258B3A" w14:textId="77777777" w:rsidR="00FD6077" w:rsidRPr="00CF3AE3" w:rsidRDefault="00FD6077" w:rsidP="001E40FB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F3AE3">
        <w:rPr>
          <w:rFonts w:ascii="Times New Roman" w:hAnsi="Times New Roman" w:cs="Times New Roman"/>
          <w:b/>
          <w:bCs/>
          <w:color w:val="000000"/>
          <w:sz w:val="24"/>
          <w:szCs w:val="24"/>
        </w:rPr>
        <w:t>župana Koprivničko-križevačke županije</w:t>
      </w:r>
    </w:p>
    <w:p w14:paraId="225AE0B3" w14:textId="77777777" w:rsidR="000E107F" w:rsidRPr="00CF3AE3" w:rsidRDefault="000E107F" w:rsidP="001E40FB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36B0873" w14:textId="77777777" w:rsidR="001E40FB" w:rsidRPr="00CF3AE3" w:rsidRDefault="001E40FB" w:rsidP="001E40FB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C2FD9F4" w14:textId="77777777" w:rsidR="003805FD" w:rsidRPr="00CF3AE3" w:rsidRDefault="003805FD" w:rsidP="001E40FB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F3AE3">
        <w:rPr>
          <w:rFonts w:ascii="Times New Roman" w:hAnsi="Times New Roman" w:cs="Times New Roman"/>
          <w:b/>
          <w:color w:val="000000"/>
          <w:sz w:val="24"/>
          <w:szCs w:val="24"/>
        </w:rPr>
        <w:t>Članak 1.</w:t>
      </w:r>
    </w:p>
    <w:p w14:paraId="22C925A2" w14:textId="77777777" w:rsidR="001E40FB" w:rsidRPr="00CF3AE3" w:rsidRDefault="001E40FB" w:rsidP="001E40FB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9B56FFA" w14:textId="4117354C" w:rsidR="001E40FB" w:rsidRPr="00CF3AE3" w:rsidRDefault="001E40FB" w:rsidP="001E40F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F3AE3">
        <w:rPr>
          <w:rFonts w:ascii="Times New Roman" w:hAnsi="Times New Roman" w:cs="Times New Roman"/>
          <w:color w:val="000000"/>
          <w:sz w:val="24"/>
          <w:szCs w:val="24"/>
        </w:rPr>
        <w:t>Odlukom o plaći</w:t>
      </w:r>
      <w:r w:rsidR="00331206">
        <w:rPr>
          <w:rFonts w:ascii="Times New Roman" w:hAnsi="Times New Roman" w:cs="Times New Roman"/>
          <w:color w:val="000000"/>
          <w:sz w:val="24"/>
          <w:szCs w:val="24"/>
        </w:rPr>
        <w:t>, naknadi za rad</w:t>
      </w:r>
      <w:r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 i drugim pravima župana i zamjenika župana Koprivničko-križevačke županije (u daljnjem tekstu: Odluka) određuje se osnovica i koeficijenti za obračun </w:t>
      </w:r>
      <w:r w:rsidR="00B03A6A"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plaće </w:t>
      </w:r>
      <w:r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i naknade za rad župana i zamjenika župana (u daljnjem tekstu: dužnosnici), </w:t>
      </w:r>
      <w:r w:rsidR="00C34F22"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 te druga materijalna prava. </w:t>
      </w:r>
    </w:p>
    <w:p w14:paraId="60957F2B" w14:textId="77777777" w:rsidR="0043180D" w:rsidRPr="00CF3AE3" w:rsidRDefault="0043180D" w:rsidP="001E40F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3C7B0C" w14:textId="77777777" w:rsidR="0043180D" w:rsidRPr="00CF3AE3" w:rsidRDefault="0043180D" w:rsidP="001E40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Članak 2.</w:t>
      </w:r>
    </w:p>
    <w:p w14:paraId="454960D0" w14:textId="77777777" w:rsidR="00DF103B" w:rsidRPr="00CF3AE3" w:rsidRDefault="00DF103B" w:rsidP="001E40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13E328" w14:textId="77777777" w:rsidR="00DF103B" w:rsidRPr="00CF3AE3" w:rsidRDefault="00DF103B" w:rsidP="00DF103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F3AE3">
        <w:rPr>
          <w:rFonts w:ascii="Times New Roman" w:hAnsi="Times New Roman" w:cs="Times New Roman"/>
          <w:color w:val="000000"/>
          <w:sz w:val="24"/>
          <w:szCs w:val="24"/>
        </w:rPr>
        <w:t>Izrazi koji se koriste u ovoj Odluci, a imaju rodno značenje odnose se jednako na muški i ženski rod.</w:t>
      </w:r>
    </w:p>
    <w:p w14:paraId="34FE35F8" w14:textId="77777777" w:rsidR="00DF103B" w:rsidRPr="00CF3AE3" w:rsidRDefault="00DF103B" w:rsidP="00DF103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7694D07" w14:textId="77777777" w:rsidR="00100399" w:rsidRPr="00CF3AE3" w:rsidRDefault="00100399" w:rsidP="0010039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Članak 3.</w:t>
      </w:r>
    </w:p>
    <w:p w14:paraId="3DBCC888" w14:textId="77777777" w:rsidR="00DF103B" w:rsidRPr="00CF3AE3" w:rsidRDefault="00DF103B" w:rsidP="00DF103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65CBB9" w14:textId="77777777" w:rsidR="00DF103B" w:rsidRPr="00CF3AE3" w:rsidRDefault="00DF103B" w:rsidP="00DF10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ab/>
      </w:r>
      <w:r w:rsidRPr="00CF3AE3">
        <w:rPr>
          <w:rFonts w:ascii="Times New Roman" w:hAnsi="Times New Roman" w:cs="Times New Roman"/>
          <w:sz w:val="24"/>
          <w:szCs w:val="24"/>
        </w:rPr>
        <w:t xml:space="preserve">Za vrijeme obnašanja dužnosti dužnosnik koji obavlja dužnost profesionalno ima pravo </w:t>
      </w:r>
      <w:r w:rsidR="00100399" w:rsidRPr="00CF3AE3">
        <w:rPr>
          <w:rFonts w:ascii="Times New Roman" w:hAnsi="Times New Roman" w:cs="Times New Roman"/>
          <w:sz w:val="24"/>
          <w:szCs w:val="24"/>
        </w:rPr>
        <w:t xml:space="preserve">temeljem posebnih propisa </w:t>
      </w:r>
      <w:r w:rsidRPr="00CF3AE3">
        <w:rPr>
          <w:rFonts w:ascii="Times New Roman" w:hAnsi="Times New Roman" w:cs="Times New Roman"/>
          <w:sz w:val="24"/>
          <w:szCs w:val="24"/>
        </w:rPr>
        <w:t>na:</w:t>
      </w:r>
    </w:p>
    <w:p w14:paraId="7245222A" w14:textId="450A0CE1" w:rsidR="00DF103B" w:rsidRPr="00CF3AE3" w:rsidRDefault="00301DBA" w:rsidP="00301D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- </w:t>
      </w:r>
      <w:r w:rsidR="00DF103B" w:rsidRPr="00CF3AE3">
        <w:rPr>
          <w:rFonts w:ascii="Times New Roman" w:hAnsi="Times New Roman" w:cs="Times New Roman"/>
          <w:sz w:val="24"/>
          <w:szCs w:val="24"/>
        </w:rPr>
        <w:t>plaću i staž osiguranja</w:t>
      </w:r>
    </w:p>
    <w:p w14:paraId="613C9AAB" w14:textId="712174BB" w:rsidR="00DF103B" w:rsidRPr="00CF3AE3" w:rsidRDefault="00301DBA" w:rsidP="00301D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- prava iz </w:t>
      </w:r>
      <w:r w:rsidR="00DF103B" w:rsidRPr="00CF3AE3">
        <w:rPr>
          <w:rFonts w:ascii="Times New Roman" w:hAnsi="Times New Roman" w:cs="Times New Roman"/>
          <w:sz w:val="24"/>
          <w:szCs w:val="24"/>
        </w:rPr>
        <w:t>miro</w:t>
      </w:r>
      <w:r w:rsidR="00100399" w:rsidRPr="00CF3AE3">
        <w:rPr>
          <w:rFonts w:ascii="Times New Roman" w:hAnsi="Times New Roman" w:cs="Times New Roman"/>
          <w:sz w:val="24"/>
          <w:szCs w:val="24"/>
        </w:rPr>
        <w:t>vinsko</w:t>
      </w:r>
      <w:r w:rsidRPr="00CF3AE3">
        <w:rPr>
          <w:rFonts w:ascii="Times New Roman" w:hAnsi="Times New Roman" w:cs="Times New Roman"/>
          <w:sz w:val="24"/>
          <w:szCs w:val="24"/>
        </w:rPr>
        <w:t>g</w:t>
      </w:r>
      <w:r w:rsidR="00100399" w:rsidRPr="00CF3AE3">
        <w:rPr>
          <w:rFonts w:ascii="Times New Roman" w:hAnsi="Times New Roman" w:cs="Times New Roman"/>
          <w:sz w:val="24"/>
          <w:szCs w:val="24"/>
        </w:rPr>
        <w:t xml:space="preserve"> i zdravstveno</w:t>
      </w:r>
      <w:r w:rsidRPr="00CF3AE3">
        <w:rPr>
          <w:rFonts w:ascii="Times New Roman" w:hAnsi="Times New Roman" w:cs="Times New Roman"/>
          <w:sz w:val="24"/>
          <w:szCs w:val="24"/>
        </w:rPr>
        <w:t>g osiguranja</w:t>
      </w:r>
      <w:r w:rsidR="00331206">
        <w:rPr>
          <w:rFonts w:ascii="Times New Roman" w:hAnsi="Times New Roman" w:cs="Times New Roman"/>
          <w:sz w:val="24"/>
          <w:szCs w:val="24"/>
        </w:rPr>
        <w:t xml:space="preserve"> i</w:t>
      </w:r>
    </w:p>
    <w:p w14:paraId="6D06843C" w14:textId="1381E402" w:rsidR="00DF103B" w:rsidRPr="00CF3AE3" w:rsidRDefault="00301DBA" w:rsidP="00301D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- </w:t>
      </w:r>
      <w:r w:rsidR="00DF103B" w:rsidRPr="00CF3AE3">
        <w:rPr>
          <w:rFonts w:ascii="Times New Roman" w:hAnsi="Times New Roman" w:cs="Times New Roman"/>
          <w:sz w:val="24"/>
          <w:szCs w:val="24"/>
        </w:rPr>
        <w:t xml:space="preserve">naknadu stvarnih materijalnih troškova nastalih u </w:t>
      </w:r>
      <w:r w:rsidR="002D70DD" w:rsidRPr="00CF3AE3">
        <w:rPr>
          <w:rFonts w:ascii="Times New Roman" w:hAnsi="Times New Roman" w:cs="Times New Roman"/>
          <w:sz w:val="24"/>
          <w:szCs w:val="24"/>
        </w:rPr>
        <w:t>s</w:t>
      </w:r>
      <w:r w:rsidR="00DF103B" w:rsidRPr="00CF3AE3">
        <w:rPr>
          <w:rFonts w:ascii="Times New Roman" w:hAnsi="Times New Roman" w:cs="Times New Roman"/>
          <w:sz w:val="24"/>
          <w:szCs w:val="24"/>
        </w:rPr>
        <w:t>vezi s obnašanjem dužnosti</w:t>
      </w:r>
      <w:r w:rsidR="00100399" w:rsidRPr="00CF3AE3">
        <w:rPr>
          <w:rFonts w:ascii="Times New Roman" w:hAnsi="Times New Roman" w:cs="Times New Roman"/>
          <w:sz w:val="24"/>
          <w:szCs w:val="24"/>
        </w:rPr>
        <w:t>.</w:t>
      </w:r>
    </w:p>
    <w:p w14:paraId="681614DF" w14:textId="77777777" w:rsidR="00301DBA" w:rsidRPr="00CF3AE3" w:rsidRDefault="00301DBA" w:rsidP="00301D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E0BE424" w14:textId="348931A0" w:rsidR="00100399" w:rsidRPr="00CF3AE3" w:rsidRDefault="00100399" w:rsidP="0010039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Za vrijeme obnašanja dužnosti dužnosnik koji obavlja dužnost </w:t>
      </w:r>
      <w:r w:rsidRPr="00CF3AE3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bez zasnivanja radnog odnosa</w:t>
      </w:r>
      <w:r w:rsidR="00024B86" w:rsidRPr="00CF3AE3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 odnosno volonterski</w:t>
      </w:r>
      <w:r w:rsidR="00ED32BC" w:rsidRPr="00CF3AE3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 </w:t>
      </w:r>
      <w:r w:rsidRPr="00CF3AE3">
        <w:rPr>
          <w:rFonts w:ascii="Times New Roman" w:hAnsi="Times New Roman" w:cs="Times New Roman"/>
          <w:sz w:val="24"/>
          <w:szCs w:val="24"/>
        </w:rPr>
        <w:t>ima pravo temeljem posebnih propisa na:</w:t>
      </w:r>
    </w:p>
    <w:p w14:paraId="193BF3C0" w14:textId="69DDDD57" w:rsidR="00100399" w:rsidRPr="00CF3AE3" w:rsidRDefault="00301DBA" w:rsidP="00301D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- </w:t>
      </w:r>
      <w:r w:rsidR="00100399" w:rsidRPr="00CF3AE3">
        <w:rPr>
          <w:rFonts w:ascii="Times New Roman" w:hAnsi="Times New Roman" w:cs="Times New Roman"/>
          <w:sz w:val="24"/>
          <w:szCs w:val="24"/>
        </w:rPr>
        <w:t xml:space="preserve">naknadu za obavljanje dužnosti </w:t>
      </w:r>
      <w:r w:rsidR="00100399" w:rsidRPr="00CF3AE3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bez zasnivanja radnog odnosa (</w:t>
      </w:r>
      <w:r w:rsidR="00C34F22" w:rsidRPr="00CF3AE3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u daljnjem tekstu</w:t>
      </w:r>
      <w:r w:rsidR="00100399" w:rsidRPr="00CF3AE3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: n</w:t>
      </w:r>
      <w:r w:rsidR="00851B9C" w:rsidRPr="00CF3AE3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aknada za </w:t>
      </w:r>
      <w:r w:rsidR="006B52DE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rad</w:t>
      </w:r>
      <w:r w:rsidR="00851B9C" w:rsidRPr="00CF3AE3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)</w:t>
      </w:r>
      <w:r w:rsidR="00331206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 i</w:t>
      </w:r>
    </w:p>
    <w:p w14:paraId="2C02C8D8" w14:textId="58AA9300" w:rsidR="00100399" w:rsidRPr="00CF3AE3" w:rsidRDefault="00301DBA" w:rsidP="00301D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- </w:t>
      </w:r>
      <w:r w:rsidR="00100399" w:rsidRPr="00CF3AE3">
        <w:rPr>
          <w:rFonts w:ascii="Times New Roman" w:hAnsi="Times New Roman" w:cs="Times New Roman"/>
          <w:sz w:val="24"/>
          <w:szCs w:val="24"/>
        </w:rPr>
        <w:t xml:space="preserve">naknadu stvarnih materijalnih troškova nastalih u </w:t>
      </w:r>
      <w:r w:rsidR="00C34F22" w:rsidRPr="00CF3AE3">
        <w:rPr>
          <w:rFonts w:ascii="Times New Roman" w:hAnsi="Times New Roman" w:cs="Times New Roman"/>
          <w:sz w:val="24"/>
          <w:szCs w:val="24"/>
        </w:rPr>
        <w:t>s</w:t>
      </w:r>
      <w:r w:rsidR="00100399" w:rsidRPr="00CF3AE3">
        <w:rPr>
          <w:rFonts w:ascii="Times New Roman" w:hAnsi="Times New Roman" w:cs="Times New Roman"/>
          <w:sz w:val="24"/>
          <w:szCs w:val="24"/>
        </w:rPr>
        <w:t>vezi s obnašanjem dužnosti.</w:t>
      </w:r>
    </w:p>
    <w:p w14:paraId="322B9A89" w14:textId="77777777" w:rsidR="00301DBA" w:rsidRPr="00CF3AE3" w:rsidRDefault="00301DBA" w:rsidP="00C613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9A5FF3" w14:textId="00C32323" w:rsidR="00C61325" w:rsidRPr="00CF3AE3" w:rsidRDefault="00C61325" w:rsidP="00C613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Članak 4.</w:t>
      </w:r>
    </w:p>
    <w:p w14:paraId="705FDFC4" w14:textId="77777777" w:rsidR="00C61325" w:rsidRPr="00CF3AE3" w:rsidRDefault="00C61325" w:rsidP="00C613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185106" w14:textId="77777777" w:rsidR="00C61325" w:rsidRPr="00CF3AE3" w:rsidRDefault="00C61325" w:rsidP="00C6132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Plaću dužnosnika čini umnožak koeficijenta i osnovice za obračun plaće, uvećan za 0,5% za svaku navršenu godinu radnog staža, ukupno najviše za 20%. </w:t>
      </w:r>
    </w:p>
    <w:p w14:paraId="24E91F89" w14:textId="77777777" w:rsidR="00C61325" w:rsidRDefault="00C61325" w:rsidP="00C613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FCF099" w14:textId="77777777" w:rsidR="004C07CD" w:rsidRDefault="004C07CD" w:rsidP="00C613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DA1C2E" w14:textId="77777777" w:rsidR="004C07CD" w:rsidRDefault="004C07CD" w:rsidP="00C613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98BBEF" w14:textId="77777777" w:rsidR="004C07CD" w:rsidRDefault="004C07CD" w:rsidP="00C613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826F7D" w14:textId="77777777" w:rsidR="004C07CD" w:rsidRPr="00CF3AE3" w:rsidRDefault="004C07CD" w:rsidP="00C613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6B81C5" w14:textId="5EB86F52" w:rsidR="00C61325" w:rsidRPr="00CF3AE3" w:rsidRDefault="00C61325" w:rsidP="00C6132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lastRenderedPageBreak/>
        <w:t>Članak 5.</w:t>
      </w:r>
    </w:p>
    <w:p w14:paraId="1D5E227C" w14:textId="77777777" w:rsidR="00C61325" w:rsidRPr="00CF3AE3" w:rsidRDefault="00C61325" w:rsidP="00C6132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C9437A" w14:textId="64A913F6" w:rsidR="00C61325" w:rsidRPr="00CF3AE3" w:rsidRDefault="00C61325" w:rsidP="00C6132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F3A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Osnovica za obračun plaće i naknade za </w:t>
      </w:r>
      <w:r w:rsidR="00331206">
        <w:rPr>
          <w:rFonts w:ascii="Times New Roman" w:hAnsi="Times New Roman" w:cs="Times New Roman"/>
          <w:color w:val="000000" w:themeColor="text1"/>
          <w:sz w:val="24"/>
          <w:szCs w:val="24"/>
        </w:rPr>
        <w:t>rad</w:t>
      </w:r>
      <w:r w:rsidRPr="00CF3A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dužnosnika utvrđuje se u visini osnovice koja se primjenjuje na obračun plaće državnih dužnosnika, sukladno propisima kojima se uređuju obveze i prava državnih dužnosnika.</w:t>
      </w:r>
    </w:p>
    <w:p w14:paraId="5F7E2878" w14:textId="77777777" w:rsidR="00C61325" w:rsidRPr="00CF3AE3" w:rsidRDefault="00C61325" w:rsidP="00C6132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2E61EF" w14:textId="0B850A45" w:rsidR="00C61325" w:rsidRPr="00CF3AE3" w:rsidRDefault="00C61325" w:rsidP="00C6132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Članak 6.</w:t>
      </w:r>
    </w:p>
    <w:p w14:paraId="5E6FD3A8" w14:textId="77777777" w:rsidR="00C61325" w:rsidRPr="00CF3AE3" w:rsidRDefault="00C61325" w:rsidP="00C613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ab/>
      </w:r>
    </w:p>
    <w:p w14:paraId="0317B8F7" w14:textId="6677F558" w:rsidR="00C61325" w:rsidRPr="00CF3AE3" w:rsidRDefault="00C61325" w:rsidP="00C61325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Koeficijenti za </w:t>
      </w:r>
      <w:r w:rsidR="007B6580">
        <w:rPr>
          <w:rFonts w:ascii="Times New Roman" w:hAnsi="Times New Roman" w:cs="Times New Roman"/>
          <w:sz w:val="24"/>
          <w:szCs w:val="24"/>
        </w:rPr>
        <w:t>ob</w:t>
      </w:r>
      <w:r w:rsidRPr="00CF3AE3">
        <w:rPr>
          <w:rFonts w:ascii="Times New Roman" w:hAnsi="Times New Roman" w:cs="Times New Roman"/>
          <w:sz w:val="24"/>
          <w:szCs w:val="24"/>
        </w:rPr>
        <w:t>račun plaće su za:</w:t>
      </w:r>
    </w:p>
    <w:p w14:paraId="401F828B" w14:textId="48967EBA" w:rsidR="00C61325" w:rsidRPr="00DD0FAA" w:rsidRDefault="00C61325" w:rsidP="00C61325">
      <w:pPr>
        <w:pStyle w:val="Odlomakpopisa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FAA">
        <w:rPr>
          <w:rFonts w:ascii="Times New Roman" w:hAnsi="Times New Roman" w:cs="Times New Roman"/>
          <w:sz w:val="24"/>
          <w:szCs w:val="24"/>
        </w:rPr>
        <w:t>župana 5,</w:t>
      </w:r>
      <w:r w:rsidR="00EB0776">
        <w:rPr>
          <w:rFonts w:ascii="Times New Roman" w:hAnsi="Times New Roman" w:cs="Times New Roman"/>
          <w:sz w:val="24"/>
          <w:szCs w:val="24"/>
        </w:rPr>
        <w:t>91</w:t>
      </w:r>
      <w:r w:rsidRPr="00DD0FAA">
        <w:rPr>
          <w:rFonts w:ascii="Times New Roman" w:hAnsi="Times New Roman" w:cs="Times New Roman"/>
          <w:sz w:val="24"/>
          <w:szCs w:val="24"/>
        </w:rPr>
        <w:t xml:space="preserve"> i</w:t>
      </w:r>
    </w:p>
    <w:p w14:paraId="13DFEBCA" w14:textId="13A63F58" w:rsidR="00C61325" w:rsidRPr="00DD0FAA" w:rsidRDefault="00C61325" w:rsidP="00C61325">
      <w:pPr>
        <w:pStyle w:val="Odlomakpopisa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D0FAA">
        <w:rPr>
          <w:rFonts w:ascii="Times New Roman" w:hAnsi="Times New Roman" w:cs="Times New Roman"/>
          <w:sz w:val="24"/>
          <w:szCs w:val="24"/>
        </w:rPr>
        <w:t xml:space="preserve">zamjenika župana </w:t>
      </w:r>
      <w:r w:rsidR="00EB0776">
        <w:rPr>
          <w:rFonts w:ascii="Times New Roman" w:hAnsi="Times New Roman" w:cs="Times New Roman"/>
          <w:sz w:val="24"/>
          <w:szCs w:val="24"/>
        </w:rPr>
        <w:t>5</w:t>
      </w:r>
      <w:r w:rsidR="00CF3AE3" w:rsidRPr="00DD0FAA">
        <w:rPr>
          <w:rFonts w:ascii="Times New Roman" w:hAnsi="Times New Roman" w:cs="Times New Roman"/>
          <w:sz w:val="24"/>
          <w:szCs w:val="24"/>
        </w:rPr>
        <w:t>,</w:t>
      </w:r>
      <w:r w:rsidR="00EB0776">
        <w:rPr>
          <w:rFonts w:ascii="Times New Roman" w:hAnsi="Times New Roman" w:cs="Times New Roman"/>
          <w:sz w:val="24"/>
          <w:szCs w:val="24"/>
        </w:rPr>
        <w:t>02</w:t>
      </w:r>
      <w:r w:rsidRPr="00DD0FAA">
        <w:rPr>
          <w:rFonts w:ascii="Times New Roman" w:hAnsi="Times New Roman" w:cs="Times New Roman"/>
          <w:sz w:val="24"/>
          <w:szCs w:val="24"/>
        </w:rPr>
        <w:t>.</w:t>
      </w:r>
    </w:p>
    <w:p w14:paraId="10654DF9" w14:textId="77777777" w:rsidR="00C61325" w:rsidRPr="00CF3AE3" w:rsidRDefault="00C61325" w:rsidP="00C613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96CF5AB" w14:textId="1AC72028" w:rsidR="00C61325" w:rsidRPr="00CF3AE3" w:rsidRDefault="00C61325" w:rsidP="00C6132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Članak 7.</w:t>
      </w:r>
    </w:p>
    <w:p w14:paraId="04195B0B" w14:textId="77777777" w:rsidR="00C61325" w:rsidRPr="00CF3AE3" w:rsidRDefault="00C61325" w:rsidP="00C6132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6815C07" w14:textId="3296F02D" w:rsidR="00C61325" w:rsidRDefault="00C61325" w:rsidP="00DD0FA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ab/>
      </w:r>
      <w:r w:rsidR="00DD0FAA">
        <w:rPr>
          <w:rFonts w:ascii="Times New Roman" w:hAnsi="Times New Roman" w:cs="Times New Roman"/>
          <w:sz w:val="24"/>
          <w:szCs w:val="24"/>
        </w:rPr>
        <w:t>Naknada za rad župana iznosi 40% od umnoška koeficijenta utvrđenog za obračun plaće župana koji dužnost obnaša profesionalno i osnovice za obračun plaće.</w:t>
      </w:r>
    </w:p>
    <w:p w14:paraId="105AF7C9" w14:textId="3FA2CEEF" w:rsidR="00DD0FAA" w:rsidRDefault="00DD0FAA" w:rsidP="00DD0FA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Naknada za rad zamjenika župana iznosi 40% od </w:t>
      </w:r>
      <w:r w:rsidRPr="00DD0FAA">
        <w:rPr>
          <w:rFonts w:ascii="Times New Roman" w:hAnsi="Times New Roman" w:cs="Times New Roman"/>
          <w:sz w:val="24"/>
          <w:szCs w:val="24"/>
        </w:rPr>
        <w:t xml:space="preserve">umnoška koeficijenta utvrđenog za obračun plaće </w:t>
      </w:r>
      <w:r>
        <w:rPr>
          <w:rFonts w:ascii="Times New Roman" w:hAnsi="Times New Roman" w:cs="Times New Roman"/>
          <w:sz w:val="24"/>
          <w:szCs w:val="24"/>
        </w:rPr>
        <w:t xml:space="preserve">zamjenika </w:t>
      </w:r>
      <w:r w:rsidRPr="00DD0FAA">
        <w:rPr>
          <w:rFonts w:ascii="Times New Roman" w:hAnsi="Times New Roman" w:cs="Times New Roman"/>
          <w:sz w:val="24"/>
          <w:szCs w:val="24"/>
        </w:rPr>
        <w:t>župana</w:t>
      </w:r>
      <w:r>
        <w:rPr>
          <w:rFonts w:ascii="Times New Roman" w:hAnsi="Times New Roman" w:cs="Times New Roman"/>
          <w:sz w:val="24"/>
          <w:szCs w:val="24"/>
        </w:rPr>
        <w:t xml:space="preserve"> koji dužnost obavlja profesionalno i osnovice za obračun plaće.</w:t>
      </w:r>
    </w:p>
    <w:p w14:paraId="0F479373" w14:textId="7BF3212A" w:rsidR="00DD0FAA" w:rsidRPr="00DD0FAA" w:rsidRDefault="00DD0FAA" w:rsidP="00DD0FA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Iznosi iz stavka 1. i stavka 2. ovog članka su bruto iznosi za isplatu.</w:t>
      </w:r>
    </w:p>
    <w:p w14:paraId="0F3D5377" w14:textId="77777777" w:rsidR="00C61325" w:rsidRPr="00CF3AE3" w:rsidRDefault="00C61325" w:rsidP="00C613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74C238" w14:textId="77777777" w:rsidR="00302651" w:rsidRPr="00CF3AE3" w:rsidRDefault="00302651" w:rsidP="00301D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134A323" w14:textId="247797A5" w:rsidR="00302651" w:rsidRPr="00CF3AE3" w:rsidRDefault="00C61325" w:rsidP="0030265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Članak 8</w:t>
      </w:r>
      <w:r w:rsidR="00302651" w:rsidRPr="00CF3AE3">
        <w:rPr>
          <w:rFonts w:ascii="Times New Roman" w:hAnsi="Times New Roman" w:cs="Times New Roman"/>
          <w:b/>
          <w:sz w:val="24"/>
          <w:szCs w:val="24"/>
        </w:rPr>
        <w:t>.</w:t>
      </w:r>
    </w:p>
    <w:p w14:paraId="1D7D0B00" w14:textId="77777777" w:rsidR="00302651" w:rsidRPr="00CF3AE3" w:rsidRDefault="00302651" w:rsidP="003026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EB7631" w14:textId="2F71707F" w:rsidR="00301DBA" w:rsidRPr="00CF3AE3" w:rsidRDefault="00301DBA" w:rsidP="00301D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Materijalni troškovi iz </w:t>
      </w:r>
      <w:r w:rsidR="00302651" w:rsidRPr="00CF3AE3">
        <w:rPr>
          <w:rFonts w:ascii="Times New Roman" w:hAnsi="Times New Roman" w:cs="Times New Roman"/>
          <w:sz w:val="24"/>
          <w:szCs w:val="24"/>
        </w:rPr>
        <w:t xml:space="preserve">članka 3. </w:t>
      </w:r>
      <w:r w:rsidRPr="00CF3AE3">
        <w:rPr>
          <w:rFonts w:ascii="Times New Roman" w:hAnsi="Times New Roman" w:cs="Times New Roman"/>
          <w:sz w:val="24"/>
          <w:szCs w:val="24"/>
        </w:rPr>
        <w:t xml:space="preserve">stavka 1. </w:t>
      </w:r>
      <w:r w:rsidR="00DB4A9C">
        <w:rPr>
          <w:rFonts w:ascii="Times New Roman" w:hAnsi="Times New Roman" w:cs="Times New Roman"/>
          <w:sz w:val="24"/>
          <w:szCs w:val="24"/>
        </w:rPr>
        <w:t>podstavka</w:t>
      </w:r>
      <w:r w:rsidRPr="00CF3AE3">
        <w:rPr>
          <w:rFonts w:ascii="Times New Roman" w:hAnsi="Times New Roman" w:cs="Times New Roman"/>
          <w:sz w:val="24"/>
          <w:szCs w:val="24"/>
        </w:rPr>
        <w:t xml:space="preserve"> 3. i stavka 2. </w:t>
      </w:r>
      <w:r w:rsidR="00DB4A9C">
        <w:rPr>
          <w:rFonts w:ascii="Times New Roman" w:hAnsi="Times New Roman" w:cs="Times New Roman"/>
          <w:sz w:val="24"/>
          <w:szCs w:val="24"/>
        </w:rPr>
        <w:t>podstavka</w:t>
      </w:r>
      <w:r w:rsidRPr="00CF3AE3">
        <w:rPr>
          <w:rFonts w:ascii="Times New Roman" w:hAnsi="Times New Roman" w:cs="Times New Roman"/>
          <w:sz w:val="24"/>
          <w:szCs w:val="24"/>
        </w:rPr>
        <w:t xml:space="preserve"> 2. na koje dužnosnici ostvaruju pravo odnose se na:</w:t>
      </w:r>
    </w:p>
    <w:p w14:paraId="040EFF08" w14:textId="2DF571FC" w:rsidR="00301DBA" w:rsidRPr="00CF3AE3" w:rsidRDefault="00301DBA" w:rsidP="00301D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- </w:t>
      </w:r>
      <w:r w:rsidRPr="00DB4A9C">
        <w:rPr>
          <w:rFonts w:ascii="Times New Roman" w:hAnsi="Times New Roman" w:cs="Times New Roman"/>
          <w:sz w:val="24"/>
          <w:szCs w:val="24"/>
        </w:rPr>
        <w:t>novčanu paušalnu naknadu za podmirivanje troškova prehrane u visini neoporezivog iznosa prema propisima o oporezivanju dohotka u jednakim mjesečnim iznosima uz isplatu plaće</w:t>
      </w:r>
      <w:r w:rsidR="00C61325" w:rsidRPr="00CF3AE3">
        <w:rPr>
          <w:rFonts w:ascii="Times New Roman" w:hAnsi="Times New Roman" w:cs="Times New Roman"/>
          <w:sz w:val="24"/>
          <w:szCs w:val="24"/>
        </w:rPr>
        <w:t xml:space="preserve"> </w:t>
      </w:r>
      <w:r w:rsidRPr="00CF3AE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DFD3E0" w14:textId="3C228CB7" w:rsidR="00100399" w:rsidRPr="00CF3AE3" w:rsidRDefault="00301DBA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>- dnevnice za službeno putovanje u inozemstvu u visini dnevnice koju Vlada Republike Hrvatske propisuje za korisnike koji se financiraju</w:t>
      </w:r>
      <w:r w:rsidR="00302651" w:rsidRPr="00CF3AE3">
        <w:rPr>
          <w:rFonts w:ascii="Times New Roman" w:hAnsi="Times New Roman" w:cs="Times New Roman"/>
          <w:sz w:val="24"/>
          <w:szCs w:val="24"/>
        </w:rPr>
        <w:t xml:space="preserve"> iz državnog proračuna</w:t>
      </w:r>
    </w:p>
    <w:p w14:paraId="507C89A0" w14:textId="62F5B8F7" w:rsidR="00302651" w:rsidRPr="00CF3AE3" w:rsidRDefault="00302651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>- dnevnice za službeno putovanje u tuzemstvu koja se određuje u visini neoporezivog iznosa tuzemne dnevnice</w:t>
      </w:r>
      <w:r w:rsidR="004B58BB">
        <w:rPr>
          <w:rFonts w:ascii="Times New Roman" w:hAnsi="Times New Roman" w:cs="Times New Roman"/>
          <w:sz w:val="24"/>
          <w:szCs w:val="24"/>
        </w:rPr>
        <w:t xml:space="preserve"> prema</w:t>
      </w:r>
      <w:r w:rsidRPr="00CF3AE3">
        <w:rPr>
          <w:rFonts w:ascii="Times New Roman" w:hAnsi="Times New Roman" w:cs="Times New Roman"/>
          <w:sz w:val="24"/>
          <w:szCs w:val="24"/>
        </w:rPr>
        <w:t xml:space="preserve"> </w:t>
      </w:r>
      <w:r w:rsidR="004B58BB" w:rsidRPr="004B58BB">
        <w:rPr>
          <w:rFonts w:ascii="Times New Roman" w:hAnsi="Times New Roman" w:cs="Times New Roman"/>
          <w:sz w:val="24"/>
          <w:szCs w:val="24"/>
        </w:rPr>
        <w:t>propisima o oporezivanju dohotka</w:t>
      </w:r>
    </w:p>
    <w:p w14:paraId="54B89405" w14:textId="1EC89EE7" w:rsidR="00302651" w:rsidRDefault="00302651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- naknadu troškova prijevoza na službenom putovanju, troškove </w:t>
      </w:r>
      <w:r w:rsidR="00C61325" w:rsidRPr="00CF3AE3">
        <w:rPr>
          <w:rFonts w:ascii="Times New Roman" w:hAnsi="Times New Roman" w:cs="Times New Roman"/>
          <w:sz w:val="24"/>
          <w:szCs w:val="24"/>
        </w:rPr>
        <w:t>smještaj</w:t>
      </w:r>
      <w:r w:rsidRPr="00CF3AE3">
        <w:rPr>
          <w:rFonts w:ascii="Times New Roman" w:hAnsi="Times New Roman" w:cs="Times New Roman"/>
          <w:sz w:val="24"/>
          <w:szCs w:val="24"/>
        </w:rPr>
        <w:t>a i druge troškove vezane za službeno putovanje</w:t>
      </w:r>
    </w:p>
    <w:p w14:paraId="0955DC9F" w14:textId="63B7BC18" w:rsidR="00DB4A9C" w:rsidRPr="00CF3AE3" w:rsidRDefault="00DB4A9C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DB4A9C">
        <w:rPr>
          <w:rFonts w:ascii="Times New Roman" w:hAnsi="Times New Roman" w:cs="Times New Roman"/>
          <w:sz w:val="24"/>
          <w:szCs w:val="24"/>
        </w:rPr>
        <w:t>plaćanje premija osiguranja za slučaj ozljeda na radu i putnog osiguranja za službena putovanja</w:t>
      </w:r>
    </w:p>
    <w:p w14:paraId="31FB25CD" w14:textId="526B296F" w:rsidR="00302651" w:rsidRPr="00CF3AE3" w:rsidRDefault="005B12D9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>- pravo na korištenje služ</w:t>
      </w:r>
      <w:r w:rsidR="00302651" w:rsidRPr="00CF3AE3">
        <w:rPr>
          <w:rFonts w:ascii="Times New Roman" w:hAnsi="Times New Roman" w:cs="Times New Roman"/>
          <w:sz w:val="24"/>
          <w:szCs w:val="24"/>
        </w:rPr>
        <w:t xml:space="preserve">benog </w:t>
      </w:r>
      <w:r w:rsidRPr="00CF3AE3">
        <w:rPr>
          <w:rFonts w:ascii="Times New Roman" w:hAnsi="Times New Roman" w:cs="Times New Roman"/>
          <w:sz w:val="24"/>
          <w:szCs w:val="24"/>
        </w:rPr>
        <w:t>automobila</w:t>
      </w:r>
      <w:r w:rsidR="00331206">
        <w:rPr>
          <w:rFonts w:ascii="Times New Roman" w:hAnsi="Times New Roman" w:cs="Times New Roman"/>
          <w:sz w:val="24"/>
          <w:szCs w:val="24"/>
        </w:rPr>
        <w:t xml:space="preserve"> i</w:t>
      </w:r>
    </w:p>
    <w:p w14:paraId="31CA7D6B" w14:textId="4186BCB5" w:rsidR="00C61325" w:rsidRPr="00CF3AE3" w:rsidRDefault="005B12D9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>- pravo na korištenje službenog mobitela i računa</w:t>
      </w:r>
      <w:r w:rsidR="00DD0FAA">
        <w:rPr>
          <w:rFonts w:ascii="Times New Roman" w:hAnsi="Times New Roman" w:cs="Times New Roman"/>
          <w:sz w:val="24"/>
          <w:szCs w:val="24"/>
        </w:rPr>
        <w:t>lne opreme</w:t>
      </w:r>
      <w:r w:rsidR="00DB4A9C">
        <w:rPr>
          <w:rFonts w:ascii="Times New Roman" w:hAnsi="Times New Roman" w:cs="Times New Roman"/>
          <w:sz w:val="24"/>
          <w:szCs w:val="24"/>
        </w:rPr>
        <w:t>.</w:t>
      </w:r>
    </w:p>
    <w:p w14:paraId="03499B5A" w14:textId="77777777" w:rsidR="00302651" w:rsidRPr="00CF3AE3" w:rsidRDefault="00302651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A0FD437" w14:textId="77777777" w:rsidR="00302651" w:rsidRPr="00CF3AE3" w:rsidRDefault="00302651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CD69B53" w14:textId="1E158216" w:rsidR="00302651" w:rsidRPr="00CF3AE3" w:rsidRDefault="00302651" w:rsidP="0030265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Č</w:t>
      </w:r>
      <w:r w:rsidR="00C61325" w:rsidRPr="00CF3AE3">
        <w:rPr>
          <w:rFonts w:ascii="Times New Roman" w:hAnsi="Times New Roman" w:cs="Times New Roman"/>
          <w:b/>
          <w:sz w:val="24"/>
          <w:szCs w:val="24"/>
        </w:rPr>
        <w:t>lanak 9</w:t>
      </w:r>
      <w:r w:rsidRPr="00CF3AE3">
        <w:rPr>
          <w:rFonts w:ascii="Times New Roman" w:hAnsi="Times New Roman" w:cs="Times New Roman"/>
          <w:b/>
          <w:sz w:val="24"/>
          <w:szCs w:val="24"/>
        </w:rPr>
        <w:t>.</w:t>
      </w:r>
    </w:p>
    <w:p w14:paraId="2011836A" w14:textId="77777777" w:rsidR="00302651" w:rsidRPr="00CF3AE3" w:rsidRDefault="00302651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BBFD2CC" w14:textId="62CF1C44" w:rsidR="00302651" w:rsidRPr="00CF3AE3" w:rsidRDefault="002F31F7" w:rsidP="00302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31F7">
        <w:rPr>
          <w:rFonts w:ascii="Times New Roman" w:hAnsi="Times New Roman" w:cs="Times New Roman"/>
          <w:sz w:val="24"/>
          <w:szCs w:val="24"/>
        </w:rPr>
        <w:t xml:space="preserve">Dužnosnici pravo na službeni automobil, mobitel i računalnu opremu ostvaruju sukladno </w:t>
      </w:r>
      <w:r w:rsidR="00AE0C21">
        <w:rPr>
          <w:rFonts w:ascii="Times New Roman" w:hAnsi="Times New Roman" w:cs="Times New Roman"/>
          <w:sz w:val="24"/>
          <w:szCs w:val="24"/>
        </w:rPr>
        <w:t xml:space="preserve">posebnom </w:t>
      </w:r>
      <w:r w:rsidRPr="002F31F7">
        <w:rPr>
          <w:rFonts w:ascii="Times New Roman" w:hAnsi="Times New Roman" w:cs="Times New Roman"/>
          <w:sz w:val="24"/>
          <w:szCs w:val="24"/>
        </w:rPr>
        <w:t xml:space="preserve">pravilniku.  </w:t>
      </w:r>
    </w:p>
    <w:p w14:paraId="715EECC7" w14:textId="77777777" w:rsidR="001E40FB" w:rsidRDefault="001E40FB" w:rsidP="00C6132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E8E167C" w14:textId="77777777" w:rsidR="004C07CD" w:rsidRPr="00CF3AE3" w:rsidRDefault="004C07CD" w:rsidP="00C6132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61AE946A" w14:textId="1CF8A183" w:rsidR="0043180D" w:rsidRPr="00CF3AE3" w:rsidRDefault="007202A6" w:rsidP="007202A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Članak </w:t>
      </w:r>
      <w:r w:rsidR="005B12D9" w:rsidRPr="00CF3AE3">
        <w:rPr>
          <w:rFonts w:ascii="Times New Roman" w:hAnsi="Times New Roman" w:cs="Times New Roman"/>
          <w:b/>
          <w:sz w:val="24"/>
          <w:szCs w:val="24"/>
        </w:rPr>
        <w:t>10</w:t>
      </w:r>
      <w:r w:rsidRPr="00CF3AE3">
        <w:rPr>
          <w:rFonts w:ascii="Times New Roman" w:hAnsi="Times New Roman" w:cs="Times New Roman"/>
          <w:b/>
          <w:sz w:val="24"/>
          <w:szCs w:val="24"/>
        </w:rPr>
        <w:t>.</w:t>
      </w:r>
    </w:p>
    <w:p w14:paraId="018085BF" w14:textId="77777777" w:rsidR="00086ABE" w:rsidRPr="00CF3AE3" w:rsidRDefault="00086ABE" w:rsidP="007202A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979EB1" w14:textId="20F9B495" w:rsidR="00086ABE" w:rsidRPr="00CF3AE3" w:rsidRDefault="00086ABE" w:rsidP="0082566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Pojedinačna rješenja o plaći odnosno </w:t>
      </w:r>
      <w:r w:rsidR="00B47D0B" w:rsidRPr="00CF3AE3">
        <w:rPr>
          <w:rFonts w:ascii="Times New Roman" w:hAnsi="Times New Roman" w:cs="Times New Roman"/>
          <w:sz w:val="24"/>
          <w:szCs w:val="24"/>
        </w:rPr>
        <w:t xml:space="preserve">naknadi za </w:t>
      </w:r>
      <w:r w:rsidR="006B52DE">
        <w:rPr>
          <w:rFonts w:ascii="Times New Roman" w:hAnsi="Times New Roman" w:cs="Times New Roman"/>
          <w:sz w:val="24"/>
          <w:szCs w:val="24"/>
        </w:rPr>
        <w:t>rad</w:t>
      </w:r>
      <w:r w:rsidR="00B47D0B" w:rsidRPr="00CF3AE3">
        <w:rPr>
          <w:rFonts w:ascii="Times New Roman" w:hAnsi="Times New Roman" w:cs="Times New Roman"/>
          <w:sz w:val="24"/>
          <w:szCs w:val="24"/>
        </w:rPr>
        <w:t xml:space="preserve"> </w:t>
      </w:r>
      <w:r w:rsidRPr="00CF3AE3">
        <w:rPr>
          <w:rFonts w:ascii="Times New Roman" w:hAnsi="Times New Roman" w:cs="Times New Roman"/>
          <w:sz w:val="24"/>
          <w:szCs w:val="24"/>
        </w:rPr>
        <w:t xml:space="preserve">i o ostvarivanju drugih prava dužnosnika utvrđenih ovom Odlukom i posebnim zakonom donosi pročelnik upravnog tijela </w:t>
      </w:r>
      <w:r w:rsidR="008F6A85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Pr="00CF3AE3">
        <w:rPr>
          <w:rFonts w:ascii="Times New Roman" w:hAnsi="Times New Roman" w:cs="Times New Roman"/>
          <w:sz w:val="24"/>
          <w:szCs w:val="24"/>
        </w:rPr>
        <w:t xml:space="preserve">nadležnog za službeničke </w:t>
      </w:r>
      <w:r w:rsidR="00FA3382" w:rsidRPr="00CF3AE3">
        <w:rPr>
          <w:rFonts w:ascii="Times New Roman" w:hAnsi="Times New Roman" w:cs="Times New Roman"/>
          <w:sz w:val="24"/>
          <w:szCs w:val="24"/>
        </w:rPr>
        <w:t>odnose</w:t>
      </w:r>
      <w:r w:rsidRPr="00CF3AE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6036E61" w14:textId="35BFB520" w:rsidR="00DD0FAA" w:rsidRDefault="00086ABE" w:rsidP="0082566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>Protiv rješenja iz stavka 1. ovog članka žalba nije dopuštena, ali se može pokrenuti upravni spor u roku od 30 dana od dana dostave tog rješenja.</w:t>
      </w:r>
    </w:p>
    <w:p w14:paraId="7B794C21" w14:textId="77777777" w:rsidR="004C07CD" w:rsidRPr="00CF3AE3" w:rsidRDefault="004C07CD" w:rsidP="0082566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069625" w14:textId="1A9CCBF8" w:rsidR="0043180D" w:rsidRDefault="007202A6" w:rsidP="00C455F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E27473" w:rsidRPr="00CF3AE3">
        <w:rPr>
          <w:rFonts w:ascii="Times New Roman" w:hAnsi="Times New Roman" w:cs="Times New Roman"/>
          <w:b/>
          <w:sz w:val="24"/>
          <w:szCs w:val="24"/>
        </w:rPr>
        <w:t>1</w:t>
      </w:r>
      <w:r w:rsidR="00024B86" w:rsidRPr="00CF3AE3">
        <w:rPr>
          <w:rFonts w:ascii="Times New Roman" w:hAnsi="Times New Roman" w:cs="Times New Roman"/>
          <w:b/>
          <w:sz w:val="24"/>
          <w:szCs w:val="24"/>
        </w:rPr>
        <w:t>1</w:t>
      </w:r>
      <w:r w:rsidRPr="00CF3AE3">
        <w:rPr>
          <w:rFonts w:ascii="Times New Roman" w:hAnsi="Times New Roman" w:cs="Times New Roman"/>
          <w:b/>
          <w:sz w:val="24"/>
          <w:szCs w:val="24"/>
        </w:rPr>
        <w:t>.</w:t>
      </w:r>
    </w:p>
    <w:p w14:paraId="3BAF96FE" w14:textId="77777777" w:rsidR="00DD0FAA" w:rsidRPr="00CF3AE3" w:rsidRDefault="00DD0FAA" w:rsidP="00C455F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A292AC" w14:textId="77777777" w:rsidR="00086ABE" w:rsidRPr="00CF3AE3" w:rsidRDefault="00086ABE" w:rsidP="00086AB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>Sredstva za ostvarivanje prava određenih ovom Odlukom osiguravaju se u proračunu Koprivničko-križevačke županije.</w:t>
      </w:r>
    </w:p>
    <w:p w14:paraId="01E190B4" w14:textId="77777777" w:rsidR="00086ABE" w:rsidRPr="00CF3AE3" w:rsidRDefault="00086ABE" w:rsidP="007202A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78F00E" w14:textId="4DCAE095" w:rsidR="00086ABE" w:rsidRPr="00CF3AE3" w:rsidRDefault="00086ABE" w:rsidP="00086AB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4413C6" w:rsidRPr="00CF3AE3">
        <w:rPr>
          <w:rFonts w:ascii="Times New Roman" w:hAnsi="Times New Roman" w:cs="Times New Roman"/>
          <w:b/>
          <w:sz w:val="24"/>
          <w:szCs w:val="24"/>
        </w:rPr>
        <w:t>1</w:t>
      </w:r>
      <w:r w:rsidR="00C61325" w:rsidRPr="00CF3AE3">
        <w:rPr>
          <w:rFonts w:ascii="Times New Roman" w:hAnsi="Times New Roman" w:cs="Times New Roman"/>
          <w:b/>
          <w:sz w:val="24"/>
          <w:szCs w:val="24"/>
        </w:rPr>
        <w:t>2</w:t>
      </w:r>
      <w:r w:rsidRPr="00CF3AE3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4B9E1870" w14:textId="77777777" w:rsidR="00086ABE" w:rsidRPr="00CF3AE3" w:rsidRDefault="00086ABE" w:rsidP="00086AB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1C58E2" w14:textId="77777777" w:rsidR="00086ABE" w:rsidRPr="00CF3AE3" w:rsidRDefault="00086ABE" w:rsidP="00086AB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Danom stupanja na snagu ove Odluke prestaje važiti </w:t>
      </w:r>
      <w:r w:rsidRPr="00CF3AE3">
        <w:rPr>
          <w:rFonts w:ascii="Times New Roman" w:hAnsi="Times New Roman" w:cs="Times New Roman"/>
          <w:color w:val="000000"/>
          <w:sz w:val="24"/>
          <w:szCs w:val="24"/>
        </w:rPr>
        <w:t xml:space="preserve">Odluka o plaći i drugim pravima župana i zamjenika župana Koprivničko-križevačke županije </w:t>
      </w:r>
      <w:r w:rsidRPr="00CF3AE3">
        <w:rPr>
          <w:rFonts w:ascii="Times New Roman" w:hAnsi="Times New Roman" w:cs="Times New Roman"/>
          <w:sz w:val="24"/>
          <w:szCs w:val="24"/>
        </w:rPr>
        <w:t>(„Službeni glasnik Koprivničko-križevačke županije“, broj 9/15., 15/17. i 9/20.).</w:t>
      </w:r>
    </w:p>
    <w:p w14:paraId="598A818F" w14:textId="77777777" w:rsidR="00086ABE" w:rsidRPr="00CF3AE3" w:rsidRDefault="00086ABE" w:rsidP="00086AB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1993247" w14:textId="2EB82D95" w:rsidR="00086ABE" w:rsidRPr="00CF3AE3" w:rsidRDefault="00086ABE" w:rsidP="00086AB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4413C6" w:rsidRPr="00CF3AE3">
        <w:rPr>
          <w:rFonts w:ascii="Times New Roman" w:hAnsi="Times New Roman" w:cs="Times New Roman"/>
          <w:b/>
          <w:sz w:val="24"/>
          <w:szCs w:val="24"/>
        </w:rPr>
        <w:t>1</w:t>
      </w:r>
      <w:r w:rsidR="00C61325" w:rsidRPr="00CF3AE3">
        <w:rPr>
          <w:rFonts w:ascii="Times New Roman" w:hAnsi="Times New Roman" w:cs="Times New Roman"/>
          <w:b/>
          <w:sz w:val="24"/>
          <w:szCs w:val="24"/>
        </w:rPr>
        <w:t>3</w:t>
      </w:r>
      <w:r w:rsidRPr="00CF3AE3">
        <w:rPr>
          <w:rFonts w:ascii="Times New Roman" w:hAnsi="Times New Roman" w:cs="Times New Roman"/>
          <w:b/>
          <w:sz w:val="24"/>
          <w:szCs w:val="24"/>
        </w:rPr>
        <w:t>.</w:t>
      </w:r>
    </w:p>
    <w:p w14:paraId="5D2A93C6" w14:textId="77777777" w:rsidR="00086ABE" w:rsidRPr="00CF3AE3" w:rsidRDefault="00086ABE" w:rsidP="00086AB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7405CB" w14:textId="37279F67" w:rsidR="008F3516" w:rsidRPr="00CF3AE3" w:rsidRDefault="008F3516" w:rsidP="008F351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3AE3">
        <w:rPr>
          <w:rFonts w:ascii="Times New Roman" w:hAnsi="Times New Roman" w:cs="Times New Roman"/>
          <w:sz w:val="24"/>
          <w:szCs w:val="24"/>
        </w:rPr>
        <w:t xml:space="preserve">Ova Odluka </w:t>
      </w:r>
      <w:r w:rsidR="007851C6">
        <w:rPr>
          <w:rFonts w:ascii="Times New Roman" w:hAnsi="Times New Roman" w:cs="Times New Roman"/>
          <w:sz w:val="24"/>
          <w:szCs w:val="24"/>
        </w:rPr>
        <w:t xml:space="preserve">će </w:t>
      </w:r>
      <w:r w:rsidRPr="00CF3AE3">
        <w:rPr>
          <w:rFonts w:ascii="Times New Roman" w:hAnsi="Times New Roman" w:cs="Times New Roman"/>
          <w:sz w:val="24"/>
          <w:szCs w:val="24"/>
        </w:rPr>
        <w:t>se obja</w:t>
      </w:r>
      <w:r w:rsidR="007851C6">
        <w:rPr>
          <w:rFonts w:ascii="Times New Roman" w:hAnsi="Times New Roman" w:cs="Times New Roman"/>
          <w:sz w:val="24"/>
          <w:szCs w:val="24"/>
        </w:rPr>
        <w:t>viti</w:t>
      </w:r>
      <w:r w:rsidRPr="00CF3AE3">
        <w:rPr>
          <w:rFonts w:ascii="Times New Roman" w:hAnsi="Times New Roman" w:cs="Times New Roman"/>
          <w:sz w:val="24"/>
          <w:szCs w:val="24"/>
        </w:rPr>
        <w:t xml:space="preserve"> u „Službenom glasniku Koprivničko-križevačke županije“, a stupa na snagu</w:t>
      </w:r>
      <w:r w:rsidR="007851C6">
        <w:rPr>
          <w:rFonts w:ascii="Times New Roman" w:hAnsi="Times New Roman" w:cs="Times New Roman"/>
          <w:sz w:val="24"/>
          <w:szCs w:val="24"/>
        </w:rPr>
        <w:t xml:space="preserve"> </w:t>
      </w:r>
      <w:r w:rsidR="00DD0FAA">
        <w:rPr>
          <w:rFonts w:ascii="Times New Roman" w:hAnsi="Times New Roman" w:cs="Times New Roman"/>
          <w:sz w:val="24"/>
          <w:szCs w:val="24"/>
        </w:rPr>
        <w:t>1. prosinca 2025. godine</w:t>
      </w:r>
      <w:r w:rsidR="007851C6">
        <w:rPr>
          <w:rFonts w:ascii="Times New Roman" w:hAnsi="Times New Roman" w:cs="Times New Roman"/>
          <w:sz w:val="24"/>
          <w:szCs w:val="24"/>
        </w:rPr>
        <w:t>.</w:t>
      </w:r>
    </w:p>
    <w:p w14:paraId="7DE42A32" w14:textId="77777777" w:rsidR="005B12D9" w:rsidRPr="00CF3AE3" w:rsidRDefault="005B12D9" w:rsidP="008F351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F0F280C" w14:textId="77777777" w:rsidR="008F3516" w:rsidRPr="00CF3AE3" w:rsidRDefault="008F3516" w:rsidP="008F35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3800C08" w14:textId="77777777" w:rsidR="008F3516" w:rsidRPr="00CF3AE3" w:rsidRDefault="008F3516" w:rsidP="008F3516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ŽUPANIJSKA SKUPŠTINA</w:t>
      </w:r>
    </w:p>
    <w:p w14:paraId="725A672B" w14:textId="77777777" w:rsidR="008F3516" w:rsidRPr="00CF3AE3" w:rsidRDefault="008F3516" w:rsidP="008F3516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134DBC7" w14:textId="77777777" w:rsidR="008F3516" w:rsidRPr="00CF3AE3" w:rsidRDefault="008F3516" w:rsidP="008F351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3BDFE75" w14:textId="77777777" w:rsidR="00C34F22" w:rsidRPr="00CF3AE3" w:rsidRDefault="00C34F22" w:rsidP="008F351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AD782A7" w14:textId="77777777" w:rsidR="00C34F22" w:rsidRPr="00CF3AE3" w:rsidRDefault="00C34F22" w:rsidP="008F351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8BC2AB1" w14:textId="77777777" w:rsidR="00C34F22" w:rsidRPr="00CF3AE3" w:rsidRDefault="00C34F22" w:rsidP="008F351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3E01E36" w14:textId="77777777" w:rsidR="008F3516" w:rsidRPr="00CF3AE3" w:rsidRDefault="008F3516" w:rsidP="008F35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KLASA:</w:t>
      </w:r>
    </w:p>
    <w:p w14:paraId="37F3CAF2" w14:textId="77777777" w:rsidR="008F3516" w:rsidRPr="00CF3AE3" w:rsidRDefault="008F3516" w:rsidP="008F35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URBROJ:</w:t>
      </w:r>
    </w:p>
    <w:p w14:paraId="1EBD6AC7" w14:textId="77777777" w:rsidR="008F3516" w:rsidRPr="00CF3AE3" w:rsidRDefault="008F3516" w:rsidP="008F35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 xml:space="preserve">Koprivnica, </w:t>
      </w:r>
    </w:p>
    <w:p w14:paraId="63B604FF" w14:textId="77777777" w:rsidR="008F3516" w:rsidRPr="00CF3AE3" w:rsidRDefault="008F3516" w:rsidP="008F3516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EA8706" w14:textId="77777777" w:rsidR="008F3516" w:rsidRPr="00CF3AE3" w:rsidRDefault="008F3516" w:rsidP="008F3516">
      <w:pPr>
        <w:spacing w:after="0"/>
        <w:ind w:left="637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>PREDSJEDNIK:</w:t>
      </w:r>
    </w:p>
    <w:p w14:paraId="384AC999" w14:textId="3875A169" w:rsidR="008F3516" w:rsidRDefault="00C34F22" w:rsidP="008F3516">
      <w:pPr>
        <w:spacing w:after="0"/>
        <w:ind w:left="637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3AE3">
        <w:rPr>
          <w:rFonts w:ascii="Times New Roman" w:hAnsi="Times New Roman" w:cs="Times New Roman"/>
          <w:b/>
          <w:sz w:val="24"/>
          <w:szCs w:val="24"/>
        </w:rPr>
        <w:t xml:space="preserve">Ivan </w:t>
      </w:r>
      <w:proofErr w:type="spellStart"/>
      <w:r w:rsidRPr="00CF3AE3">
        <w:rPr>
          <w:rFonts w:ascii="Times New Roman" w:hAnsi="Times New Roman" w:cs="Times New Roman"/>
          <w:b/>
          <w:sz w:val="24"/>
          <w:szCs w:val="24"/>
        </w:rPr>
        <w:t>Pal</w:t>
      </w:r>
      <w:proofErr w:type="spellEnd"/>
    </w:p>
    <w:p w14:paraId="59693457" w14:textId="77777777" w:rsidR="00FE4B09" w:rsidRDefault="00FE4B09" w:rsidP="008F3516">
      <w:pPr>
        <w:spacing w:after="0"/>
        <w:ind w:left="6372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4925AB" w14:textId="77777777" w:rsidR="00FE4B09" w:rsidRDefault="00FE4B09" w:rsidP="008F3516">
      <w:pPr>
        <w:spacing w:after="0"/>
        <w:ind w:left="6372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C3445D" w14:textId="77777777" w:rsidR="00FE4B09" w:rsidRDefault="00FE4B09" w:rsidP="008F3516">
      <w:pPr>
        <w:spacing w:after="0"/>
        <w:ind w:left="6372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FCD274" w14:textId="77777777" w:rsidR="00FE4B09" w:rsidRDefault="00FE4B09" w:rsidP="008F3516">
      <w:pPr>
        <w:spacing w:after="0"/>
        <w:ind w:left="6372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CB67BE" w14:textId="77777777" w:rsidR="00FE4B09" w:rsidRDefault="00FE4B09" w:rsidP="008F3516">
      <w:pPr>
        <w:spacing w:after="0"/>
        <w:ind w:left="6372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37D522" w14:textId="77777777" w:rsidR="00FE4B09" w:rsidRDefault="00FE4B09" w:rsidP="008F3516">
      <w:pPr>
        <w:spacing w:after="0"/>
        <w:ind w:left="6372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E4B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95537"/>
    <w:multiLevelType w:val="hybridMultilevel"/>
    <w:tmpl w:val="7CE26D04"/>
    <w:lvl w:ilvl="0" w:tplc="E72C23E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F4F05"/>
    <w:multiLevelType w:val="hybridMultilevel"/>
    <w:tmpl w:val="650E58AC"/>
    <w:lvl w:ilvl="0" w:tplc="75F81D54">
      <w:numFmt w:val="bullet"/>
      <w:lvlText w:val=""/>
      <w:lvlJc w:val="left"/>
      <w:pPr>
        <w:ind w:left="1836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D6304E9"/>
    <w:multiLevelType w:val="hybridMultilevel"/>
    <w:tmpl w:val="0CE868A2"/>
    <w:lvl w:ilvl="0" w:tplc="A19439A8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DC24C9C"/>
    <w:multiLevelType w:val="hybridMultilevel"/>
    <w:tmpl w:val="16F8B032"/>
    <w:lvl w:ilvl="0" w:tplc="140A36A0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43406FD"/>
    <w:multiLevelType w:val="hybridMultilevel"/>
    <w:tmpl w:val="8A6AAB30"/>
    <w:lvl w:ilvl="0" w:tplc="A19439A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73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45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17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289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61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33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05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5772" w:hanging="360"/>
      </w:pPr>
      <w:rPr>
        <w:rFonts w:ascii="Wingdings" w:hAnsi="Wingdings" w:hint="default"/>
      </w:rPr>
    </w:lvl>
  </w:abstractNum>
  <w:abstractNum w:abstractNumId="5" w15:restartNumberingAfterBreak="0">
    <w:nsid w:val="3D9965B4"/>
    <w:multiLevelType w:val="hybridMultilevel"/>
    <w:tmpl w:val="0322AAE8"/>
    <w:lvl w:ilvl="0" w:tplc="EC086F5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F202D0"/>
    <w:multiLevelType w:val="hybridMultilevel"/>
    <w:tmpl w:val="4B2ADFA2"/>
    <w:lvl w:ilvl="0" w:tplc="A19439A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6CBD5F96"/>
    <w:multiLevelType w:val="hybridMultilevel"/>
    <w:tmpl w:val="AA32F0F2"/>
    <w:lvl w:ilvl="0" w:tplc="75F81D54">
      <w:numFmt w:val="bullet"/>
      <w:lvlText w:val=""/>
      <w:lvlJc w:val="left"/>
      <w:pPr>
        <w:ind w:left="1128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8" w15:restartNumberingAfterBreak="0">
    <w:nsid w:val="727A0809"/>
    <w:multiLevelType w:val="hybridMultilevel"/>
    <w:tmpl w:val="95BCC8CA"/>
    <w:lvl w:ilvl="0" w:tplc="9E48999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3652199">
    <w:abstractNumId w:val="4"/>
  </w:num>
  <w:num w:numId="2" w16cid:durableId="1071005290">
    <w:abstractNumId w:val="7"/>
  </w:num>
  <w:num w:numId="3" w16cid:durableId="66073590">
    <w:abstractNumId w:val="1"/>
  </w:num>
  <w:num w:numId="4" w16cid:durableId="1476608020">
    <w:abstractNumId w:val="4"/>
  </w:num>
  <w:num w:numId="5" w16cid:durableId="1483696502">
    <w:abstractNumId w:val="2"/>
  </w:num>
  <w:num w:numId="6" w16cid:durableId="407727923">
    <w:abstractNumId w:val="6"/>
  </w:num>
  <w:num w:numId="7" w16cid:durableId="2129733172">
    <w:abstractNumId w:val="2"/>
  </w:num>
  <w:num w:numId="8" w16cid:durableId="1535263617">
    <w:abstractNumId w:val="3"/>
  </w:num>
  <w:num w:numId="9" w16cid:durableId="1335498896">
    <w:abstractNumId w:val="5"/>
  </w:num>
  <w:num w:numId="10" w16cid:durableId="1493135841">
    <w:abstractNumId w:val="8"/>
  </w:num>
  <w:num w:numId="11" w16cid:durableId="6346820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05FD"/>
    <w:rsid w:val="00024B86"/>
    <w:rsid w:val="000544F1"/>
    <w:rsid w:val="00086ABE"/>
    <w:rsid w:val="000E107F"/>
    <w:rsid w:val="000F3944"/>
    <w:rsid w:val="00100399"/>
    <w:rsid w:val="001167E7"/>
    <w:rsid w:val="00116D8F"/>
    <w:rsid w:val="001762D4"/>
    <w:rsid w:val="001E40FB"/>
    <w:rsid w:val="0021740F"/>
    <w:rsid w:val="00292512"/>
    <w:rsid w:val="002D70DD"/>
    <w:rsid w:val="002F31F7"/>
    <w:rsid w:val="00301DBA"/>
    <w:rsid w:val="00302651"/>
    <w:rsid w:val="00331206"/>
    <w:rsid w:val="003379CA"/>
    <w:rsid w:val="003805FD"/>
    <w:rsid w:val="003854FF"/>
    <w:rsid w:val="00414A80"/>
    <w:rsid w:val="0043180D"/>
    <w:rsid w:val="00436307"/>
    <w:rsid w:val="004413C6"/>
    <w:rsid w:val="004A19A6"/>
    <w:rsid w:val="004B58BB"/>
    <w:rsid w:val="004C07CD"/>
    <w:rsid w:val="005B12D9"/>
    <w:rsid w:val="005E3455"/>
    <w:rsid w:val="00631836"/>
    <w:rsid w:val="00671F40"/>
    <w:rsid w:val="006B52DE"/>
    <w:rsid w:val="007202A6"/>
    <w:rsid w:val="00722736"/>
    <w:rsid w:val="007851C6"/>
    <w:rsid w:val="007B6580"/>
    <w:rsid w:val="007D56AC"/>
    <w:rsid w:val="00810C64"/>
    <w:rsid w:val="00825664"/>
    <w:rsid w:val="008319C0"/>
    <w:rsid w:val="00851B9C"/>
    <w:rsid w:val="008B237A"/>
    <w:rsid w:val="008F3516"/>
    <w:rsid w:val="008F6A85"/>
    <w:rsid w:val="00962920"/>
    <w:rsid w:val="00A555E4"/>
    <w:rsid w:val="00AB02A1"/>
    <w:rsid w:val="00AB736A"/>
    <w:rsid w:val="00AC2BF1"/>
    <w:rsid w:val="00AE0C21"/>
    <w:rsid w:val="00B03A6A"/>
    <w:rsid w:val="00B47D0B"/>
    <w:rsid w:val="00B47F72"/>
    <w:rsid w:val="00B66657"/>
    <w:rsid w:val="00BE6C6B"/>
    <w:rsid w:val="00BF6E42"/>
    <w:rsid w:val="00C100B1"/>
    <w:rsid w:val="00C34F22"/>
    <w:rsid w:val="00C455FF"/>
    <w:rsid w:val="00C61325"/>
    <w:rsid w:val="00CE2B26"/>
    <w:rsid w:val="00CF3AE3"/>
    <w:rsid w:val="00D023B7"/>
    <w:rsid w:val="00DB4A9C"/>
    <w:rsid w:val="00DD0FAA"/>
    <w:rsid w:val="00DF103B"/>
    <w:rsid w:val="00E27473"/>
    <w:rsid w:val="00E360A8"/>
    <w:rsid w:val="00EB0776"/>
    <w:rsid w:val="00EB31AA"/>
    <w:rsid w:val="00ED32BC"/>
    <w:rsid w:val="00EE2EB7"/>
    <w:rsid w:val="00EE5CE1"/>
    <w:rsid w:val="00F162A8"/>
    <w:rsid w:val="00FA3382"/>
    <w:rsid w:val="00FD6077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1C8E1"/>
  <w15:chartTrackingRefBased/>
  <w15:docId w15:val="{6D25BD12-1036-4AB3-B0CA-15D149F27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2651"/>
    <w:pPr>
      <w:spacing w:after="200" w:line="276" w:lineRule="auto"/>
    </w:pPr>
    <w:rPr>
      <w:rFonts w:ascii="Calibri" w:eastAsia="Calibri" w:hAnsi="Calibri" w:cs="Calibri"/>
    </w:rPr>
  </w:style>
  <w:style w:type="paragraph" w:styleId="Naslov3">
    <w:name w:val="heading 3"/>
    <w:basedOn w:val="Normal"/>
    <w:link w:val="Naslov3Char"/>
    <w:uiPriority w:val="9"/>
    <w:qFormat/>
    <w:rsid w:val="00AB02A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rsid w:val="003805FD"/>
    <w:rPr>
      <w:color w:val="0000FF"/>
      <w:u w:val="single"/>
    </w:rPr>
  </w:style>
  <w:style w:type="character" w:customStyle="1" w:styleId="Naslov3Char">
    <w:name w:val="Naslov 3 Char"/>
    <w:basedOn w:val="Zadanifontodlomka"/>
    <w:link w:val="Naslov3"/>
    <w:uiPriority w:val="9"/>
    <w:rsid w:val="00AB02A1"/>
    <w:rPr>
      <w:rFonts w:ascii="Times New Roman" w:eastAsia="Times New Roman" w:hAnsi="Times New Roman" w:cs="Times New Roman"/>
      <w:b/>
      <w:bCs/>
      <w:sz w:val="27"/>
      <w:szCs w:val="27"/>
      <w:lang w:eastAsia="hr-HR"/>
    </w:rPr>
  </w:style>
  <w:style w:type="paragraph" w:styleId="Odlomakpopisa">
    <w:name w:val="List Paragraph"/>
    <w:basedOn w:val="Normal"/>
    <w:uiPriority w:val="34"/>
    <w:qFormat/>
    <w:rsid w:val="003379CA"/>
    <w:pPr>
      <w:ind w:left="720"/>
      <w:contextualSpacing/>
    </w:pPr>
  </w:style>
  <w:style w:type="paragraph" w:customStyle="1" w:styleId="T-98-2">
    <w:name w:val="T-9/8-2"/>
    <w:rsid w:val="007202A6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val="en-US" w:eastAsia="hr-HR"/>
    </w:rPr>
  </w:style>
  <w:style w:type="character" w:styleId="Nerijeenospominjanje">
    <w:name w:val="Unresolved Mention"/>
    <w:basedOn w:val="Zadanifontodlomka"/>
    <w:uiPriority w:val="99"/>
    <w:semiHidden/>
    <w:unhideWhenUsed/>
    <w:rsid w:val="00FE4B09"/>
    <w:rPr>
      <w:color w:val="605E5C"/>
      <w:shd w:val="clear" w:color="auto" w:fill="E1DFDD"/>
    </w:rPr>
  </w:style>
  <w:style w:type="paragraph" w:styleId="Tijeloteksta">
    <w:name w:val="Body Text"/>
    <w:basedOn w:val="Normal"/>
    <w:link w:val="TijelotekstaChar"/>
    <w:uiPriority w:val="99"/>
    <w:semiHidden/>
    <w:unhideWhenUsed/>
    <w:rsid w:val="00FE4B09"/>
    <w:pPr>
      <w:spacing w:after="120" w:line="256" w:lineRule="auto"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FE4B09"/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2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9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4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7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9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6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3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8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1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3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3EB00-AA32-4784-BEDD-3755E90FB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3</Pages>
  <Words>691</Words>
  <Characters>3943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LjubicaBF</dc:creator>
  <cp:keywords/>
  <dc:description/>
  <cp:lastModifiedBy>Helena Matica</cp:lastModifiedBy>
  <cp:revision>33</cp:revision>
  <cp:lastPrinted>2025-09-23T05:14:00Z</cp:lastPrinted>
  <dcterms:created xsi:type="dcterms:W3CDTF">2022-10-21T12:33:00Z</dcterms:created>
  <dcterms:modified xsi:type="dcterms:W3CDTF">2025-09-24T12:01:00Z</dcterms:modified>
</cp:coreProperties>
</file>