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Reetkatablice"/>
        <w:tblW w:w="9464" w:type="dxa"/>
        <w:tblLook w:val="04A0" w:firstRow="1" w:lastRow="0" w:firstColumn="1" w:lastColumn="0" w:noHBand="0" w:noVBand="1"/>
      </w:tblPr>
      <w:tblGrid>
        <w:gridCol w:w="3085"/>
        <w:gridCol w:w="3243"/>
        <w:gridCol w:w="3136"/>
      </w:tblGrid>
      <w:tr w:rsidR="00BA407D" w:rsidRPr="00F023F2" w14:paraId="496C2227" w14:textId="77777777" w:rsidTr="00CC18B6">
        <w:tc>
          <w:tcPr>
            <w:tcW w:w="9464" w:type="dxa"/>
            <w:gridSpan w:val="3"/>
          </w:tcPr>
          <w:p w14:paraId="0FC02454" w14:textId="77777777" w:rsidR="00BF372C" w:rsidRPr="00F023F2" w:rsidRDefault="00BF372C" w:rsidP="002A28A3">
            <w:pPr>
              <w:spacing w:line="276" w:lineRule="auto"/>
              <w:jc w:val="center"/>
              <w:rPr>
                <w:rFonts w:ascii="Times New Roman" w:hAnsi="Times New Roman" w:cs="Times New Roman"/>
                <w:b/>
                <w:sz w:val="24"/>
                <w:szCs w:val="24"/>
              </w:rPr>
            </w:pPr>
            <w:r w:rsidRPr="00F023F2">
              <w:rPr>
                <w:rFonts w:ascii="Times New Roman" w:hAnsi="Times New Roman" w:cs="Times New Roman"/>
                <w:b/>
                <w:sz w:val="24"/>
                <w:szCs w:val="24"/>
              </w:rPr>
              <w:t>IZVJEŠĆE</w:t>
            </w:r>
            <w:r w:rsidR="00BA407D" w:rsidRPr="00F023F2">
              <w:rPr>
                <w:rFonts w:ascii="Times New Roman" w:hAnsi="Times New Roman" w:cs="Times New Roman"/>
                <w:b/>
                <w:sz w:val="24"/>
                <w:szCs w:val="24"/>
              </w:rPr>
              <w:t xml:space="preserve"> O PROVEDENOM SAVJETOVANJU </w:t>
            </w:r>
          </w:p>
          <w:p w14:paraId="593E6316" w14:textId="77777777" w:rsidR="00BA407D" w:rsidRPr="00F023F2" w:rsidRDefault="00BA407D" w:rsidP="002A28A3">
            <w:pPr>
              <w:spacing w:line="276" w:lineRule="auto"/>
              <w:jc w:val="center"/>
              <w:rPr>
                <w:rFonts w:ascii="Times New Roman" w:hAnsi="Times New Roman" w:cs="Times New Roman"/>
                <w:b/>
                <w:sz w:val="24"/>
                <w:szCs w:val="24"/>
              </w:rPr>
            </w:pPr>
            <w:r w:rsidRPr="00F023F2">
              <w:rPr>
                <w:rFonts w:ascii="Times New Roman" w:hAnsi="Times New Roman" w:cs="Times New Roman"/>
                <w:b/>
                <w:sz w:val="24"/>
                <w:szCs w:val="24"/>
              </w:rPr>
              <w:t>SA ZAINTERESIRANOM JAVNOŠĆU</w:t>
            </w:r>
          </w:p>
        </w:tc>
      </w:tr>
      <w:tr w:rsidR="00BA407D" w:rsidRPr="00F023F2" w14:paraId="65897228" w14:textId="77777777" w:rsidTr="004C1C24">
        <w:tc>
          <w:tcPr>
            <w:tcW w:w="3085" w:type="dxa"/>
          </w:tcPr>
          <w:p w14:paraId="5466FFDE"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Naslov dokumenta</w:t>
            </w:r>
          </w:p>
        </w:tc>
        <w:tc>
          <w:tcPr>
            <w:tcW w:w="6379" w:type="dxa"/>
            <w:gridSpan w:val="2"/>
          </w:tcPr>
          <w:p w14:paraId="0E72CF5A" w14:textId="3BE5F88A" w:rsidR="00163C40" w:rsidRPr="00F023F2" w:rsidRDefault="002B2EFC"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Nacrt</w:t>
            </w:r>
            <w:r w:rsidR="003A108E">
              <w:rPr>
                <w:rFonts w:ascii="Times New Roman" w:hAnsi="Times New Roman" w:cs="Times New Roman"/>
                <w:sz w:val="24"/>
                <w:szCs w:val="24"/>
              </w:rPr>
              <w:t xml:space="preserve"> </w:t>
            </w:r>
            <w:r w:rsidR="006562D4">
              <w:rPr>
                <w:rFonts w:ascii="Times New Roman" w:hAnsi="Times New Roman" w:cs="Times New Roman"/>
                <w:sz w:val="24"/>
                <w:szCs w:val="24"/>
              </w:rPr>
              <w:t>Odluke o ustrojstvu i djelokrugu upravnih tijela Ko</w:t>
            </w:r>
            <w:r w:rsidR="00AC5BC8">
              <w:rPr>
                <w:rFonts w:ascii="Times New Roman" w:hAnsi="Times New Roman" w:cs="Times New Roman"/>
                <w:sz w:val="24"/>
                <w:szCs w:val="24"/>
              </w:rPr>
              <w:t>privničko-križevačke županije</w:t>
            </w:r>
          </w:p>
        </w:tc>
      </w:tr>
      <w:tr w:rsidR="00BA407D" w:rsidRPr="00F023F2" w14:paraId="662D5A06" w14:textId="77777777" w:rsidTr="004C1C24">
        <w:tc>
          <w:tcPr>
            <w:tcW w:w="3085" w:type="dxa"/>
          </w:tcPr>
          <w:p w14:paraId="64ED46CA"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Stvaratelj dokumenta, tijelo koje provodi savjetovanje</w:t>
            </w:r>
          </w:p>
        </w:tc>
        <w:tc>
          <w:tcPr>
            <w:tcW w:w="6379" w:type="dxa"/>
            <w:gridSpan w:val="2"/>
          </w:tcPr>
          <w:p w14:paraId="7DC1A08D" w14:textId="77777777" w:rsidR="00BA407D" w:rsidRPr="00F023F2" w:rsidRDefault="000D4EC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Koprivničko-križevačka županija</w:t>
            </w:r>
          </w:p>
          <w:p w14:paraId="08393404" w14:textId="77777777" w:rsidR="00292AF7" w:rsidRPr="00F023F2" w:rsidRDefault="00292AF7" w:rsidP="002A28A3">
            <w:pPr>
              <w:spacing w:line="276" w:lineRule="auto"/>
              <w:rPr>
                <w:rFonts w:ascii="Times New Roman" w:hAnsi="Times New Roman" w:cs="Times New Roman"/>
                <w:sz w:val="24"/>
                <w:szCs w:val="24"/>
              </w:rPr>
            </w:pPr>
          </w:p>
          <w:p w14:paraId="158D3B6C" w14:textId="2627DD79" w:rsidR="000D4ECD" w:rsidRPr="00F023F2" w:rsidRDefault="002B584E" w:rsidP="002A28A3">
            <w:pPr>
              <w:spacing w:line="276" w:lineRule="auto"/>
              <w:jc w:val="both"/>
              <w:rPr>
                <w:rFonts w:ascii="Times New Roman" w:hAnsi="Times New Roman" w:cs="Times New Roman"/>
                <w:sz w:val="24"/>
                <w:szCs w:val="24"/>
              </w:rPr>
            </w:pPr>
            <w:r w:rsidRPr="002709AC">
              <w:rPr>
                <w:rFonts w:ascii="Times New Roman" w:hAnsi="Times New Roman" w:cs="Times New Roman"/>
                <w:sz w:val="24"/>
                <w:szCs w:val="24"/>
              </w:rPr>
              <w:t>župan Koprivničko-križevačke županije</w:t>
            </w:r>
          </w:p>
        </w:tc>
      </w:tr>
      <w:tr w:rsidR="00BA407D" w:rsidRPr="00F023F2" w14:paraId="649DA6BE" w14:textId="77777777" w:rsidTr="004C1C24">
        <w:tc>
          <w:tcPr>
            <w:tcW w:w="3085" w:type="dxa"/>
          </w:tcPr>
          <w:p w14:paraId="74E3966E" w14:textId="77777777" w:rsidR="00BA407D" w:rsidRPr="00F023F2" w:rsidRDefault="00557ECA" w:rsidP="0094344C">
            <w:pPr>
              <w:spacing w:line="276" w:lineRule="auto"/>
              <w:rPr>
                <w:rFonts w:ascii="Times New Roman" w:hAnsi="Times New Roman" w:cs="Times New Roman"/>
                <w:sz w:val="24"/>
                <w:szCs w:val="24"/>
              </w:rPr>
            </w:pPr>
            <w:r w:rsidRPr="00F023F2">
              <w:rPr>
                <w:rFonts w:ascii="Times New Roman" w:hAnsi="Times New Roman" w:cs="Times New Roman"/>
                <w:sz w:val="24"/>
                <w:szCs w:val="24"/>
              </w:rPr>
              <w:t>Cilj i glavne teme savjetovanja</w:t>
            </w:r>
          </w:p>
        </w:tc>
        <w:tc>
          <w:tcPr>
            <w:tcW w:w="6379" w:type="dxa"/>
            <w:gridSpan w:val="2"/>
          </w:tcPr>
          <w:p w14:paraId="5C92F121" w14:textId="77777777" w:rsidR="0094344C" w:rsidRDefault="00CC634A" w:rsidP="0094344C">
            <w:pPr>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94344C" w:rsidRPr="0094344C">
              <w:rPr>
                <w:rFonts w:ascii="Times New Roman" w:hAnsi="Times New Roman" w:cs="Times New Roman"/>
                <w:sz w:val="24"/>
                <w:szCs w:val="24"/>
              </w:rPr>
              <w:t>Razlog donošenja Nacrta prijedloga Odluke o ustrojstvu i djelokrugu upravnih tijela Koprivničko-križevačke županije je novi ustroj upravnih tijela kojim se namjerava poboljšati brzina i kvaliteta obavljanja poslova iz nadležnosti Koprivničko-križevačke županije, putem funkcionalnog preustroja upravnih tijela i racionalnog objedinjavanja i povezivanja srodnih i povezanih poslova koji su se do sada obavljali u više upravnih tijela, a s čime se jača kapacitet za vođenje najsloženijih razvojnih projekata u predstojećem razdoblju, kao i pružanje potpore građanima te gospodarstvu i poljoprivredi na području Županije.</w:t>
            </w:r>
          </w:p>
          <w:p w14:paraId="636675A2" w14:textId="77777777" w:rsidR="00B71DC5" w:rsidRDefault="00B71DC5" w:rsidP="0094344C">
            <w:pPr>
              <w:jc w:val="both"/>
              <w:rPr>
                <w:rFonts w:ascii="Times New Roman" w:hAnsi="Times New Roman" w:cs="Times New Roman"/>
                <w:sz w:val="24"/>
                <w:szCs w:val="24"/>
              </w:rPr>
            </w:pPr>
          </w:p>
          <w:p w14:paraId="1390E154" w14:textId="7C798291" w:rsidR="0094344C" w:rsidRP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 xml:space="preserve">Pravna osnova za donošenje Odluke o ustrojstvu i djelokrugu upravnih tijela Koprivničko-križevačke županije, se nalazi u članku 35. točki 4. i članku 53. stavku 4. Zakona o lokalnoj i područnoj (regionalnoj) samoupravi („Narodne novine“, broj </w:t>
            </w:r>
            <w:hyperlink r:id="rId8" w:history="1">
              <w:r w:rsidRPr="0094344C">
                <w:rPr>
                  <w:rFonts w:ascii="Times New Roman" w:hAnsi="Times New Roman" w:cs="Times New Roman"/>
                  <w:sz w:val="24"/>
                  <w:szCs w:val="24"/>
                </w:rPr>
                <w:t>33/01</w:t>
              </w:r>
            </w:hyperlink>
            <w:r w:rsidRPr="0094344C">
              <w:rPr>
                <w:rFonts w:ascii="Times New Roman" w:hAnsi="Times New Roman" w:cs="Times New Roman"/>
                <w:sz w:val="24"/>
                <w:szCs w:val="24"/>
              </w:rPr>
              <w:t xml:space="preserve">., </w:t>
            </w:r>
            <w:hyperlink r:id="rId9" w:history="1">
              <w:r w:rsidRPr="0094344C">
                <w:rPr>
                  <w:rFonts w:ascii="Times New Roman" w:hAnsi="Times New Roman" w:cs="Times New Roman"/>
                  <w:sz w:val="24"/>
                  <w:szCs w:val="24"/>
                </w:rPr>
                <w:t>60/01</w:t>
              </w:r>
            </w:hyperlink>
            <w:r w:rsidRPr="0094344C">
              <w:rPr>
                <w:rFonts w:ascii="Times New Roman" w:hAnsi="Times New Roman" w:cs="Times New Roman"/>
                <w:sz w:val="24"/>
                <w:szCs w:val="24"/>
              </w:rPr>
              <w:t xml:space="preserve">. - vjerodostojno tumačenje, </w:t>
            </w:r>
            <w:hyperlink r:id="rId10" w:history="1">
              <w:r w:rsidRPr="0094344C">
                <w:rPr>
                  <w:rFonts w:ascii="Times New Roman" w:hAnsi="Times New Roman" w:cs="Times New Roman"/>
                  <w:sz w:val="24"/>
                  <w:szCs w:val="24"/>
                </w:rPr>
                <w:t>129/05</w:t>
              </w:r>
            </w:hyperlink>
            <w:r w:rsidRPr="0094344C">
              <w:rPr>
                <w:rFonts w:ascii="Times New Roman" w:hAnsi="Times New Roman" w:cs="Times New Roman"/>
                <w:sz w:val="24"/>
                <w:szCs w:val="24"/>
              </w:rPr>
              <w:t xml:space="preserve">., </w:t>
            </w:r>
            <w:hyperlink r:id="rId11" w:history="1">
              <w:r w:rsidRPr="0094344C">
                <w:rPr>
                  <w:rFonts w:ascii="Times New Roman" w:hAnsi="Times New Roman" w:cs="Times New Roman"/>
                  <w:sz w:val="24"/>
                  <w:szCs w:val="24"/>
                </w:rPr>
                <w:t>109/07</w:t>
              </w:r>
            </w:hyperlink>
            <w:r w:rsidRPr="0094344C">
              <w:rPr>
                <w:rFonts w:ascii="Times New Roman" w:hAnsi="Times New Roman" w:cs="Times New Roman"/>
                <w:sz w:val="24"/>
                <w:szCs w:val="24"/>
              </w:rPr>
              <w:t xml:space="preserve">., </w:t>
            </w:r>
            <w:hyperlink r:id="rId12" w:history="1">
              <w:r w:rsidRPr="0094344C">
                <w:rPr>
                  <w:rFonts w:ascii="Times New Roman" w:hAnsi="Times New Roman" w:cs="Times New Roman"/>
                  <w:sz w:val="24"/>
                  <w:szCs w:val="24"/>
                </w:rPr>
                <w:t>125/08</w:t>
              </w:r>
            </w:hyperlink>
            <w:r w:rsidRPr="0094344C">
              <w:rPr>
                <w:rFonts w:ascii="Times New Roman" w:hAnsi="Times New Roman" w:cs="Times New Roman"/>
                <w:sz w:val="24"/>
                <w:szCs w:val="24"/>
              </w:rPr>
              <w:t xml:space="preserve">., </w:t>
            </w:r>
            <w:hyperlink r:id="rId13" w:history="1">
              <w:r w:rsidRPr="0094344C">
                <w:rPr>
                  <w:rFonts w:ascii="Times New Roman" w:hAnsi="Times New Roman" w:cs="Times New Roman"/>
                  <w:sz w:val="24"/>
                  <w:szCs w:val="24"/>
                </w:rPr>
                <w:t>36/09</w:t>
              </w:r>
            </w:hyperlink>
            <w:r w:rsidRPr="0094344C">
              <w:rPr>
                <w:rFonts w:ascii="Times New Roman" w:hAnsi="Times New Roman" w:cs="Times New Roman"/>
                <w:sz w:val="24"/>
                <w:szCs w:val="24"/>
              </w:rPr>
              <w:t xml:space="preserve">., </w:t>
            </w:r>
            <w:hyperlink r:id="rId14" w:history="1">
              <w:r w:rsidRPr="0094344C">
                <w:rPr>
                  <w:rFonts w:ascii="Times New Roman" w:hAnsi="Times New Roman" w:cs="Times New Roman"/>
                  <w:sz w:val="24"/>
                  <w:szCs w:val="24"/>
                </w:rPr>
                <w:t>150/11</w:t>
              </w:r>
            </w:hyperlink>
            <w:r w:rsidRPr="0094344C">
              <w:rPr>
                <w:rFonts w:ascii="Times New Roman" w:hAnsi="Times New Roman" w:cs="Times New Roman"/>
                <w:sz w:val="24"/>
                <w:szCs w:val="24"/>
              </w:rPr>
              <w:t xml:space="preserve">., </w:t>
            </w:r>
            <w:hyperlink r:id="rId15" w:history="1">
              <w:r w:rsidRPr="0094344C">
                <w:rPr>
                  <w:rFonts w:ascii="Times New Roman" w:hAnsi="Times New Roman" w:cs="Times New Roman"/>
                  <w:sz w:val="24"/>
                  <w:szCs w:val="24"/>
                </w:rPr>
                <w:t>144/12</w:t>
              </w:r>
            </w:hyperlink>
            <w:r w:rsidRPr="0094344C">
              <w:rPr>
                <w:rFonts w:ascii="Times New Roman" w:hAnsi="Times New Roman" w:cs="Times New Roman"/>
                <w:sz w:val="24"/>
                <w:szCs w:val="24"/>
              </w:rPr>
              <w:t xml:space="preserve">., </w:t>
            </w:r>
            <w:hyperlink r:id="rId16" w:history="1">
              <w:r w:rsidRPr="0094344C">
                <w:rPr>
                  <w:rFonts w:ascii="Times New Roman" w:hAnsi="Times New Roman" w:cs="Times New Roman"/>
                  <w:sz w:val="24"/>
                  <w:szCs w:val="24"/>
                </w:rPr>
                <w:t>19/13</w:t>
              </w:r>
            </w:hyperlink>
            <w:r w:rsidRPr="0094344C">
              <w:rPr>
                <w:rFonts w:ascii="Times New Roman" w:hAnsi="Times New Roman" w:cs="Times New Roman"/>
                <w:sz w:val="24"/>
                <w:szCs w:val="24"/>
              </w:rPr>
              <w:t>. - pročišćeni tekst, 137/15. – ispravak, 123/17., 98/19. i 144/22.) i članku 37. podstavku 18. i članku 77. Statuta Koprivničko-križevačke županije („Službeni glasnik Koprivničko-križevačke županije“, broj 7/13., 14/13., 9/15., 11/15. - pročišćeni tekst, 2/18., 3/18. - pročišćeni tekst, 4/20. 25/20., 3/21. i 4/21. – pročišćeni tekst).</w:t>
            </w:r>
          </w:p>
          <w:p w14:paraId="481C62AF" w14:textId="77777777" w:rsidR="0094344C" w:rsidRDefault="0094344C" w:rsidP="0094344C">
            <w:pPr>
              <w:jc w:val="both"/>
              <w:rPr>
                <w:rFonts w:ascii="Times New Roman" w:hAnsi="Times New Roman" w:cs="Times New Roman"/>
                <w:sz w:val="24"/>
                <w:szCs w:val="24"/>
              </w:rPr>
            </w:pPr>
          </w:p>
          <w:p w14:paraId="64F3BD01" w14:textId="1E875032" w:rsid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Pripremljenim Nacrtom Odluke uređuje se ustrojstvo i djelokrug rada upravnih tijela Županije, funkcija upravnih tijela, rukovođenje i odgovornost za zakonito i pravovremeno obavljanje poslova upravnih tijela, sredstva za rad, natpisne ploče i pečati upravnih tijela te materijalna prava i ostala prava službenika i namještenika u upravnim tijelima.</w:t>
            </w:r>
          </w:p>
          <w:p w14:paraId="47995577" w14:textId="77777777" w:rsidR="0094344C" w:rsidRPr="0094344C" w:rsidRDefault="0094344C" w:rsidP="0094344C">
            <w:pPr>
              <w:jc w:val="both"/>
              <w:rPr>
                <w:rFonts w:ascii="Times New Roman" w:hAnsi="Times New Roman" w:cs="Times New Roman"/>
                <w:sz w:val="24"/>
                <w:szCs w:val="24"/>
              </w:rPr>
            </w:pPr>
          </w:p>
          <w:p w14:paraId="1A872A16" w14:textId="77777777" w:rsidR="0094344C" w:rsidRPr="0094344C" w:rsidRDefault="0094344C" w:rsidP="0094344C">
            <w:pPr>
              <w:spacing w:after="200"/>
              <w:jc w:val="both"/>
              <w:rPr>
                <w:rFonts w:ascii="Times New Roman" w:hAnsi="Times New Roman" w:cs="Times New Roman"/>
                <w:sz w:val="24"/>
                <w:szCs w:val="24"/>
              </w:rPr>
            </w:pPr>
            <w:r w:rsidRPr="0094344C">
              <w:rPr>
                <w:rFonts w:ascii="Times New Roman" w:hAnsi="Times New Roman" w:cs="Times New Roman"/>
                <w:sz w:val="24"/>
                <w:szCs w:val="24"/>
              </w:rPr>
              <w:t>Iz pripremljenog nacrta Odluke, a u odnosu na važeću Odluku o ustrojstvu i djelokrugu upravnih tijela Koprivničko-križevačke županije („Službeni glasnik Koprivničko-križevačke županije“, broj 18/19, 13/20, 11/23, 5/24) vidljive su promjene navedene u nastavku.</w:t>
            </w:r>
          </w:p>
          <w:p w14:paraId="43607079" w14:textId="77777777" w:rsid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 xml:space="preserve">Nova Služba ureda župana zadržala bi naziv i preuzela sve poslove od sadašnje Službe ureda župana, osim pomoćno tehničkih poslova, poslova informatičke podrške, informacijske sigurnosti i upravljanja kvalitetom te bi od Upravnog odjela za financije, proračun i javnu nabavu preuzela poslove javne </w:t>
            </w:r>
            <w:r w:rsidRPr="0094344C">
              <w:rPr>
                <w:rFonts w:ascii="Times New Roman" w:hAnsi="Times New Roman" w:cs="Times New Roman"/>
                <w:sz w:val="24"/>
                <w:szCs w:val="24"/>
              </w:rPr>
              <w:lastRenderedPageBreak/>
              <w:t>nabave, EU fondova, upravljanja projektima, investicijama, kapitalnim i razvojnim projekatima, a od sadašnjeg Upravnog odjela za obrazovanje, kulturu, znanost, sport i nacionalne manjine, poslove upravljanja projektima, investicijama, kapitalnim i razvojnim projektima za koje su dosada bili nadležni. Na taj način bi se u Službi ureda župana na jednom mjestu objedinili svi poslovi vezani uz javnu nabavu, upravljanje projektima, investicijama, kapitalnim i razvojnim projekatima te bi se osiguralo ujednačeno stručno vođenje poslova i poboljšao nadzor nad njihovim obavljanjem.</w:t>
            </w:r>
          </w:p>
          <w:p w14:paraId="6C58FB90" w14:textId="77777777" w:rsidR="0094344C" w:rsidRPr="0094344C" w:rsidRDefault="0094344C" w:rsidP="0094344C">
            <w:pPr>
              <w:jc w:val="both"/>
              <w:rPr>
                <w:rFonts w:ascii="Times New Roman" w:hAnsi="Times New Roman" w:cs="Times New Roman"/>
                <w:sz w:val="24"/>
                <w:szCs w:val="24"/>
              </w:rPr>
            </w:pPr>
          </w:p>
          <w:p w14:paraId="38EB3936" w14:textId="77777777" w:rsid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Novi  Upravni odjel za poslove Županijske skupštine i pravne poslove zadržao bi naziv i preuzeo poslove od sadašnjeg Upravnog odjela za poslove Županijske skupštine i pravne poslove, osim poslova pisarnice i pismohrane te bi od sadašnjeg Upravnog odjela za opću upravu i imovinska prava, preuzeo poslove besplatne pravne pomoći, upravljanja državnom imovinom i konvalidacije akata izdanih u predmetima upravne naravi. Na navedeni način bi se u Upravnom odjelu za poslove Županijske skupštine i pravne poslove, objedinili poslovi vezani uz Županijsku skupštinu, s pravnim poslovima i poslovima upravljanja županijskom i državnom imovinom, a koji su do sada bili podijeljeni između dva upravna odjela.</w:t>
            </w:r>
          </w:p>
          <w:p w14:paraId="5BAE9FB4" w14:textId="77777777" w:rsidR="0094344C" w:rsidRPr="0094344C" w:rsidRDefault="0094344C" w:rsidP="0094344C">
            <w:pPr>
              <w:jc w:val="both"/>
              <w:rPr>
                <w:rFonts w:ascii="Times New Roman" w:hAnsi="Times New Roman" w:cs="Times New Roman"/>
                <w:sz w:val="24"/>
                <w:szCs w:val="24"/>
              </w:rPr>
            </w:pPr>
          </w:p>
          <w:p w14:paraId="6EB95D0D" w14:textId="77777777" w:rsid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Novi Upravni odjel za opću upravu i zajedničke poslove bi od sadašnje Službe ureda župana, preuzeo poslove servira, spremača, čuvara, informatičara,  informacijske sigurnosti i upravljanja kvalitetom, od sadašnjeg Upravnog odjela za poslove Županijske skupštine i pravne poslove, poslove pisarnice i pismohrane, a od sadašnjeg Upravnog odjela za opću upravu i imovinska prava, sve poslove iz njegovog djelokruga, osim poslova iz područja besplatne pravne pomoći, imovinskih prava i upravljanja državnom imovinom.</w:t>
            </w:r>
          </w:p>
          <w:p w14:paraId="7A3E9B08" w14:textId="77777777" w:rsidR="00B71DC5" w:rsidRDefault="00B71DC5" w:rsidP="0094344C">
            <w:pPr>
              <w:jc w:val="both"/>
              <w:rPr>
                <w:rFonts w:ascii="Times New Roman" w:hAnsi="Times New Roman" w:cs="Times New Roman"/>
                <w:sz w:val="24"/>
                <w:szCs w:val="24"/>
              </w:rPr>
            </w:pPr>
          </w:p>
          <w:p w14:paraId="37972804" w14:textId="5873D4D9" w:rsid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 xml:space="preserve">Novi Upravni odjel za financije i proračun bi od sadašnjeg Upravnog odjela za financije, proračun i javnu nabavu, preuzeo proračunske i financijske poslove te poslove naplate županijskih poreza i isplate plaća i naknada plaće. </w:t>
            </w:r>
          </w:p>
          <w:p w14:paraId="1E924930" w14:textId="77777777" w:rsidR="00CA56F5" w:rsidRPr="0094344C" w:rsidRDefault="00CA56F5" w:rsidP="0094344C">
            <w:pPr>
              <w:jc w:val="both"/>
              <w:rPr>
                <w:rFonts w:ascii="Times New Roman" w:hAnsi="Times New Roman" w:cs="Times New Roman"/>
                <w:sz w:val="24"/>
                <w:szCs w:val="24"/>
              </w:rPr>
            </w:pPr>
          </w:p>
          <w:p w14:paraId="04267F37" w14:textId="77777777" w:rsid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Novi Upravni odjel za gospodarstvo, regionalni razvoj i turizam bi od sadašnjeg Upravnog odjela za gospodarstvo, komunalne djelatnosti i poljoprivredu, preuzeo poslove gospodarstva, regionalnog razvoja, turizma, prometa, energetike, komunalnog gospodarstva, obrta i ugostiteljstava.</w:t>
            </w:r>
          </w:p>
          <w:p w14:paraId="629EC6B6" w14:textId="77777777" w:rsidR="00B71DC5" w:rsidRPr="0094344C" w:rsidRDefault="00B71DC5" w:rsidP="0094344C">
            <w:pPr>
              <w:jc w:val="both"/>
              <w:rPr>
                <w:rFonts w:ascii="Times New Roman" w:hAnsi="Times New Roman" w:cs="Times New Roman"/>
                <w:sz w:val="24"/>
                <w:szCs w:val="24"/>
              </w:rPr>
            </w:pPr>
          </w:p>
          <w:p w14:paraId="7CD89A09" w14:textId="77777777" w:rsid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 xml:space="preserve">Novi Upravni odjel za poljoprivredu, vodno gospodarstvo, zaštitu okoliša i zaštitu prirode bi od sadašnjeg Upravnog odjela za gospodarstvo, komunalne djelatnosti i poljoprivredu, preuzeo poslove iz područja ruralnog razvoja, poljoprivrede, stočarstva, šumarstva, ribarstva, lovstva, vodnog gospodarstva i </w:t>
            </w:r>
            <w:r w:rsidRPr="0094344C">
              <w:rPr>
                <w:rFonts w:ascii="Times New Roman" w:hAnsi="Times New Roman" w:cs="Times New Roman"/>
                <w:sz w:val="24"/>
                <w:szCs w:val="24"/>
              </w:rPr>
              <w:lastRenderedPageBreak/>
              <w:t>registracije dobavljača božićnih drvaca, a od sadašnjeg Upravnog odjela  za prostorno uređenje, gradnju, zaštitu okoliša i  zaštitu prirode, preuzeo bi poslove  zaštite okoliša i zaštite prirode.</w:t>
            </w:r>
          </w:p>
          <w:p w14:paraId="50F0C240" w14:textId="77777777" w:rsidR="00B71DC5" w:rsidRPr="0094344C" w:rsidRDefault="00B71DC5" w:rsidP="0094344C">
            <w:pPr>
              <w:jc w:val="both"/>
              <w:rPr>
                <w:rFonts w:ascii="Times New Roman" w:hAnsi="Times New Roman" w:cs="Times New Roman"/>
                <w:sz w:val="24"/>
                <w:szCs w:val="24"/>
              </w:rPr>
            </w:pPr>
          </w:p>
          <w:p w14:paraId="63B91072" w14:textId="77777777" w:rsidR="0094344C" w:rsidRP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 xml:space="preserve">Novi Upravni odjel za obrazovanje, zdravstvo, socijalnu skrb i hrvatske branitelje bi preuzeo poslove sadašnjeg Upravnog odjela za zdravstveno-socijalne djelatnosti i sadašnjeg Upravnog odjela  za obrazovanje, kulturu, znanost, sport i nacionalne manjine, osim poslova upravljanja projektima, investicijama, kapitalnim i razvojnim projektima koje bi preuzela nova Služba ureda župana. Ustrojem Upravnog odjela  za obrazovanje, zdravstvo, socijalnu skrb i hrvatske branitelje se želi poboljšati kontrola nad trošenjem proračunskih sredstava, olakšati raspoređivanje službenika pri periodičnoj pojavi povećanog obima poslova u pojedinim upravnim područjima, kao i staviti naglasak na skrb o hrvatskim braniteljima iz Domovinskog rata i članovima njihovih obitelji.  </w:t>
            </w:r>
          </w:p>
          <w:p w14:paraId="61397318" w14:textId="77777777" w:rsidR="00203B94" w:rsidRDefault="00203B94" w:rsidP="0094344C">
            <w:pPr>
              <w:jc w:val="both"/>
              <w:rPr>
                <w:rFonts w:ascii="Times New Roman" w:hAnsi="Times New Roman" w:cs="Times New Roman"/>
                <w:sz w:val="24"/>
                <w:szCs w:val="24"/>
              </w:rPr>
            </w:pPr>
          </w:p>
          <w:p w14:paraId="48989838" w14:textId="3E050263" w:rsidR="0094344C" w:rsidRP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Novi Upravni odjel za prostorno uređenje, gradnju i imovinska prava bi od sadašnjeg Upravnog odjela  za prostorno uređenje, gradnju, zaštitu okoliša i  zaštitu prirode, preuzeo poslove prostornog uređenja i gradnje i od sadašnjeg Upravnog odjela  za opću upravu i imovinska prava, poslove iz područja imovinskih prava i izvlaštenja. Kako je za provođenje velikih infrastrukturnih projekata u Županiji, nužno  koordinirati poslove izvlaštenja s poslovima prostornog uređenja i izdavanja građevinskih dozvola te kako je u složenijim predmetima prostornog uređenja i gradnje nužna  pomoć službenika sveučilišnih magistara prava, stoga je to sve riješeno ustrojem Upravnog odjela  za prostorno uređenje, gradnju i imovinska prava.</w:t>
            </w:r>
          </w:p>
          <w:p w14:paraId="21146CD2" w14:textId="77777777" w:rsidR="0094344C" w:rsidRPr="0094344C" w:rsidRDefault="0094344C" w:rsidP="0094344C">
            <w:pPr>
              <w:jc w:val="both"/>
              <w:rPr>
                <w:rFonts w:ascii="Times New Roman" w:hAnsi="Times New Roman" w:cs="Times New Roman"/>
                <w:sz w:val="24"/>
                <w:szCs w:val="24"/>
              </w:rPr>
            </w:pPr>
          </w:p>
          <w:p w14:paraId="279F6AEA" w14:textId="77777777" w:rsidR="0094344C" w:rsidRPr="0094344C" w:rsidRDefault="0094344C" w:rsidP="0094344C">
            <w:pPr>
              <w:jc w:val="both"/>
              <w:rPr>
                <w:rFonts w:ascii="Times New Roman" w:hAnsi="Times New Roman" w:cs="Times New Roman"/>
                <w:sz w:val="24"/>
                <w:szCs w:val="24"/>
              </w:rPr>
            </w:pPr>
            <w:r w:rsidRPr="0094344C">
              <w:rPr>
                <w:rFonts w:ascii="Times New Roman" w:hAnsi="Times New Roman" w:cs="Times New Roman"/>
                <w:sz w:val="24"/>
                <w:szCs w:val="24"/>
              </w:rPr>
              <w:t>Služba za unutarnju reviziju nastavila bi s radom sukladno dosadašnjem djelokrugu poslova koji proizlaze iz posebnih propisa kojima se uređuje sustav unutarnjih kontrola u javnom sektoru.</w:t>
            </w:r>
          </w:p>
          <w:p w14:paraId="29D55672" w14:textId="77777777" w:rsidR="0094344C" w:rsidRPr="00C35362" w:rsidRDefault="0094344C" w:rsidP="0094344C">
            <w:pPr>
              <w:jc w:val="both"/>
              <w:rPr>
                <w:rFonts w:ascii="Times New Roman" w:hAnsi="Times New Roman" w:cs="Times New Roman"/>
                <w:strike/>
                <w:sz w:val="24"/>
                <w:szCs w:val="24"/>
              </w:rPr>
            </w:pPr>
          </w:p>
          <w:p w14:paraId="671D283D" w14:textId="3F58E6AC" w:rsidR="00536519" w:rsidRPr="00B71DC5" w:rsidRDefault="0094344C" w:rsidP="00B71DC5">
            <w:pPr>
              <w:jc w:val="both"/>
              <w:rPr>
                <w:rFonts w:ascii="Times New Roman" w:hAnsi="Times New Roman" w:cs="Times New Roman"/>
                <w:sz w:val="24"/>
                <w:szCs w:val="24"/>
              </w:rPr>
            </w:pPr>
            <w:r w:rsidRPr="0094344C">
              <w:rPr>
                <w:rFonts w:ascii="Times New Roman" w:hAnsi="Times New Roman" w:cs="Times New Roman"/>
                <w:sz w:val="24"/>
                <w:szCs w:val="24"/>
              </w:rPr>
              <w:t xml:space="preserve">U prijelaznim i završnim odredbama Nacrta prijedloga Odluke o ustrojstvu i djelokrugu upravnih tijela Koprivničko-križevačke županije utvrđuje se da se sva upravna tijela, osim Službe za unutarnju reviziju, koja su ustrojena dosadašnjom Odlukom o ustrojstvu i djelokrugu rada upravnih tijela Koprivničko-križevačke županije ukidaju i prestaju s radom, te se uređuje početak rada novih upravnih tijela kao i način preuzimanja službenika i namještenika koji su raspoređeni u ukinutim upravnim tijelima. Također se uređuje razrješenje pročelnika ukinutih upravnih tijela, način postupanja sa službenicima koji su obavljali poslove pročelnika ukinutih radnih tijela, raspisivanje javnog natječaja za imenovanje </w:t>
            </w:r>
            <w:r w:rsidRPr="0094344C">
              <w:rPr>
                <w:rFonts w:ascii="Times New Roman" w:hAnsi="Times New Roman" w:cs="Times New Roman"/>
                <w:sz w:val="24"/>
                <w:szCs w:val="24"/>
              </w:rPr>
              <w:lastRenderedPageBreak/>
              <w:t xml:space="preserve">pročelnika novih upravnih tijela, davanje ovlasti za obavljanje ovih poslova do imenovanja pročelnika novih upravnih tijela, kao i ostala pitanja važna za funkcioniranje upravnih tijela od dana stupanja na snagu nove Odluke o ustroju i djelokrugu upravnih tijela Koprivničko-križevačke županije do donošenja novog Pravilnika o unutarnjem redu upravnih tijela Koprivničko-križevačke županije i rasporeda službenika i namještenika na radna mjesta ustrojena novim Pravilnikom. </w:t>
            </w:r>
          </w:p>
        </w:tc>
      </w:tr>
      <w:tr w:rsidR="00BA407D" w:rsidRPr="00F023F2" w14:paraId="7135C235" w14:textId="77777777" w:rsidTr="004C1C24">
        <w:tc>
          <w:tcPr>
            <w:tcW w:w="3085" w:type="dxa"/>
          </w:tcPr>
          <w:p w14:paraId="0F12A729"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lastRenderedPageBreak/>
              <w:t>Datum dokumenta</w:t>
            </w:r>
          </w:p>
        </w:tc>
        <w:tc>
          <w:tcPr>
            <w:tcW w:w="6379" w:type="dxa"/>
            <w:gridSpan w:val="2"/>
          </w:tcPr>
          <w:p w14:paraId="59A38518" w14:textId="2644280E" w:rsidR="00BA407D" w:rsidRPr="00F023F2" w:rsidRDefault="0055478C"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li</w:t>
            </w:r>
            <w:r w:rsidR="003A108E">
              <w:rPr>
                <w:rFonts w:ascii="Times New Roman" w:hAnsi="Times New Roman" w:cs="Times New Roman"/>
                <w:sz w:val="24"/>
                <w:szCs w:val="24"/>
              </w:rPr>
              <w:t>panj</w:t>
            </w:r>
            <w:r w:rsidR="00266FAB" w:rsidRPr="00F023F2">
              <w:rPr>
                <w:rFonts w:ascii="Times New Roman" w:hAnsi="Times New Roman" w:cs="Times New Roman"/>
                <w:sz w:val="24"/>
                <w:szCs w:val="24"/>
              </w:rPr>
              <w:t xml:space="preserve"> </w:t>
            </w:r>
            <w:r w:rsidR="00AC78B4" w:rsidRPr="00F023F2">
              <w:rPr>
                <w:rFonts w:ascii="Times New Roman" w:hAnsi="Times New Roman" w:cs="Times New Roman"/>
                <w:sz w:val="24"/>
                <w:szCs w:val="24"/>
              </w:rPr>
              <w:t>202</w:t>
            </w:r>
            <w:r w:rsidR="003A108E">
              <w:rPr>
                <w:rFonts w:ascii="Times New Roman" w:hAnsi="Times New Roman" w:cs="Times New Roman"/>
                <w:sz w:val="24"/>
                <w:szCs w:val="24"/>
              </w:rPr>
              <w:t>5</w:t>
            </w:r>
            <w:r w:rsidR="00666973" w:rsidRPr="00F023F2">
              <w:rPr>
                <w:rFonts w:ascii="Times New Roman" w:hAnsi="Times New Roman" w:cs="Times New Roman"/>
                <w:sz w:val="24"/>
                <w:szCs w:val="24"/>
              </w:rPr>
              <w:t xml:space="preserve">. godine </w:t>
            </w:r>
          </w:p>
        </w:tc>
      </w:tr>
      <w:tr w:rsidR="00BA407D" w:rsidRPr="00F023F2" w14:paraId="0B622900" w14:textId="77777777" w:rsidTr="004C1C24">
        <w:tc>
          <w:tcPr>
            <w:tcW w:w="3085" w:type="dxa"/>
          </w:tcPr>
          <w:p w14:paraId="62A4412D" w14:textId="77777777" w:rsidR="00AF0B94"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Je li nacrt bio objavljen na internetskim stranicama ili na drugi odgovarajući način?</w:t>
            </w:r>
          </w:p>
          <w:p w14:paraId="5F41E89E" w14:textId="77777777" w:rsidR="002B584E" w:rsidRDefault="002B584E" w:rsidP="002A28A3">
            <w:pPr>
              <w:spacing w:line="276" w:lineRule="auto"/>
              <w:rPr>
                <w:rFonts w:ascii="Times New Roman" w:hAnsi="Times New Roman" w:cs="Times New Roman"/>
                <w:sz w:val="24"/>
                <w:szCs w:val="24"/>
              </w:rPr>
            </w:pPr>
          </w:p>
          <w:p w14:paraId="348121BF" w14:textId="26E2A0DC"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Ako jest, kada je nacrt objavljen, na kojoj internetskoj stranici i koliko vremena je ostavljeno za savjetovanje?</w:t>
            </w:r>
          </w:p>
          <w:p w14:paraId="0A29356A" w14:textId="77777777" w:rsidR="0008391E" w:rsidRDefault="0008391E" w:rsidP="002A28A3">
            <w:pPr>
              <w:spacing w:line="276" w:lineRule="auto"/>
              <w:rPr>
                <w:rFonts w:ascii="Times New Roman" w:hAnsi="Times New Roman" w:cs="Times New Roman"/>
                <w:sz w:val="24"/>
                <w:szCs w:val="24"/>
              </w:rPr>
            </w:pPr>
          </w:p>
          <w:p w14:paraId="4AC05013" w14:textId="1E73939B"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Ako nije, zašto?</w:t>
            </w:r>
          </w:p>
        </w:tc>
        <w:tc>
          <w:tcPr>
            <w:tcW w:w="6379" w:type="dxa"/>
            <w:gridSpan w:val="2"/>
          </w:tcPr>
          <w:p w14:paraId="4ECCCE6E" w14:textId="47D37463" w:rsidR="00CE0826" w:rsidRPr="00F023F2" w:rsidRDefault="002731BB" w:rsidP="002A28A3">
            <w:pPr>
              <w:spacing w:line="276" w:lineRule="auto"/>
              <w:jc w:val="both"/>
              <w:rPr>
                <w:rStyle w:val="Istaknuto"/>
                <w:rFonts w:ascii="Times New Roman" w:hAnsi="Times New Roman" w:cs="Times New Roman"/>
                <w:i w:val="0"/>
                <w:sz w:val="24"/>
                <w:szCs w:val="24"/>
              </w:rPr>
            </w:pPr>
            <w:r w:rsidRPr="00F023F2">
              <w:rPr>
                <w:rStyle w:val="Istaknuto"/>
                <w:rFonts w:ascii="Times New Roman" w:hAnsi="Times New Roman" w:cs="Times New Roman"/>
                <w:i w:val="0"/>
                <w:sz w:val="24"/>
                <w:szCs w:val="24"/>
              </w:rPr>
              <w:t>Nacrt</w:t>
            </w:r>
            <w:r w:rsidR="00CC634A">
              <w:rPr>
                <w:rStyle w:val="Istaknuto"/>
                <w:rFonts w:ascii="Times New Roman" w:hAnsi="Times New Roman" w:cs="Times New Roman"/>
                <w:i w:val="0"/>
                <w:sz w:val="24"/>
                <w:szCs w:val="24"/>
              </w:rPr>
              <w:t xml:space="preserve"> </w:t>
            </w:r>
            <w:r w:rsidR="006562D4">
              <w:rPr>
                <w:rStyle w:val="Istaknuto"/>
                <w:rFonts w:ascii="Times New Roman" w:hAnsi="Times New Roman" w:cs="Times New Roman"/>
                <w:i w:val="0"/>
                <w:sz w:val="24"/>
                <w:szCs w:val="24"/>
              </w:rPr>
              <w:t>Odluke</w:t>
            </w:r>
            <w:r w:rsidR="00CC634A">
              <w:rPr>
                <w:rStyle w:val="Istaknuto"/>
                <w:rFonts w:ascii="Times New Roman" w:hAnsi="Times New Roman" w:cs="Times New Roman"/>
                <w:i w:val="0"/>
                <w:sz w:val="24"/>
                <w:szCs w:val="24"/>
              </w:rPr>
              <w:t xml:space="preserve"> </w:t>
            </w:r>
            <w:r w:rsidRPr="00F023F2">
              <w:rPr>
                <w:rStyle w:val="Istaknuto"/>
                <w:rFonts w:ascii="Times New Roman" w:hAnsi="Times New Roman" w:cs="Times New Roman"/>
                <w:i w:val="0"/>
                <w:sz w:val="24"/>
                <w:szCs w:val="24"/>
              </w:rPr>
              <w:t>objavljen je na internetskoj stranici Koprivničko-križevačke županije (</w:t>
            </w:r>
            <w:hyperlink r:id="rId17" w:history="1">
              <w:r w:rsidRPr="00F023F2">
                <w:rPr>
                  <w:rStyle w:val="Hiperveza"/>
                  <w:rFonts w:ascii="Times New Roman" w:hAnsi="Times New Roman" w:cs="Times New Roman"/>
                  <w:sz w:val="24"/>
                  <w:szCs w:val="24"/>
                  <w:u w:val="none"/>
                </w:rPr>
                <w:t>www.kckzz.hr</w:t>
              </w:r>
            </w:hyperlink>
            <w:r w:rsidRPr="00F023F2">
              <w:rPr>
                <w:sz w:val="24"/>
                <w:szCs w:val="24"/>
              </w:rPr>
              <w:t>)</w:t>
            </w:r>
            <w:r w:rsidRPr="00F023F2">
              <w:rPr>
                <w:rFonts w:ascii="Times New Roman" w:hAnsi="Times New Roman" w:cs="Times New Roman"/>
                <w:sz w:val="24"/>
                <w:szCs w:val="24"/>
              </w:rPr>
              <w:t>.</w:t>
            </w:r>
            <w:r w:rsidRPr="00F023F2">
              <w:rPr>
                <w:rStyle w:val="Istaknuto"/>
                <w:rFonts w:ascii="Times New Roman" w:hAnsi="Times New Roman" w:cs="Times New Roman"/>
                <w:i w:val="0"/>
                <w:sz w:val="24"/>
                <w:szCs w:val="24"/>
              </w:rPr>
              <w:t xml:space="preserve"> </w:t>
            </w:r>
            <w:r w:rsidR="001172BE" w:rsidRPr="00F023F2">
              <w:rPr>
                <w:rStyle w:val="Istaknuto"/>
                <w:rFonts w:ascii="Times New Roman" w:hAnsi="Times New Roman" w:cs="Times New Roman"/>
                <w:i w:val="0"/>
                <w:sz w:val="24"/>
                <w:szCs w:val="24"/>
              </w:rPr>
              <w:t xml:space="preserve"> </w:t>
            </w:r>
          </w:p>
          <w:p w14:paraId="7206DF51" w14:textId="77777777" w:rsidR="002B584E" w:rsidRDefault="002B584E" w:rsidP="002A28A3">
            <w:pPr>
              <w:spacing w:line="276" w:lineRule="auto"/>
              <w:jc w:val="both"/>
              <w:rPr>
                <w:rStyle w:val="Istaknuto"/>
                <w:rFonts w:ascii="Times New Roman" w:hAnsi="Times New Roman" w:cs="Times New Roman"/>
                <w:i w:val="0"/>
                <w:sz w:val="24"/>
                <w:szCs w:val="24"/>
              </w:rPr>
            </w:pPr>
          </w:p>
          <w:p w14:paraId="26AC60D4" w14:textId="77777777" w:rsidR="002B584E" w:rsidRDefault="002B584E" w:rsidP="002A28A3">
            <w:pPr>
              <w:spacing w:line="276" w:lineRule="auto"/>
              <w:jc w:val="both"/>
              <w:rPr>
                <w:rStyle w:val="Istaknuto"/>
              </w:rPr>
            </w:pPr>
          </w:p>
          <w:p w14:paraId="456C58F1" w14:textId="7326DF9F" w:rsidR="002731BB" w:rsidRDefault="002731BB" w:rsidP="002A28A3">
            <w:pPr>
              <w:spacing w:line="276" w:lineRule="auto"/>
              <w:jc w:val="both"/>
              <w:rPr>
                <w:rStyle w:val="Istaknuto"/>
                <w:rFonts w:ascii="Times New Roman" w:hAnsi="Times New Roman" w:cs="Times New Roman"/>
                <w:i w:val="0"/>
                <w:sz w:val="24"/>
                <w:szCs w:val="24"/>
              </w:rPr>
            </w:pPr>
            <w:r w:rsidRPr="00F023F2">
              <w:rPr>
                <w:rStyle w:val="Istaknuto"/>
                <w:rFonts w:ascii="Times New Roman" w:hAnsi="Times New Roman" w:cs="Times New Roman"/>
                <w:i w:val="0"/>
                <w:sz w:val="24"/>
                <w:szCs w:val="24"/>
              </w:rPr>
              <w:t>Javno savjetovanje trajalo je</w:t>
            </w:r>
            <w:r w:rsidR="00575E68" w:rsidRPr="00F023F2">
              <w:rPr>
                <w:rStyle w:val="Istaknuto"/>
                <w:rFonts w:ascii="Times New Roman" w:hAnsi="Times New Roman" w:cs="Times New Roman"/>
                <w:i w:val="0"/>
                <w:sz w:val="24"/>
                <w:szCs w:val="24"/>
              </w:rPr>
              <w:t xml:space="preserve"> </w:t>
            </w:r>
            <w:r w:rsidR="00CC634A">
              <w:rPr>
                <w:rStyle w:val="Istaknuto"/>
                <w:rFonts w:ascii="Times New Roman" w:hAnsi="Times New Roman" w:cs="Times New Roman"/>
                <w:i w:val="0"/>
                <w:sz w:val="24"/>
                <w:szCs w:val="24"/>
              </w:rPr>
              <w:t>3</w:t>
            </w:r>
            <w:r w:rsidR="002B584E">
              <w:rPr>
                <w:rStyle w:val="Istaknuto"/>
                <w:rFonts w:ascii="Times New Roman" w:hAnsi="Times New Roman" w:cs="Times New Roman"/>
                <w:i w:val="0"/>
                <w:sz w:val="24"/>
                <w:szCs w:val="24"/>
              </w:rPr>
              <w:t>1</w:t>
            </w:r>
            <w:r w:rsidR="00575E68" w:rsidRPr="00F023F2">
              <w:rPr>
                <w:rStyle w:val="Istaknuto"/>
                <w:rFonts w:ascii="Times New Roman" w:hAnsi="Times New Roman" w:cs="Times New Roman"/>
                <w:i w:val="0"/>
                <w:iCs w:val="0"/>
                <w:sz w:val="24"/>
                <w:szCs w:val="24"/>
              </w:rPr>
              <w:t xml:space="preserve"> dan</w:t>
            </w:r>
            <w:r w:rsidR="003E345E" w:rsidRPr="00F023F2">
              <w:rPr>
                <w:rStyle w:val="Istaknuto"/>
                <w:rFonts w:ascii="Times New Roman" w:hAnsi="Times New Roman" w:cs="Times New Roman"/>
                <w:i w:val="0"/>
                <w:iCs w:val="0"/>
                <w:sz w:val="24"/>
                <w:szCs w:val="24"/>
              </w:rPr>
              <w:t xml:space="preserve"> i provodilo se </w:t>
            </w:r>
            <w:r w:rsidR="00575E68" w:rsidRPr="00F023F2">
              <w:rPr>
                <w:rStyle w:val="Istaknuto"/>
                <w:rFonts w:ascii="Times New Roman" w:hAnsi="Times New Roman" w:cs="Times New Roman"/>
                <w:i w:val="0"/>
                <w:iCs w:val="0"/>
                <w:sz w:val="24"/>
                <w:szCs w:val="24"/>
              </w:rPr>
              <w:t>od</w:t>
            </w:r>
            <w:r w:rsidR="00575E68" w:rsidRPr="00F023F2">
              <w:rPr>
                <w:rStyle w:val="Istaknuto"/>
                <w:rFonts w:ascii="Times New Roman" w:hAnsi="Times New Roman" w:cs="Times New Roman"/>
                <w:i w:val="0"/>
                <w:sz w:val="24"/>
                <w:szCs w:val="24"/>
              </w:rPr>
              <w:t xml:space="preserve"> </w:t>
            </w:r>
            <w:r w:rsidR="0072045D">
              <w:rPr>
                <w:rStyle w:val="Istaknuto"/>
                <w:rFonts w:ascii="Times New Roman" w:hAnsi="Times New Roman" w:cs="Times New Roman"/>
                <w:i w:val="0"/>
                <w:sz w:val="24"/>
                <w:szCs w:val="24"/>
              </w:rPr>
              <w:t>1</w:t>
            </w:r>
            <w:r w:rsidR="002B584E">
              <w:rPr>
                <w:rStyle w:val="Istaknuto"/>
                <w:rFonts w:ascii="Times New Roman" w:hAnsi="Times New Roman" w:cs="Times New Roman"/>
                <w:i w:val="0"/>
                <w:sz w:val="24"/>
                <w:szCs w:val="24"/>
              </w:rPr>
              <w:t>6</w:t>
            </w:r>
            <w:r w:rsidR="00C2434F" w:rsidRPr="00F023F2">
              <w:rPr>
                <w:rStyle w:val="Istaknuto"/>
                <w:rFonts w:ascii="Times New Roman" w:hAnsi="Times New Roman" w:cs="Times New Roman"/>
                <w:i w:val="0"/>
                <w:sz w:val="24"/>
                <w:szCs w:val="24"/>
              </w:rPr>
              <w:t>.</w:t>
            </w:r>
            <w:r w:rsidR="0072045D">
              <w:rPr>
                <w:rStyle w:val="Istaknuto"/>
                <w:rFonts w:ascii="Times New Roman" w:hAnsi="Times New Roman" w:cs="Times New Roman"/>
                <w:i w:val="0"/>
                <w:sz w:val="24"/>
                <w:szCs w:val="24"/>
              </w:rPr>
              <w:t xml:space="preserve"> lipnja </w:t>
            </w:r>
            <w:r w:rsidR="00D564C3" w:rsidRPr="00F023F2">
              <w:rPr>
                <w:rStyle w:val="Istaknuto"/>
                <w:rFonts w:ascii="Times New Roman" w:hAnsi="Times New Roman" w:cs="Times New Roman"/>
                <w:i w:val="0"/>
                <w:sz w:val="24"/>
                <w:szCs w:val="24"/>
              </w:rPr>
              <w:t>pa</w:t>
            </w:r>
            <w:r w:rsidR="001A2289" w:rsidRPr="00F023F2">
              <w:rPr>
                <w:rStyle w:val="Istaknuto"/>
                <w:rFonts w:ascii="Times New Roman" w:hAnsi="Times New Roman" w:cs="Times New Roman"/>
                <w:i w:val="0"/>
                <w:sz w:val="24"/>
                <w:szCs w:val="24"/>
              </w:rPr>
              <w:t xml:space="preserve"> </w:t>
            </w:r>
            <w:r w:rsidR="00796E68" w:rsidRPr="00F023F2">
              <w:rPr>
                <w:rStyle w:val="Istaknuto"/>
                <w:rFonts w:ascii="Times New Roman" w:hAnsi="Times New Roman" w:cs="Times New Roman"/>
                <w:i w:val="0"/>
                <w:sz w:val="24"/>
                <w:szCs w:val="24"/>
              </w:rPr>
              <w:t>do</w:t>
            </w:r>
            <w:r w:rsidR="00CC634A">
              <w:rPr>
                <w:rStyle w:val="Istaknuto"/>
                <w:rFonts w:ascii="Times New Roman" w:hAnsi="Times New Roman" w:cs="Times New Roman"/>
                <w:i w:val="0"/>
                <w:sz w:val="24"/>
                <w:szCs w:val="24"/>
              </w:rPr>
              <w:t xml:space="preserve"> 1</w:t>
            </w:r>
            <w:r w:rsidR="002B584E">
              <w:rPr>
                <w:rStyle w:val="Istaknuto"/>
                <w:rFonts w:ascii="Times New Roman" w:hAnsi="Times New Roman" w:cs="Times New Roman"/>
                <w:i w:val="0"/>
                <w:sz w:val="24"/>
                <w:szCs w:val="24"/>
              </w:rPr>
              <w:t>6</w:t>
            </w:r>
            <w:r w:rsidR="00CC634A">
              <w:rPr>
                <w:rStyle w:val="Istaknuto"/>
                <w:rFonts w:ascii="Times New Roman" w:hAnsi="Times New Roman" w:cs="Times New Roman"/>
                <w:i w:val="0"/>
                <w:sz w:val="24"/>
                <w:szCs w:val="24"/>
              </w:rPr>
              <w:t>. srpnja</w:t>
            </w:r>
            <w:r w:rsidR="00266FAB" w:rsidRPr="00F023F2">
              <w:rPr>
                <w:rStyle w:val="Istaknuto"/>
                <w:rFonts w:ascii="Times New Roman" w:hAnsi="Times New Roman" w:cs="Times New Roman"/>
                <w:i w:val="0"/>
                <w:sz w:val="24"/>
                <w:szCs w:val="24"/>
              </w:rPr>
              <w:t xml:space="preserve"> </w:t>
            </w:r>
            <w:r w:rsidR="00796E68" w:rsidRPr="00F023F2">
              <w:rPr>
                <w:rStyle w:val="Istaknuto"/>
                <w:rFonts w:ascii="Times New Roman" w:hAnsi="Times New Roman" w:cs="Times New Roman"/>
                <w:i w:val="0"/>
                <w:sz w:val="24"/>
                <w:szCs w:val="24"/>
              </w:rPr>
              <w:t>202</w:t>
            </w:r>
            <w:r w:rsidR="0072045D">
              <w:rPr>
                <w:rStyle w:val="Istaknuto"/>
                <w:rFonts w:ascii="Times New Roman" w:hAnsi="Times New Roman" w:cs="Times New Roman"/>
                <w:i w:val="0"/>
                <w:sz w:val="24"/>
                <w:szCs w:val="24"/>
              </w:rPr>
              <w:t>5</w:t>
            </w:r>
            <w:r w:rsidRPr="00F023F2">
              <w:rPr>
                <w:rStyle w:val="Istaknuto"/>
                <w:rFonts w:ascii="Times New Roman" w:hAnsi="Times New Roman" w:cs="Times New Roman"/>
                <w:i w:val="0"/>
                <w:sz w:val="24"/>
                <w:szCs w:val="24"/>
              </w:rPr>
              <w:t>. godine</w:t>
            </w:r>
            <w:r w:rsidR="001172BE" w:rsidRPr="00F023F2">
              <w:rPr>
                <w:rStyle w:val="Istaknuto"/>
                <w:rFonts w:ascii="Times New Roman" w:hAnsi="Times New Roman" w:cs="Times New Roman"/>
                <w:i w:val="0"/>
                <w:sz w:val="24"/>
                <w:szCs w:val="24"/>
              </w:rPr>
              <w:t xml:space="preserve"> </w:t>
            </w:r>
            <w:r w:rsidR="002A28A3">
              <w:rPr>
                <w:rStyle w:val="Istaknuto"/>
                <w:rFonts w:ascii="Times New Roman" w:hAnsi="Times New Roman" w:cs="Times New Roman"/>
                <w:i w:val="0"/>
                <w:sz w:val="24"/>
                <w:szCs w:val="24"/>
              </w:rPr>
              <w:t xml:space="preserve">internetskom objavom </w:t>
            </w:r>
            <w:r w:rsidR="001172BE" w:rsidRPr="00F023F2">
              <w:rPr>
                <w:rStyle w:val="Istaknuto"/>
                <w:rFonts w:ascii="Times New Roman" w:hAnsi="Times New Roman" w:cs="Times New Roman"/>
                <w:i w:val="0"/>
                <w:sz w:val="24"/>
                <w:szCs w:val="24"/>
              </w:rPr>
              <w:t>na županijskoj</w:t>
            </w:r>
            <w:r w:rsidR="003918DC">
              <w:rPr>
                <w:rStyle w:val="Istaknuto"/>
                <w:rFonts w:ascii="Times New Roman" w:hAnsi="Times New Roman" w:cs="Times New Roman"/>
                <w:i w:val="0"/>
                <w:sz w:val="24"/>
                <w:szCs w:val="24"/>
              </w:rPr>
              <w:t xml:space="preserve"> mrežnoj</w:t>
            </w:r>
            <w:r w:rsidR="001172BE" w:rsidRPr="00F023F2">
              <w:rPr>
                <w:rStyle w:val="Istaknuto"/>
                <w:rFonts w:ascii="Times New Roman" w:hAnsi="Times New Roman" w:cs="Times New Roman"/>
                <w:i w:val="0"/>
                <w:sz w:val="24"/>
                <w:szCs w:val="24"/>
              </w:rPr>
              <w:t xml:space="preserve"> stranici.</w:t>
            </w:r>
          </w:p>
          <w:p w14:paraId="6D098818" w14:textId="77777777" w:rsidR="002B584E" w:rsidRDefault="002B584E" w:rsidP="002A28A3">
            <w:pPr>
              <w:spacing w:line="276" w:lineRule="auto"/>
              <w:rPr>
                <w:rFonts w:ascii="Times New Roman" w:hAnsi="Times New Roman" w:cs="Times New Roman"/>
                <w:sz w:val="24"/>
                <w:szCs w:val="24"/>
              </w:rPr>
            </w:pPr>
          </w:p>
          <w:p w14:paraId="030A6250" w14:textId="77777777" w:rsidR="002B584E" w:rsidRDefault="002B584E" w:rsidP="002A28A3">
            <w:pPr>
              <w:spacing w:line="276" w:lineRule="auto"/>
              <w:rPr>
                <w:rFonts w:ascii="Times New Roman" w:hAnsi="Times New Roman" w:cs="Times New Roman"/>
                <w:sz w:val="24"/>
                <w:szCs w:val="24"/>
              </w:rPr>
            </w:pPr>
          </w:p>
          <w:p w14:paraId="3090761F" w14:textId="77777777" w:rsidR="00414E6C" w:rsidRDefault="00414E6C" w:rsidP="002A28A3">
            <w:pPr>
              <w:spacing w:line="276" w:lineRule="auto"/>
              <w:rPr>
                <w:rFonts w:ascii="Times New Roman" w:hAnsi="Times New Roman" w:cs="Times New Roman"/>
                <w:sz w:val="24"/>
                <w:szCs w:val="24"/>
              </w:rPr>
            </w:pPr>
          </w:p>
          <w:p w14:paraId="516784E5" w14:textId="1EEE21B9" w:rsidR="007773CC" w:rsidRPr="00F023F2" w:rsidRDefault="007773CC"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w:t>
            </w:r>
          </w:p>
        </w:tc>
      </w:tr>
      <w:tr w:rsidR="00BA407D" w:rsidRPr="00F023F2" w14:paraId="7C7BC04D" w14:textId="77777777" w:rsidTr="004C1C24">
        <w:tc>
          <w:tcPr>
            <w:tcW w:w="3085" w:type="dxa"/>
          </w:tcPr>
          <w:p w14:paraId="4FCB9661"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Koji su predstavnici zainteresirane javnosti dostavili svoja očekivanja?</w:t>
            </w:r>
          </w:p>
        </w:tc>
        <w:tc>
          <w:tcPr>
            <w:tcW w:w="6379" w:type="dxa"/>
            <w:gridSpan w:val="2"/>
          </w:tcPr>
          <w:p w14:paraId="5054D59D" w14:textId="700EB20C" w:rsidR="00292AF7" w:rsidRPr="00F023F2" w:rsidRDefault="00292AF7"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 xml:space="preserve">U provedenom postupku savjetovanja </w:t>
            </w:r>
            <w:r w:rsidR="009304FB">
              <w:rPr>
                <w:rFonts w:ascii="Times New Roman" w:hAnsi="Times New Roman" w:cs="Times New Roman"/>
                <w:sz w:val="24"/>
                <w:szCs w:val="24"/>
              </w:rPr>
              <w:t>zaprimili smo primjedb</w:t>
            </w:r>
            <w:r w:rsidR="002B584E">
              <w:rPr>
                <w:rFonts w:ascii="Times New Roman" w:hAnsi="Times New Roman" w:cs="Times New Roman"/>
                <w:sz w:val="24"/>
                <w:szCs w:val="24"/>
              </w:rPr>
              <w:t>e</w:t>
            </w:r>
            <w:r w:rsidR="009304FB">
              <w:rPr>
                <w:rFonts w:ascii="Times New Roman" w:hAnsi="Times New Roman" w:cs="Times New Roman"/>
                <w:sz w:val="24"/>
                <w:szCs w:val="24"/>
              </w:rPr>
              <w:t xml:space="preserve"> </w:t>
            </w:r>
            <w:r w:rsidR="002709AC">
              <w:rPr>
                <w:rFonts w:ascii="Times New Roman" w:hAnsi="Times New Roman" w:cs="Times New Roman"/>
                <w:sz w:val="24"/>
                <w:szCs w:val="24"/>
              </w:rPr>
              <w:t>građan</w:t>
            </w:r>
            <w:r w:rsidR="002709AC" w:rsidRPr="002709AC">
              <w:rPr>
                <w:rFonts w:ascii="Times New Roman" w:hAnsi="Times New Roman" w:cs="Times New Roman"/>
                <w:sz w:val="24"/>
                <w:szCs w:val="24"/>
              </w:rPr>
              <w:t>a</w:t>
            </w:r>
            <w:r w:rsidR="009304FB" w:rsidRPr="002709AC">
              <w:rPr>
                <w:rFonts w:ascii="Times New Roman" w:hAnsi="Times New Roman" w:cs="Times New Roman"/>
                <w:sz w:val="24"/>
                <w:szCs w:val="24"/>
              </w:rPr>
              <w:t xml:space="preserve"> Koprivni</w:t>
            </w:r>
            <w:r w:rsidR="002B584E" w:rsidRPr="002709AC">
              <w:rPr>
                <w:rFonts w:ascii="Times New Roman" w:hAnsi="Times New Roman" w:cs="Times New Roman"/>
                <w:sz w:val="24"/>
                <w:szCs w:val="24"/>
              </w:rPr>
              <w:t>čko-križevačke županije.</w:t>
            </w:r>
            <w:r w:rsidR="002B584E">
              <w:rPr>
                <w:rFonts w:ascii="Times New Roman" w:hAnsi="Times New Roman" w:cs="Times New Roman"/>
                <w:sz w:val="24"/>
                <w:szCs w:val="24"/>
              </w:rPr>
              <w:t xml:space="preserve"> </w:t>
            </w:r>
          </w:p>
          <w:p w14:paraId="6193C1B9" w14:textId="77777777" w:rsidR="000F0AC7" w:rsidRPr="00F023F2" w:rsidRDefault="000F0AC7" w:rsidP="002A28A3">
            <w:pPr>
              <w:spacing w:line="276" w:lineRule="auto"/>
              <w:jc w:val="both"/>
              <w:rPr>
                <w:rFonts w:ascii="Times New Roman" w:hAnsi="Times New Roman" w:cs="Times New Roman"/>
                <w:sz w:val="24"/>
                <w:szCs w:val="24"/>
              </w:rPr>
            </w:pPr>
          </w:p>
        </w:tc>
      </w:tr>
      <w:tr w:rsidR="00BA407D" w:rsidRPr="00F023F2" w14:paraId="38377E1C" w14:textId="77777777" w:rsidTr="004C1C24">
        <w:tc>
          <w:tcPr>
            <w:tcW w:w="3085" w:type="dxa"/>
          </w:tcPr>
          <w:p w14:paraId="328D51F8" w14:textId="77777777" w:rsidR="007651B5" w:rsidRPr="00F023F2" w:rsidRDefault="007651B5"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ANALIZA DOSTAVLJENIH PRIMJEDABA:</w:t>
            </w:r>
          </w:p>
          <w:p w14:paraId="728E64A4" w14:textId="77777777" w:rsidR="00292AF7" w:rsidRPr="00F023F2" w:rsidRDefault="00292AF7" w:rsidP="002A28A3">
            <w:pPr>
              <w:spacing w:line="276" w:lineRule="auto"/>
              <w:rPr>
                <w:rFonts w:ascii="Times New Roman" w:hAnsi="Times New Roman" w:cs="Times New Roman"/>
                <w:sz w:val="24"/>
                <w:szCs w:val="24"/>
              </w:rPr>
            </w:pPr>
          </w:p>
          <w:p w14:paraId="6F7E586E" w14:textId="77777777" w:rsidR="00FF10B3" w:rsidRDefault="00FF10B3" w:rsidP="002A28A3">
            <w:pPr>
              <w:spacing w:line="276" w:lineRule="auto"/>
              <w:rPr>
                <w:rFonts w:ascii="Times New Roman" w:hAnsi="Times New Roman" w:cs="Times New Roman"/>
                <w:sz w:val="24"/>
                <w:szCs w:val="24"/>
              </w:rPr>
            </w:pPr>
          </w:p>
          <w:p w14:paraId="4E989E37" w14:textId="77777777" w:rsidR="00FF10B3" w:rsidRDefault="00FF10B3" w:rsidP="002A28A3">
            <w:pPr>
              <w:spacing w:line="276" w:lineRule="auto"/>
              <w:rPr>
                <w:rFonts w:ascii="Times New Roman" w:hAnsi="Times New Roman" w:cs="Times New Roman"/>
                <w:sz w:val="24"/>
                <w:szCs w:val="24"/>
              </w:rPr>
            </w:pPr>
          </w:p>
          <w:p w14:paraId="458A6AFF" w14:textId="77777777" w:rsidR="008B363D" w:rsidRDefault="008B363D" w:rsidP="002A28A3">
            <w:pPr>
              <w:spacing w:line="276" w:lineRule="auto"/>
              <w:rPr>
                <w:rFonts w:ascii="Times New Roman" w:hAnsi="Times New Roman" w:cs="Times New Roman"/>
                <w:sz w:val="24"/>
                <w:szCs w:val="24"/>
              </w:rPr>
            </w:pPr>
          </w:p>
          <w:p w14:paraId="70546B7E" w14:textId="77777777" w:rsidR="008B363D" w:rsidRDefault="008B363D" w:rsidP="002A28A3">
            <w:pPr>
              <w:spacing w:line="276" w:lineRule="auto"/>
              <w:rPr>
                <w:rFonts w:ascii="Times New Roman" w:hAnsi="Times New Roman" w:cs="Times New Roman"/>
                <w:sz w:val="24"/>
                <w:szCs w:val="24"/>
              </w:rPr>
            </w:pPr>
          </w:p>
          <w:p w14:paraId="06F63C4D" w14:textId="77777777" w:rsidR="008B363D" w:rsidRDefault="008B363D" w:rsidP="002A28A3">
            <w:pPr>
              <w:spacing w:line="276" w:lineRule="auto"/>
              <w:rPr>
                <w:rFonts w:ascii="Times New Roman" w:hAnsi="Times New Roman" w:cs="Times New Roman"/>
                <w:sz w:val="24"/>
                <w:szCs w:val="24"/>
              </w:rPr>
            </w:pPr>
          </w:p>
          <w:p w14:paraId="126A4924" w14:textId="77777777" w:rsidR="008B363D" w:rsidRDefault="008B363D" w:rsidP="002A28A3">
            <w:pPr>
              <w:spacing w:line="276" w:lineRule="auto"/>
              <w:rPr>
                <w:rFonts w:ascii="Times New Roman" w:hAnsi="Times New Roman" w:cs="Times New Roman"/>
                <w:sz w:val="24"/>
                <w:szCs w:val="24"/>
              </w:rPr>
            </w:pPr>
          </w:p>
          <w:p w14:paraId="0612D173" w14:textId="77777777" w:rsidR="008B363D" w:rsidRDefault="008B363D" w:rsidP="002A28A3">
            <w:pPr>
              <w:spacing w:line="276" w:lineRule="auto"/>
              <w:rPr>
                <w:rFonts w:ascii="Times New Roman" w:hAnsi="Times New Roman" w:cs="Times New Roman"/>
                <w:sz w:val="24"/>
                <w:szCs w:val="24"/>
              </w:rPr>
            </w:pPr>
          </w:p>
          <w:p w14:paraId="5BB7E7B4" w14:textId="1284A74C" w:rsidR="007651B5" w:rsidRPr="00F023F2" w:rsidRDefault="007651B5"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Prihvaće</w:t>
            </w:r>
            <w:r w:rsidR="00C5213F" w:rsidRPr="00F023F2">
              <w:rPr>
                <w:rFonts w:ascii="Times New Roman" w:hAnsi="Times New Roman" w:cs="Times New Roman"/>
                <w:sz w:val="24"/>
                <w:szCs w:val="24"/>
              </w:rPr>
              <w:t>ne primjedbe</w:t>
            </w:r>
          </w:p>
          <w:p w14:paraId="3940D59C" w14:textId="77777777" w:rsidR="00292AF7" w:rsidRPr="00F023F2" w:rsidRDefault="00292AF7" w:rsidP="002A28A3">
            <w:pPr>
              <w:spacing w:line="276" w:lineRule="auto"/>
              <w:jc w:val="both"/>
              <w:rPr>
                <w:rFonts w:ascii="Times New Roman" w:hAnsi="Times New Roman" w:cs="Times New Roman"/>
                <w:sz w:val="24"/>
                <w:szCs w:val="24"/>
              </w:rPr>
            </w:pPr>
          </w:p>
          <w:p w14:paraId="609CD4EC" w14:textId="77777777" w:rsidR="00FF10B3" w:rsidRDefault="00FF10B3" w:rsidP="002A28A3">
            <w:pPr>
              <w:spacing w:line="276" w:lineRule="auto"/>
              <w:jc w:val="both"/>
              <w:rPr>
                <w:rFonts w:ascii="Times New Roman" w:hAnsi="Times New Roman" w:cs="Times New Roman"/>
                <w:sz w:val="24"/>
                <w:szCs w:val="24"/>
              </w:rPr>
            </w:pPr>
          </w:p>
          <w:p w14:paraId="74AADA3C" w14:textId="77777777" w:rsidR="00FF10B3" w:rsidRDefault="00FF10B3" w:rsidP="002A28A3">
            <w:pPr>
              <w:spacing w:line="276" w:lineRule="auto"/>
              <w:jc w:val="both"/>
              <w:rPr>
                <w:rFonts w:ascii="Times New Roman" w:hAnsi="Times New Roman" w:cs="Times New Roman"/>
                <w:sz w:val="24"/>
                <w:szCs w:val="24"/>
              </w:rPr>
            </w:pPr>
          </w:p>
          <w:p w14:paraId="01FA7F8D" w14:textId="77777777" w:rsidR="00FC2164" w:rsidRDefault="00FC2164" w:rsidP="00FC2164">
            <w:pPr>
              <w:spacing w:line="276" w:lineRule="auto"/>
              <w:rPr>
                <w:rFonts w:ascii="Times New Roman" w:hAnsi="Times New Roman" w:cs="Times New Roman"/>
                <w:sz w:val="24"/>
                <w:szCs w:val="24"/>
              </w:rPr>
            </w:pPr>
          </w:p>
          <w:p w14:paraId="33CC09DC" w14:textId="77777777" w:rsidR="00FC2164" w:rsidRDefault="00FC2164" w:rsidP="00FC2164">
            <w:pPr>
              <w:spacing w:line="276" w:lineRule="auto"/>
              <w:rPr>
                <w:rFonts w:ascii="Times New Roman" w:hAnsi="Times New Roman" w:cs="Times New Roman"/>
                <w:sz w:val="24"/>
                <w:szCs w:val="24"/>
              </w:rPr>
            </w:pPr>
          </w:p>
          <w:p w14:paraId="4D3CC20B" w14:textId="77777777" w:rsidR="00FC2164" w:rsidRDefault="00FC2164" w:rsidP="00FC2164">
            <w:pPr>
              <w:spacing w:line="276" w:lineRule="auto"/>
              <w:rPr>
                <w:rFonts w:ascii="Times New Roman" w:hAnsi="Times New Roman" w:cs="Times New Roman"/>
                <w:sz w:val="24"/>
                <w:szCs w:val="24"/>
              </w:rPr>
            </w:pPr>
          </w:p>
          <w:p w14:paraId="57C5AF8C" w14:textId="77777777" w:rsidR="00FC2164" w:rsidRDefault="00FC2164" w:rsidP="00FC2164">
            <w:pPr>
              <w:spacing w:line="276" w:lineRule="auto"/>
              <w:rPr>
                <w:rFonts w:ascii="Times New Roman" w:hAnsi="Times New Roman" w:cs="Times New Roman"/>
                <w:sz w:val="24"/>
                <w:szCs w:val="24"/>
              </w:rPr>
            </w:pPr>
          </w:p>
          <w:p w14:paraId="69924CDA" w14:textId="77777777" w:rsidR="00FC2164" w:rsidRDefault="00FC2164" w:rsidP="00FC2164">
            <w:pPr>
              <w:spacing w:line="276" w:lineRule="auto"/>
              <w:rPr>
                <w:rFonts w:ascii="Times New Roman" w:hAnsi="Times New Roman" w:cs="Times New Roman"/>
                <w:sz w:val="24"/>
                <w:szCs w:val="24"/>
              </w:rPr>
            </w:pPr>
          </w:p>
          <w:p w14:paraId="0A7EE6DE" w14:textId="77777777" w:rsidR="00203B94" w:rsidRDefault="00203B94" w:rsidP="00FC2164">
            <w:pPr>
              <w:spacing w:line="276" w:lineRule="auto"/>
              <w:rPr>
                <w:rFonts w:ascii="Times New Roman" w:hAnsi="Times New Roman" w:cs="Times New Roman"/>
                <w:sz w:val="24"/>
                <w:szCs w:val="24"/>
              </w:rPr>
            </w:pPr>
          </w:p>
          <w:p w14:paraId="568F1994" w14:textId="77777777" w:rsidR="00203B94" w:rsidRDefault="00203B94" w:rsidP="00FC2164">
            <w:pPr>
              <w:spacing w:line="276" w:lineRule="auto"/>
              <w:rPr>
                <w:rFonts w:ascii="Times New Roman" w:hAnsi="Times New Roman" w:cs="Times New Roman"/>
                <w:sz w:val="24"/>
                <w:szCs w:val="24"/>
              </w:rPr>
            </w:pPr>
          </w:p>
          <w:p w14:paraId="6E46C600" w14:textId="77777777" w:rsidR="00203B94" w:rsidRDefault="00203B94" w:rsidP="00FC2164">
            <w:pPr>
              <w:spacing w:line="276" w:lineRule="auto"/>
              <w:rPr>
                <w:rFonts w:ascii="Times New Roman" w:hAnsi="Times New Roman" w:cs="Times New Roman"/>
                <w:sz w:val="24"/>
                <w:szCs w:val="24"/>
              </w:rPr>
            </w:pPr>
          </w:p>
          <w:p w14:paraId="6CE06ECF" w14:textId="77777777" w:rsidR="00203B94" w:rsidRDefault="00203B94" w:rsidP="00FC2164">
            <w:pPr>
              <w:spacing w:line="276" w:lineRule="auto"/>
              <w:rPr>
                <w:rFonts w:ascii="Times New Roman" w:hAnsi="Times New Roman" w:cs="Times New Roman"/>
                <w:sz w:val="24"/>
                <w:szCs w:val="24"/>
              </w:rPr>
            </w:pPr>
          </w:p>
          <w:p w14:paraId="7EA5F9BB" w14:textId="77777777" w:rsidR="008B363D" w:rsidRDefault="008B363D" w:rsidP="00FC2164">
            <w:pPr>
              <w:spacing w:line="276" w:lineRule="auto"/>
              <w:rPr>
                <w:rFonts w:ascii="Times New Roman" w:hAnsi="Times New Roman" w:cs="Times New Roman"/>
                <w:sz w:val="24"/>
                <w:szCs w:val="24"/>
              </w:rPr>
            </w:pPr>
          </w:p>
          <w:p w14:paraId="4E481361" w14:textId="77777777" w:rsidR="008B363D" w:rsidRDefault="008B363D" w:rsidP="00FC2164">
            <w:pPr>
              <w:spacing w:line="276" w:lineRule="auto"/>
              <w:rPr>
                <w:rFonts w:ascii="Times New Roman" w:hAnsi="Times New Roman" w:cs="Times New Roman"/>
                <w:sz w:val="24"/>
                <w:szCs w:val="24"/>
              </w:rPr>
            </w:pPr>
          </w:p>
          <w:p w14:paraId="5CAC25F2" w14:textId="77777777" w:rsidR="008B363D" w:rsidRDefault="008B363D" w:rsidP="00FC2164">
            <w:pPr>
              <w:spacing w:line="276" w:lineRule="auto"/>
              <w:rPr>
                <w:rFonts w:ascii="Times New Roman" w:hAnsi="Times New Roman" w:cs="Times New Roman"/>
                <w:sz w:val="24"/>
                <w:szCs w:val="24"/>
              </w:rPr>
            </w:pPr>
          </w:p>
          <w:p w14:paraId="4044402F" w14:textId="77777777" w:rsidR="008B363D" w:rsidRDefault="008B363D" w:rsidP="00FC2164">
            <w:pPr>
              <w:spacing w:line="276" w:lineRule="auto"/>
              <w:rPr>
                <w:rFonts w:ascii="Times New Roman" w:hAnsi="Times New Roman" w:cs="Times New Roman"/>
                <w:sz w:val="24"/>
                <w:szCs w:val="24"/>
              </w:rPr>
            </w:pPr>
          </w:p>
          <w:p w14:paraId="7ED2CE45" w14:textId="77777777" w:rsidR="008B363D" w:rsidRDefault="008B363D" w:rsidP="00FC2164">
            <w:pPr>
              <w:spacing w:line="276" w:lineRule="auto"/>
              <w:rPr>
                <w:rFonts w:ascii="Times New Roman" w:hAnsi="Times New Roman" w:cs="Times New Roman"/>
                <w:sz w:val="24"/>
                <w:szCs w:val="24"/>
              </w:rPr>
            </w:pPr>
          </w:p>
          <w:p w14:paraId="511E2180" w14:textId="77777777" w:rsidR="008B363D" w:rsidRDefault="008B363D" w:rsidP="00FC2164">
            <w:pPr>
              <w:spacing w:line="276" w:lineRule="auto"/>
              <w:rPr>
                <w:rFonts w:ascii="Times New Roman" w:hAnsi="Times New Roman" w:cs="Times New Roman"/>
                <w:sz w:val="24"/>
                <w:szCs w:val="24"/>
              </w:rPr>
            </w:pPr>
          </w:p>
          <w:p w14:paraId="451FAA35" w14:textId="77777777" w:rsidR="008B363D" w:rsidRDefault="008B363D" w:rsidP="00FC2164">
            <w:pPr>
              <w:spacing w:line="276" w:lineRule="auto"/>
              <w:rPr>
                <w:rFonts w:ascii="Times New Roman" w:hAnsi="Times New Roman" w:cs="Times New Roman"/>
                <w:sz w:val="24"/>
                <w:szCs w:val="24"/>
              </w:rPr>
            </w:pPr>
          </w:p>
          <w:p w14:paraId="01FC05CA" w14:textId="0BF8068B" w:rsidR="00FC2164" w:rsidRPr="00F023F2" w:rsidRDefault="00FC2164" w:rsidP="00FC2164">
            <w:pPr>
              <w:spacing w:line="276" w:lineRule="auto"/>
              <w:rPr>
                <w:rFonts w:ascii="Times New Roman" w:hAnsi="Times New Roman" w:cs="Times New Roman"/>
                <w:sz w:val="24"/>
                <w:szCs w:val="24"/>
              </w:rPr>
            </w:pPr>
            <w:r w:rsidRPr="00F023F2">
              <w:rPr>
                <w:rFonts w:ascii="Times New Roman" w:hAnsi="Times New Roman" w:cs="Times New Roman"/>
                <w:sz w:val="24"/>
                <w:szCs w:val="24"/>
              </w:rPr>
              <w:t>Prihvaćene primjedbe</w:t>
            </w:r>
          </w:p>
          <w:p w14:paraId="3E9AC12D" w14:textId="77777777" w:rsidR="00FF10B3" w:rsidRDefault="00FF10B3" w:rsidP="002A28A3">
            <w:pPr>
              <w:spacing w:line="276" w:lineRule="auto"/>
              <w:jc w:val="both"/>
              <w:rPr>
                <w:rFonts w:ascii="Times New Roman" w:hAnsi="Times New Roman" w:cs="Times New Roman"/>
                <w:sz w:val="24"/>
                <w:szCs w:val="24"/>
              </w:rPr>
            </w:pPr>
          </w:p>
          <w:p w14:paraId="42A0CE83" w14:textId="77777777" w:rsidR="00FF10B3" w:rsidRDefault="00FF10B3" w:rsidP="002A28A3">
            <w:pPr>
              <w:spacing w:line="276" w:lineRule="auto"/>
              <w:jc w:val="both"/>
              <w:rPr>
                <w:rFonts w:ascii="Times New Roman" w:hAnsi="Times New Roman" w:cs="Times New Roman"/>
                <w:sz w:val="24"/>
                <w:szCs w:val="24"/>
              </w:rPr>
            </w:pPr>
          </w:p>
          <w:p w14:paraId="02CB9767" w14:textId="77777777" w:rsidR="00FF10B3" w:rsidRDefault="00FF10B3" w:rsidP="002A28A3">
            <w:pPr>
              <w:spacing w:line="276" w:lineRule="auto"/>
              <w:jc w:val="both"/>
              <w:rPr>
                <w:rFonts w:ascii="Times New Roman" w:hAnsi="Times New Roman" w:cs="Times New Roman"/>
                <w:sz w:val="24"/>
                <w:szCs w:val="24"/>
              </w:rPr>
            </w:pPr>
          </w:p>
          <w:p w14:paraId="76393F9A" w14:textId="77777777" w:rsidR="00B552DD" w:rsidRDefault="00B552DD" w:rsidP="002A28A3">
            <w:pPr>
              <w:spacing w:line="276" w:lineRule="auto"/>
              <w:jc w:val="both"/>
              <w:rPr>
                <w:rFonts w:ascii="Times New Roman" w:hAnsi="Times New Roman" w:cs="Times New Roman"/>
                <w:sz w:val="24"/>
                <w:szCs w:val="24"/>
              </w:rPr>
            </w:pPr>
          </w:p>
          <w:p w14:paraId="6B0B2DFF" w14:textId="77777777" w:rsidR="00B552DD" w:rsidRDefault="00B552DD" w:rsidP="002A28A3">
            <w:pPr>
              <w:spacing w:line="276" w:lineRule="auto"/>
              <w:jc w:val="both"/>
              <w:rPr>
                <w:rFonts w:ascii="Times New Roman" w:hAnsi="Times New Roman" w:cs="Times New Roman"/>
                <w:sz w:val="24"/>
                <w:szCs w:val="24"/>
              </w:rPr>
            </w:pPr>
          </w:p>
          <w:p w14:paraId="72754356" w14:textId="77777777" w:rsidR="00B552DD" w:rsidRDefault="00B552DD" w:rsidP="002A28A3">
            <w:pPr>
              <w:spacing w:line="276" w:lineRule="auto"/>
              <w:jc w:val="both"/>
              <w:rPr>
                <w:rFonts w:ascii="Times New Roman" w:hAnsi="Times New Roman" w:cs="Times New Roman"/>
                <w:sz w:val="24"/>
                <w:szCs w:val="24"/>
              </w:rPr>
            </w:pPr>
          </w:p>
          <w:p w14:paraId="3478CA83" w14:textId="77777777" w:rsidR="00B552DD" w:rsidRDefault="00B552DD" w:rsidP="002A28A3">
            <w:pPr>
              <w:spacing w:line="276" w:lineRule="auto"/>
              <w:jc w:val="both"/>
              <w:rPr>
                <w:rFonts w:ascii="Times New Roman" w:hAnsi="Times New Roman" w:cs="Times New Roman"/>
                <w:sz w:val="24"/>
                <w:szCs w:val="24"/>
              </w:rPr>
            </w:pPr>
          </w:p>
          <w:p w14:paraId="59FFE65A" w14:textId="77777777" w:rsidR="00B552DD" w:rsidRDefault="00B552DD" w:rsidP="002A28A3">
            <w:pPr>
              <w:spacing w:line="276" w:lineRule="auto"/>
              <w:jc w:val="both"/>
              <w:rPr>
                <w:rFonts w:ascii="Times New Roman" w:hAnsi="Times New Roman" w:cs="Times New Roman"/>
                <w:sz w:val="24"/>
                <w:szCs w:val="24"/>
              </w:rPr>
            </w:pPr>
          </w:p>
          <w:p w14:paraId="10CAE3EE" w14:textId="77777777" w:rsidR="00B552DD" w:rsidRDefault="00B552DD" w:rsidP="002A28A3">
            <w:pPr>
              <w:spacing w:line="276" w:lineRule="auto"/>
              <w:jc w:val="both"/>
              <w:rPr>
                <w:rFonts w:ascii="Times New Roman" w:hAnsi="Times New Roman" w:cs="Times New Roman"/>
                <w:sz w:val="24"/>
                <w:szCs w:val="24"/>
              </w:rPr>
            </w:pPr>
          </w:p>
          <w:p w14:paraId="025C4B5E" w14:textId="77777777" w:rsidR="00B552DD" w:rsidRDefault="00B552DD" w:rsidP="002A28A3">
            <w:pPr>
              <w:spacing w:line="276" w:lineRule="auto"/>
              <w:jc w:val="both"/>
              <w:rPr>
                <w:rFonts w:ascii="Times New Roman" w:hAnsi="Times New Roman" w:cs="Times New Roman"/>
                <w:sz w:val="24"/>
                <w:szCs w:val="24"/>
              </w:rPr>
            </w:pPr>
          </w:p>
          <w:p w14:paraId="618008CE" w14:textId="77777777" w:rsidR="00B552DD" w:rsidRDefault="00B552DD" w:rsidP="002A28A3">
            <w:pPr>
              <w:spacing w:line="276" w:lineRule="auto"/>
              <w:jc w:val="both"/>
              <w:rPr>
                <w:rFonts w:ascii="Times New Roman" w:hAnsi="Times New Roman" w:cs="Times New Roman"/>
                <w:sz w:val="24"/>
                <w:szCs w:val="24"/>
              </w:rPr>
            </w:pPr>
          </w:p>
          <w:p w14:paraId="05678043" w14:textId="77777777" w:rsidR="00B552DD" w:rsidRDefault="00B552DD" w:rsidP="002A28A3">
            <w:pPr>
              <w:spacing w:line="276" w:lineRule="auto"/>
              <w:jc w:val="both"/>
              <w:rPr>
                <w:rFonts w:ascii="Times New Roman" w:hAnsi="Times New Roman" w:cs="Times New Roman"/>
                <w:sz w:val="24"/>
                <w:szCs w:val="24"/>
              </w:rPr>
            </w:pPr>
          </w:p>
          <w:p w14:paraId="7965D66C" w14:textId="77777777" w:rsidR="00B552DD" w:rsidRDefault="00B552DD" w:rsidP="002A28A3">
            <w:pPr>
              <w:spacing w:line="276" w:lineRule="auto"/>
              <w:jc w:val="both"/>
              <w:rPr>
                <w:rFonts w:ascii="Times New Roman" w:hAnsi="Times New Roman" w:cs="Times New Roman"/>
                <w:sz w:val="24"/>
                <w:szCs w:val="24"/>
              </w:rPr>
            </w:pPr>
          </w:p>
          <w:p w14:paraId="748AA916" w14:textId="77777777" w:rsidR="00B552DD" w:rsidRDefault="00B552DD" w:rsidP="002A28A3">
            <w:pPr>
              <w:spacing w:line="276" w:lineRule="auto"/>
              <w:jc w:val="both"/>
              <w:rPr>
                <w:rFonts w:ascii="Times New Roman" w:hAnsi="Times New Roman" w:cs="Times New Roman"/>
                <w:sz w:val="24"/>
                <w:szCs w:val="24"/>
              </w:rPr>
            </w:pPr>
          </w:p>
          <w:p w14:paraId="4F7BD90D" w14:textId="77777777" w:rsidR="00B552DD" w:rsidRDefault="00B552DD" w:rsidP="002A28A3">
            <w:pPr>
              <w:spacing w:line="276" w:lineRule="auto"/>
              <w:jc w:val="both"/>
              <w:rPr>
                <w:rFonts w:ascii="Times New Roman" w:hAnsi="Times New Roman" w:cs="Times New Roman"/>
                <w:sz w:val="24"/>
                <w:szCs w:val="24"/>
              </w:rPr>
            </w:pPr>
          </w:p>
          <w:p w14:paraId="47560F67" w14:textId="77777777" w:rsidR="008B363D" w:rsidRDefault="008B363D" w:rsidP="002A28A3">
            <w:pPr>
              <w:spacing w:line="276" w:lineRule="auto"/>
              <w:jc w:val="both"/>
              <w:rPr>
                <w:rFonts w:ascii="Times New Roman" w:hAnsi="Times New Roman" w:cs="Times New Roman"/>
                <w:sz w:val="24"/>
                <w:szCs w:val="24"/>
              </w:rPr>
            </w:pPr>
          </w:p>
          <w:p w14:paraId="6350E7BA" w14:textId="77777777" w:rsidR="008B363D" w:rsidRDefault="008B363D" w:rsidP="002A28A3">
            <w:pPr>
              <w:spacing w:line="276" w:lineRule="auto"/>
              <w:jc w:val="both"/>
              <w:rPr>
                <w:rFonts w:ascii="Times New Roman" w:hAnsi="Times New Roman" w:cs="Times New Roman"/>
                <w:sz w:val="24"/>
                <w:szCs w:val="24"/>
              </w:rPr>
            </w:pPr>
          </w:p>
          <w:p w14:paraId="12A4BF5D" w14:textId="77777777" w:rsidR="008B363D" w:rsidRDefault="008B363D" w:rsidP="002A28A3">
            <w:pPr>
              <w:spacing w:line="276" w:lineRule="auto"/>
              <w:jc w:val="both"/>
              <w:rPr>
                <w:rFonts w:ascii="Times New Roman" w:hAnsi="Times New Roman" w:cs="Times New Roman"/>
                <w:sz w:val="24"/>
                <w:szCs w:val="24"/>
              </w:rPr>
            </w:pPr>
          </w:p>
          <w:p w14:paraId="2D056D81" w14:textId="77777777" w:rsidR="008B363D" w:rsidRDefault="008B363D" w:rsidP="002A28A3">
            <w:pPr>
              <w:spacing w:line="276" w:lineRule="auto"/>
              <w:jc w:val="both"/>
              <w:rPr>
                <w:rFonts w:ascii="Times New Roman" w:hAnsi="Times New Roman" w:cs="Times New Roman"/>
                <w:sz w:val="24"/>
                <w:szCs w:val="24"/>
              </w:rPr>
            </w:pPr>
          </w:p>
          <w:p w14:paraId="69C43D6F" w14:textId="77777777" w:rsidR="008B363D" w:rsidRDefault="008B363D" w:rsidP="002A28A3">
            <w:pPr>
              <w:spacing w:line="276" w:lineRule="auto"/>
              <w:jc w:val="both"/>
              <w:rPr>
                <w:rFonts w:ascii="Times New Roman" w:hAnsi="Times New Roman" w:cs="Times New Roman"/>
                <w:sz w:val="24"/>
                <w:szCs w:val="24"/>
              </w:rPr>
            </w:pPr>
          </w:p>
          <w:p w14:paraId="44F1E68F" w14:textId="77777777" w:rsidR="008B363D" w:rsidRDefault="008B363D" w:rsidP="002A28A3">
            <w:pPr>
              <w:spacing w:line="276" w:lineRule="auto"/>
              <w:jc w:val="both"/>
              <w:rPr>
                <w:rFonts w:ascii="Times New Roman" w:hAnsi="Times New Roman" w:cs="Times New Roman"/>
                <w:sz w:val="24"/>
                <w:szCs w:val="24"/>
              </w:rPr>
            </w:pPr>
          </w:p>
          <w:p w14:paraId="5F1E20FA" w14:textId="77777777" w:rsidR="008B363D" w:rsidRDefault="008B363D" w:rsidP="002A28A3">
            <w:pPr>
              <w:spacing w:line="276" w:lineRule="auto"/>
              <w:jc w:val="both"/>
              <w:rPr>
                <w:rFonts w:ascii="Times New Roman" w:hAnsi="Times New Roman" w:cs="Times New Roman"/>
                <w:sz w:val="24"/>
                <w:szCs w:val="24"/>
              </w:rPr>
            </w:pPr>
          </w:p>
          <w:p w14:paraId="42E19A8E" w14:textId="77777777" w:rsidR="008B363D" w:rsidRDefault="008B363D" w:rsidP="002A28A3">
            <w:pPr>
              <w:spacing w:line="276" w:lineRule="auto"/>
              <w:jc w:val="both"/>
              <w:rPr>
                <w:rFonts w:ascii="Times New Roman" w:hAnsi="Times New Roman" w:cs="Times New Roman"/>
                <w:sz w:val="24"/>
                <w:szCs w:val="24"/>
              </w:rPr>
            </w:pPr>
          </w:p>
          <w:p w14:paraId="7F0C3077" w14:textId="77777777" w:rsidR="008B363D" w:rsidRDefault="008B363D" w:rsidP="002A28A3">
            <w:pPr>
              <w:spacing w:line="276" w:lineRule="auto"/>
              <w:jc w:val="both"/>
              <w:rPr>
                <w:rFonts w:ascii="Times New Roman" w:hAnsi="Times New Roman" w:cs="Times New Roman"/>
                <w:sz w:val="24"/>
                <w:szCs w:val="24"/>
              </w:rPr>
            </w:pPr>
          </w:p>
          <w:p w14:paraId="17DF7149" w14:textId="77777777" w:rsidR="008B363D" w:rsidRDefault="008B363D" w:rsidP="002A28A3">
            <w:pPr>
              <w:spacing w:line="276" w:lineRule="auto"/>
              <w:jc w:val="both"/>
              <w:rPr>
                <w:rFonts w:ascii="Times New Roman" w:hAnsi="Times New Roman" w:cs="Times New Roman"/>
                <w:sz w:val="24"/>
                <w:szCs w:val="24"/>
              </w:rPr>
            </w:pPr>
          </w:p>
          <w:p w14:paraId="05AB518C" w14:textId="77777777" w:rsidR="008B363D" w:rsidRDefault="008B363D" w:rsidP="002A28A3">
            <w:pPr>
              <w:spacing w:line="276" w:lineRule="auto"/>
              <w:jc w:val="both"/>
              <w:rPr>
                <w:rFonts w:ascii="Times New Roman" w:hAnsi="Times New Roman" w:cs="Times New Roman"/>
                <w:sz w:val="24"/>
                <w:szCs w:val="24"/>
              </w:rPr>
            </w:pPr>
          </w:p>
          <w:p w14:paraId="546AF90D" w14:textId="77777777" w:rsidR="008B363D" w:rsidRDefault="008B363D" w:rsidP="002A28A3">
            <w:pPr>
              <w:spacing w:line="276" w:lineRule="auto"/>
              <w:jc w:val="both"/>
              <w:rPr>
                <w:rFonts w:ascii="Times New Roman" w:hAnsi="Times New Roman" w:cs="Times New Roman"/>
                <w:sz w:val="24"/>
                <w:szCs w:val="24"/>
              </w:rPr>
            </w:pPr>
          </w:p>
          <w:p w14:paraId="0912CA59" w14:textId="77777777" w:rsidR="00574AFD" w:rsidRDefault="00574AFD" w:rsidP="002A28A3">
            <w:pPr>
              <w:spacing w:line="276" w:lineRule="auto"/>
              <w:jc w:val="both"/>
              <w:rPr>
                <w:rFonts w:ascii="Times New Roman" w:hAnsi="Times New Roman" w:cs="Times New Roman"/>
                <w:sz w:val="24"/>
                <w:szCs w:val="24"/>
              </w:rPr>
            </w:pPr>
          </w:p>
          <w:p w14:paraId="063E5159" w14:textId="77777777" w:rsidR="00574AFD" w:rsidRDefault="00574AFD" w:rsidP="002A28A3">
            <w:pPr>
              <w:spacing w:line="276" w:lineRule="auto"/>
              <w:jc w:val="both"/>
              <w:rPr>
                <w:rFonts w:ascii="Times New Roman" w:hAnsi="Times New Roman" w:cs="Times New Roman"/>
                <w:sz w:val="24"/>
                <w:szCs w:val="24"/>
              </w:rPr>
            </w:pPr>
          </w:p>
          <w:p w14:paraId="2A0205BE" w14:textId="77777777" w:rsidR="00574AFD" w:rsidRDefault="00574AFD" w:rsidP="002A28A3">
            <w:pPr>
              <w:spacing w:line="276" w:lineRule="auto"/>
              <w:jc w:val="both"/>
              <w:rPr>
                <w:rFonts w:ascii="Times New Roman" w:hAnsi="Times New Roman" w:cs="Times New Roman"/>
                <w:sz w:val="24"/>
                <w:szCs w:val="24"/>
              </w:rPr>
            </w:pPr>
          </w:p>
          <w:p w14:paraId="4C4DED5E" w14:textId="77777777" w:rsidR="00574AFD" w:rsidRDefault="00574AFD" w:rsidP="002A28A3">
            <w:pPr>
              <w:spacing w:line="276" w:lineRule="auto"/>
              <w:jc w:val="both"/>
              <w:rPr>
                <w:rFonts w:ascii="Times New Roman" w:hAnsi="Times New Roman" w:cs="Times New Roman"/>
                <w:sz w:val="24"/>
                <w:szCs w:val="24"/>
              </w:rPr>
            </w:pPr>
          </w:p>
          <w:p w14:paraId="36FF8AB2" w14:textId="77777777" w:rsidR="00574AFD" w:rsidRDefault="00574AFD" w:rsidP="002A28A3">
            <w:pPr>
              <w:spacing w:line="276" w:lineRule="auto"/>
              <w:jc w:val="both"/>
              <w:rPr>
                <w:rFonts w:ascii="Times New Roman" w:hAnsi="Times New Roman" w:cs="Times New Roman"/>
                <w:sz w:val="24"/>
                <w:szCs w:val="24"/>
              </w:rPr>
            </w:pPr>
          </w:p>
          <w:p w14:paraId="234CD564" w14:textId="77777777" w:rsidR="00574AFD" w:rsidRDefault="00574AFD" w:rsidP="002A28A3">
            <w:pPr>
              <w:spacing w:line="276" w:lineRule="auto"/>
              <w:jc w:val="both"/>
              <w:rPr>
                <w:rFonts w:ascii="Times New Roman" w:hAnsi="Times New Roman" w:cs="Times New Roman"/>
                <w:sz w:val="24"/>
                <w:szCs w:val="24"/>
              </w:rPr>
            </w:pPr>
          </w:p>
          <w:p w14:paraId="6FB3B35F" w14:textId="77777777" w:rsidR="00574AFD" w:rsidRDefault="00574AFD" w:rsidP="002A28A3">
            <w:pPr>
              <w:spacing w:line="276" w:lineRule="auto"/>
              <w:jc w:val="both"/>
              <w:rPr>
                <w:rFonts w:ascii="Times New Roman" w:hAnsi="Times New Roman" w:cs="Times New Roman"/>
                <w:sz w:val="24"/>
                <w:szCs w:val="24"/>
              </w:rPr>
            </w:pPr>
          </w:p>
          <w:p w14:paraId="6850D689" w14:textId="77777777" w:rsidR="00574AFD" w:rsidRDefault="00574AFD" w:rsidP="002A28A3">
            <w:pPr>
              <w:spacing w:line="276" w:lineRule="auto"/>
              <w:jc w:val="both"/>
              <w:rPr>
                <w:rFonts w:ascii="Times New Roman" w:hAnsi="Times New Roman" w:cs="Times New Roman"/>
                <w:sz w:val="24"/>
                <w:szCs w:val="24"/>
              </w:rPr>
            </w:pPr>
          </w:p>
          <w:p w14:paraId="2FA3D5D9" w14:textId="77777777" w:rsidR="00574AFD" w:rsidRDefault="00574AFD" w:rsidP="002A28A3">
            <w:pPr>
              <w:spacing w:line="276" w:lineRule="auto"/>
              <w:jc w:val="both"/>
              <w:rPr>
                <w:rFonts w:ascii="Times New Roman" w:hAnsi="Times New Roman" w:cs="Times New Roman"/>
                <w:sz w:val="24"/>
                <w:szCs w:val="24"/>
              </w:rPr>
            </w:pPr>
          </w:p>
          <w:p w14:paraId="79209B97" w14:textId="77777777" w:rsidR="00574AFD" w:rsidRDefault="00574AFD" w:rsidP="002A28A3">
            <w:pPr>
              <w:spacing w:line="276" w:lineRule="auto"/>
              <w:jc w:val="both"/>
              <w:rPr>
                <w:rFonts w:ascii="Times New Roman" w:hAnsi="Times New Roman" w:cs="Times New Roman"/>
                <w:sz w:val="24"/>
                <w:szCs w:val="24"/>
              </w:rPr>
            </w:pPr>
          </w:p>
          <w:p w14:paraId="0FB086A6" w14:textId="77777777" w:rsidR="00574AFD" w:rsidRDefault="00574AFD" w:rsidP="002A28A3">
            <w:pPr>
              <w:spacing w:line="276" w:lineRule="auto"/>
              <w:jc w:val="both"/>
              <w:rPr>
                <w:rFonts w:ascii="Times New Roman" w:hAnsi="Times New Roman" w:cs="Times New Roman"/>
                <w:sz w:val="24"/>
                <w:szCs w:val="24"/>
              </w:rPr>
            </w:pPr>
          </w:p>
          <w:p w14:paraId="2C74CCF2" w14:textId="77777777" w:rsidR="00574AFD" w:rsidRDefault="00574AFD" w:rsidP="002A28A3">
            <w:pPr>
              <w:spacing w:line="276" w:lineRule="auto"/>
              <w:jc w:val="both"/>
              <w:rPr>
                <w:rFonts w:ascii="Times New Roman" w:hAnsi="Times New Roman" w:cs="Times New Roman"/>
                <w:sz w:val="24"/>
                <w:szCs w:val="24"/>
              </w:rPr>
            </w:pPr>
          </w:p>
          <w:p w14:paraId="1D0CC4E0" w14:textId="77777777" w:rsidR="00574AFD" w:rsidRDefault="00574AFD" w:rsidP="002A28A3">
            <w:pPr>
              <w:spacing w:line="276" w:lineRule="auto"/>
              <w:jc w:val="both"/>
              <w:rPr>
                <w:rFonts w:ascii="Times New Roman" w:hAnsi="Times New Roman" w:cs="Times New Roman"/>
                <w:sz w:val="24"/>
                <w:szCs w:val="24"/>
              </w:rPr>
            </w:pPr>
          </w:p>
          <w:p w14:paraId="54A80882" w14:textId="77777777" w:rsidR="00574AFD" w:rsidRDefault="00574AFD" w:rsidP="002A28A3">
            <w:pPr>
              <w:spacing w:line="276" w:lineRule="auto"/>
              <w:jc w:val="both"/>
              <w:rPr>
                <w:rFonts w:ascii="Times New Roman" w:hAnsi="Times New Roman" w:cs="Times New Roman"/>
                <w:sz w:val="24"/>
                <w:szCs w:val="24"/>
              </w:rPr>
            </w:pPr>
          </w:p>
          <w:p w14:paraId="41145D68" w14:textId="77777777" w:rsidR="00574AFD" w:rsidRDefault="00574AFD" w:rsidP="002A28A3">
            <w:pPr>
              <w:spacing w:line="276" w:lineRule="auto"/>
              <w:jc w:val="both"/>
              <w:rPr>
                <w:rFonts w:ascii="Times New Roman" w:hAnsi="Times New Roman" w:cs="Times New Roman"/>
                <w:sz w:val="24"/>
                <w:szCs w:val="24"/>
              </w:rPr>
            </w:pPr>
          </w:p>
          <w:p w14:paraId="327093BC" w14:textId="77777777" w:rsidR="00574AFD" w:rsidRDefault="00574AFD" w:rsidP="002A28A3">
            <w:pPr>
              <w:spacing w:line="276" w:lineRule="auto"/>
              <w:jc w:val="both"/>
              <w:rPr>
                <w:rFonts w:ascii="Times New Roman" w:hAnsi="Times New Roman" w:cs="Times New Roman"/>
                <w:sz w:val="24"/>
                <w:szCs w:val="24"/>
              </w:rPr>
            </w:pPr>
          </w:p>
          <w:p w14:paraId="73630DE9" w14:textId="77777777" w:rsidR="00574AFD" w:rsidRDefault="00574AFD" w:rsidP="002A28A3">
            <w:pPr>
              <w:spacing w:line="276" w:lineRule="auto"/>
              <w:jc w:val="both"/>
              <w:rPr>
                <w:rFonts w:ascii="Times New Roman" w:hAnsi="Times New Roman" w:cs="Times New Roman"/>
                <w:sz w:val="24"/>
                <w:szCs w:val="24"/>
              </w:rPr>
            </w:pPr>
          </w:p>
          <w:p w14:paraId="033CBE57" w14:textId="77777777" w:rsidR="00574AFD" w:rsidRDefault="00574AFD" w:rsidP="002A28A3">
            <w:pPr>
              <w:spacing w:line="276" w:lineRule="auto"/>
              <w:jc w:val="both"/>
              <w:rPr>
                <w:rFonts w:ascii="Times New Roman" w:hAnsi="Times New Roman" w:cs="Times New Roman"/>
                <w:sz w:val="24"/>
                <w:szCs w:val="24"/>
              </w:rPr>
            </w:pPr>
          </w:p>
          <w:p w14:paraId="6BA26076" w14:textId="77777777" w:rsidR="00574AFD" w:rsidRDefault="00574AFD" w:rsidP="002A28A3">
            <w:pPr>
              <w:spacing w:line="276" w:lineRule="auto"/>
              <w:jc w:val="both"/>
              <w:rPr>
                <w:rFonts w:ascii="Times New Roman" w:hAnsi="Times New Roman" w:cs="Times New Roman"/>
                <w:sz w:val="24"/>
                <w:szCs w:val="24"/>
              </w:rPr>
            </w:pPr>
          </w:p>
          <w:p w14:paraId="07167115" w14:textId="77777777" w:rsidR="00574AFD" w:rsidRDefault="00574AFD" w:rsidP="002A28A3">
            <w:pPr>
              <w:spacing w:line="276" w:lineRule="auto"/>
              <w:jc w:val="both"/>
              <w:rPr>
                <w:rFonts w:ascii="Times New Roman" w:hAnsi="Times New Roman" w:cs="Times New Roman"/>
                <w:sz w:val="24"/>
                <w:szCs w:val="24"/>
              </w:rPr>
            </w:pPr>
          </w:p>
          <w:p w14:paraId="3B288A93" w14:textId="77777777" w:rsidR="00574AFD" w:rsidRDefault="00574AFD" w:rsidP="002A28A3">
            <w:pPr>
              <w:spacing w:line="276" w:lineRule="auto"/>
              <w:jc w:val="both"/>
              <w:rPr>
                <w:rFonts w:ascii="Times New Roman" w:hAnsi="Times New Roman" w:cs="Times New Roman"/>
                <w:sz w:val="24"/>
                <w:szCs w:val="24"/>
              </w:rPr>
            </w:pPr>
          </w:p>
          <w:p w14:paraId="7C3A1A8C" w14:textId="77777777" w:rsidR="00574AFD" w:rsidRDefault="00574AFD" w:rsidP="002A28A3">
            <w:pPr>
              <w:spacing w:line="276" w:lineRule="auto"/>
              <w:jc w:val="both"/>
              <w:rPr>
                <w:rFonts w:ascii="Times New Roman" w:hAnsi="Times New Roman" w:cs="Times New Roman"/>
                <w:sz w:val="24"/>
                <w:szCs w:val="24"/>
              </w:rPr>
            </w:pPr>
          </w:p>
          <w:p w14:paraId="550FA0DA" w14:textId="77777777" w:rsidR="00574AFD" w:rsidRDefault="00574AFD" w:rsidP="002A28A3">
            <w:pPr>
              <w:spacing w:line="276" w:lineRule="auto"/>
              <w:jc w:val="both"/>
              <w:rPr>
                <w:rFonts w:ascii="Times New Roman" w:hAnsi="Times New Roman" w:cs="Times New Roman"/>
                <w:sz w:val="24"/>
                <w:szCs w:val="24"/>
              </w:rPr>
            </w:pPr>
          </w:p>
          <w:p w14:paraId="72C7CD41" w14:textId="77777777" w:rsidR="00574AFD" w:rsidRDefault="00574AFD" w:rsidP="002A28A3">
            <w:pPr>
              <w:spacing w:line="276" w:lineRule="auto"/>
              <w:jc w:val="both"/>
              <w:rPr>
                <w:rFonts w:ascii="Times New Roman" w:hAnsi="Times New Roman" w:cs="Times New Roman"/>
                <w:sz w:val="24"/>
                <w:szCs w:val="24"/>
              </w:rPr>
            </w:pPr>
          </w:p>
          <w:p w14:paraId="6229961F" w14:textId="77777777" w:rsidR="00574AFD" w:rsidRDefault="00574AFD" w:rsidP="002A28A3">
            <w:pPr>
              <w:spacing w:line="276" w:lineRule="auto"/>
              <w:jc w:val="both"/>
              <w:rPr>
                <w:rFonts w:ascii="Times New Roman" w:hAnsi="Times New Roman" w:cs="Times New Roman"/>
                <w:sz w:val="24"/>
                <w:szCs w:val="24"/>
              </w:rPr>
            </w:pPr>
          </w:p>
          <w:p w14:paraId="3E9B6737" w14:textId="77777777" w:rsidR="00574AFD" w:rsidRDefault="00574AFD" w:rsidP="002A28A3">
            <w:pPr>
              <w:spacing w:line="276" w:lineRule="auto"/>
              <w:jc w:val="both"/>
              <w:rPr>
                <w:rFonts w:ascii="Times New Roman" w:hAnsi="Times New Roman" w:cs="Times New Roman"/>
                <w:sz w:val="24"/>
                <w:szCs w:val="24"/>
              </w:rPr>
            </w:pPr>
          </w:p>
          <w:p w14:paraId="4DBC1611" w14:textId="77777777" w:rsidR="00574AFD" w:rsidRDefault="00574AFD" w:rsidP="002A28A3">
            <w:pPr>
              <w:spacing w:line="276" w:lineRule="auto"/>
              <w:jc w:val="both"/>
              <w:rPr>
                <w:rFonts w:ascii="Times New Roman" w:hAnsi="Times New Roman" w:cs="Times New Roman"/>
                <w:sz w:val="24"/>
                <w:szCs w:val="24"/>
              </w:rPr>
            </w:pPr>
          </w:p>
          <w:p w14:paraId="07E2BD0F" w14:textId="77777777" w:rsidR="00574AFD" w:rsidRDefault="00574AFD" w:rsidP="002A28A3">
            <w:pPr>
              <w:spacing w:line="276" w:lineRule="auto"/>
              <w:jc w:val="both"/>
              <w:rPr>
                <w:rFonts w:ascii="Times New Roman" w:hAnsi="Times New Roman" w:cs="Times New Roman"/>
                <w:sz w:val="24"/>
                <w:szCs w:val="24"/>
              </w:rPr>
            </w:pPr>
          </w:p>
          <w:p w14:paraId="42A652EC" w14:textId="77777777" w:rsidR="00574AFD" w:rsidRDefault="00574AFD" w:rsidP="002A28A3">
            <w:pPr>
              <w:spacing w:line="276" w:lineRule="auto"/>
              <w:jc w:val="both"/>
              <w:rPr>
                <w:rFonts w:ascii="Times New Roman" w:hAnsi="Times New Roman" w:cs="Times New Roman"/>
                <w:sz w:val="24"/>
                <w:szCs w:val="24"/>
              </w:rPr>
            </w:pPr>
          </w:p>
          <w:p w14:paraId="71E2AB35" w14:textId="77777777" w:rsidR="00574AFD" w:rsidRDefault="00574AFD" w:rsidP="002A28A3">
            <w:pPr>
              <w:spacing w:line="276" w:lineRule="auto"/>
              <w:jc w:val="both"/>
              <w:rPr>
                <w:rFonts w:ascii="Times New Roman" w:hAnsi="Times New Roman" w:cs="Times New Roman"/>
                <w:sz w:val="24"/>
                <w:szCs w:val="24"/>
              </w:rPr>
            </w:pPr>
          </w:p>
          <w:p w14:paraId="65838381" w14:textId="77777777" w:rsidR="00574AFD" w:rsidRDefault="00574AFD" w:rsidP="002A28A3">
            <w:pPr>
              <w:spacing w:line="276" w:lineRule="auto"/>
              <w:jc w:val="both"/>
              <w:rPr>
                <w:rFonts w:ascii="Times New Roman" w:hAnsi="Times New Roman" w:cs="Times New Roman"/>
                <w:sz w:val="24"/>
                <w:szCs w:val="24"/>
              </w:rPr>
            </w:pPr>
          </w:p>
          <w:p w14:paraId="49964EAB" w14:textId="77777777" w:rsidR="00574AFD" w:rsidRDefault="00574AFD" w:rsidP="002A28A3">
            <w:pPr>
              <w:spacing w:line="276" w:lineRule="auto"/>
              <w:jc w:val="both"/>
              <w:rPr>
                <w:rFonts w:ascii="Times New Roman" w:hAnsi="Times New Roman" w:cs="Times New Roman"/>
                <w:sz w:val="24"/>
                <w:szCs w:val="24"/>
              </w:rPr>
            </w:pPr>
          </w:p>
          <w:p w14:paraId="205BBAC1" w14:textId="77777777" w:rsidR="00574AFD" w:rsidRDefault="00574AFD" w:rsidP="002A28A3">
            <w:pPr>
              <w:spacing w:line="276" w:lineRule="auto"/>
              <w:jc w:val="both"/>
              <w:rPr>
                <w:rFonts w:ascii="Times New Roman" w:hAnsi="Times New Roman" w:cs="Times New Roman"/>
                <w:sz w:val="24"/>
                <w:szCs w:val="24"/>
              </w:rPr>
            </w:pPr>
          </w:p>
          <w:p w14:paraId="0E5E3215" w14:textId="77777777" w:rsidR="00574AFD" w:rsidRDefault="00574AFD" w:rsidP="002A28A3">
            <w:pPr>
              <w:spacing w:line="276" w:lineRule="auto"/>
              <w:jc w:val="both"/>
              <w:rPr>
                <w:rFonts w:ascii="Times New Roman" w:hAnsi="Times New Roman" w:cs="Times New Roman"/>
                <w:sz w:val="24"/>
                <w:szCs w:val="24"/>
              </w:rPr>
            </w:pPr>
          </w:p>
          <w:p w14:paraId="69DF8060" w14:textId="77777777" w:rsidR="00574AFD" w:rsidRDefault="00574AFD" w:rsidP="002A28A3">
            <w:pPr>
              <w:spacing w:line="276" w:lineRule="auto"/>
              <w:jc w:val="both"/>
              <w:rPr>
                <w:rFonts w:ascii="Times New Roman" w:hAnsi="Times New Roman" w:cs="Times New Roman"/>
                <w:sz w:val="24"/>
                <w:szCs w:val="24"/>
              </w:rPr>
            </w:pPr>
          </w:p>
          <w:p w14:paraId="25F2907A" w14:textId="77777777" w:rsidR="00574AFD" w:rsidRDefault="00574AFD" w:rsidP="002A28A3">
            <w:pPr>
              <w:spacing w:line="276" w:lineRule="auto"/>
              <w:jc w:val="both"/>
              <w:rPr>
                <w:rFonts w:ascii="Times New Roman" w:hAnsi="Times New Roman" w:cs="Times New Roman"/>
                <w:sz w:val="24"/>
                <w:szCs w:val="24"/>
              </w:rPr>
            </w:pPr>
          </w:p>
          <w:p w14:paraId="5EE49D9B" w14:textId="77777777" w:rsidR="00574AFD" w:rsidRDefault="00574AFD" w:rsidP="002A28A3">
            <w:pPr>
              <w:spacing w:line="276" w:lineRule="auto"/>
              <w:jc w:val="both"/>
              <w:rPr>
                <w:rFonts w:ascii="Times New Roman" w:hAnsi="Times New Roman" w:cs="Times New Roman"/>
                <w:sz w:val="24"/>
                <w:szCs w:val="24"/>
              </w:rPr>
            </w:pPr>
          </w:p>
          <w:p w14:paraId="42879EB2" w14:textId="77777777" w:rsidR="00574AFD" w:rsidRDefault="00574AFD" w:rsidP="002A28A3">
            <w:pPr>
              <w:spacing w:line="276" w:lineRule="auto"/>
              <w:jc w:val="both"/>
              <w:rPr>
                <w:rFonts w:ascii="Times New Roman" w:hAnsi="Times New Roman" w:cs="Times New Roman"/>
                <w:sz w:val="24"/>
                <w:szCs w:val="24"/>
              </w:rPr>
            </w:pPr>
          </w:p>
          <w:p w14:paraId="14476520" w14:textId="77777777" w:rsidR="00574AFD" w:rsidRDefault="00574AFD" w:rsidP="002A28A3">
            <w:pPr>
              <w:spacing w:line="276" w:lineRule="auto"/>
              <w:jc w:val="both"/>
              <w:rPr>
                <w:rFonts w:ascii="Times New Roman" w:hAnsi="Times New Roman" w:cs="Times New Roman"/>
                <w:sz w:val="24"/>
                <w:szCs w:val="24"/>
              </w:rPr>
            </w:pPr>
          </w:p>
          <w:p w14:paraId="06AE5E11" w14:textId="77777777" w:rsidR="00574AFD" w:rsidRDefault="00574AFD" w:rsidP="002A28A3">
            <w:pPr>
              <w:spacing w:line="276" w:lineRule="auto"/>
              <w:jc w:val="both"/>
              <w:rPr>
                <w:rFonts w:ascii="Times New Roman" w:hAnsi="Times New Roman" w:cs="Times New Roman"/>
                <w:sz w:val="24"/>
                <w:szCs w:val="24"/>
              </w:rPr>
            </w:pPr>
          </w:p>
          <w:p w14:paraId="52096A4D" w14:textId="77777777" w:rsidR="00574AFD" w:rsidRDefault="00574AFD" w:rsidP="002A28A3">
            <w:pPr>
              <w:spacing w:line="276" w:lineRule="auto"/>
              <w:jc w:val="both"/>
              <w:rPr>
                <w:rFonts w:ascii="Times New Roman" w:hAnsi="Times New Roman" w:cs="Times New Roman"/>
                <w:sz w:val="24"/>
                <w:szCs w:val="24"/>
              </w:rPr>
            </w:pPr>
          </w:p>
          <w:p w14:paraId="0590E088" w14:textId="77777777" w:rsidR="00574AFD" w:rsidRDefault="00574AFD" w:rsidP="002A28A3">
            <w:pPr>
              <w:spacing w:line="276" w:lineRule="auto"/>
              <w:jc w:val="both"/>
              <w:rPr>
                <w:rFonts w:ascii="Times New Roman" w:hAnsi="Times New Roman" w:cs="Times New Roman"/>
                <w:sz w:val="24"/>
                <w:szCs w:val="24"/>
              </w:rPr>
            </w:pPr>
          </w:p>
          <w:p w14:paraId="51006E28" w14:textId="77777777" w:rsidR="00574AFD" w:rsidRDefault="00574AFD" w:rsidP="002A28A3">
            <w:pPr>
              <w:spacing w:line="276" w:lineRule="auto"/>
              <w:jc w:val="both"/>
              <w:rPr>
                <w:rFonts w:ascii="Times New Roman" w:hAnsi="Times New Roman" w:cs="Times New Roman"/>
                <w:sz w:val="24"/>
                <w:szCs w:val="24"/>
              </w:rPr>
            </w:pPr>
          </w:p>
          <w:p w14:paraId="39002AA7" w14:textId="77777777" w:rsidR="00574AFD" w:rsidRDefault="00574AFD" w:rsidP="002A28A3">
            <w:pPr>
              <w:spacing w:line="276" w:lineRule="auto"/>
              <w:jc w:val="both"/>
              <w:rPr>
                <w:rFonts w:ascii="Times New Roman" w:hAnsi="Times New Roman" w:cs="Times New Roman"/>
                <w:sz w:val="24"/>
                <w:szCs w:val="24"/>
              </w:rPr>
            </w:pPr>
          </w:p>
          <w:p w14:paraId="4996D151" w14:textId="77777777" w:rsidR="00574AFD" w:rsidRDefault="00574AFD" w:rsidP="002A28A3">
            <w:pPr>
              <w:spacing w:line="276" w:lineRule="auto"/>
              <w:jc w:val="both"/>
              <w:rPr>
                <w:rFonts w:ascii="Times New Roman" w:hAnsi="Times New Roman" w:cs="Times New Roman"/>
                <w:sz w:val="24"/>
                <w:szCs w:val="24"/>
              </w:rPr>
            </w:pPr>
          </w:p>
          <w:p w14:paraId="38B7B5A2" w14:textId="77777777" w:rsidR="00574AFD" w:rsidRDefault="00574AFD" w:rsidP="002A28A3">
            <w:pPr>
              <w:spacing w:line="276" w:lineRule="auto"/>
              <w:jc w:val="both"/>
              <w:rPr>
                <w:rFonts w:ascii="Times New Roman" w:hAnsi="Times New Roman" w:cs="Times New Roman"/>
                <w:sz w:val="24"/>
                <w:szCs w:val="24"/>
              </w:rPr>
            </w:pPr>
          </w:p>
          <w:p w14:paraId="2CC6A60C" w14:textId="77777777" w:rsidR="00574AFD" w:rsidRDefault="00574AFD" w:rsidP="002A28A3">
            <w:pPr>
              <w:spacing w:line="276" w:lineRule="auto"/>
              <w:jc w:val="both"/>
              <w:rPr>
                <w:rFonts w:ascii="Times New Roman" w:hAnsi="Times New Roman" w:cs="Times New Roman"/>
                <w:sz w:val="24"/>
                <w:szCs w:val="24"/>
              </w:rPr>
            </w:pPr>
          </w:p>
          <w:p w14:paraId="41CE5109" w14:textId="77777777" w:rsidR="00574AFD" w:rsidRDefault="00574AFD" w:rsidP="002A28A3">
            <w:pPr>
              <w:spacing w:line="276" w:lineRule="auto"/>
              <w:jc w:val="both"/>
              <w:rPr>
                <w:rFonts w:ascii="Times New Roman" w:hAnsi="Times New Roman" w:cs="Times New Roman"/>
                <w:sz w:val="24"/>
                <w:szCs w:val="24"/>
              </w:rPr>
            </w:pPr>
          </w:p>
          <w:p w14:paraId="73EA029F" w14:textId="77777777" w:rsidR="00574AFD" w:rsidRDefault="00574AFD" w:rsidP="002A28A3">
            <w:pPr>
              <w:spacing w:line="276" w:lineRule="auto"/>
              <w:jc w:val="both"/>
              <w:rPr>
                <w:rFonts w:ascii="Times New Roman" w:hAnsi="Times New Roman" w:cs="Times New Roman"/>
                <w:sz w:val="24"/>
                <w:szCs w:val="24"/>
              </w:rPr>
            </w:pPr>
          </w:p>
          <w:p w14:paraId="308AABF7" w14:textId="77777777" w:rsidR="00574AFD" w:rsidRDefault="00574AFD" w:rsidP="002A28A3">
            <w:pPr>
              <w:spacing w:line="276" w:lineRule="auto"/>
              <w:jc w:val="both"/>
              <w:rPr>
                <w:rFonts w:ascii="Times New Roman" w:hAnsi="Times New Roman" w:cs="Times New Roman"/>
                <w:sz w:val="24"/>
                <w:szCs w:val="24"/>
              </w:rPr>
            </w:pPr>
          </w:p>
          <w:p w14:paraId="733ED4F4" w14:textId="77777777" w:rsidR="00574AFD" w:rsidRDefault="00574AFD" w:rsidP="002A28A3">
            <w:pPr>
              <w:spacing w:line="276" w:lineRule="auto"/>
              <w:jc w:val="both"/>
              <w:rPr>
                <w:rFonts w:ascii="Times New Roman" w:hAnsi="Times New Roman" w:cs="Times New Roman"/>
                <w:sz w:val="24"/>
                <w:szCs w:val="24"/>
              </w:rPr>
            </w:pPr>
          </w:p>
          <w:p w14:paraId="5F5357A6" w14:textId="77777777" w:rsidR="00574AFD" w:rsidRDefault="00574AFD" w:rsidP="002A28A3">
            <w:pPr>
              <w:spacing w:line="276" w:lineRule="auto"/>
              <w:jc w:val="both"/>
              <w:rPr>
                <w:rFonts w:ascii="Times New Roman" w:hAnsi="Times New Roman" w:cs="Times New Roman"/>
                <w:sz w:val="24"/>
                <w:szCs w:val="24"/>
              </w:rPr>
            </w:pPr>
          </w:p>
          <w:p w14:paraId="5D857626" w14:textId="77777777" w:rsidR="00574AFD" w:rsidRDefault="00574AFD" w:rsidP="002A28A3">
            <w:pPr>
              <w:spacing w:line="276" w:lineRule="auto"/>
              <w:jc w:val="both"/>
              <w:rPr>
                <w:rFonts w:ascii="Times New Roman" w:hAnsi="Times New Roman" w:cs="Times New Roman"/>
                <w:sz w:val="24"/>
                <w:szCs w:val="24"/>
              </w:rPr>
            </w:pPr>
          </w:p>
          <w:p w14:paraId="35FD9BFB" w14:textId="77777777" w:rsidR="00574AFD" w:rsidRDefault="00574AFD" w:rsidP="002A28A3">
            <w:pPr>
              <w:spacing w:line="276" w:lineRule="auto"/>
              <w:jc w:val="both"/>
              <w:rPr>
                <w:rFonts w:ascii="Times New Roman" w:hAnsi="Times New Roman" w:cs="Times New Roman"/>
                <w:sz w:val="24"/>
                <w:szCs w:val="24"/>
              </w:rPr>
            </w:pPr>
          </w:p>
          <w:p w14:paraId="3A64B659" w14:textId="77777777" w:rsidR="00574AFD" w:rsidRDefault="00574AFD" w:rsidP="002A28A3">
            <w:pPr>
              <w:spacing w:line="276" w:lineRule="auto"/>
              <w:jc w:val="both"/>
              <w:rPr>
                <w:rFonts w:ascii="Times New Roman" w:hAnsi="Times New Roman" w:cs="Times New Roman"/>
                <w:sz w:val="24"/>
                <w:szCs w:val="24"/>
              </w:rPr>
            </w:pPr>
          </w:p>
          <w:p w14:paraId="55B74DAE" w14:textId="77777777" w:rsidR="00574AFD" w:rsidRDefault="00574AFD" w:rsidP="002A28A3">
            <w:pPr>
              <w:spacing w:line="276" w:lineRule="auto"/>
              <w:jc w:val="both"/>
              <w:rPr>
                <w:rFonts w:ascii="Times New Roman" w:hAnsi="Times New Roman" w:cs="Times New Roman"/>
                <w:sz w:val="24"/>
                <w:szCs w:val="24"/>
              </w:rPr>
            </w:pPr>
          </w:p>
          <w:p w14:paraId="5378AEA5" w14:textId="77777777" w:rsidR="00574AFD" w:rsidRDefault="00574AFD" w:rsidP="002A28A3">
            <w:pPr>
              <w:spacing w:line="276" w:lineRule="auto"/>
              <w:jc w:val="both"/>
              <w:rPr>
                <w:rFonts w:ascii="Times New Roman" w:hAnsi="Times New Roman" w:cs="Times New Roman"/>
                <w:sz w:val="24"/>
                <w:szCs w:val="24"/>
              </w:rPr>
            </w:pPr>
          </w:p>
          <w:p w14:paraId="7F21D79A" w14:textId="77777777" w:rsidR="00574AFD" w:rsidRDefault="00574AFD" w:rsidP="002A28A3">
            <w:pPr>
              <w:spacing w:line="276" w:lineRule="auto"/>
              <w:jc w:val="both"/>
              <w:rPr>
                <w:rFonts w:ascii="Times New Roman" w:hAnsi="Times New Roman" w:cs="Times New Roman"/>
                <w:sz w:val="24"/>
                <w:szCs w:val="24"/>
              </w:rPr>
            </w:pPr>
          </w:p>
          <w:p w14:paraId="07A95F9C" w14:textId="77777777" w:rsidR="00574AFD" w:rsidRDefault="00574AFD" w:rsidP="002A28A3">
            <w:pPr>
              <w:spacing w:line="276" w:lineRule="auto"/>
              <w:jc w:val="both"/>
              <w:rPr>
                <w:rFonts w:ascii="Times New Roman" w:hAnsi="Times New Roman" w:cs="Times New Roman"/>
                <w:sz w:val="24"/>
                <w:szCs w:val="24"/>
              </w:rPr>
            </w:pPr>
          </w:p>
          <w:p w14:paraId="407B530A" w14:textId="77777777" w:rsidR="00574AFD" w:rsidRDefault="00574AFD" w:rsidP="002A28A3">
            <w:pPr>
              <w:spacing w:line="276" w:lineRule="auto"/>
              <w:jc w:val="both"/>
              <w:rPr>
                <w:rFonts w:ascii="Times New Roman" w:hAnsi="Times New Roman" w:cs="Times New Roman"/>
                <w:sz w:val="24"/>
                <w:szCs w:val="24"/>
              </w:rPr>
            </w:pPr>
          </w:p>
          <w:p w14:paraId="2B0B0F1B" w14:textId="77777777" w:rsidR="00574AFD" w:rsidRDefault="00574AFD" w:rsidP="002A28A3">
            <w:pPr>
              <w:spacing w:line="276" w:lineRule="auto"/>
              <w:jc w:val="both"/>
              <w:rPr>
                <w:rFonts w:ascii="Times New Roman" w:hAnsi="Times New Roman" w:cs="Times New Roman"/>
                <w:sz w:val="24"/>
                <w:szCs w:val="24"/>
              </w:rPr>
            </w:pPr>
          </w:p>
          <w:p w14:paraId="14993D10" w14:textId="77777777" w:rsidR="00574AFD" w:rsidRDefault="00574AFD" w:rsidP="002A28A3">
            <w:pPr>
              <w:spacing w:line="276" w:lineRule="auto"/>
              <w:jc w:val="both"/>
              <w:rPr>
                <w:rFonts w:ascii="Times New Roman" w:hAnsi="Times New Roman" w:cs="Times New Roman"/>
                <w:sz w:val="24"/>
                <w:szCs w:val="24"/>
              </w:rPr>
            </w:pPr>
          </w:p>
          <w:p w14:paraId="010DE6C1" w14:textId="77777777" w:rsidR="00574AFD" w:rsidRDefault="00574AFD" w:rsidP="002A28A3">
            <w:pPr>
              <w:spacing w:line="276" w:lineRule="auto"/>
              <w:jc w:val="both"/>
              <w:rPr>
                <w:rFonts w:ascii="Times New Roman" w:hAnsi="Times New Roman" w:cs="Times New Roman"/>
                <w:sz w:val="24"/>
                <w:szCs w:val="24"/>
              </w:rPr>
            </w:pPr>
          </w:p>
          <w:p w14:paraId="56F5B2A4" w14:textId="77777777" w:rsidR="00574AFD" w:rsidRDefault="00574AFD" w:rsidP="002A28A3">
            <w:pPr>
              <w:spacing w:line="276" w:lineRule="auto"/>
              <w:jc w:val="both"/>
              <w:rPr>
                <w:rFonts w:ascii="Times New Roman" w:hAnsi="Times New Roman" w:cs="Times New Roman"/>
                <w:sz w:val="24"/>
                <w:szCs w:val="24"/>
              </w:rPr>
            </w:pPr>
          </w:p>
          <w:p w14:paraId="00571883" w14:textId="77777777" w:rsidR="00574AFD" w:rsidRDefault="00574AFD" w:rsidP="002A28A3">
            <w:pPr>
              <w:spacing w:line="276" w:lineRule="auto"/>
              <w:jc w:val="both"/>
              <w:rPr>
                <w:rFonts w:ascii="Times New Roman" w:hAnsi="Times New Roman" w:cs="Times New Roman"/>
                <w:sz w:val="24"/>
                <w:szCs w:val="24"/>
              </w:rPr>
            </w:pPr>
          </w:p>
          <w:p w14:paraId="3C1B9020" w14:textId="77777777" w:rsidR="00574AFD" w:rsidRDefault="00574AFD" w:rsidP="002A28A3">
            <w:pPr>
              <w:spacing w:line="276" w:lineRule="auto"/>
              <w:jc w:val="both"/>
              <w:rPr>
                <w:rFonts w:ascii="Times New Roman" w:hAnsi="Times New Roman" w:cs="Times New Roman"/>
                <w:sz w:val="24"/>
                <w:szCs w:val="24"/>
              </w:rPr>
            </w:pPr>
          </w:p>
          <w:p w14:paraId="08B1F6A6" w14:textId="77777777" w:rsidR="00574AFD" w:rsidRDefault="00574AFD" w:rsidP="002A28A3">
            <w:pPr>
              <w:spacing w:line="276" w:lineRule="auto"/>
              <w:jc w:val="both"/>
              <w:rPr>
                <w:rFonts w:ascii="Times New Roman" w:hAnsi="Times New Roman" w:cs="Times New Roman"/>
                <w:sz w:val="24"/>
                <w:szCs w:val="24"/>
              </w:rPr>
            </w:pPr>
          </w:p>
          <w:p w14:paraId="4D5447CF" w14:textId="77777777" w:rsidR="00574AFD" w:rsidRDefault="00574AFD" w:rsidP="002A28A3">
            <w:pPr>
              <w:spacing w:line="276" w:lineRule="auto"/>
              <w:jc w:val="both"/>
              <w:rPr>
                <w:rFonts w:ascii="Times New Roman" w:hAnsi="Times New Roman" w:cs="Times New Roman"/>
                <w:sz w:val="24"/>
                <w:szCs w:val="24"/>
              </w:rPr>
            </w:pPr>
          </w:p>
          <w:p w14:paraId="663ECCD6" w14:textId="77777777" w:rsidR="00574AFD" w:rsidRDefault="00574AFD" w:rsidP="002A28A3">
            <w:pPr>
              <w:spacing w:line="276" w:lineRule="auto"/>
              <w:jc w:val="both"/>
              <w:rPr>
                <w:rFonts w:ascii="Times New Roman" w:hAnsi="Times New Roman" w:cs="Times New Roman"/>
                <w:sz w:val="24"/>
                <w:szCs w:val="24"/>
              </w:rPr>
            </w:pPr>
          </w:p>
          <w:p w14:paraId="00CD07F0" w14:textId="77777777" w:rsidR="00574AFD" w:rsidRDefault="00574AFD" w:rsidP="002A28A3">
            <w:pPr>
              <w:spacing w:line="276" w:lineRule="auto"/>
              <w:jc w:val="both"/>
              <w:rPr>
                <w:rFonts w:ascii="Times New Roman" w:hAnsi="Times New Roman" w:cs="Times New Roman"/>
                <w:sz w:val="24"/>
                <w:szCs w:val="24"/>
              </w:rPr>
            </w:pPr>
          </w:p>
          <w:p w14:paraId="6D74C995" w14:textId="77777777" w:rsidR="00574AFD" w:rsidRDefault="00574AFD" w:rsidP="002A28A3">
            <w:pPr>
              <w:spacing w:line="276" w:lineRule="auto"/>
              <w:jc w:val="both"/>
              <w:rPr>
                <w:rFonts w:ascii="Times New Roman" w:hAnsi="Times New Roman" w:cs="Times New Roman"/>
                <w:sz w:val="24"/>
                <w:szCs w:val="24"/>
              </w:rPr>
            </w:pPr>
          </w:p>
          <w:p w14:paraId="550DC898" w14:textId="77777777" w:rsidR="00574AFD" w:rsidRDefault="00574AFD" w:rsidP="002A28A3">
            <w:pPr>
              <w:spacing w:line="276" w:lineRule="auto"/>
              <w:jc w:val="both"/>
              <w:rPr>
                <w:rFonts w:ascii="Times New Roman" w:hAnsi="Times New Roman" w:cs="Times New Roman"/>
                <w:sz w:val="24"/>
                <w:szCs w:val="24"/>
              </w:rPr>
            </w:pPr>
          </w:p>
          <w:p w14:paraId="6E662A5A" w14:textId="77777777" w:rsidR="00574AFD" w:rsidRDefault="00574AFD" w:rsidP="002A28A3">
            <w:pPr>
              <w:spacing w:line="276" w:lineRule="auto"/>
              <w:jc w:val="both"/>
              <w:rPr>
                <w:rFonts w:ascii="Times New Roman" w:hAnsi="Times New Roman" w:cs="Times New Roman"/>
                <w:sz w:val="24"/>
                <w:szCs w:val="24"/>
              </w:rPr>
            </w:pPr>
          </w:p>
          <w:p w14:paraId="4EE8E358" w14:textId="77777777" w:rsidR="00574AFD" w:rsidRDefault="00574AFD" w:rsidP="002A28A3">
            <w:pPr>
              <w:spacing w:line="276" w:lineRule="auto"/>
              <w:jc w:val="both"/>
              <w:rPr>
                <w:rFonts w:ascii="Times New Roman" w:hAnsi="Times New Roman" w:cs="Times New Roman"/>
                <w:sz w:val="24"/>
                <w:szCs w:val="24"/>
              </w:rPr>
            </w:pPr>
          </w:p>
          <w:p w14:paraId="14036461" w14:textId="77777777" w:rsidR="00574AFD" w:rsidRDefault="00574AFD" w:rsidP="002A28A3">
            <w:pPr>
              <w:spacing w:line="276" w:lineRule="auto"/>
              <w:jc w:val="both"/>
              <w:rPr>
                <w:rFonts w:ascii="Times New Roman" w:hAnsi="Times New Roman" w:cs="Times New Roman"/>
                <w:sz w:val="24"/>
                <w:szCs w:val="24"/>
              </w:rPr>
            </w:pPr>
          </w:p>
          <w:p w14:paraId="560D44A3" w14:textId="77777777" w:rsidR="00574AFD" w:rsidRDefault="00574AFD" w:rsidP="002A28A3">
            <w:pPr>
              <w:spacing w:line="276" w:lineRule="auto"/>
              <w:jc w:val="both"/>
              <w:rPr>
                <w:rFonts w:ascii="Times New Roman" w:hAnsi="Times New Roman" w:cs="Times New Roman"/>
                <w:sz w:val="24"/>
                <w:szCs w:val="24"/>
              </w:rPr>
            </w:pPr>
          </w:p>
          <w:p w14:paraId="1AAA9844" w14:textId="77777777" w:rsidR="00574AFD" w:rsidRDefault="00574AFD" w:rsidP="002A28A3">
            <w:pPr>
              <w:spacing w:line="276" w:lineRule="auto"/>
              <w:jc w:val="both"/>
              <w:rPr>
                <w:rFonts w:ascii="Times New Roman" w:hAnsi="Times New Roman" w:cs="Times New Roman"/>
                <w:sz w:val="24"/>
                <w:szCs w:val="24"/>
              </w:rPr>
            </w:pPr>
          </w:p>
          <w:p w14:paraId="235A3764" w14:textId="77777777" w:rsidR="00574AFD" w:rsidRDefault="00574AFD" w:rsidP="002A28A3">
            <w:pPr>
              <w:spacing w:line="276" w:lineRule="auto"/>
              <w:jc w:val="both"/>
              <w:rPr>
                <w:rFonts w:ascii="Times New Roman" w:hAnsi="Times New Roman" w:cs="Times New Roman"/>
                <w:sz w:val="24"/>
                <w:szCs w:val="24"/>
              </w:rPr>
            </w:pPr>
          </w:p>
          <w:p w14:paraId="7A9259BB" w14:textId="77777777" w:rsidR="00574AFD" w:rsidRDefault="00574AFD" w:rsidP="002A28A3">
            <w:pPr>
              <w:spacing w:line="276" w:lineRule="auto"/>
              <w:jc w:val="both"/>
              <w:rPr>
                <w:rFonts w:ascii="Times New Roman" w:hAnsi="Times New Roman" w:cs="Times New Roman"/>
                <w:sz w:val="24"/>
                <w:szCs w:val="24"/>
              </w:rPr>
            </w:pPr>
          </w:p>
          <w:p w14:paraId="3E800AA3" w14:textId="77777777" w:rsidR="00574AFD" w:rsidRDefault="00574AFD" w:rsidP="002A28A3">
            <w:pPr>
              <w:spacing w:line="276" w:lineRule="auto"/>
              <w:jc w:val="both"/>
              <w:rPr>
                <w:rFonts w:ascii="Times New Roman" w:hAnsi="Times New Roman" w:cs="Times New Roman"/>
                <w:sz w:val="24"/>
                <w:szCs w:val="24"/>
              </w:rPr>
            </w:pPr>
          </w:p>
          <w:p w14:paraId="11F919A5" w14:textId="77777777" w:rsidR="00574AFD" w:rsidRDefault="00574AFD" w:rsidP="002A28A3">
            <w:pPr>
              <w:spacing w:line="276" w:lineRule="auto"/>
              <w:jc w:val="both"/>
              <w:rPr>
                <w:rFonts w:ascii="Times New Roman" w:hAnsi="Times New Roman" w:cs="Times New Roman"/>
                <w:sz w:val="24"/>
                <w:szCs w:val="24"/>
              </w:rPr>
            </w:pPr>
          </w:p>
          <w:p w14:paraId="347C4B8C" w14:textId="77777777" w:rsidR="00574AFD" w:rsidRDefault="00574AFD" w:rsidP="002A28A3">
            <w:pPr>
              <w:spacing w:line="276" w:lineRule="auto"/>
              <w:jc w:val="both"/>
              <w:rPr>
                <w:rFonts w:ascii="Times New Roman" w:hAnsi="Times New Roman" w:cs="Times New Roman"/>
                <w:sz w:val="24"/>
                <w:szCs w:val="24"/>
              </w:rPr>
            </w:pPr>
          </w:p>
          <w:p w14:paraId="6980AFF7" w14:textId="77777777" w:rsidR="00574AFD" w:rsidRDefault="00574AFD" w:rsidP="002A28A3">
            <w:pPr>
              <w:spacing w:line="276" w:lineRule="auto"/>
              <w:jc w:val="both"/>
              <w:rPr>
                <w:rFonts w:ascii="Times New Roman" w:hAnsi="Times New Roman" w:cs="Times New Roman"/>
                <w:sz w:val="24"/>
                <w:szCs w:val="24"/>
              </w:rPr>
            </w:pPr>
          </w:p>
          <w:p w14:paraId="4E5B1F68" w14:textId="77777777" w:rsidR="00574AFD" w:rsidRDefault="00574AFD" w:rsidP="002A28A3">
            <w:pPr>
              <w:spacing w:line="276" w:lineRule="auto"/>
              <w:jc w:val="both"/>
              <w:rPr>
                <w:rFonts w:ascii="Times New Roman" w:hAnsi="Times New Roman" w:cs="Times New Roman"/>
                <w:sz w:val="24"/>
                <w:szCs w:val="24"/>
              </w:rPr>
            </w:pPr>
          </w:p>
          <w:p w14:paraId="177005CF" w14:textId="77777777" w:rsidR="00574AFD" w:rsidRDefault="00574AFD" w:rsidP="002A28A3">
            <w:pPr>
              <w:spacing w:line="276" w:lineRule="auto"/>
              <w:jc w:val="both"/>
              <w:rPr>
                <w:rFonts w:ascii="Times New Roman" w:hAnsi="Times New Roman" w:cs="Times New Roman"/>
                <w:sz w:val="24"/>
                <w:szCs w:val="24"/>
              </w:rPr>
            </w:pPr>
          </w:p>
          <w:p w14:paraId="5047BDA0" w14:textId="77777777" w:rsidR="00574AFD" w:rsidRDefault="00574AFD" w:rsidP="002A28A3">
            <w:pPr>
              <w:spacing w:line="276" w:lineRule="auto"/>
              <w:jc w:val="both"/>
              <w:rPr>
                <w:rFonts w:ascii="Times New Roman" w:hAnsi="Times New Roman" w:cs="Times New Roman"/>
                <w:sz w:val="24"/>
                <w:szCs w:val="24"/>
              </w:rPr>
            </w:pPr>
          </w:p>
          <w:p w14:paraId="73B4DF63" w14:textId="77777777" w:rsidR="00574AFD" w:rsidRDefault="00574AFD" w:rsidP="002A28A3">
            <w:pPr>
              <w:spacing w:line="276" w:lineRule="auto"/>
              <w:jc w:val="both"/>
              <w:rPr>
                <w:rFonts w:ascii="Times New Roman" w:hAnsi="Times New Roman" w:cs="Times New Roman"/>
                <w:sz w:val="24"/>
                <w:szCs w:val="24"/>
              </w:rPr>
            </w:pPr>
          </w:p>
          <w:p w14:paraId="5718E9B2" w14:textId="77777777" w:rsidR="00574AFD" w:rsidRDefault="00574AFD" w:rsidP="002A28A3">
            <w:pPr>
              <w:spacing w:line="276" w:lineRule="auto"/>
              <w:jc w:val="both"/>
              <w:rPr>
                <w:rFonts w:ascii="Times New Roman" w:hAnsi="Times New Roman" w:cs="Times New Roman"/>
                <w:sz w:val="24"/>
                <w:szCs w:val="24"/>
              </w:rPr>
            </w:pPr>
          </w:p>
          <w:p w14:paraId="77356007" w14:textId="77777777" w:rsidR="00574AFD" w:rsidRDefault="00574AFD" w:rsidP="002A28A3">
            <w:pPr>
              <w:spacing w:line="276" w:lineRule="auto"/>
              <w:jc w:val="both"/>
              <w:rPr>
                <w:rFonts w:ascii="Times New Roman" w:hAnsi="Times New Roman" w:cs="Times New Roman"/>
                <w:sz w:val="24"/>
                <w:szCs w:val="24"/>
              </w:rPr>
            </w:pPr>
          </w:p>
          <w:p w14:paraId="24E2B800" w14:textId="77777777" w:rsidR="00574AFD" w:rsidRDefault="00574AFD" w:rsidP="002A28A3">
            <w:pPr>
              <w:spacing w:line="276" w:lineRule="auto"/>
              <w:jc w:val="both"/>
              <w:rPr>
                <w:rFonts w:ascii="Times New Roman" w:hAnsi="Times New Roman" w:cs="Times New Roman"/>
                <w:sz w:val="24"/>
                <w:szCs w:val="24"/>
              </w:rPr>
            </w:pPr>
          </w:p>
          <w:p w14:paraId="72452C30" w14:textId="77777777" w:rsidR="00574AFD" w:rsidRDefault="00574AFD" w:rsidP="002A28A3">
            <w:pPr>
              <w:spacing w:line="276" w:lineRule="auto"/>
              <w:jc w:val="both"/>
              <w:rPr>
                <w:rFonts w:ascii="Times New Roman" w:hAnsi="Times New Roman" w:cs="Times New Roman"/>
                <w:sz w:val="24"/>
                <w:szCs w:val="24"/>
              </w:rPr>
            </w:pPr>
          </w:p>
          <w:p w14:paraId="0AD5490F" w14:textId="77777777" w:rsidR="00574AFD" w:rsidRDefault="00574AFD" w:rsidP="002A28A3">
            <w:pPr>
              <w:spacing w:line="276" w:lineRule="auto"/>
              <w:jc w:val="both"/>
              <w:rPr>
                <w:rFonts w:ascii="Times New Roman" w:hAnsi="Times New Roman" w:cs="Times New Roman"/>
                <w:sz w:val="24"/>
                <w:szCs w:val="24"/>
              </w:rPr>
            </w:pPr>
          </w:p>
          <w:p w14:paraId="1A078CB1" w14:textId="77777777" w:rsidR="00574AFD" w:rsidRDefault="00574AFD" w:rsidP="002A28A3">
            <w:pPr>
              <w:spacing w:line="276" w:lineRule="auto"/>
              <w:jc w:val="both"/>
              <w:rPr>
                <w:rFonts w:ascii="Times New Roman" w:hAnsi="Times New Roman" w:cs="Times New Roman"/>
                <w:sz w:val="24"/>
                <w:szCs w:val="24"/>
              </w:rPr>
            </w:pPr>
          </w:p>
          <w:p w14:paraId="414323CD" w14:textId="77777777" w:rsidR="00574AFD" w:rsidRDefault="00574AFD" w:rsidP="002A28A3">
            <w:pPr>
              <w:spacing w:line="276" w:lineRule="auto"/>
              <w:jc w:val="both"/>
              <w:rPr>
                <w:rFonts w:ascii="Times New Roman" w:hAnsi="Times New Roman" w:cs="Times New Roman"/>
                <w:sz w:val="24"/>
                <w:szCs w:val="24"/>
              </w:rPr>
            </w:pPr>
          </w:p>
          <w:p w14:paraId="5D45F24F" w14:textId="77777777" w:rsidR="00574AFD" w:rsidRDefault="00574AFD" w:rsidP="002A28A3">
            <w:pPr>
              <w:spacing w:line="276" w:lineRule="auto"/>
              <w:jc w:val="both"/>
              <w:rPr>
                <w:rFonts w:ascii="Times New Roman" w:hAnsi="Times New Roman" w:cs="Times New Roman"/>
                <w:sz w:val="24"/>
                <w:szCs w:val="24"/>
              </w:rPr>
            </w:pPr>
          </w:p>
          <w:p w14:paraId="0F719C65" w14:textId="77777777" w:rsidR="00574AFD" w:rsidRDefault="00574AFD" w:rsidP="002A28A3">
            <w:pPr>
              <w:spacing w:line="276" w:lineRule="auto"/>
              <w:jc w:val="both"/>
              <w:rPr>
                <w:rFonts w:ascii="Times New Roman" w:hAnsi="Times New Roman" w:cs="Times New Roman"/>
                <w:sz w:val="24"/>
                <w:szCs w:val="24"/>
              </w:rPr>
            </w:pPr>
          </w:p>
          <w:p w14:paraId="7DE87409" w14:textId="77777777" w:rsidR="00574AFD" w:rsidRDefault="00574AFD" w:rsidP="002A28A3">
            <w:pPr>
              <w:spacing w:line="276" w:lineRule="auto"/>
              <w:jc w:val="both"/>
              <w:rPr>
                <w:rFonts w:ascii="Times New Roman" w:hAnsi="Times New Roman" w:cs="Times New Roman"/>
                <w:sz w:val="24"/>
                <w:szCs w:val="24"/>
              </w:rPr>
            </w:pPr>
          </w:p>
          <w:p w14:paraId="14174F20" w14:textId="77777777" w:rsidR="00574AFD" w:rsidRDefault="00574AFD" w:rsidP="002A28A3">
            <w:pPr>
              <w:spacing w:line="276" w:lineRule="auto"/>
              <w:jc w:val="both"/>
              <w:rPr>
                <w:rFonts w:ascii="Times New Roman" w:hAnsi="Times New Roman" w:cs="Times New Roman"/>
                <w:sz w:val="24"/>
                <w:szCs w:val="24"/>
              </w:rPr>
            </w:pPr>
          </w:p>
          <w:p w14:paraId="77E869F7" w14:textId="77777777" w:rsidR="00574AFD" w:rsidRDefault="00574AFD" w:rsidP="002A28A3">
            <w:pPr>
              <w:spacing w:line="276" w:lineRule="auto"/>
              <w:jc w:val="both"/>
              <w:rPr>
                <w:rFonts w:ascii="Times New Roman" w:hAnsi="Times New Roman" w:cs="Times New Roman"/>
                <w:sz w:val="24"/>
                <w:szCs w:val="24"/>
              </w:rPr>
            </w:pPr>
          </w:p>
          <w:p w14:paraId="796B9A66" w14:textId="77777777" w:rsidR="00574AFD" w:rsidRDefault="00574AFD" w:rsidP="002A28A3">
            <w:pPr>
              <w:spacing w:line="276" w:lineRule="auto"/>
              <w:jc w:val="both"/>
              <w:rPr>
                <w:rFonts w:ascii="Times New Roman" w:hAnsi="Times New Roman" w:cs="Times New Roman"/>
                <w:sz w:val="24"/>
                <w:szCs w:val="24"/>
              </w:rPr>
            </w:pPr>
          </w:p>
          <w:p w14:paraId="5489377A" w14:textId="77777777" w:rsidR="00574AFD" w:rsidRDefault="00574AFD" w:rsidP="002A28A3">
            <w:pPr>
              <w:spacing w:line="276" w:lineRule="auto"/>
              <w:jc w:val="both"/>
              <w:rPr>
                <w:rFonts w:ascii="Times New Roman" w:hAnsi="Times New Roman" w:cs="Times New Roman"/>
                <w:sz w:val="24"/>
                <w:szCs w:val="24"/>
              </w:rPr>
            </w:pPr>
          </w:p>
          <w:p w14:paraId="4C6C0C8E" w14:textId="77777777" w:rsidR="00574AFD" w:rsidRDefault="00574AFD" w:rsidP="002A28A3">
            <w:pPr>
              <w:spacing w:line="276" w:lineRule="auto"/>
              <w:jc w:val="both"/>
              <w:rPr>
                <w:rFonts w:ascii="Times New Roman" w:hAnsi="Times New Roman" w:cs="Times New Roman"/>
                <w:sz w:val="24"/>
                <w:szCs w:val="24"/>
              </w:rPr>
            </w:pPr>
          </w:p>
          <w:p w14:paraId="423CE335" w14:textId="77777777" w:rsidR="00574AFD" w:rsidRDefault="00574AFD" w:rsidP="002A28A3">
            <w:pPr>
              <w:spacing w:line="276" w:lineRule="auto"/>
              <w:jc w:val="both"/>
              <w:rPr>
                <w:rFonts w:ascii="Times New Roman" w:hAnsi="Times New Roman" w:cs="Times New Roman"/>
                <w:sz w:val="24"/>
                <w:szCs w:val="24"/>
              </w:rPr>
            </w:pPr>
          </w:p>
          <w:p w14:paraId="5AF17B35" w14:textId="77777777" w:rsidR="00574AFD" w:rsidRDefault="00574AFD" w:rsidP="002A28A3">
            <w:pPr>
              <w:spacing w:line="276" w:lineRule="auto"/>
              <w:jc w:val="both"/>
              <w:rPr>
                <w:rFonts w:ascii="Times New Roman" w:hAnsi="Times New Roman" w:cs="Times New Roman"/>
                <w:sz w:val="24"/>
                <w:szCs w:val="24"/>
              </w:rPr>
            </w:pPr>
          </w:p>
          <w:p w14:paraId="7E3C8476" w14:textId="77777777" w:rsidR="00574AFD" w:rsidRDefault="00574AFD" w:rsidP="002A28A3">
            <w:pPr>
              <w:spacing w:line="276" w:lineRule="auto"/>
              <w:jc w:val="both"/>
              <w:rPr>
                <w:rFonts w:ascii="Times New Roman" w:hAnsi="Times New Roman" w:cs="Times New Roman"/>
                <w:sz w:val="24"/>
                <w:szCs w:val="24"/>
              </w:rPr>
            </w:pPr>
          </w:p>
          <w:p w14:paraId="4AD33387" w14:textId="77777777" w:rsidR="00574AFD" w:rsidRDefault="00574AFD" w:rsidP="002A28A3">
            <w:pPr>
              <w:spacing w:line="276" w:lineRule="auto"/>
              <w:jc w:val="both"/>
              <w:rPr>
                <w:rFonts w:ascii="Times New Roman" w:hAnsi="Times New Roman" w:cs="Times New Roman"/>
                <w:sz w:val="24"/>
                <w:szCs w:val="24"/>
              </w:rPr>
            </w:pPr>
          </w:p>
          <w:p w14:paraId="171290E2" w14:textId="77777777" w:rsidR="00574AFD" w:rsidRDefault="00574AFD" w:rsidP="002A28A3">
            <w:pPr>
              <w:spacing w:line="276" w:lineRule="auto"/>
              <w:jc w:val="both"/>
              <w:rPr>
                <w:rFonts w:ascii="Times New Roman" w:hAnsi="Times New Roman" w:cs="Times New Roman"/>
                <w:sz w:val="24"/>
                <w:szCs w:val="24"/>
              </w:rPr>
            </w:pPr>
          </w:p>
          <w:p w14:paraId="269EFAA1" w14:textId="77777777" w:rsidR="00574AFD" w:rsidRDefault="00574AFD" w:rsidP="002A28A3">
            <w:pPr>
              <w:spacing w:line="276" w:lineRule="auto"/>
              <w:jc w:val="both"/>
              <w:rPr>
                <w:rFonts w:ascii="Times New Roman" w:hAnsi="Times New Roman" w:cs="Times New Roman"/>
                <w:sz w:val="24"/>
                <w:szCs w:val="24"/>
              </w:rPr>
            </w:pPr>
          </w:p>
          <w:p w14:paraId="2911A655" w14:textId="77777777" w:rsidR="00574AFD" w:rsidRDefault="00574AFD" w:rsidP="002A28A3">
            <w:pPr>
              <w:spacing w:line="276" w:lineRule="auto"/>
              <w:jc w:val="both"/>
              <w:rPr>
                <w:rFonts w:ascii="Times New Roman" w:hAnsi="Times New Roman" w:cs="Times New Roman"/>
                <w:sz w:val="24"/>
                <w:szCs w:val="24"/>
              </w:rPr>
            </w:pPr>
          </w:p>
          <w:p w14:paraId="5C6123B6" w14:textId="77777777" w:rsidR="00574AFD" w:rsidRDefault="00574AFD" w:rsidP="002A28A3">
            <w:pPr>
              <w:spacing w:line="276" w:lineRule="auto"/>
              <w:jc w:val="both"/>
              <w:rPr>
                <w:rFonts w:ascii="Times New Roman" w:hAnsi="Times New Roman" w:cs="Times New Roman"/>
                <w:sz w:val="24"/>
                <w:szCs w:val="24"/>
              </w:rPr>
            </w:pPr>
          </w:p>
          <w:p w14:paraId="48B6CF78" w14:textId="77777777" w:rsidR="00574AFD" w:rsidRDefault="00574AFD" w:rsidP="002A28A3">
            <w:pPr>
              <w:spacing w:line="276" w:lineRule="auto"/>
              <w:jc w:val="both"/>
              <w:rPr>
                <w:rFonts w:ascii="Times New Roman" w:hAnsi="Times New Roman" w:cs="Times New Roman"/>
                <w:sz w:val="24"/>
                <w:szCs w:val="24"/>
              </w:rPr>
            </w:pPr>
          </w:p>
          <w:p w14:paraId="09F9889A" w14:textId="77777777" w:rsidR="00574AFD" w:rsidRDefault="00574AFD" w:rsidP="002A28A3">
            <w:pPr>
              <w:spacing w:line="276" w:lineRule="auto"/>
              <w:jc w:val="both"/>
              <w:rPr>
                <w:rFonts w:ascii="Times New Roman" w:hAnsi="Times New Roman" w:cs="Times New Roman"/>
                <w:sz w:val="24"/>
                <w:szCs w:val="24"/>
              </w:rPr>
            </w:pPr>
          </w:p>
          <w:p w14:paraId="4C421C2F" w14:textId="77777777" w:rsidR="00574AFD" w:rsidRDefault="00574AFD" w:rsidP="002A28A3">
            <w:pPr>
              <w:spacing w:line="276" w:lineRule="auto"/>
              <w:jc w:val="both"/>
              <w:rPr>
                <w:rFonts w:ascii="Times New Roman" w:hAnsi="Times New Roman" w:cs="Times New Roman"/>
                <w:sz w:val="24"/>
                <w:szCs w:val="24"/>
              </w:rPr>
            </w:pPr>
          </w:p>
          <w:p w14:paraId="770C7BBB" w14:textId="77777777" w:rsidR="00574AFD" w:rsidRDefault="00574AFD" w:rsidP="002A28A3">
            <w:pPr>
              <w:spacing w:line="276" w:lineRule="auto"/>
              <w:jc w:val="both"/>
              <w:rPr>
                <w:rFonts w:ascii="Times New Roman" w:hAnsi="Times New Roman" w:cs="Times New Roman"/>
                <w:sz w:val="24"/>
                <w:szCs w:val="24"/>
              </w:rPr>
            </w:pPr>
          </w:p>
          <w:p w14:paraId="01A4720E" w14:textId="77777777" w:rsidR="00574AFD" w:rsidRDefault="00574AFD" w:rsidP="002A28A3">
            <w:pPr>
              <w:spacing w:line="276" w:lineRule="auto"/>
              <w:jc w:val="both"/>
              <w:rPr>
                <w:rFonts w:ascii="Times New Roman" w:hAnsi="Times New Roman" w:cs="Times New Roman"/>
                <w:sz w:val="24"/>
                <w:szCs w:val="24"/>
              </w:rPr>
            </w:pPr>
          </w:p>
          <w:p w14:paraId="63739414" w14:textId="77777777" w:rsidR="00574AFD" w:rsidRDefault="00574AFD" w:rsidP="002A28A3">
            <w:pPr>
              <w:spacing w:line="276" w:lineRule="auto"/>
              <w:jc w:val="both"/>
              <w:rPr>
                <w:rFonts w:ascii="Times New Roman" w:hAnsi="Times New Roman" w:cs="Times New Roman"/>
                <w:sz w:val="24"/>
                <w:szCs w:val="24"/>
              </w:rPr>
            </w:pPr>
          </w:p>
          <w:p w14:paraId="207A9177" w14:textId="77777777" w:rsidR="00574AFD" w:rsidRDefault="00574AFD" w:rsidP="002A28A3">
            <w:pPr>
              <w:spacing w:line="276" w:lineRule="auto"/>
              <w:jc w:val="both"/>
              <w:rPr>
                <w:rFonts w:ascii="Times New Roman" w:hAnsi="Times New Roman" w:cs="Times New Roman"/>
                <w:sz w:val="24"/>
                <w:szCs w:val="24"/>
              </w:rPr>
            </w:pPr>
          </w:p>
          <w:p w14:paraId="2E193FFD" w14:textId="77777777" w:rsidR="00574AFD" w:rsidRDefault="00574AFD" w:rsidP="002A28A3">
            <w:pPr>
              <w:spacing w:line="276" w:lineRule="auto"/>
              <w:jc w:val="both"/>
              <w:rPr>
                <w:rFonts w:ascii="Times New Roman" w:hAnsi="Times New Roman" w:cs="Times New Roman"/>
                <w:sz w:val="24"/>
                <w:szCs w:val="24"/>
              </w:rPr>
            </w:pPr>
          </w:p>
          <w:p w14:paraId="5C6BDF36" w14:textId="77777777" w:rsidR="00574AFD" w:rsidRDefault="00574AFD" w:rsidP="002A28A3">
            <w:pPr>
              <w:spacing w:line="276" w:lineRule="auto"/>
              <w:jc w:val="both"/>
              <w:rPr>
                <w:rFonts w:ascii="Times New Roman" w:hAnsi="Times New Roman" w:cs="Times New Roman"/>
                <w:sz w:val="24"/>
                <w:szCs w:val="24"/>
              </w:rPr>
            </w:pPr>
          </w:p>
          <w:p w14:paraId="279D8716" w14:textId="77777777" w:rsidR="00574AFD" w:rsidRDefault="00574AFD" w:rsidP="002A28A3">
            <w:pPr>
              <w:spacing w:line="276" w:lineRule="auto"/>
              <w:jc w:val="both"/>
              <w:rPr>
                <w:rFonts w:ascii="Times New Roman" w:hAnsi="Times New Roman" w:cs="Times New Roman"/>
                <w:sz w:val="24"/>
                <w:szCs w:val="24"/>
              </w:rPr>
            </w:pPr>
          </w:p>
          <w:p w14:paraId="716FE043" w14:textId="77777777" w:rsidR="00574AFD" w:rsidRDefault="00574AFD" w:rsidP="002A28A3">
            <w:pPr>
              <w:spacing w:line="276" w:lineRule="auto"/>
              <w:jc w:val="both"/>
              <w:rPr>
                <w:rFonts w:ascii="Times New Roman" w:hAnsi="Times New Roman" w:cs="Times New Roman"/>
                <w:sz w:val="24"/>
                <w:szCs w:val="24"/>
              </w:rPr>
            </w:pPr>
          </w:p>
          <w:p w14:paraId="247B878B" w14:textId="77777777" w:rsidR="00574AFD" w:rsidRDefault="00574AFD" w:rsidP="002A28A3">
            <w:pPr>
              <w:spacing w:line="276" w:lineRule="auto"/>
              <w:jc w:val="both"/>
              <w:rPr>
                <w:rFonts w:ascii="Times New Roman" w:hAnsi="Times New Roman" w:cs="Times New Roman"/>
                <w:sz w:val="24"/>
                <w:szCs w:val="24"/>
              </w:rPr>
            </w:pPr>
          </w:p>
          <w:p w14:paraId="02096103" w14:textId="77777777" w:rsidR="00574AFD" w:rsidRDefault="00574AFD" w:rsidP="002A28A3">
            <w:pPr>
              <w:spacing w:line="276" w:lineRule="auto"/>
              <w:jc w:val="both"/>
              <w:rPr>
                <w:rFonts w:ascii="Times New Roman" w:hAnsi="Times New Roman" w:cs="Times New Roman"/>
                <w:sz w:val="24"/>
                <w:szCs w:val="24"/>
              </w:rPr>
            </w:pPr>
          </w:p>
          <w:p w14:paraId="461793E7" w14:textId="77777777" w:rsidR="00574AFD" w:rsidRDefault="00574AFD" w:rsidP="002A28A3">
            <w:pPr>
              <w:spacing w:line="276" w:lineRule="auto"/>
              <w:jc w:val="both"/>
              <w:rPr>
                <w:rFonts w:ascii="Times New Roman" w:hAnsi="Times New Roman" w:cs="Times New Roman"/>
                <w:sz w:val="24"/>
                <w:szCs w:val="24"/>
              </w:rPr>
            </w:pPr>
          </w:p>
          <w:p w14:paraId="260CD3C7" w14:textId="77777777" w:rsidR="00574AFD" w:rsidRDefault="00574AFD" w:rsidP="002A28A3">
            <w:pPr>
              <w:spacing w:line="276" w:lineRule="auto"/>
              <w:jc w:val="both"/>
              <w:rPr>
                <w:rFonts w:ascii="Times New Roman" w:hAnsi="Times New Roman" w:cs="Times New Roman"/>
                <w:sz w:val="24"/>
                <w:szCs w:val="24"/>
              </w:rPr>
            </w:pPr>
          </w:p>
          <w:p w14:paraId="10865879" w14:textId="77777777" w:rsidR="00574AFD" w:rsidRDefault="00574AFD" w:rsidP="002A28A3">
            <w:pPr>
              <w:spacing w:line="276" w:lineRule="auto"/>
              <w:jc w:val="both"/>
              <w:rPr>
                <w:rFonts w:ascii="Times New Roman" w:hAnsi="Times New Roman" w:cs="Times New Roman"/>
                <w:sz w:val="24"/>
                <w:szCs w:val="24"/>
              </w:rPr>
            </w:pPr>
          </w:p>
          <w:p w14:paraId="57F4DD6B" w14:textId="77777777" w:rsidR="00574AFD" w:rsidRDefault="00574AFD" w:rsidP="002A28A3">
            <w:pPr>
              <w:spacing w:line="276" w:lineRule="auto"/>
              <w:jc w:val="both"/>
              <w:rPr>
                <w:rFonts w:ascii="Times New Roman" w:hAnsi="Times New Roman" w:cs="Times New Roman"/>
                <w:sz w:val="24"/>
                <w:szCs w:val="24"/>
              </w:rPr>
            </w:pPr>
          </w:p>
          <w:p w14:paraId="7B3D2D03" w14:textId="77777777" w:rsidR="00574AFD" w:rsidRDefault="00574AFD" w:rsidP="002A28A3">
            <w:pPr>
              <w:spacing w:line="276" w:lineRule="auto"/>
              <w:jc w:val="both"/>
              <w:rPr>
                <w:rFonts w:ascii="Times New Roman" w:hAnsi="Times New Roman" w:cs="Times New Roman"/>
                <w:sz w:val="24"/>
                <w:szCs w:val="24"/>
              </w:rPr>
            </w:pPr>
          </w:p>
          <w:p w14:paraId="6FFA77A5" w14:textId="77777777" w:rsidR="00574AFD" w:rsidRDefault="00574AFD" w:rsidP="002A28A3">
            <w:pPr>
              <w:spacing w:line="276" w:lineRule="auto"/>
              <w:jc w:val="both"/>
              <w:rPr>
                <w:rFonts w:ascii="Times New Roman" w:hAnsi="Times New Roman" w:cs="Times New Roman"/>
                <w:sz w:val="24"/>
                <w:szCs w:val="24"/>
              </w:rPr>
            </w:pPr>
          </w:p>
          <w:p w14:paraId="17776DAA" w14:textId="74F4D774" w:rsidR="00BA407D" w:rsidRDefault="00203B94"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p>
          <w:p w14:paraId="0EA054CF" w14:textId="77777777" w:rsidR="00783D77" w:rsidRDefault="00783D77" w:rsidP="002A28A3">
            <w:pPr>
              <w:spacing w:line="276" w:lineRule="auto"/>
              <w:jc w:val="both"/>
              <w:rPr>
                <w:rFonts w:ascii="Times New Roman" w:hAnsi="Times New Roman" w:cs="Times New Roman"/>
                <w:sz w:val="24"/>
                <w:szCs w:val="24"/>
              </w:rPr>
            </w:pPr>
          </w:p>
          <w:p w14:paraId="7C0AF85B" w14:textId="77777777" w:rsidR="00783D77" w:rsidRDefault="00783D77" w:rsidP="002A28A3">
            <w:pPr>
              <w:spacing w:line="276" w:lineRule="auto"/>
              <w:jc w:val="both"/>
              <w:rPr>
                <w:rFonts w:ascii="Times New Roman" w:hAnsi="Times New Roman" w:cs="Times New Roman"/>
                <w:sz w:val="24"/>
                <w:szCs w:val="24"/>
              </w:rPr>
            </w:pPr>
          </w:p>
          <w:p w14:paraId="6AB10D6E" w14:textId="77777777" w:rsidR="00783D77" w:rsidRDefault="00783D77" w:rsidP="002A28A3">
            <w:pPr>
              <w:spacing w:line="276" w:lineRule="auto"/>
              <w:jc w:val="both"/>
              <w:rPr>
                <w:rFonts w:ascii="Times New Roman" w:hAnsi="Times New Roman" w:cs="Times New Roman"/>
                <w:sz w:val="24"/>
                <w:szCs w:val="24"/>
              </w:rPr>
            </w:pPr>
          </w:p>
          <w:p w14:paraId="02C209F6" w14:textId="77777777" w:rsidR="00783D77" w:rsidRDefault="00783D77" w:rsidP="002A28A3">
            <w:pPr>
              <w:spacing w:line="276" w:lineRule="auto"/>
              <w:jc w:val="both"/>
              <w:rPr>
                <w:rFonts w:ascii="Times New Roman" w:hAnsi="Times New Roman" w:cs="Times New Roman"/>
                <w:sz w:val="24"/>
                <w:szCs w:val="24"/>
              </w:rPr>
            </w:pPr>
          </w:p>
          <w:p w14:paraId="796CF290" w14:textId="77777777" w:rsidR="00783D77" w:rsidRDefault="00783D77" w:rsidP="002A28A3">
            <w:pPr>
              <w:spacing w:line="276" w:lineRule="auto"/>
              <w:jc w:val="both"/>
              <w:rPr>
                <w:rFonts w:ascii="Times New Roman" w:hAnsi="Times New Roman" w:cs="Times New Roman"/>
                <w:sz w:val="24"/>
                <w:szCs w:val="24"/>
              </w:rPr>
            </w:pPr>
          </w:p>
          <w:p w14:paraId="6A892EF5" w14:textId="77777777" w:rsidR="00783D77" w:rsidRDefault="00783D77" w:rsidP="002A28A3">
            <w:pPr>
              <w:spacing w:line="276" w:lineRule="auto"/>
              <w:jc w:val="both"/>
              <w:rPr>
                <w:rFonts w:ascii="Times New Roman" w:hAnsi="Times New Roman" w:cs="Times New Roman"/>
                <w:sz w:val="24"/>
                <w:szCs w:val="24"/>
              </w:rPr>
            </w:pPr>
          </w:p>
          <w:p w14:paraId="408DBF20" w14:textId="77777777" w:rsidR="00783D77" w:rsidRDefault="00783D77" w:rsidP="002A28A3">
            <w:pPr>
              <w:spacing w:line="276" w:lineRule="auto"/>
              <w:jc w:val="both"/>
              <w:rPr>
                <w:rFonts w:ascii="Times New Roman" w:hAnsi="Times New Roman" w:cs="Times New Roman"/>
                <w:sz w:val="24"/>
                <w:szCs w:val="24"/>
              </w:rPr>
            </w:pPr>
          </w:p>
          <w:p w14:paraId="64E653D1" w14:textId="77777777" w:rsidR="00783D77" w:rsidRDefault="00783D77" w:rsidP="002A28A3">
            <w:pPr>
              <w:spacing w:line="276" w:lineRule="auto"/>
              <w:jc w:val="both"/>
              <w:rPr>
                <w:rFonts w:ascii="Times New Roman" w:hAnsi="Times New Roman" w:cs="Times New Roman"/>
                <w:sz w:val="24"/>
                <w:szCs w:val="24"/>
              </w:rPr>
            </w:pPr>
          </w:p>
          <w:p w14:paraId="3A1D7638" w14:textId="77777777" w:rsidR="00783D77" w:rsidRDefault="00783D77" w:rsidP="002A28A3">
            <w:pPr>
              <w:spacing w:line="276" w:lineRule="auto"/>
              <w:jc w:val="both"/>
              <w:rPr>
                <w:rFonts w:ascii="Times New Roman" w:hAnsi="Times New Roman" w:cs="Times New Roman"/>
                <w:sz w:val="24"/>
                <w:szCs w:val="24"/>
              </w:rPr>
            </w:pPr>
          </w:p>
          <w:p w14:paraId="04F70079" w14:textId="77777777" w:rsidR="00783D77" w:rsidRDefault="00783D77" w:rsidP="002A28A3">
            <w:pPr>
              <w:spacing w:line="276" w:lineRule="auto"/>
              <w:jc w:val="both"/>
              <w:rPr>
                <w:rFonts w:ascii="Times New Roman" w:hAnsi="Times New Roman" w:cs="Times New Roman"/>
                <w:sz w:val="24"/>
                <w:szCs w:val="24"/>
              </w:rPr>
            </w:pPr>
          </w:p>
          <w:p w14:paraId="4A848D7F" w14:textId="77777777" w:rsidR="00783D77" w:rsidRDefault="00783D77" w:rsidP="002A28A3">
            <w:pPr>
              <w:spacing w:line="276" w:lineRule="auto"/>
              <w:jc w:val="both"/>
              <w:rPr>
                <w:rFonts w:ascii="Times New Roman" w:hAnsi="Times New Roman" w:cs="Times New Roman"/>
                <w:sz w:val="24"/>
                <w:szCs w:val="24"/>
              </w:rPr>
            </w:pPr>
          </w:p>
          <w:p w14:paraId="40F44A87" w14:textId="77777777" w:rsidR="00783D77" w:rsidRDefault="00783D77" w:rsidP="002A28A3">
            <w:pPr>
              <w:spacing w:line="276" w:lineRule="auto"/>
              <w:jc w:val="both"/>
              <w:rPr>
                <w:rFonts w:ascii="Times New Roman" w:hAnsi="Times New Roman" w:cs="Times New Roman"/>
                <w:sz w:val="24"/>
                <w:szCs w:val="24"/>
              </w:rPr>
            </w:pPr>
          </w:p>
          <w:p w14:paraId="71613956" w14:textId="77777777" w:rsidR="00783D77" w:rsidRDefault="00783D77" w:rsidP="002A28A3">
            <w:pPr>
              <w:spacing w:line="276" w:lineRule="auto"/>
              <w:jc w:val="both"/>
              <w:rPr>
                <w:rFonts w:ascii="Times New Roman" w:hAnsi="Times New Roman" w:cs="Times New Roman"/>
                <w:sz w:val="24"/>
                <w:szCs w:val="24"/>
              </w:rPr>
            </w:pPr>
          </w:p>
          <w:p w14:paraId="1EB91E21" w14:textId="77777777" w:rsidR="00783D77" w:rsidRDefault="00783D77" w:rsidP="002A28A3">
            <w:pPr>
              <w:spacing w:line="276" w:lineRule="auto"/>
              <w:jc w:val="both"/>
              <w:rPr>
                <w:rFonts w:ascii="Times New Roman" w:hAnsi="Times New Roman" w:cs="Times New Roman"/>
                <w:sz w:val="24"/>
                <w:szCs w:val="24"/>
              </w:rPr>
            </w:pPr>
          </w:p>
          <w:p w14:paraId="3D4D3157" w14:textId="77777777" w:rsidR="00783D77" w:rsidRDefault="00783D77" w:rsidP="002A28A3">
            <w:pPr>
              <w:spacing w:line="276" w:lineRule="auto"/>
              <w:jc w:val="both"/>
              <w:rPr>
                <w:rFonts w:ascii="Times New Roman" w:hAnsi="Times New Roman" w:cs="Times New Roman"/>
                <w:sz w:val="24"/>
                <w:szCs w:val="24"/>
              </w:rPr>
            </w:pPr>
          </w:p>
          <w:p w14:paraId="7878BD29" w14:textId="77777777" w:rsidR="00783D77" w:rsidRDefault="00783D77" w:rsidP="002A28A3">
            <w:pPr>
              <w:spacing w:line="276" w:lineRule="auto"/>
              <w:jc w:val="both"/>
              <w:rPr>
                <w:rFonts w:ascii="Times New Roman" w:hAnsi="Times New Roman" w:cs="Times New Roman"/>
                <w:sz w:val="24"/>
                <w:szCs w:val="24"/>
              </w:rPr>
            </w:pPr>
          </w:p>
          <w:p w14:paraId="060F0473" w14:textId="77777777" w:rsidR="00783D77" w:rsidRDefault="00783D77" w:rsidP="002A28A3">
            <w:pPr>
              <w:spacing w:line="276" w:lineRule="auto"/>
              <w:jc w:val="both"/>
              <w:rPr>
                <w:rFonts w:ascii="Times New Roman" w:hAnsi="Times New Roman" w:cs="Times New Roman"/>
                <w:sz w:val="24"/>
                <w:szCs w:val="24"/>
              </w:rPr>
            </w:pPr>
          </w:p>
          <w:p w14:paraId="3BF791B9" w14:textId="77777777" w:rsidR="00783D77" w:rsidRDefault="00783D77" w:rsidP="002A28A3">
            <w:pPr>
              <w:spacing w:line="276" w:lineRule="auto"/>
              <w:jc w:val="both"/>
              <w:rPr>
                <w:rFonts w:ascii="Times New Roman" w:hAnsi="Times New Roman" w:cs="Times New Roman"/>
                <w:sz w:val="24"/>
                <w:szCs w:val="24"/>
              </w:rPr>
            </w:pPr>
          </w:p>
          <w:p w14:paraId="0884C41D" w14:textId="77777777" w:rsidR="00783D77" w:rsidRDefault="00783D77" w:rsidP="002A28A3">
            <w:pPr>
              <w:spacing w:line="276" w:lineRule="auto"/>
              <w:jc w:val="both"/>
              <w:rPr>
                <w:rFonts w:ascii="Times New Roman" w:hAnsi="Times New Roman" w:cs="Times New Roman"/>
                <w:sz w:val="24"/>
                <w:szCs w:val="24"/>
              </w:rPr>
            </w:pPr>
          </w:p>
          <w:p w14:paraId="692F224D" w14:textId="77777777" w:rsidR="00783D77" w:rsidRDefault="00783D77" w:rsidP="002A28A3">
            <w:pPr>
              <w:spacing w:line="276" w:lineRule="auto"/>
              <w:jc w:val="both"/>
              <w:rPr>
                <w:rFonts w:ascii="Times New Roman" w:hAnsi="Times New Roman" w:cs="Times New Roman"/>
                <w:sz w:val="24"/>
                <w:szCs w:val="24"/>
              </w:rPr>
            </w:pPr>
          </w:p>
          <w:p w14:paraId="5747C783" w14:textId="77777777" w:rsidR="00783D77" w:rsidRDefault="00783D77" w:rsidP="002A28A3">
            <w:pPr>
              <w:spacing w:line="276" w:lineRule="auto"/>
              <w:jc w:val="both"/>
              <w:rPr>
                <w:rFonts w:ascii="Times New Roman" w:hAnsi="Times New Roman" w:cs="Times New Roman"/>
                <w:sz w:val="24"/>
                <w:szCs w:val="24"/>
              </w:rPr>
            </w:pPr>
          </w:p>
          <w:p w14:paraId="45CE6301" w14:textId="77777777" w:rsidR="00783D77" w:rsidRDefault="00783D77" w:rsidP="002A28A3">
            <w:pPr>
              <w:spacing w:line="276" w:lineRule="auto"/>
              <w:jc w:val="both"/>
              <w:rPr>
                <w:rFonts w:ascii="Times New Roman" w:hAnsi="Times New Roman" w:cs="Times New Roman"/>
                <w:sz w:val="24"/>
                <w:szCs w:val="24"/>
              </w:rPr>
            </w:pPr>
          </w:p>
          <w:p w14:paraId="346C8F8E" w14:textId="77777777" w:rsidR="00574AFD" w:rsidRDefault="00574AFD" w:rsidP="002A28A3">
            <w:pPr>
              <w:spacing w:line="276" w:lineRule="auto"/>
              <w:jc w:val="both"/>
              <w:rPr>
                <w:rFonts w:ascii="Times New Roman" w:hAnsi="Times New Roman" w:cs="Times New Roman"/>
                <w:sz w:val="24"/>
                <w:szCs w:val="24"/>
              </w:rPr>
            </w:pPr>
          </w:p>
          <w:p w14:paraId="2FCE5F39" w14:textId="77777777" w:rsidR="00574AFD" w:rsidRDefault="00574AFD" w:rsidP="002A28A3">
            <w:pPr>
              <w:spacing w:line="276" w:lineRule="auto"/>
              <w:jc w:val="both"/>
              <w:rPr>
                <w:rFonts w:ascii="Times New Roman" w:hAnsi="Times New Roman" w:cs="Times New Roman"/>
                <w:sz w:val="24"/>
                <w:szCs w:val="24"/>
              </w:rPr>
            </w:pPr>
          </w:p>
          <w:p w14:paraId="2A164476" w14:textId="77777777" w:rsidR="00574AFD" w:rsidRDefault="00783D77"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r w:rsidR="00574AFD" w:rsidRPr="00F023F2">
              <w:rPr>
                <w:rFonts w:ascii="Times New Roman" w:hAnsi="Times New Roman" w:cs="Times New Roman"/>
                <w:sz w:val="24"/>
                <w:szCs w:val="24"/>
              </w:rPr>
              <w:t xml:space="preserve"> </w:t>
            </w:r>
          </w:p>
          <w:p w14:paraId="358638C5" w14:textId="77777777" w:rsidR="00574AFD" w:rsidRDefault="00574AFD" w:rsidP="002A28A3">
            <w:pPr>
              <w:spacing w:line="276" w:lineRule="auto"/>
              <w:jc w:val="both"/>
              <w:rPr>
                <w:rFonts w:ascii="Times New Roman" w:hAnsi="Times New Roman" w:cs="Times New Roman"/>
                <w:sz w:val="24"/>
                <w:szCs w:val="24"/>
              </w:rPr>
            </w:pPr>
          </w:p>
          <w:p w14:paraId="2A071A70" w14:textId="77777777" w:rsidR="00574AFD" w:rsidRDefault="00574AFD" w:rsidP="002A28A3">
            <w:pPr>
              <w:spacing w:line="276" w:lineRule="auto"/>
              <w:jc w:val="both"/>
              <w:rPr>
                <w:rFonts w:ascii="Times New Roman" w:hAnsi="Times New Roman" w:cs="Times New Roman"/>
                <w:sz w:val="24"/>
                <w:szCs w:val="24"/>
              </w:rPr>
            </w:pPr>
          </w:p>
          <w:p w14:paraId="7AD97D33" w14:textId="77777777" w:rsidR="00574AFD" w:rsidRDefault="00574AFD" w:rsidP="002A28A3">
            <w:pPr>
              <w:spacing w:line="276" w:lineRule="auto"/>
              <w:jc w:val="both"/>
              <w:rPr>
                <w:rFonts w:ascii="Times New Roman" w:hAnsi="Times New Roman" w:cs="Times New Roman"/>
                <w:sz w:val="24"/>
                <w:szCs w:val="24"/>
              </w:rPr>
            </w:pPr>
          </w:p>
          <w:p w14:paraId="4ABC144D" w14:textId="77777777" w:rsidR="00574AFD" w:rsidRDefault="00574AFD" w:rsidP="002A28A3">
            <w:pPr>
              <w:spacing w:line="276" w:lineRule="auto"/>
              <w:jc w:val="both"/>
              <w:rPr>
                <w:rFonts w:ascii="Times New Roman" w:hAnsi="Times New Roman" w:cs="Times New Roman"/>
                <w:sz w:val="24"/>
                <w:szCs w:val="24"/>
              </w:rPr>
            </w:pPr>
          </w:p>
          <w:p w14:paraId="072F3C78" w14:textId="77777777" w:rsidR="00574AFD" w:rsidRDefault="00574AFD" w:rsidP="002A28A3">
            <w:pPr>
              <w:spacing w:line="276" w:lineRule="auto"/>
              <w:jc w:val="both"/>
              <w:rPr>
                <w:rFonts w:ascii="Times New Roman" w:hAnsi="Times New Roman" w:cs="Times New Roman"/>
                <w:sz w:val="24"/>
                <w:szCs w:val="24"/>
              </w:rPr>
            </w:pPr>
          </w:p>
          <w:p w14:paraId="4BCA851D" w14:textId="77777777" w:rsidR="00574AFD" w:rsidRDefault="00574AFD" w:rsidP="002A28A3">
            <w:pPr>
              <w:spacing w:line="276" w:lineRule="auto"/>
              <w:jc w:val="both"/>
              <w:rPr>
                <w:rFonts w:ascii="Times New Roman" w:hAnsi="Times New Roman" w:cs="Times New Roman"/>
                <w:sz w:val="24"/>
                <w:szCs w:val="24"/>
              </w:rPr>
            </w:pPr>
          </w:p>
          <w:p w14:paraId="4094D90E" w14:textId="77777777" w:rsidR="00574AFD" w:rsidRDefault="00574AFD" w:rsidP="002A28A3">
            <w:pPr>
              <w:spacing w:line="276" w:lineRule="auto"/>
              <w:jc w:val="both"/>
              <w:rPr>
                <w:rFonts w:ascii="Times New Roman" w:hAnsi="Times New Roman" w:cs="Times New Roman"/>
                <w:sz w:val="24"/>
                <w:szCs w:val="24"/>
              </w:rPr>
            </w:pPr>
          </w:p>
          <w:p w14:paraId="25789979" w14:textId="77777777" w:rsidR="00574AFD" w:rsidRDefault="00574AFD" w:rsidP="002A28A3">
            <w:pPr>
              <w:spacing w:line="276" w:lineRule="auto"/>
              <w:jc w:val="both"/>
              <w:rPr>
                <w:rFonts w:ascii="Times New Roman" w:hAnsi="Times New Roman" w:cs="Times New Roman"/>
                <w:sz w:val="24"/>
                <w:szCs w:val="24"/>
              </w:rPr>
            </w:pPr>
          </w:p>
          <w:p w14:paraId="277C7481" w14:textId="77777777" w:rsidR="00574AFD" w:rsidRDefault="00574AFD" w:rsidP="002A28A3">
            <w:pPr>
              <w:spacing w:line="276" w:lineRule="auto"/>
              <w:jc w:val="both"/>
              <w:rPr>
                <w:rFonts w:ascii="Times New Roman" w:hAnsi="Times New Roman" w:cs="Times New Roman"/>
                <w:sz w:val="24"/>
                <w:szCs w:val="24"/>
              </w:rPr>
            </w:pPr>
          </w:p>
          <w:p w14:paraId="263C2C49" w14:textId="77777777" w:rsidR="00574AFD" w:rsidRDefault="00574AFD" w:rsidP="002A28A3">
            <w:pPr>
              <w:spacing w:line="276" w:lineRule="auto"/>
              <w:jc w:val="both"/>
              <w:rPr>
                <w:rFonts w:ascii="Times New Roman" w:hAnsi="Times New Roman" w:cs="Times New Roman"/>
                <w:sz w:val="24"/>
                <w:szCs w:val="24"/>
              </w:rPr>
            </w:pPr>
          </w:p>
          <w:p w14:paraId="3FA69268" w14:textId="77777777" w:rsidR="00574AFD" w:rsidRDefault="00574AFD" w:rsidP="002A28A3">
            <w:pPr>
              <w:spacing w:line="276" w:lineRule="auto"/>
              <w:jc w:val="both"/>
              <w:rPr>
                <w:rFonts w:ascii="Times New Roman" w:hAnsi="Times New Roman" w:cs="Times New Roman"/>
                <w:sz w:val="24"/>
                <w:szCs w:val="24"/>
              </w:rPr>
            </w:pPr>
          </w:p>
          <w:p w14:paraId="0CF32C8B" w14:textId="77777777" w:rsidR="00574AFD" w:rsidRDefault="00574AFD" w:rsidP="002A28A3">
            <w:pPr>
              <w:spacing w:line="276" w:lineRule="auto"/>
              <w:jc w:val="both"/>
              <w:rPr>
                <w:rFonts w:ascii="Times New Roman" w:hAnsi="Times New Roman" w:cs="Times New Roman"/>
                <w:sz w:val="24"/>
                <w:szCs w:val="24"/>
              </w:rPr>
            </w:pPr>
          </w:p>
          <w:p w14:paraId="7701B70E" w14:textId="77777777" w:rsidR="00574AFD" w:rsidRDefault="00574AFD" w:rsidP="002A28A3">
            <w:pPr>
              <w:spacing w:line="276" w:lineRule="auto"/>
              <w:jc w:val="both"/>
              <w:rPr>
                <w:rFonts w:ascii="Times New Roman" w:hAnsi="Times New Roman" w:cs="Times New Roman"/>
                <w:sz w:val="24"/>
                <w:szCs w:val="24"/>
              </w:rPr>
            </w:pPr>
          </w:p>
          <w:p w14:paraId="6C4A5AC8" w14:textId="77777777" w:rsidR="00574AFD" w:rsidRDefault="00574AFD" w:rsidP="002A28A3">
            <w:pPr>
              <w:spacing w:line="276" w:lineRule="auto"/>
              <w:jc w:val="both"/>
              <w:rPr>
                <w:rFonts w:ascii="Times New Roman" w:hAnsi="Times New Roman" w:cs="Times New Roman"/>
                <w:sz w:val="24"/>
                <w:szCs w:val="24"/>
              </w:rPr>
            </w:pPr>
          </w:p>
          <w:p w14:paraId="67A996EA" w14:textId="77777777" w:rsidR="00574AFD" w:rsidRDefault="00574AFD" w:rsidP="002A28A3">
            <w:pPr>
              <w:spacing w:line="276" w:lineRule="auto"/>
              <w:jc w:val="both"/>
              <w:rPr>
                <w:rFonts w:ascii="Times New Roman" w:hAnsi="Times New Roman" w:cs="Times New Roman"/>
                <w:sz w:val="24"/>
                <w:szCs w:val="24"/>
              </w:rPr>
            </w:pPr>
          </w:p>
          <w:p w14:paraId="1FD35DD8" w14:textId="77777777" w:rsidR="00574AFD" w:rsidRDefault="00574AFD" w:rsidP="002A28A3">
            <w:pPr>
              <w:spacing w:line="276" w:lineRule="auto"/>
              <w:jc w:val="both"/>
              <w:rPr>
                <w:rFonts w:ascii="Times New Roman" w:hAnsi="Times New Roman" w:cs="Times New Roman"/>
                <w:sz w:val="24"/>
                <w:szCs w:val="24"/>
              </w:rPr>
            </w:pPr>
          </w:p>
          <w:p w14:paraId="185134F7" w14:textId="77777777" w:rsidR="00574AFD" w:rsidRDefault="00574AFD" w:rsidP="002A28A3">
            <w:pPr>
              <w:spacing w:line="276" w:lineRule="auto"/>
              <w:jc w:val="both"/>
              <w:rPr>
                <w:rFonts w:ascii="Times New Roman" w:hAnsi="Times New Roman" w:cs="Times New Roman"/>
                <w:sz w:val="24"/>
                <w:szCs w:val="24"/>
              </w:rPr>
            </w:pPr>
          </w:p>
          <w:p w14:paraId="3770AF87" w14:textId="77777777" w:rsidR="00574AFD" w:rsidRDefault="00574AFD" w:rsidP="002A28A3">
            <w:pPr>
              <w:spacing w:line="276" w:lineRule="auto"/>
              <w:jc w:val="both"/>
              <w:rPr>
                <w:rFonts w:ascii="Times New Roman" w:hAnsi="Times New Roman" w:cs="Times New Roman"/>
                <w:sz w:val="24"/>
                <w:szCs w:val="24"/>
              </w:rPr>
            </w:pPr>
          </w:p>
          <w:p w14:paraId="25790193" w14:textId="77777777" w:rsidR="00574AFD" w:rsidRDefault="00574AFD" w:rsidP="002A28A3">
            <w:pPr>
              <w:spacing w:line="276" w:lineRule="auto"/>
              <w:jc w:val="both"/>
              <w:rPr>
                <w:rFonts w:ascii="Times New Roman" w:hAnsi="Times New Roman" w:cs="Times New Roman"/>
                <w:sz w:val="24"/>
                <w:szCs w:val="24"/>
              </w:rPr>
            </w:pPr>
          </w:p>
          <w:p w14:paraId="2068D5EE" w14:textId="77777777" w:rsidR="00574AFD" w:rsidRDefault="00574AFD" w:rsidP="002A28A3">
            <w:pPr>
              <w:spacing w:line="276" w:lineRule="auto"/>
              <w:jc w:val="both"/>
              <w:rPr>
                <w:rFonts w:ascii="Times New Roman" w:hAnsi="Times New Roman" w:cs="Times New Roman"/>
                <w:sz w:val="24"/>
                <w:szCs w:val="24"/>
              </w:rPr>
            </w:pPr>
          </w:p>
          <w:p w14:paraId="6BE191B4" w14:textId="77777777" w:rsidR="00574AFD" w:rsidRDefault="00574AFD" w:rsidP="002A28A3">
            <w:pPr>
              <w:spacing w:line="276" w:lineRule="auto"/>
              <w:jc w:val="both"/>
              <w:rPr>
                <w:rFonts w:ascii="Times New Roman" w:hAnsi="Times New Roman" w:cs="Times New Roman"/>
                <w:sz w:val="24"/>
                <w:szCs w:val="24"/>
              </w:rPr>
            </w:pPr>
          </w:p>
          <w:p w14:paraId="4F0C91E7" w14:textId="77777777" w:rsidR="00574AFD" w:rsidRDefault="00574AFD" w:rsidP="002A28A3">
            <w:pPr>
              <w:spacing w:line="276" w:lineRule="auto"/>
              <w:jc w:val="both"/>
              <w:rPr>
                <w:rFonts w:ascii="Times New Roman" w:hAnsi="Times New Roman" w:cs="Times New Roman"/>
                <w:sz w:val="24"/>
                <w:szCs w:val="24"/>
              </w:rPr>
            </w:pPr>
          </w:p>
          <w:p w14:paraId="0D08A325" w14:textId="77777777" w:rsidR="00574AFD" w:rsidRDefault="00574AFD" w:rsidP="002A28A3">
            <w:pPr>
              <w:spacing w:line="276" w:lineRule="auto"/>
              <w:jc w:val="both"/>
              <w:rPr>
                <w:rFonts w:ascii="Times New Roman" w:hAnsi="Times New Roman" w:cs="Times New Roman"/>
                <w:sz w:val="24"/>
                <w:szCs w:val="24"/>
              </w:rPr>
            </w:pPr>
          </w:p>
          <w:p w14:paraId="5FD2E227" w14:textId="77777777" w:rsidR="00574AFD" w:rsidRDefault="00574AFD" w:rsidP="002A28A3">
            <w:pPr>
              <w:spacing w:line="276" w:lineRule="auto"/>
              <w:jc w:val="both"/>
              <w:rPr>
                <w:rFonts w:ascii="Times New Roman" w:hAnsi="Times New Roman" w:cs="Times New Roman"/>
                <w:sz w:val="24"/>
                <w:szCs w:val="24"/>
              </w:rPr>
            </w:pPr>
          </w:p>
          <w:p w14:paraId="45323D8F" w14:textId="77777777" w:rsidR="00574AFD" w:rsidRDefault="00574AFD" w:rsidP="002A28A3">
            <w:pPr>
              <w:spacing w:line="276" w:lineRule="auto"/>
              <w:jc w:val="both"/>
              <w:rPr>
                <w:rFonts w:ascii="Times New Roman" w:hAnsi="Times New Roman" w:cs="Times New Roman"/>
                <w:sz w:val="24"/>
                <w:szCs w:val="24"/>
              </w:rPr>
            </w:pPr>
          </w:p>
          <w:p w14:paraId="7BD4A4DA" w14:textId="77777777" w:rsidR="00574AFD" w:rsidRDefault="00574AFD" w:rsidP="002A28A3">
            <w:pPr>
              <w:spacing w:line="276" w:lineRule="auto"/>
              <w:jc w:val="both"/>
              <w:rPr>
                <w:rFonts w:ascii="Times New Roman" w:hAnsi="Times New Roman" w:cs="Times New Roman"/>
                <w:sz w:val="24"/>
                <w:szCs w:val="24"/>
              </w:rPr>
            </w:pPr>
          </w:p>
          <w:p w14:paraId="560C9324" w14:textId="77777777" w:rsidR="00574AFD" w:rsidRDefault="00574AFD" w:rsidP="002A28A3">
            <w:pPr>
              <w:spacing w:line="276" w:lineRule="auto"/>
              <w:jc w:val="both"/>
              <w:rPr>
                <w:rFonts w:ascii="Times New Roman" w:hAnsi="Times New Roman" w:cs="Times New Roman"/>
                <w:sz w:val="24"/>
                <w:szCs w:val="24"/>
              </w:rPr>
            </w:pPr>
          </w:p>
          <w:p w14:paraId="2DEBFD34" w14:textId="77777777" w:rsidR="00574AFD" w:rsidRDefault="00574AFD" w:rsidP="002A28A3">
            <w:pPr>
              <w:spacing w:line="276" w:lineRule="auto"/>
              <w:jc w:val="both"/>
              <w:rPr>
                <w:rFonts w:ascii="Times New Roman" w:hAnsi="Times New Roman" w:cs="Times New Roman"/>
                <w:sz w:val="24"/>
                <w:szCs w:val="24"/>
              </w:rPr>
            </w:pPr>
          </w:p>
          <w:p w14:paraId="0D43EE69" w14:textId="77777777" w:rsidR="00574AFD" w:rsidRDefault="00574AFD" w:rsidP="002A28A3">
            <w:pPr>
              <w:spacing w:line="276" w:lineRule="auto"/>
              <w:jc w:val="both"/>
              <w:rPr>
                <w:rFonts w:ascii="Times New Roman" w:hAnsi="Times New Roman" w:cs="Times New Roman"/>
                <w:sz w:val="24"/>
                <w:szCs w:val="24"/>
              </w:rPr>
            </w:pPr>
          </w:p>
          <w:p w14:paraId="50ED6BB3" w14:textId="77777777" w:rsidR="00574AFD" w:rsidRDefault="00574AFD" w:rsidP="002A28A3">
            <w:pPr>
              <w:spacing w:line="276" w:lineRule="auto"/>
              <w:jc w:val="both"/>
              <w:rPr>
                <w:rFonts w:ascii="Times New Roman" w:hAnsi="Times New Roman" w:cs="Times New Roman"/>
                <w:sz w:val="24"/>
                <w:szCs w:val="24"/>
              </w:rPr>
            </w:pPr>
          </w:p>
          <w:p w14:paraId="03F2078B" w14:textId="77777777" w:rsidR="00574AFD" w:rsidRDefault="00574AFD" w:rsidP="002A28A3">
            <w:pPr>
              <w:spacing w:line="276" w:lineRule="auto"/>
              <w:jc w:val="both"/>
              <w:rPr>
                <w:rFonts w:ascii="Times New Roman" w:hAnsi="Times New Roman" w:cs="Times New Roman"/>
                <w:sz w:val="24"/>
                <w:szCs w:val="24"/>
              </w:rPr>
            </w:pPr>
          </w:p>
          <w:p w14:paraId="7054FADF" w14:textId="77777777" w:rsidR="00574AFD" w:rsidRDefault="00574AFD" w:rsidP="002A28A3">
            <w:pPr>
              <w:spacing w:line="276" w:lineRule="auto"/>
              <w:jc w:val="both"/>
              <w:rPr>
                <w:rFonts w:ascii="Times New Roman" w:hAnsi="Times New Roman" w:cs="Times New Roman"/>
                <w:sz w:val="24"/>
                <w:szCs w:val="24"/>
              </w:rPr>
            </w:pPr>
          </w:p>
          <w:p w14:paraId="4FB76B6C" w14:textId="77777777" w:rsidR="00574AFD" w:rsidRDefault="00574AFD" w:rsidP="002A28A3">
            <w:pPr>
              <w:spacing w:line="276" w:lineRule="auto"/>
              <w:jc w:val="both"/>
              <w:rPr>
                <w:rFonts w:ascii="Times New Roman" w:hAnsi="Times New Roman" w:cs="Times New Roman"/>
                <w:sz w:val="24"/>
                <w:szCs w:val="24"/>
              </w:rPr>
            </w:pPr>
          </w:p>
          <w:p w14:paraId="1B8F0015" w14:textId="77777777" w:rsidR="00574AFD" w:rsidRDefault="00574AFD" w:rsidP="002A28A3">
            <w:pPr>
              <w:spacing w:line="276" w:lineRule="auto"/>
              <w:jc w:val="both"/>
              <w:rPr>
                <w:rFonts w:ascii="Times New Roman" w:hAnsi="Times New Roman" w:cs="Times New Roman"/>
                <w:sz w:val="24"/>
                <w:szCs w:val="24"/>
              </w:rPr>
            </w:pPr>
          </w:p>
          <w:p w14:paraId="03EA68F9" w14:textId="77777777" w:rsidR="00574AFD" w:rsidRDefault="00574AFD" w:rsidP="002A28A3">
            <w:pPr>
              <w:spacing w:line="276" w:lineRule="auto"/>
              <w:jc w:val="both"/>
              <w:rPr>
                <w:rFonts w:ascii="Times New Roman" w:hAnsi="Times New Roman" w:cs="Times New Roman"/>
                <w:sz w:val="24"/>
                <w:szCs w:val="24"/>
              </w:rPr>
            </w:pPr>
          </w:p>
          <w:p w14:paraId="1FCA2238" w14:textId="77777777" w:rsidR="00574AFD" w:rsidRDefault="00574AFD" w:rsidP="002A28A3">
            <w:pPr>
              <w:spacing w:line="276" w:lineRule="auto"/>
              <w:jc w:val="both"/>
              <w:rPr>
                <w:rFonts w:ascii="Times New Roman" w:hAnsi="Times New Roman" w:cs="Times New Roman"/>
                <w:sz w:val="24"/>
                <w:szCs w:val="24"/>
              </w:rPr>
            </w:pPr>
          </w:p>
          <w:p w14:paraId="2302ABF8" w14:textId="77777777" w:rsidR="00574AFD" w:rsidRDefault="00574AFD" w:rsidP="002A28A3">
            <w:pPr>
              <w:spacing w:line="276" w:lineRule="auto"/>
              <w:jc w:val="both"/>
              <w:rPr>
                <w:rFonts w:ascii="Times New Roman" w:hAnsi="Times New Roman" w:cs="Times New Roman"/>
                <w:sz w:val="24"/>
                <w:szCs w:val="24"/>
              </w:rPr>
            </w:pPr>
          </w:p>
          <w:p w14:paraId="725325EF" w14:textId="77777777" w:rsidR="00574AFD" w:rsidRDefault="00574AFD" w:rsidP="002A28A3">
            <w:pPr>
              <w:spacing w:line="276" w:lineRule="auto"/>
              <w:jc w:val="both"/>
              <w:rPr>
                <w:rFonts w:ascii="Times New Roman" w:hAnsi="Times New Roman" w:cs="Times New Roman"/>
                <w:sz w:val="24"/>
                <w:szCs w:val="24"/>
              </w:rPr>
            </w:pPr>
          </w:p>
          <w:p w14:paraId="074F86C2" w14:textId="388C1D77" w:rsidR="00783D77" w:rsidRPr="00F023F2" w:rsidRDefault="00574AFD"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Primjedbe koje nisu prihvaćene i obrazloženje razloga za neprihvaćanje</w:t>
            </w:r>
          </w:p>
        </w:tc>
        <w:tc>
          <w:tcPr>
            <w:tcW w:w="6379" w:type="dxa"/>
            <w:gridSpan w:val="2"/>
          </w:tcPr>
          <w:p w14:paraId="5AB1AC63" w14:textId="70F6A3F7" w:rsidR="0041375F" w:rsidRPr="002D21F3" w:rsidRDefault="002B584E" w:rsidP="002D21F3">
            <w:pPr>
              <w:pStyle w:val="Odlomakpopisa"/>
              <w:numPr>
                <w:ilvl w:val="0"/>
                <w:numId w:val="9"/>
              </w:numPr>
              <w:jc w:val="both"/>
              <w:rPr>
                <w:rFonts w:ascii="Times New Roman" w:hAnsi="Times New Roman" w:cs="Times New Roman"/>
                <w:sz w:val="24"/>
                <w:szCs w:val="24"/>
              </w:rPr>
            </w:pPr>
            <w:r w:rsidRPr="002D21F3">
              <w:rPr>
                <w:rFonts w:ascii="Times New Roman" w:hAnsi="Times New Roman" w:cs="Times New Roman"/>
                <w:sz w:val="24"/>
                <w:szCs w:val="24"/>
              </w:rPr>
              <w:lastRenderedPageBreak/>
              <w:t>Vlatko Pelc predložio j</w:t>
            </w:r>
            <w:r w:rsidR="0041375F" w:rsidRPr="002D21F3">
              <w:rPr>
                <w:rFonts w:ascii="Times New Roman" w:hAnsi="Times New Roman" w:cs="Times New Roman"/>
                <w:sz w:val="24"/>
                <w:szCs w:val="24"/>
              </w:rPr>
              <w:t>e sljedeće:</w:t>
            </w:r>
          </w:p>
          <w:p w14:paraId="3E449DFF" w14:textId="596C8CA5" w:rsidR="0041375F" w:rsidRPr="0041375F" w:rsidRDefault="0041375F" w:rsidP="0041375F">
            <w:pPr>
              <w:jc w:val="both"/>
              <w:rPr>
                <w:rFonts w:ascii="Times New Roman" w:hAnsi="Times New Roman" w:cs="Times New Roman"/>
                <w:sz w:val="24"/>
                <w:szCs w:val="24"/>
              </w:rPr>
            </w:pPr>
            <w:r>
              <w:rPr>
                <w:rFonts w:ascii="Times New Roman" w:hAnsi="Times New Roman" w:cs="Times New Roman"/>
                <w:sz w:val="24"/>
                <w:szCs w:val="24"/>
              </w:rPr>
              <w:t>„</w:t>
            </w:r>
            <w:r w:rsidRPr="0041375F">
              <w:rPr>
                <w:rFonts w:ascii="Times New Roman" w:hAnsi="Times New Roman" w:cs="Times New Roman"/>
                <w:i/>
                <w:iCs/>
                <w:sz w:val="24"/>
                <w:szCs w:val="24"/>
              </w:rPr>
              <w:t>Vezano uz članak 5. stavak 2. točke 15., 16., 24. i 25.smatram da su svi poslovi vezani uz članstvo u međunarodnim organizacijama, međuregionalnu i međunarodnu suradnje te  povlačenja sredstava iz fondova Europske unije usko vezani s poslovima računovodstva, financija i proračuna čija je zadaća osigurati, primiti, isplatiti i nadzirati novčana sredstva za njihovu realizaciju. Službenici koji obavljaju navedene poslove su nužno upućeni na međusobnu suradnju, odnosno zajedničko obavljanje poslova, a što je lakše osigurati ako nisu podijeljeni između dva upravna tijela, odnosno ako se nalaze u istom upravnom tijelu Koprivničko-križevačke županije. Sukladno ranije navedenom predlažem da se poslovi Službe ureda župana iz članka 5. stavka 2. točki 15., 16., 24. i 25. prebace k Upravnom odjelu za financije i proračun u članak 8. stavak 2. zbog bolje koordinacije između službenika i racionalnije organizacije obavljanja ranije navedenih poslova.</w:t>
            </w:r>
            <w:r w:rsidRPr="0041375F">
              <w:rPr>
                <w:rFonts w:ascii="Times New Roman" w:hAnsi="Times New Roman" w:cs="Times New Roman"/>
                <w:i/>
                <w:iCs/>
                <w:sz w:val="24"/>
                <w:szCs w:val="24"/>
              </w:rPr>
              <w:t>“.</w:t>
            </w:r>
          </w:p>
          <w:p w14:paraId="1C4A610A" w14:textId="77777777" w:rsidR="00FF10B3" w:rsidRDefault="00FF10B3" w:rsidP="002A28A3">
            <w:pPr>
              <w:spacing w:line="276" w:lineRule="auto"/>
              <w:jc w:val="both"/>
              <w:rPr>
                <w:rFonts w:ascii="Times New Roman" w:hAnsi="Times New Roman" w:cs="Times New Roman"/>
                <w:sz w:val="24"/>
                <w:szCs w:val="24"/>
              </w:rPr>
            </w:pPr>
          </w:p>
          <w:p w14:paraId="42E04BE0" w14:textId="77777777" w:rsidR="00FF10B3" w:rsidRDefault="00FF10B3" w:rsidP="002A28A3">
            <w:pPr>
              <w:spacing w:line="276" w:lineRule="auto"/>
              <w:jc w:val="both"/>
              <w:rPr>
                <w:rFonts w:ascii="Times New Roman" w:hAnsi="Times New Roman" w:cs="Times New Roman"/>
                <w:sz w:val="24"/>
                <w:szCs w:val="24"/>
              </w:rPr>
            </w:pPr>
            <w:r w:rsidRPr="00422FF6">
              <w:rPr>
                <w:rFonts w:ascii="Times New Roman" w:hAnsi="Times New Roman" w:cs="Times New Roman"/>
                <w:sz w:val="24"/>
                <w:szCs w:val="24"/>
              </w:rPr>
              <w:t>Primjedba se prihvaća.</w:t>
            </w:r>
          </w:p>
          <w:p w14:paraId="622EAC68" w14:textId="77777777" w:rsidR="008B363D" w:rsidRDefault="008B363D" w:rsidP="002A28A3">
            <w:pPr>
              <w:spacing w:line="276" w:lineRule="auto"/>
              <w:jc w:val="both"/>
              <w:rPr>
                <w:rFonts w:ascii="Times New Roman" w:hAnsi="Times New Roman" w:cs="Times New Roman"/>
                <w:sz w:val="24"/>
                <w:szCs w:val="24"/>
              </w:rPr>
            </w:pPr>
          </w:p>
          <w:p w14:paraId="3F61BDC9" w14:textId="089BB9C2" w:rsidR="0041375F" w:rsidRPr="002D21F3" w:rsidRDefault="00DA042F" w:rsidP="002D21F3">
            <w:pPr>
              <w:pStyle w:val="Odlomakpopisa"/>
              <w:numPr>
                <w:ilvl w:val="0"/>
                <w:numId w:val="9"/>
              </w:numPr>
              <w:jc w:val="both"/>
              <w:rPr>
                <w:rFonts w:ascii="Times New Roman" w:hAnsi="Times New Roman" w:cs="Times New Roman"/>
                <w:sz w:val="24"/>
                <w:szCs w:val="24"/>
              </w:rPr>
            </w:pPr>
            <w:r w:rsidRPr="002D21F3">
              <w:rPr>
                <w:rFonts w:ascii="Times New Roman" w:hAnsi="Times New Roman" w:cs="Times New Roman"/>
                <w:sz w:val="24"/>
                <w:szCs w:val="24"/>
              </w:rPr>
              <w:t xml:space="preserve">Hrvoje Kancelak </w:t>
            </w:r>
            <w:r w:rsidR="0041375F" w:rsidRPr="002D21F3">
              <w:rPr>
                <w:rFonts w:ascii="Times New Roman" w:hAnsi="Times New Roman" w:cs="Times New Roman"/>
                <w:sz w:val="24"/>
                <w:szCs w:val="24"/>
              </w:rPr>
              <w:t>predložio je:</w:t>
            </w:r>
          </w:p>
          <w:p w14:paraId="305A2C14" w14:textId="7CD6A8DD" w:rsidR="0041375F" w:rsidRPr="00574AFD" w:rsidRDefault="0041375F" w:rsidP="00574AFD">
            <w:pPr>
              <w:spacing w:line="259" w:lineRule="auto"/>
              <w:jc w:val="both"/>
              <w:rPr>
                <w:rFonts w:ascii="Times New Roman" w:hAnsi="Times New Roman" w:cs="Times New Roman"/>
              </w:rPr>
            </w:pPr>
            <w:r w:rsidRPr="0041375F">
              <w:rPr>
                <w:rFonts w:ascii="Times New Roman" w:hAnsi="Times New Roman" w:cs="Times New Roman"/>
                <w:sz w:val="24"/>
                <w:szCs w:val="24"/>
              </w:rPr>
              <w:t>„</w:t>
            </w:r>
            <w:r w:rsidRPr="0041375F">
              <w:rPr>
                <w:rFonts w:ascii="Times New Roman" w:hAnsi="Times New Roman" w:cs="Times New Roman"/>
                <w:i/>
                <w:iCs/>
                <w:sz w:val="24"/>
                <w:szCs w:val="24"/>
              </w:rPr>
              <w:t>Kako bi se poslovi kapitalnih investicija mogli kvalitetno provoditi</w:t>
            </w:r>
            <w:r w:rsidRPr="0041375F">
              <w:rPr>
                <w:rFonts w:ascii="Times New Roman" w:hAnsi="Times New Roman" w:cs="Times New Roman"/>
              </w:rPr>
              <w:t xml:space="preserve">, </w:t>
            </w:r>
            <w:r w:rsidRPr="0041375F">
              <w:rPr>
                <w:rFonts w:ascii="Times New Roman" w:hAnsi="Times New Roman" w:cs="Times New Roman"/>
                <w:i/>
                <w:iCs/>
                <w:sz w:val="24"/>
                <w:szCs w:val="24"/>
              </w:rPr>
              <w:t xml:space="preserve">potrebno je istima pridružiti poslove upravljanje energijom, odnosno poslove upravljanja objektima u vlasništvu </w:t>
            </w:r>
            <w:r w:rsidRPr="0041375F">
              <w:rPr>
                <w:rFonts w:ascii="Times New Roman" w:hAnsi="Times New Roman" w:cs="Times New Roman"/>
                <w:i/>
                <w:iCs/>
                <w:sz w:val="24"/>
                <w:szCs w:val="24"/>
              </w:rPr>
              <w:lastRenderedPageBreak/>
              <w:t>KKŽ, a koji su sklopu Upravnog odjela za gospodarstvo, regionalni razvoj i turizam.</w:t>
            </w:r>
            <w:r w:rsidRPr="0041375F">
              <w:rPr>
                <w:rFonts w:ascii="Times New Roman" w:hAnsi="Times New Roman" w:cs="Times New Roman"/>
              </w:rPr>
              <w:t xml:space="preserve"> </w:t>
            </w:r>
          </w:p>
          <w:p w14:paraId="7F3E19ED" w14:textId="2935B5E5" w:rsidR="0041375F" w:rsidRPr="0041375F" w:rsidRDefault="0041375F" w:rsidP="0041375F">
            <w:pPr>
              <w:jc w:val="both"/>
              <w:rPr>
                <w:rFonts w:ascii="Times New Roman" w:hAnsi="Times New Roman" w:cs="Times New Roman"/>
                <w:i/>
                <w:iCs/>
                <w:sz w:val="24"/>
                <w:szCs w:val="24"/>
              </w:rPr>
            </w:pPr>
            <w:r w:rsidRPr="0041375F">
              <w:rPr>
                <w:rFonts w:ascii="Times New Roman" w:hAnsi="Times New Roman" w:cs="Times New Roman"/>
                <w:i/>
                <w:iCs/>
                <w:sz w:val="24"/>
                <w:szCs w:val="24"/>
              </w:rPr>
              <w:t>Obrazloženje</w:t>
            </w:r>
            <w:r w:rsidRPr="0041375F">
              <w:rPr>
                <w:rFonts w:ascii="Times New Roman" w:hAnsi="Times New Roman" w:cs="Times New Roman"/>
                <w:i/>
                <w:iCs/>
                <w:sz w:val="24"/>
                <w:szCs w:val="24"/>
              </w:rPr>
              <w:t xml:space="preserve">: </w:t>
            </w:r>
            <w:r w:rsidRPr="0041375F">
              <w:rPr>
                <w:rFonts w:ascii="Times New Roman" w:hAnsi="Times New Roman" w:cs="Times New Roman"/>
                <w:i/>
                <w:iCs/>
                <w:sz w:val="24"/>
                <w:szCs w:val="24"/>
              </w:rPr>
              <w:t>Da bi se kvalitetno mogli provoditi poslovi projekata energetske učinkovitosti – ESCO model, za isto je potrebno imati sve raspoložive podatke o objektima u vlasništvu KKŽ, o njihovoj potrošnji energije, energetskim certifikatima, pa i samo financijsko vođenje energetske potrošnje objekata u vlasništvu KKŽ, a što se sve prema novom Nacrtu nalazi u sklopu Upravnog odjela za gospodarstvo, regionalni razvoj i turizam (Članak 9.). Samim time što u članku 5. (Služba ureda župana), točka 2., pod točka 20. se navodi „planiranja, izgradnje, opremanja te investicijskog i tekućeg održavanja nekretnina ustanova kojima je osnivač Županija…“ predloženo je jedino smisleno.</w:t>
            </w:r>
            <w:r w:rsidRPr="0041375F">
              <w:rPr>
                <w:rFonts w:ascii="Times New Roman" w:hAnsi="Times New Roman" w:cs="Times New Roman"/>
                <w:i/>
                <w:iCs/>
                <w:sz w:val="24"/>
                <w:szCs w:val="24"/>
              </w:rPr>
              <w:t>“.</w:t>
            </w:r>
          </w:p>
          <w:p w14:paraId="60D105A5" w14:textId="0C7595C8" w:rsidR="001D1277" w:rsidRDefault="001D1277" w:rsidP="002A28A3">
            <w:pPr>
              <w:spacing w:line="276" w:lineRule="auto"/>
              <w:jc w:val="both"/>
              <w:rPr>
                <w:rFonts w:ascii="Times New Roman" w:hAnsi="Times New Roman" w:cs="Times New Roman"/>
                <w:sz w:val="24"/>
                <w:szCs w:val="24"/>
              </w:rPr>
            </w:pPr>
          </w:p>
          <w:p w14:paraId="74731B6F" w14:textId="518E72A5" w:rsidR="00DA042F" w:rsidRPr="0041375F" w:rsidRDefault="00DA042F" w:rsidP="002A28A3">
            <w:pPr>
              <w:spacing w:line="276" w:lineRule="auto"/>
              <w:jc w:val="both"/>
              <w:rPr>
                <w:rFonts w:ascii="Times New Roman" w:hAnsi="Times New Roman" w:cs="Times New Roman"/>
                <w:sz w:val="24"/>
                <w:szCs w:val="24"/>
              </w:rPr>
            </w:pPr>
            <w:r w:rsidRPr="0041375F">
              <w:rPr>
                <w:rFonts w:ascii="Times New Roman" w:hAnsi="Times New Roman" w:cs="Times New Roman"/>
                <w:sz w:val="24"/>
                <w:szCs w:val="24"/>
              </w:rPr>
              <w:t xml:space="preserve">Primjedba se prihvaća. </w:t>
            </w:r>
          </w:p>
          <w:p w14:paraId="2F5BDB96" w14:textId="77777777" w:rsidR="00DA042F" w:rsidRDefault="00DA042F" w:rsidP="002A28A3">
            <w:pPr>
              <w:spacing w:line="276" w:lineRule="auto"/>
              <w:jc w:val="both"/>
              <w:rPr>
                <w:rFonts w:ascii="Times New Roman" w:hAnsi="Times New Roman" w:cs="Times New Roman"/>
                <w:sz w:val="24"/>
                <w:szCs w:val="24"/>
              </w:rPr>
            </w:pPr>
          </w:p>
          <w:p w14:paraId="052E0D7B" w14:textId="65B31303" w:rsidR="00DB7CAE" w:rsidRPr="002D21F3" w:rsidRDefault="00DB7CAE" w:rsidP="002D21F3">
            <w:pPr>
              <w:pStyle w:val="Odlomakpopisa"/>
              <w:numPr>
                <w:ilvl w:val="0"/>
                <w:numId w:val="9"/>
              </w:numPr>
              <w:jc w:val="both"/>
              <w:rPr>
                <w:rFonts w:ascii="Times New Roman" w:hAnsi="Times New Roman" w:cs="Times New Roman"/>
                <w:sz w:val="24"/>
                <w:szCs w:val="24"/>
              </w:rPr>
            </w:pPr>
            <w:r w:rsidRPr="002D21F3">
              <w:rPr>
                <w:rFonts w:ascii="Times New Roman" w:hAnsi="Times New Roman" w:cs="Times New Roman"/>
                <w:sz w:val="24"/>
                <w:szCs w:val="24"/>
              </w:rPr>
              <w:t xml:space="preserve">Hrvoje Kancelak dostavio je sljedeći prijedlog: </w:t>
            </w:r>
          </w:p>
          <w:p w14:paraId="02546AF7" w14:textId="77777777" w:rsidR="00DB7CAE" w:rsidRPr="00DB7CAE" w:rsidRDefault="00DB7CAE" w:rsidP="00DB7CAE">
            <w:pPr>
              <w:spacing w:line="259" w:lineRule="auto"/>
              <w:jc w:val="both"/>
              <w:rPr>
                <w:rFonts w:ascii="Times New Roman" w:hAnsi="Times New Roman" w:cs="Times New Roman"/>
                <w:i/>
                <w:iCs/>
                <w:sz w:val="24"/>
                <w:szCs w:val="24"/>
              </w:rPr>
            </w:pPr>
            <w:r w:rsidRPr="00DB7CAE">
              <w:rPr>
                <w:rFonts w:ascii="Times New Roman" w:hAnsi="Times New Roman" w:cs="Times New Roman"/>
                <w:sz w:val="24"/>
                <w:szCs w:val="24"/>
              </w:rPr>
              <w:t>„</w:t>
            </w:r>
            <w:r w:rsidRPr="00DB7CAE">
              <w:rPr>
                <w:rFonts w:ascii="Times New Roman" w:hAnsi="Times New Roman" w:cs="Times New Roman"/>
                <w:i/>
                <w:iCs/>
                <w:sz w:val="24"/>
                <w:szCs w:val="24"/>
              </w:rPr>
              <w:t>U sklopu kapitalnih investicija mogu se provoditi i projekti vezani uz poboljšanje cestovne infrastrukture i sigurnosti u prometu. KKŽ prema potrebi izdaje posebne uvjete građenja, a kojima se može utjecati na poboljšanje sigurnosti u prometu. Jedan od velikih nedostataka na području KKŽ je nedostatak autobusnih stajališta. Spajanjem kapitalnih investicija i prometa se zatvara krug povezanih tehničkih djelatnosti Županije u jednu cjelinu. Djelatnici kapitalnih investicija će moći u suradnji sa JLS jednostavnije utjecati na izgradnju infrastrukture za povećanje sigurnosti putnika ukoliko je cjelokupni sustav prometa pod njihovom ingerencijom jer će se lakše usuglasiti postojeće i nove potrebe, ovisno o razvoju mreže prijevoza. Također, ostali odjeli u kojima je trenutno promet se više neće baviti tehničkim djelatnostima kao što je prijevoz, već će se baviti svojim djelatnostima koje su ekonomske, gospodarske i obrazovne prirode.</w:t>
            </w:r>
          </w:p>
          <w:p w14:paraId="19619D3C" w14:textId="3BC442A2" w:rsidR="00DB7CAE" w:rsidRPr="00DB7CAE" w:rsidRDefault="00DB7CAE" w:rsidP="00DB7CAE">
            <w:pPr>
              <w:jc w:val="both"/>
              <w:rPr>
                <w:rFonts w:ascii="Times New Roman" w:hAnsi="Times New Roman" w:cs="Times New Roman"/>
                <w:i/>
                <w:iCs/>
                <w:sz w:val="24"/>
                <w:szCs w:val="24"/>
              </w:rPr>
            </w:pPr>
            <w:r w:rsidRPr="00DB7CAE">
              <w:rPr>
                <w:rFonts w:ascii="Times New Roman" w:hAnsi="Times New Roman" w:cs="Times New Roman"/>
                <w:i/>
                <w:iCs/>
                <w:sz w:val="24"/>
                <w:szCs w:val="24"/>
              </w:rPr>
              <w:t>Obrazloženje</w:t>
            </w:r>
            <w:r w:rsidR="002D21F3">
              <w:rPr>
                <w:rFonts w:ascii="Times New Roman" w:hAnsi="Times New Roman" w:cs="Times New Roman"/>
                <w:i/>
                <w:iCs/>
                <w:sz w:val="24"/>
                <w:szCs w:val="24"/>
              </w:rPr>
              <w:t>:</w:t>
            </w:r>
            <w:r w:rsidRPr="00DB7CAE">
              <w:rPr>
                <w:rFonts w:ascii="Times New Roman" w:hAnsi="Times New Roman" w:cs="Times New Roman"/>
                <w:i/>
                <w:iCs/>
                <w:sz w:val="24"/>
                <w:szCs w:val="24"/>
              </w:rPr>
              <w:t xml:space="preserve"> </w:t>
            </w:r>
            <w:r w:rsidRPr="00DB7CAE">
              <w:rPr>
                <w:rFonts w:ascii="Times New Roman" w:hAnsi="Times New Roman" w:cs="Times New Roman"/>
                <w:i/>
                <w:iCs/>
                <w:sz w:val="24"/>
                <w:szCs w:val="24"/>
              </w:rPr>
              <w:tab/>
              <w:t>KKŽ provodi javnu uslugu prijevoza putnika u cestovnom prometu, koja se prema novom Nacrtu nalazi u sklopu Upravnog odjela za gospodarstvo regionalni razvoj i turizam (Članak 9.)</w:t>
            </w:r>
          </w:p>
          <w:p w14:paraId="50D9B9F9" w14:textId="77777777" w:rsidR="00DB7CAE" w:rsidRPr="00DB7CAE" w:rsidRDefault="00DB7CAE" w:rsidP="00DB7CAE">
            <w:pPr>
              <w:jc w:val="both"/>
              <w:rPr>
                <w:rFonts w:ascii="Times New Roman" w:hAnsi="Times New Roman" w:cs="Times New Roman"/>
                <w:i/>
                <w:iCs/>
                <w:sz w:val="24"/>
                <w:szCs w:val="24"/>
              </w:rPr>
            </w:pPr>
            <w:r w:rsidRPr="00DB7CAE">
              <w:rPr>
                <w:rFonts w:ascii="Times New Roman" w:hAnsi="Times New Roman" w:cs="Times New Roman"/>
                <w:i/>
                <w:iCs/>
                <w:sz w:val="24"/>
                <w:szCs w:val="24"/>
              </w:rPr>
              <w:t>KKŽ također provodi prijevoz učenika osnovnih škola na području Županije, koji se prema novom Nacrtu nalazi u sklopu Upravnog odjela za obrazovanje, zdravstvo, socijalnu skrb i hrvatske branitelje (Članak 11.)</w:t>
            </w:r>
          </w:p>
          <w:p w14:paraId="4BC0619E" w14:textId="77777777" w:rsidR="00DB7CAE" w:rsidRPr="00DB7CAE" w:rsidRDefault="00DB7CAE" w:rsidP="00DB7CAE">
            <w:pPr>
              <w:jc w:val="both"/>
              <w:rPr>
                <w:rFonts w:ascii="Times New Roman" w:hAnsi="Times New Roman" w:cs="Times New Roman"/>
                <w:i/>
                <w:iCs/>
                <w:sz w:val="24"/>
                <w:szCs w:val="24"/>
              </w:rPr>
            </w:pPr>
            <w:r w:rsidRPr="00DB7CAE">
              <w:rPr>
                <w:rFonts w:ascii="Times New Roman" w:hAnsi="Times New Roman" w:cs="Times New Roman"/>
                <w:i/>
                <w:iCs/>
                <w:sz w:val="24"/>
                <w:szCs w:val="24"/>
              </w:rPr>
              <w:t xml:space="preserve">Na ta dva sustava koji su u dobrom dijelu cestovno povezani postoji preko 400 stajališta od kojih više od pola nisu u skladu sa zakonom ili autobus doslovno staje na mjestu na kojem za isto ne postoje uvjeti, te su djeca koju prevoze izložena sigurnosnim prometnim rizicima. U sklopu Upravnog odjela za gospodarstvo regionalni razvoj i turizam predviđeno je pisanje </w:t>
            </w:r>
            <w:r w:rsidRPr="00DB7CAE">
              <w:rPr>
                <w:rFonts w:ascii="Times New Roman" w:hAnsi="Times New Roman" w:cs="Times New Roman"/>
                <w:i/>
                <w:iCs/>
                <w:sz w:val="24"/>
                <w:szCs w:val="24"/>
              </w:rPr>
              <w:lastRenderedPageBreak/>
              <w:t>posebnih uvjeta građenja za Županijske ceste, te prema potrebi županija pomaže JLS pri pisanju</w:t>
            </w:r>
            <w:r w:rsidRPr="00DB7CAE">
              <w:rPr>
                <w:rFonts w:ascii="Times New Roman" w:hAnsi="Times New Roman" w:cs="Times New Roman"/>
                <w:sz w:val="24"/>
                <w:szCs w:val="24"/>
              </w:rPr>
              <w:t xml:space="preserve"> </w:t>
            </w:r>
            <w:r w:rsidRPr="00DB7CAE">
              <w:rPr>
                <w:rFonts w:ascii="Times New Roman" w:hAnsi="Times New Roman" w:cs="Times New Roman"/>
                <w:i/>
                <w:iCs/>
                <w:sz w:val="24"/>
                <w:szCs w:val="24"/>
              </w:rPr>
              <w:t xml:space="preserve">istih za nerazvrstane cesta. Do sada se nije vodilo računa da se na cestama grade i autobusna stajališta, a što ako želimo biti županija koja pruža sigurnost sudionicima u prometu je potrebno promijeniti. U sklopu javne usluge prijevoza putnika postoje digitalni autocad kartografski sustavi sa točnim pozicijama na kojima je potrebno izgraditi stajališta, te bi bilo jednostavnija primjena ukoliko je sve spojeno u jedan sustav. Također, u Upravnom odjelu za gospodarstvo regionalni razvoj i turizam, postoji stavka kojom se sufinancira izgradnja takvih građevina, te spajanjem svega u jedan sustav dobiva se cjelina koja će imati i sredstva i alate za provođenje cjelokupnih kapitalnih investicija. </w:t>
            </w:r>
          </w:p>
          <w:p w14:paraId="2E6DD446" w14:textId="77777777" w:rsidR="00DB7CAE" w:rsidRPr="00DB7CAE" w:rsidRDefault="00DB7CAE" w:rsidP="00DB7CAE">
            <w:pPr>
              <w:jc w:val="both"/>
              <w:rPr>
                <w:rFonts w:ascii="Times New Roman" w:hAnsi="Times New Roman" w:cs="Times New Roman"/>
                <w:i/>
                <w:iCs/>
                <w:sz w:val="24"/>
                <w:szCs w:val="24"/>
              </w:rPr>
            </w:pPr>
            <w:r w:rsidRPr="00DB7CAE">
              <w:rPr>
                <w:rFonts w:ascii="Times New Roman" w:hAnsi="Times New Roman" w:cs="Times New Roman"/>
                <w:i/>
                <w:iCs/>
                <w:sz w:val="24"/>
                <w:szCs w:val="24"/>
              </w:rPr>
              <w:t>Također, bitno je naglasiti da je sadašnji sustav javnog prijevoza jedan od, ako ne i najbolji u RH (MMPI upućuje druge županije da se obrate KKŽ kako da poslože cjelokupni sustav), dok prijevoz učenika osnovnih škola ima mane koje  negativno financijski utječu na KKŽ, te bi se spajanjem mogli posložiti učinkovitiji sustavi.</w:t>
            </w:r>
          </w:p>
          <w:p w14:paraId="46754E28" w14:textId="77777777" w:rsidR="00DB7CAE" w:rsidRPr="00DB7CAE" w:rsidRDefault="00DB7CAE" w:rsidP="00DB7CAE">
            <w:pPr>
              <w:ind w:left="2118"/>
              <w:jc w:val="both"/>
              <w:rPr>
                <w:rFonts w:ascii="Times New Roman" w:hAnsi="Times New Roman" w:cs="Times New Roman"/>
                <w:i/>
                <w:iCs/>
                <w:sz w:val="24"/>
                <w:szCs w:val="24"/>
              </w:rPr>
            </w:pPr>
          </w:p>
          <w:p w14:paraId="5BB3C42F" w14:textId="77777777" w:rsidR="00DB7CAE" w:rsidRPr="00DB7CAE" w:rsidRDefault="00DB7CAE" w:rsidP="00DB7CAE">
            <w:pPr>
              <w:jc w:val="both"/>
              <w:rPr>
                <w:rFonts w:ascii="Times New Roman" w:hAnsi="Times New Roman" w:cs="Times New Roman"/>
                <w:i/>
                <w:iCs/>
                <w:sz w:val="24"/>
                <w:szCs w:val="24"/>
              </w:rPr>
            </w:pPr>
            <w:r w:rsidRPr="00DB7CAE">
              <w:rPr>
                <w:rFonts w:ascii="Times New Roman" w:hAnsi="Times New Roman" w:cs="Times New Roman"/>
                <w:i/>
                <w:iCs/>
                <w:sz w:val="24"/>
                <w:szCs w:val="24"/>
              </w:rPr>
              <w:t>Ukoliko se Prijedlog prihvati u novom Nacrtu Odluke o ustrojstvu i djelokrugu upravnih tijela, potrebno</w:t>
            </w:r>
          </w:p>
          <w:p w14:paraId="1A7A1877" w14:textId="77777777" w:rsidR="00DB7CAE" w:rsidRPr="00DB7CAE" w:rsidRDefault="00DB7CAE" w:rsidP="00DB7CAE">
            <w:pPr>
              <w:ind w:left="1416" w:hanging="1416"/>
              <w:jc w:val="both"/>
              <w:rPr>
                <w:rFonts w:ascii="Times New Roman" w:hAnsi="Times New Roman" w:cs="Times New Roman"/>
                <w:i/>
                <w:iCs/>
                <w:sz w:val="24"/>
                <w:szCs w:val="24"/>
              </w:rPr>
            </w:pPr>
            <w:r w:rsidRPr="00DB7CAE">
              <w:rPr>
                <w:rFonts w:ascii="Times New Roman" w:hAnsi="Times New Roman" w:cs="Times New Roman"/>
                <w:i/>
                <w:iCs/>
                <w:sz w:val="24"/>
                <w:szCs w:val="24"/>
              </w:rPr>
              <w:t>je provesti sljedeće:</w:t>
            </w:r>
          </w:p>
          <w:p w14:paraId="59095B74" w14:textId="77777777" w:rsidR="00DB7CAE" w:rsidRPr="00DB7CAE" w:rsidRDefault="00DB7CAE" w:rsidP="00DB7CAE">
            <w:pPr>
              <w:ind w:left="1416" w:hanging="1416"/>
              <w:jc w:val="both"/>
              <w:rPr>
                <w:rFonts w:ascii="Times New Roman" w:hAnsi="Times New Roman" w:cs="Times New Roman"/>
                <w:i/>
                <w:iCs/>
                <w:sz w:val="24"/>
                <w:szCs w:val="24"/>
              </w:rPr>
            </w:pPr>
          </w:p>
          <w:p w14:paraId="57066341" w14:textId="77777777" w:rsidR="00DB7CAE" w:rsidRPr="00DB7CAE" w:rsidRDefault="00DB7CAE" w:rsidP="00DB7CAE">
            <w:pPr>
              <w:pStyle w:val="Odlomakpopisa"/>
              <w:numPr>
                <w:ilvl w:val="0"/>
                <w:numId w:val="6"/>
              </w:numPr>
              <w:spacing w:after="160" w:line="259" w:lineRule="auto"/>
              <w:ind w:left="714" w:hanging="357"/>
              <w:contextualSpacing w:val="0"/>
              <w:jc w:val="both"/>
              <w:rPr>
                <w:rFonts w:ascii="Times New Roman" w:hAnsi="Times New Roman" w:cs="Times New Roman"/>
                <w:i/>
                <w:iCs/>
                <w:sz w:val="24"/>
                <w:szCs w:val="24"/>
              </w:rPr>
            </w:pPr>
            <w:r w:rsidRPr="00DB7CAE">
              <w:rPr>
                <w:rFonts w:ascii="Times New Roman" w:hAnsi="Times New Roman" w:cs="Times New Roman"/>
                <w:i/>
                <w:iCs/>
                <w:sz w:val="24"/>
                <w:szCs w:val="24"/>
              </w:rPr>
              <w:t>U Članku 9., točka 1. briše se: „prometa,“</w:t>
            </w:r>
          </w:p>
          <w:p w14:paraId="2B1AA6F5" w14:textId="77777777" w:rsidR="00DB7CAE" w:rsidRPr="00DB7CAE" w:rsidRDefault="00DB7CAE" w:rsidP="00DB7CAE">
            <w:pPr>
              <w:pStyle w:val="Odlomakpopisa"/>
              <w:numPr>
                <w:ilvl w:val="0"/>
                <w:numId w:val="6"/>
              </w:numPr>
              <w:spacing w:after="160" w:line="259" w:lineRule="auto"/>
              <w:ind w:left="714" w:hanging="357"/>
              <w:contextualSpacing w:val="0"/>
              <w:jc w:val="both"/>
              <w:rPr>
                <w:rFonts w:ascii="Times New Roman" w:hAnsi="Times New Roman" w:cs="Times New Roman"/>
                <w:i/>
                <w:iCs/>
                <w:sz w:val="24"/>
                <w:szCs w:val="24"/>
              </w:rPr>
            </w:pPr>
            <w:r w:rsidRPr="00DB7CAE">
              <w:rPr>
                <w:rFonts w:ascii="Times New Roman" w:hAnsi="Times New Roman" w:cs="Times New Roman"/>
                <w:i/>
                <w:iCs/>
                <w:sz w:val="24"/>
                <w:szCs w:val="24"/>
              </w:rPr>
              <w:t>U Članku 9., točka 1. briše se: „sustavnog gospodarenja energijom,“</w:t>
            </w:r>
          </w:p>
          <w:p w14:paraId="3883BF86" w14:textId="77777777" w:rsidR="00DB7CAE" w:rsidRPr="00DB7CAE" w:rsidRDefault="00DB7CAE" w:rsidP="00DB7CAE">
            <w:pPr>
              <w:pStyle w:val="Odlomakpopisa"/>
              <w:numPr>
                <w:ilvl w:val="0"/>
                <w:numId w:val="6"/>
              </w:numPr>
              <w:spacing w:after="160" w:line="259" w:lineRule="auto"/>
              <w:ind w:left="714" w:hanging="357"/>
              <w:contextualSpacing w:val="0"/>
              <w:jc w:val="both"/>
              <w:rPr>
                <w:rFonts w:ascii="Times New Roman" w:hAnsi="Times New Roman" w:cs="Times New Roman"/>
                <w:i/>
                <w:iCs/>
                <w:sz w:val="24"/>
                <w:szCs w:val="24"/>
              </w:rPr>
            </w:pPr>
            <w:r w:rsidRPr="00DB7CAE">
              <w:rPr>
                <w:rFonts w:ascii="Times New Roman" w:hAnsi="Times New Roman" w:cs="Times New Roman"/>
                <w:i/>
                <w:iCs/>
                <w:sz w:val="24"/>
                <w:szCs w:val="24"/>
              </w:rPr>
              <w:t>U Članku 9., točka 2., pod točka 1. briše se: „prometa,“</w:t>
            </w:r>
          </w:p>
          <w:p w14:paraId="31574C33" w14:textId="77777777" w:rsidR="00DB7CAE" w:rsidRPr="00DB7CAE" w:rsidRDefault="00DB7CAE" w:rsidP="00DB7CAE">
            <w:pPr>
              <w:pStyle w:val="Odlomakpopisa"/>
              <w:numPr>
                <w:ilvl w:val="0"/>
                <w:numId w:val="6"/>
              </w:numPr>
              <w:spacing w:after="160" w:line="259" w:lineRule="auto"/>
              <w:ind w:left="714" w:hanging="357"/>
              <w:contextualSpacing w:val="0"/>
              <w:jc w:val="both"/>
              <w:rPr>
                <w:rFonts w:ascii="Times New Roman" w:hAnsi="Times New Roman" w:cs="Times New Roman"/>
                <w:i/>
                <w:iCs/>
                <w:sz w:val="24"/>
                <w:szCs w:val="24"/>
              </w:rPr>
            </w:pPr>
            <w:r w:rsidRPr="00DB7CAE">
              <w:rPr>
                <w:rFonts w:ascii="Times New Roman" w:hAnsi="Times New Roman" w:cs="Times New Roman"/>
                <w:i/>
                <w:iCs/>
                <w:sz w:val="24"/>
                <w:szCs w:val="24"/>
              </w:rPr>
              <w:t>U Članku 9., točka 2., pod točka 1. briše se: „sustavnog gospodarenja energijom“</w:t>
            </w:r>
          </w:p>
          <w:p w14:paraId="7D13162B" w14:textId="77777777" w:rsidR="00DB7CAE" w:rsidRPr="00DB7CAE" w:rsidRDefault="00DB7CAE" w:rsidP="00DB7CAE">
            <w:pPr>
              <w:pStyle w:val="Odlomakpopisa"/>
              <w:numPr>
                <w:ilvl w:val="0"/>
                <w:numId w:val="6"/>
              </w:numPr>
              <w:spacing w:after="160" w:line="259" w:lineRule="auto"/>
              <w:ind w:left="714" w:hanging="357"/>
              <w:contextualSpacing w:val="0"/>
              <w:jc w:val="both"/>
              <w:rPr>
                <w:rFonts w:ascii="Times New Roman" w:hAnsi="Times New Roman" w:cs="Times New Roman"/>
                <w:i/>
                <w:iCs/>
                <w:sz w:val="24"/>
                <w:szCs w:val="24"/>
              </w:rPr>
            </w:pPr>
            <w:r w:rsidRPr="00DB7CAE">
              <w:rPr>
                <w:rFonts w:ascii="Times New Roman" w:hAnsi="Times New Roman" w:cs="Times New Roman"/>
                <w:i/>
                <w:iCs/>
                <w:sz w:val="24"/>
                <w:szCs w:val="24"/>
              </w:rPr>
              <w:t>U Članku 9., točka 2., pod točka 2. briše se: „prometa i sustavnog gospodarenja energijom,“</w:t>
            </w:r>
          </w:p>
          <w:p w14:paraId="60466110" w14:textId="77777777" w:rsidR="00DB7CAE" w:rsidRPr="00DB7CAE" w:rsidRDefault="00DB7CAE" w:rsidP="00DB7CAE">
            <w:pPr>
              <w:pStyle w:val="Odlomakpopisa"/>
              <w:numPr>
                <w:ilvl w:val="0"/>
                <w:numId w:val="8"/>
              </w:numPr>
              <w:spacing w:line="259" w:lineRule="auto"/>
              <w:jc w:val="both"/>
              <w:rPr>
                <w:rFonts w:ascii="Times New Roman" w:hAnsi="Times New Roman" w:cs="Times New Roman"/>
                <w:i/>
                <w:iCs/>
                <w:sz w:val="24"/>
                <w:szCs w:val="24"/>
              </w:rPr>
            </w:pPr>
            <w:r w:rsidRPr="00DB7CAE">
              <w:rPr>
                <w:rFonts w:ascii="Times New Roman" w:hAnsi="Times New Roman" w:cs="Times New Roman"/>
                <w:sz w:val="24"/>
                <w:szCs w:val="24"/>
              </w:rPr>
              <w:t xml:space="preserve">U </w:t>
            </w:r>
            <w:r w:rsidRPr="00DB7CAE">
              <w:rPr>
                <w:rFonts w:ascii="Times New Roman" w:hAnsi="Times New Roman" w:cs="Times New Roman"/>
                <w:i/>
                <w:iCs/>
                <w:sz w:val="24"/>
                <w:szCs w:val="24"/>
              </w:rPr>
              <w:t xml:space="preserve">Članku 9., točka 2.,  brišu se: </w:t>
            </w:r>
            <w:r w:rsidRPr="00DB7CAE">
              <w:rPr>
                <w:rFonts w:ascii="Times New Roman" w:hAnsi="Times New Roman" w:cs="Times New Roman"/>
                <w:i/>
                <w:iCs/>
                <w:sz w:val="24"/>
                <w:szCs w:val="24"/>
              </w:rPr>
              <w:tab/>
              <w:t>- pod točka 22.</w:t>
            </w:r>
          </w:p>
          <w:p w14:paraId="07067CF4" w14:textId="77777777" w:rsidR="00DB7CAE" w:rsidRPr="00DB7CAE" w:rsidRDefault="00DB7CAE" w:rsidP="00DB7CAE">
            <w:pPr>
              <w:pStyle w:val="Odlomakpopisa"/>
              <w:ind w:left="4248"/>
              <w:jc w:val="both"/>
              <w:rPr>
                <w:rFonts w:ascii="Times New Roman" w:hAnsi="Times New Roman" w:cs="Times New Roman"/>
                <w:i/>
                <w:iCs/>
                <w:sz w:val="24"/>
                <w:szCs w:val="24"/>
              </w:rPr>
            </w:pPr>
            <w:r w:rsidRPr="00DB7CAE">
              <w:rPr>
                <w:rFonts w:ascii="Times New Roman" w:hAnsi="Times New Roman" w:cs="Times New Roman"/>
                <w:i/>
                <w:iCs/>
                <w:sz w:val="24"/>
                <w:szCs w:val="24"/>
              </w:rPr>
              <w:t>- pod točka 23.</w:t>
            </w:r>
          </w:p>
          <w:p w14:paraId="1EF463D3" w14:textId="77777777" w:rsidR="00DB7CAE" w:rsidRPr="00DB7CAE" w:rsidRDefault="00DB7CAE" w:rsidP="00DB7CAE">
            <w:pPr>
              <w:pStyle w:val="Odlomakpopisa"/>
              <w:ind w:left="4248"/>
              <w:jc w:val="both"/>
              <w:rPr>
                <w:rFonts w:ascii="Times New Roman" w:hAnsi="Times New Roman" w:cs="Times New Roman"/>
                <w:i/>
                <w:iCs/>
                <w:sz w:val="24"/>
                <w:szCs w:val="24"/>
              </w:rPr>
            </w:pPr>
            <w:r w:rsidRPr="00DB7CAE">
              <w:rPr>
                <w:rFonts w:ascii="Times New Roman" w:hAnsi="Times New Roman" w:cs="Times New Roman"/>
                <w:i/>
                <w:iCs/>
                <w:sz w:val="24"/>
                <w:szCs w:val="24"/>
              </w:rPr>
              <w:t>- pod točka 25.</w:t>
            </w:r>
          </w:p>
          <w:p w14:paraId="20A65E8F" w14:textId="77777777" w:rsidR="00DB7CAE" w:rsidRPr="00DB7CAE" w:rsidRDefault="00DB7CAE" w:rsidP="00DB7CAE">
            <w:pPr>
              <w:pStyle w:val="Odlomakpopisa"/>
              <w:ind w:left="4248"/>
              <w:jc w:val="both"/>
              <w:rPr>
                <w:rFonts w:ascii="Times New Roman" w:hAnsi="Times New Roman" w:cs="Times New Roman"/>
                <w:i/>
                <w:iCs/>
                <w:sz w:val="24"/>
                <w:szCs w:val="24"/>
              </w:rPr>
            </w:pPr>
            <w:r w:rsidRPr="00DB7CAE">
              <w:rPr>
                <w:rFonts w:ascii="Times New Roman" w:hAnsi="Times New Roman" w:cs="Times New Roman"/>
                <w:i/>
                <w:iCs/>
                <w:sz w:val="24"/>
                <w:szCs w:val="24"/>
              </w:rPr>
              <w:t>- pod točka 26.</w:t>
            </w:r>
          </w:p>
          <w:p w14:paraId="298663AD" w14:textId="77777777" w:rsidR="00DB7CAE" w:rsidRPr="00DB7CAE" w:rsidRDefault="00DB7CAE" w:rsidP="00DB7CAE">
            <w:pPr>
              <w:pStyle w:val="Odlomakpopisa"/>
              <w:ind w:left="4248"/>
              <w:jc w:val="both"/>
              <w:rPr>
                <w:rFonts w:ascii="Times New Roman" w:hAnsi="Times New Roman" w:cs="Times New Roman"/>
                <w:i/>
                <w:iCs/>
                <w:sz w:val="24"/>
                <w:szCs w:val="24"/>
              </w:rPr>
            </w:pPr>
            <w:r w:rsidRPr="00DB7CAE">
              <w:rPr>
                <w:rFonts w:ascii="Times New Roman" w:hAnsi="Times New Roman" w:cs="Times New Roman"/>
                <w:i/>
                <w:iCs/>
                <w:sz w:val="24"/>
                <w:szCs w:val="24"/>
              </w:rPr>
              <w:t>- pod točka 27.</w:t>
            </w:r>
          </w:p>
          <w:p w14:paraId="23AAA184" w14:textId="77777777" w:rsidR="00DB7CAE" w:rsidRPr="00DB7CAE" w:rsidRDefault="00DB7CAE" w:rsidP="00DB7CAE">
            <w:pPr>
              <w:jc w:val="both"/>
              <w:rPr>
                <w:rFonts w:ascii="Times New Roman" w:hAnsi="Times New Roman" w:cs="Times New Roman"/>
                <w:i/>
                <w:iCs/>
                <w:sz w:val="24"/>
                <w:szCs w:val="24"/>
              </w:rPr>
            </w:pPr>
          </w:p>
          <w:p w14:paraId="64030B3C" w14:textId="77777777" w:rsidR="00DB7CAE" w:rsidRPr="00DB7CAE" w:rsidRDefault="00DB7CAE" w:rsidP="00DB7CAE">
            <w:pPr>
              <w:pStyle w:val="Odlomakpopisa"/>
              <w:numPr>
                <w:ilvl w:val="0"/>
                <w:numId w:val="8"/>
              </w:numPr>
              <w:spacing w:line="259" w:lineRule="auto"/>
              <w:jc w:val="both"/>
              <w:rPr>
                <w:rFonts w:ascii="Times New Roman" w:hAnsi="Times New Roman" w:cs="Times New Roman"/>
                <w:i/>
                <w:iCs/>
                <w:sz w:val="24"/>
                <w:szCs w:val="24"/>
              </w:rPr>
            </w:pPr>
            <w:r w:rsidRPr="00DB7CAE">
              <w:rPr>
                <w:rFonts w:ascii="Times New Roman" w:hAnsi="Times New Roman" w:cs="Times New Roman"/>
                <w:i/>
                <w:iCs/>
                <w:sz w:val="24"/>
                <w:szCs w:val="24"/>
              </w:rPr>
              <w:t>U Članku 9., točka 2., pod točka 24. briše se: „energetike i“</w:t>
            </w:r>
          </w:p>
          <w:p w14:paraId="63D2E52C" w14:textId="77777777" w:rsidR="00DB7CAE" w:rsidRPr="00DB7CAE" w:rsidRDefault="00DB7CAE" w:rsidP="00DB7CAE">
            <w:pPr>
              <w:pStyle w:val="Odlomakpopisa"/>
              <w:ind w:left="4248"/>
              <w:jc w:val="both"/>
              <w:rPr>
                <w:rFonts w:ascii="Times New Roman" w:hAnsi="Times New Roman" w:cs="Times New Roman"/>
                <w:i/>
                <w:iCs/>
                <w:sz w:val="24"/>
                <w:szCs w:val="24"/>
              </w:rPr>
            </w:pPr>
          </w:p>
          <w:p w14:paraId="2CAEA3CD" w14:textId="77777777" w:rsidR="00DB7CAE" w:rsidRPr="00DB7CAE" w:rsidRDefault="00DB7CAE" w:rsidP="00DB7CAE">
            <w:pPr>
              <w:pStyle w:val="Odlomakpopisa"/>
              <w:numPr>
                <w:ilvl w:val="0"/>
                <w:numId w:val="8"/>
              </w:numPr>
              <w:spacing w:line="259" w:lineRule="auto"/>
              <w:jc w:val="both"/>
              <w:rPr>
                <w:rFonts w:ascii="Times New Roman" w:hAnsi="Times New Roman" w:cs="Times New Roman"/>
                <w:i/>
                <w:iCs/>
                <w:sz w:val="24"/>
                <w:szCs w:val="24"/>
              </w:rPr>
            </w:pPr>
            <w:r w:rsidRPr="00DB7CAE">
              <w:rPr>
                <w:rFonts w:ascii="Times New Roman" w:hAnsi="Times New Roman" w:cs="Times New Roman"/>
                <w:i/>
                <w:iCs/>
                <w:sz w:val="24"/>
                <w:szCs w:val="24"/>
              </w:rPr>
              <w:t xml:space="preserve">U Članku 11., točka 2.,  briše se: </w:t>
            </w:r>
            <w:r w:rsidRPr="00DB7CAE">
              <w:rPr>
                <w:rFonts w:ascii="Times New Roman" w:hAnsi="Times New Roman" w:cs="Times New Roman"/>
                <w:i/>
                <w:iCs/>
                <w:sz w:val="24"/>
                <w:szCs w:val="24"/>
              </w:rPr>
              <w:tab/>
              <w:t>- pod točka 5.</w:t>
            </w:r>
          </w:p>
          <w:p w14:paraId="42CEA8A5" w14:textId="77777777" w:rsidR="00DB7CAE" w:rsidRPr="00DB7CAE" w:rsidRDefault="00DB7CAE" w:rsidP="00DB7CAE">
            <w:pPr>
              <w:pStyle w:val="Odlomakpopisa"/>
              <w:ind w:left="4248"/>
              <w:jc w:val="both"/>
              <w:rPr>
                <w:rFonts w:ascii="Times New Roman" w:hAnsi="Times New Roman" w:cs="Times New Roman"/>
                <w:i/>
                <w:iCs/>
                <w:sz w:val="24"/>
                <w:szCs w:val="24"/>
              </w:rPr>
            </w:pPr>
          </w:p>
          <w:p w14:paraId="0D288C20" w14:textId="77777777" w:rsidR="00DB7CAE" w:rsidRPr="00DB7CAE" w:rsidRDefault="00DB7CAE" w:rsidP="00DB7CAE">
            <w:pPr>
              <w:pStyle w:val="Odlomakpopisa"/>
              <w:ind w:left="4248"/>
              <w:jc w:val="both"/>
              <w:rPr>
                <w:rFonts w:ascii="Times New Roman" w:hAnsi="Times New Roman" w:cs="Times New Roman"/>
                <w:i/>
                <w:iCs/>
                <w:sz w:val="24"/>
                <w:szCs w:val="24"/>
              </w:rPr>
            </w:pPr>
          </w:p>
          <w:p w14:paraId="6794545B" w14:textId="77777777" w:rsidR="00DB7CAE" w:rsidRPr="00DB7CAE" w:rsidRDefault="00DB7CAE" w:rsidP="00DB7CAE">
            <w:pPr>
              <w:pStyle w:val="Odlomakpopisa"/>
              <w:numPr>
                <w:ilvl w:val="0"/>
                <w:numId w:val="6"/>
              </w:numPr>
              <w:spacing w:after="160" w:line="259" w:lineRule="auto"/>
              <w:ind w:left="714" w:hanging="357"/>
              <w:contextualSpacing w:val="0"/>
              <w:jc w:val="both"/>
              <w:rPr>
                <w:rFonts w:ascii="Times New Roman" w:hAnsi="Times New Roman" w:cs="Times New Roman"/>
                <w:i/>
                <w:iCs/>
                <w:sz w:val="24"/>
                <w:szCs w:val="24"/>
              </w:rPr>
            </w:pPr>
            <w:r w:rsidRPr="00DB7CAE">
              <w:rPr>
                <w:rFonts w:ascii="Times New Roman" w:hAnsi="Times New Roman" w:cs="Times New Roman"/>
                <w:i/>
                <w:iCs/>
                <w:sz w:val="24"/>
                <w:szCs w:val="24"/>
              </w:rPr>
              <w:t>U Članku 5., točka 2., iza pod točke 19. se dodaju sljedeće točke:</w:t>
            </w:r>
          </w:p>
          <w:p w14:paraId="407511C2" w14:textId="77777777" w:rsidR="00DB7CAE" w:rsidRPr="00DB7CAE" w:rsidRDefault="00DB7CAE" w:rsidP="00DB7CAE">
            <w:pPr>
              <w:pStyle w:val="Odlomakpopisa"/>
              <w:ind w:left="1134" w:hanging="429"/>
              <w:contextualSpacing w:val="0"/>
              <w:jc w:val="both"/>
              <w:rPr>
                <w:rFonts w:ascii="Times New Roman" w:hAnsi="Times New Roman" w:cs="Times New Roman"/>
                <w:i/>
                <w:iCs/>
                <w:sz w:val="24"/>
                <w:szCs w:val="24"/>
              </w:rPr>
            </w:pPr>
            <w:r w:rsidRPr="00DB7CAE">
              <w:rPr>
                <w:rFonts w:ascii="Times New Roman" w:hAnsi="Times New Roman" w:cs="Times New Roman"/>
                <w:i/>
                <w:iCs/>
                <w:sz w:val="24"/>
                <w:szCs w:val="24"/>
              </w:rPr>
              <w:lastRenderedPageBreak/>
              <w:t xml:space="preserve">„20. izrade programa izgradnje, opremanja te investicijskog i tekućeg održavanja nekretnina, </w:t>
            </w:r>
            <w:bookmarkStart w:id="0" w:name="_Hlk202614811"/>
            <w:r w:rsidRPr="00DB7CAE">
              <w:rPr>
                <w:rFonts w:ascii="Times New Roman" w:hAnsi="Times New Roman" w:cs="Times New Roman"/>
                <w:i/>
                <w:iCs/>
                <w:sz w:val="24"/>
                <w:szCs w:val="24"/>
              </w:rPr>
              <w:t>sustavnog gospodarenja energijom</w:t>
            </w:r>
            <w:bookmarkEnd w:id="0"/>
            <w:r w:rsidRPr="00DB7CAE">
              <w:rPr>
                <w:rFonts w:ascii="Times New Roman" w:hAnsi="Times New Roman" w:cs="Times New Roman"/>
                <w:i/>
                <w:iCs/>
                <w:sz w:val="24"/>
                <w:szCs w:val="24"/>
              </w:rPr>
              <w:t xml:space="preserve"> i prometa</w:t>
            </w:r>
          </w:p>
          <w:p w14:paraId="66370C20" w14:textId="77777777" w:rsidR="00DB7CAE" w:rsidRPr="00DB7CAE" w:rsidRDefault="00DB7CAE" w:rsidP="00DB7CAE">
            <w:pPr>
              <w:pStyle w:val="Odlomakpopisa"/>
              <w:ind w:left="1065"/>
              <w:contextualSpacing w:val="0"/>
              <w:jc w:val="both"/>
              <w:rPr>
                <w:rFonts w:ascii="Times New Roman" w:hAnsi="Times New Roman" w:cs="Times New Roman"/>
                <w:i/>
                <w:iCs/>
                <w:sz w:val="24"/>
                <w:szCs w:val="24"/>
              </w:rPr>
            </w:pPr>
          </w:p>
          <w:p w14:paraId="68D920DB" w14:textId="77777777" w:rsidR="00DB7CAE" w:rsidRPr="00DB7CAE" w:rsidRDefault="00DB7CAE" w:rsidP="00DB7CAE">
            <w:pPr>
              <w:pStyle w:val="Odlomakpopisa"/>
              <w:numPr>
                <w:ilvl w:val="0"/>
                <w:numId w:val="7"/>
              </w:numPr>
              <w:contextualSpacing w:val="0"/>
              <w:jc w:val="both"/>
              <w:rPr>
                <w:rFonts w:ascii="Times New Roman" w:hAnsi="Times New Roman" w:cs="Times New Roman"/>
                <w:i/>
                <w:iCs/>
                <w:sz w:val="24"/>
                <w:szCs w:val="24"/>
              </w:rPr>
            </w:pPr>
            <w:r w:rsidRPr="00DB7CAE">
              <w:rPr>
                <w:rFonts w:ascii="Times New Roman" w:hAnsi="Times New Roman" w:cs="Times New Roman"/>
                <w:i/>
                <w:iCs/>
                <w:sz w:val="24"/>
                <w:szCs w:val="24"/>
              </w:rPr>
              <w:t>pripremanja stručnih mišljenja o prijedlozima zakona i drugih propisa iz područja  izgradnje i održavanja nekretnina u javnom vlasništvu, prometa i sustavnog gospodarenja energijom, o kojima odlučuju tijela državne</w:t>
            </w:r>
            <w:r w:rsidRPr="00DB7CAE">
              <w:rPr>
                <w:rFonts w:ascii="Times New Roman" w:hAnsi="Times New Roman" w:cs="Times New Roman"/>
                <w:sz w:val="24"/>
                <w:szCs w:val="24"/>
              </w:rPr>
              <w:t xml:space="preserve"> </w:t>
            </w:r>
            <w:r w:rsidRPr="00DB7CAE">
              <w:rPr>
                <w:rFonts w:ascii="Times New Roman" w:hAnsi="Times New Roman" w:cs="Times New Roman"/>
                <w:i/>
                <w:iCs/>
                <w:sz w:val="24"/>
                <w:szCs w:val="24"/>
              </w:rPr>
              <w:t>vlasti, a od  interesa su za Županiju</w:t>
            </w:r>
          </w:p>
          <w:p w14:paraId="6CCE6DB6" w14:textId="77777777" w:rsidR="00DB7CAE" w:rsidRPr="00DB7CAE" w:rsidRDefault="00DB7CAE" w:rsidP="00DB7CAE">
            <w:pPr>
              <w:pStyle w:val="Odlomakpopisa"/>
              <w:rPr>
                <w:rFonts w:ascii="Times New Roman" w:hAnsi="Times New Roman" w:cs="Times New Roman"/>
                <w:i/>
                <w:iCs/>
                <w:sz w:val="24"/>
                <w:szCs w:val="24"/>
              </w:rPr>
            </w:pPr>
          </w:p>
          <w:p w14:paraId="4653DE7F" w14:textId="77777777" w:rsidR="00DB7CAE" w:rsidRPr="00DB7CAE" w:rsidRDefault="00DB7CAE" w:rsidP="00DB7CAE">
            <w:pPr>
              <w:pStyle w:val="Odlomakpopisa"/>
              <w:numPr>
                <w:ilvl w:val="0"/>
                <w:numId w:val="7"/>
              </w:numPr>
              <w:jc w:val="both"/>
              <w:rPr>
                <w:rFonts w:ascii="Times New Roman" w:hAnsi="Times New Roman" w:cs="Times New Roman"/>
                <w:i/>
                <w:iCs/>
                <w:sz w:val="24"/>
                <w:szCs w:val="24"/>
              </w:rPr>
            </w:pPr>
            <w:r w:rsidRPr="00DB7CAE">
              <w:rPr>
                <w:rFonts w:ascii="Times New Roman" w:hAnsi="Times New Roman" w:cs="Times New Roman"/>
                <w:i/>
                <w:iCs/>
                <w:sz w:val="24"/>
                <w:szCs w:val="24"/>
              </w:rPr>
              <w:t>provođenja programa  sustavnog gospodarenja energijom na razini Županije,</w:t>
            </w:r>
          </w:p>
          <w:p w14:paraId="1A8B7FE3" w14:textId="77777777" w:rsidR="00DB7CAE" w:rsidRPr="00DB7CAE" w:rsidRDefault="00DB7CAE" w:rsidP="00DB7CAE">
            <w:pPr>
              <w:pStyle w:val="Odlomakpopisa"/>
              <w:ind w:left="1065"/>
              <w:jc w:val="both"/>
              <w:rPr>
                <w:rFonts w:ascii="Times New Roman" w:hAnsi="Times New Roman" w:cs="Times New Roman"/>
                <w:i/>
                <w:iCs/>
                <w:sz w:val="24"/>
                <w:szCs w:val="24"/>
              </w:rPr>
            </w:pPr>
          </w:p>
          <w:p w14:paraId="74B5E175" w14:textId="77777777" w:rsidR="00DB7CAE" w:rsidRPr="00DB7CAE" w:rsidRDefault="00DB7CAE" w:rsidP="00DB7CAE">
            <w:pPr>
              <w:pStyle w:val="Odlomakpopisa"/>
              <w:numPr>
                <w:ilvl w:val="0"/>
                <w:numId w:val="7"/>
              </w:numPr>
              <w:jc w:val="both"/>
              <w:rPr>
                <w:rFonts w:ascii="Times New Roman" w:hAnsi="Times New Roman" w:cs="Times New Roman"/>
                <w:i/>
                <w:iCs/>
                <w:sz w:val="24"/>
                <w:szCs w:val="24"/>
              </w:rPr>
            </w:pPr>
            <w:r w:rsidRPr="00DB7CAE">
              <w:rPr>
                <w:rFonts w:ascii="Times New Roman" w:hAnsi="Times New Roman" w:cs="Times New Roman"/>
                <w:i/>
                <w:iCs/>
                <w:sz w:val="24"/>
                <w:szCs w:val="24"/>
              </w:rPr>
              <w:t>vođenja registra objekata Županije u informatičkom sustavu gospodarenja energijom i koordiniranje s drugim upravnim tijelima te vođenja poslova tima energetske efikasnosti na svim investicijama koje se izvode na nekretninama kojima je vlasnik Županija, odnosno nekretninama javnih ustanova kojima je Županija osnivač</w:t>
            </w:r>
          </w:p>
          <w:p w14:paraId="009735FA" w14:textId="77777777" w:rsidR="00DB7CAE" w:rsidRPr="00DB7CAE" w:rsidRDefault="00DB7CAE" w:rsidP="00DB7CAE">
            <w:pPr>
              <w:jc w:val="both"/>
              <w:rPr>
                <w:rFonts w:ascii="Times New Roman" w:hAnsi="Times New Roman" w:cs="Times New Roman"/>
                <w:i/>
                <w:iCs/>
                <w:sz w:val="24"/>
                <w:szCs w:val="24"/>
              </w:rPr>
            </w:pPr>
          </w:p>
          <w:p w14:paraId="43FE5DA9" w14:textId="77777777" w:rsidR="00DB7CAE" w:rsidRPr="00DB7CAE" w:rsidRDefault="00DB7CAE" w:rsidP="00DB7CAE">
            <w:pPr>
              <w:pStyle w:val="Odlomakpopisa"/>
              <w:numPr>
                <w:ilvl w:val="0"/>
                <w:numId w:val="7"/>
              </w:numPr>
              <w:jc w:val="both"/>
              <w:rPr>
                <w:rFonts w:ascii="Times New Roman" w:hAnsi="Times New Roman" w:cs="Times New Roman"/>
                <w:i/>
                <w:iCs/>
                <w:sz w:val="24"/>
                <w:szCs w:val="24"/>
              </w:rPr>
            </w:pPr>
            <w:r w:rsidRPr="00DB7CAE">
              <w:rPr>
                <w:rFonts w:ascii="Times New Roman" w:hAnsi="Times New Roman" w:cs="Times New Roman"/>
                <w:i/>
                <w:iCs/>
                <w:sz w:val="24"/>
                <w:szCs w:val="24"/>
              </w:rPr>
              <w:t>izrađivanja projektnih zadataka i sudjelovanje u provedbi nabave usluga za izradu strateških dokumenata propisanih zakonom iz područja energetike</w:t>
            </w:r>
          </w:p>
          <w:p w14:paraId="105BEBD3" w14:textId="77777777" w:rsidR="00DB7CAE" w:rsidRPr="00DB7CAE" w:rsidRDefault="00DB7CAE" w:rsidP="00DB7CAE">
            <w:pPr>
              <w:jc w:val="both"/>
              <w:rPr>
                <w:rFonts w:ascii="Times New Roman" w:hAnsi="Times New Roman" w:cs="Times New Roman"/>
                <w:i/>
                <w:iCs/>
                <w:sz w:val="24"/>
                <w:szCs w:val="24"/>
              </w:rPr>
            </w:pPr>
          </w:p>
          <w:p w14:paraId="3172AAE9" w14:textId="77777777" w:rsidR="00DB7CAE" w:rsidRPr="00DB7CAE" w:rsidRDefault="00DB7CAE" w:rsidP="00DB7CAE">
            <w:pPr>
              <w:pStyle w:val="Odlomakpopisa"/>
              <w:numPr>
                <w:ilvl w:val="0"/>
                <w:numId w:val="7"/>
              </w:numPr>
              <w:jc w:val="both"/>
              <w:rPr>
                <w:rFonts w:ascii="Times New Roman" w:hAnsi="Times New Roman" w:cs="Times New Roman"/>
                <w:i/>
                <w:iCs/>
                <w:sz w:val="24"/>
                <w:szCs w:val="24"/>
              </w:rPr>
            </w:pPr>
            <w:r w:rsidRPr="00DB7CAE">
              <w:rPr>
                <w:rFonts w:ascii="Times New Roman" w:hAnsi="Times New Roman" w:cs="Times New Roman"/>
                <w:i/>
                <w:iCs/>
                <w:sz w:val="24"/>
                <w:szCs w:val="24"/>
              </w:rPr>
              <w:t>koordiniranja poslova oko ravnomjerne izgradnje i održavanja županijskih i lokalnih cesta na području Županije u suradnji sa Županijskom upravom za ceste Križevci</w:t>
            </w:r>
          </w:p>
          <w:p w14:paraId="17137B66" w14:textId="77777777" w:rsidR="00DB7CAE" w:rsidRPr="00DB7CAE" w:rsidRDefault="00DB7CAE" w:rsidP="00DB7CAE">
            <w:pPr>
              <w:jc w:val="both"/>
              <w:rPr>
                <w:rFonts w:ascii="Times New Roman" w:hAnsi="Times New Roman" w:cs="Times New Roman"/>
                <w:i/>
                <w:iCs/>
                <w:sz w:val="24"/>
                <w:szCs w:val="24"/>
              </w:rPr>
            </w:pPr>
          </w:p>
          <w:p w14:paraId="6171A7DB" w14:textId="77777777" w:rsidR="00DB7CAE" w:rsidRPr="00DB7CAE" w:rsidRDefault="00DB7CAE" w:rsidP="00DB7CAE">
            <w:pPr>
              <w:pStyle w:val="Odlomakpopisa"/>
              <w:numPr>
                <w:ilvl w:val="0"/>
                <w:numId w:val="7"/>
              </w:numPr>
              <w:jc w:val="both"/>
              <w:rPr>
                <w:rFonts w:ascii="Times New Roman" w:hAnsi="Times New Roman" w:cs="Times New Roman"/>
                <w:i/>
                <w:iCs/>
                <w:sz w:val="24"/>
                <w:szCs w:val="24"/>
              </w:rPr>
            </w:pPr>
            <w:r w:rsidRPr="00DB7CAE">
              <w:rPr>
                <w:rFonts w:ascii="Times New Roman" w:hAnsi="Times New Roman" w:cs="Times New Roman"/>
                <w:i/>
                <w:iCs/>
                <w:sz w:val="24"/>
                <w:szCs w:val="24"/>
              </w:rPr>
              <w:t>praćenja stanja i predlaganje mjera za ostvarivanje efikasnije prometne povezanosti jedinica lokalne samouprave na području Županije</w:t>
            </w:r>
          </w:p>
          <w:p w14:paraId="6041786A" w14:textId="77777777" w:rsidR="00DB7CAE" w:rsidRPr="00DB7CAE" w:rsidRDefault="00DB7CAE" w:rsidP="00DB7CAE">
            <w:pPr>
              <w:pStyle w:val="Odlomakpopisa"/>
              <w:ind w:left="1065"/>
              <w:jc w:val="both"/>
              <w:rPr>
                <w:rFonts w:ascii="Times New Roman" w:hAnsi="Times New Roman" w:cs="Times New Roman"/>
                <w:i/>
                <w:iCs/>
                <w:sz w:val="24"/>
                <w:szCs w:val="24"/>
              </w:rPr>
            </w:pPr>
          </w:p>
          <w:p w14:paraId="4AB55E03" w14:textId="77777777" w:rsidR="00DB7CAE" w:rsidRPr="00DB7CAE" w:rsidRDefault="00DB7CAE" w:rsidP="00DB7CAE">
            <w:pPr>
              <w:pStyle w:val="Odlomakpopisa"/>
              <w:numPr>
                <w:ilvl w:val="0"/>
                <w:numId w:val="7"/>
              </w:numPr>
              <w:jc w:val="both"/>
              <w:rPr>
                <w:rFonts w:ascii="Times New Roman" w:hAnsi="Times New Roman" w:cs="Times New Roman"/>
                <w:i/>
                <w:iCs/>
                <w:sz w:val="24"/>
                <w:szCs w:val="24"/>
              </w:rPr>
            </w:pPr>
            <w:r w:rsidRPr="00DB7CAE">
              <w:rPr>
                <w:rFonts w:ascii="Times New Roman" w:hAnsi="Times New Roman" w:cs="Times New Roman"/>
                <w:i/>
                <w:iCs/>
                <w:sz w:val="24"/>
                <w:szCs w:val="24"/>
              </w:rPr>
              <w:t>predlaganja uvjeta obavljanja, provođenje postupka i izdavanje dozvole za županijski linijski odnosno županijski posebni linijski javni cestovni prijevoz putnika kao i vođenje propisanih upisnika i obavljanje ostalih poslova u području prometa, a koji su iz nadležnosti Županije</w:t>
            </w:r>
          </w:p>
          <w:p w14:paraId="2AE47B53" w14:textId="77777777" w:rsidR="00DB7CAE" w:rsidRPr="00DB7CAE" w:rsidRDefault="00DB7CAE" w:rsidP="00DB7CAE">
            <w:pPr>
              <w:pStyle w:val="Odlomakpopisa"/>
              <w:rPr>
                <w:rFonts w:ascii="Times New Roman" w:hAnsi="Times New Roman" w:cs="Times New Roman"/>
                <w:i/>
                <w:iCs/>
                <w:sz w:val="24"/>
                <w:szCs w:val="24"/>
              </w:rPr>
            </w:pPr>
          </w:p>
          <w:p w14:paraId="1A5BD7A7" w14:textId="77777777" w:rsidR="00DB7CAE" w:rsidRPr="00DB7CAE" w:rsidRDefault="00DB7CAE" w:rsidP="00DB7CAE">
            <w:pPr>
              <w:pStyle w:val="Odlomakpopisa"/>
              <w:numPr>
                <w:ilvl w:val="0"/>
                <w:numId w:val="7"/>
              </w:numPr>
              <w:spacing w:after="160" w:line="259" w:lineRule="auto"/>
              <w:rPr>
                <w:rFonts w:ascii="Times New Roman" w:hAnsi="Times New Roman" w:cs="Times New Roman"/>
                <w:i/>
                <w:iCs/>
                <w:sz w:val="24"/>
                <w:szCs w:val="24"/>
              </w:rPr>
            </w:pPr>
            <w:r w:rsidRPr="00DB7CAE">
              <w:rPr>
                <w:rFonts w:ascii="Times New Roman" w:hAnsi="Times New Roman" w:cs="Times New Roman"/>
                <w:i/>
                <w:iCs/>
                <w:sz w:val="24"/>
                <w:szCs w:val="24"/>
              </w:rPr>
              <w:t xml:space="preserve">organiziranja prijevoza učenika osnovnih i srednjih škola na području Županije“. </w:t>
            </w:r>
          </w:p>
          <w:p w14:paraId="506CD37F" w14:textId="77777777" w:rsidR="00DB7CAE" w:rsidRPr="001271E7" w:rsidRDefault="00DB7CAE" w:rsidP="00DB7CAE">
            <w:pPr>
              <w:pStyle w:val="Odlomakpopisa"/>
              <w:ind w:left="1065"/>
              <w:jc w:val="both"/>
              <w:rPr>
                <w:rFonts w:ascii="Times New Roman" w:hAnsi="Times New Roman" w:cs="Times New Roman"/>
              </w:rPr>
            </w:pPr>
          </w:p>
          <w:p w14:paraId="0BC9E2D9" w14:textId="79FA80F5" w:rsidR="00422FF6" w:rsidRDefault="00422FF6" w:rsidP="002A28A3">
            <w:pPr>
              <w:spacing w:line="276" w:lineRule="auto"/>
              <w:jc w:val="both"/>
              <w:rPr>
                <w:rFonts w:ascii="Times New Roman" w:hAnsi="Times New Roman" w:cs="Times New Roman"/>
                <w:sz w:val="24"/>
                <w:szCs w:val="24"/>
              </w:rPr>
            </w:pPr>
          </w:p>
          <w:p w14:paraId="0B07A089" w14:textId="77777777" w:rsidR="002D21F3" w:rsidRDefault="002D21F3" w:rsidP="002A28A3">
            <w:pPr>
              <w:spacing w:line="276" w:lineRule="auto"/>
              <w:jc w:val="both"/>
              <w:rPr>
                <w:rFonts w:ascii="Times New Roman" w:hAnsi="Times New Roman" w:cs="Times New Roman"/>
                <w:sz w:val="24"/>
                <w:szCs w:val="24"/>
              </w:rPr>
            </w:pPr>
          </w:p>
          <w:p w14:paraId="0AA33944" w14:textId="733D2028" w:rsidR="00DB7CAE" w:rsidRPr="002D21F3" w:rsidRDefault="00422FF6" w:rsidP="002A28A3">
            <w:pPr>
              <w:spacing w:line="276" w:lineRule="auto"/>
              <w:jc w:val="both"/>
              <w:rPr>
                <w:rFonts w:ascii="Times New Roman" w:hAnsi="Times New Roman" w:cs="Times New Roman"/>
                <w:sz w:val="24"/>
                <w:szCs w:val="24"/>
              </w:rPr>
            </w:pPr>
            <w:r w:rsidRPr="002D21F3">
              <w:rPr>
                <w:rFonts w:ascii="Times New Roman" w:hAnsi="Times New Roman" w:cs="Times New Roman"/>
                <w:sz w:val="24"/>
                <w:szCs w:val="24"/>
              </w:rPr>
              <w:t>Primjedba se</w:t>
            </w:r>
            <w:r w:rsidR="00CA56F5" w:rsidRPr="002D21F3">
              <w:rPr>
                <w:rFonts w:ascii="Times New Roman" w:hAnsi="Times New Roman" w:cs="Times New Roman"/>
                <w:sz w:val="24"/>
                <w:szCs w:val="24"/>
              </w:rPr>
              <w:t xml:space="preserve"> djelomično</w:t>
            </w:r>
            <w:r w:rsidRPr="002D21F3">
              <w:rPr>
                <w:rFonts w:ascii="Times New Roman" w:hAnsi="Times New Roman" w:cs="Times New Roman"/>
                <w:sz w:val="24"/>
                <w:szCs w:val="24"/>
              </w:rPr>
              <w:t xml:space="preserve"> prihvaća.</w:t>
            </w:r>
          </w:p>
          <w:p w14:paraId="152997D7" w14:textId="6B22DEE3" w:rsidR="00CA56F5" w:rsidRPr="002D21F3" w:rsidRDefault="00CA56F5" w:rsidP="00CA56F5">
            <w:pPr>
              <w:jc w:val="both"/>
              <w:rPr>
                <w:rFonts w:ascii="Times New Roman" w:hAnsi="Times New Roman" w:cs="Times New Roman"/>
                <w:iCs/>
                <w:sz w:val="24"/>
                <w:szCs w:val="24"/>
              </w:rPr>
            </w:pPr>
            <w:r w:rsidRPr="002D21F3">
              <w:rPr>
                <w:rFonts w:ascii="Times New Roman" w:hAnsi="Times New Roman" w:cs="Times New Roman"/>
                <w:sz w:val="24"/>
                <w:szCs w:val="24"/>
              </w:rPr>
              <w:t xml:space="preserve">Služba ureda župana će od sadašnjeg </w:t>
            </w:r>
            <w:r w:rsidRPr="002D21F3">
              <w:rPr>
                <w:rFonts w:ascii="Times New Roman" w:hAnsi="Times New Roman" w:cs="Times New Roman"/>
                <w:iCs/>
                <w:sz w:val="24"/>
                <w:szCs w:val="24"/>
              </w:rPr>
              <w:t xml:space="preserve">Upravnog odjela za </w:t>
            </w:r>
            <w:r w:rsidRPr="002D21F3">
              <w:rPr>
                <w:rFonts w:ascii="Times New Roman" w:hAnsi="Times New Roman" w:cs="Times New Roman"/>
                <w:iCs/>
                <w:sz w:val="24"/>
                <w:szCs w:val="24"/>
              </w:rPr>
              <w:lastRenderedPageBreak/>
              <w:t xml:space="preserve">gospodarstvo, komunalne djelatnosti i poljoprivredu preuzeti poslove prometa iz samoupravnog djelokruga Koprivničko-križevačke županije, dok će povjereni poslovi državne uprave koji se odnose na promet ostati u novom Upravnom odjelu za gospodarstvo, regionalni razvoj i turizam jer </w:t>
            </w:r>
            <w:r w:rsidR="00163ECA" w:rsidRPr="002D21F3">
              <w:rPr>
                <w:rFonts w:ascii="Times New Roman" w:hAnsi="Times New Roman" w:cs="Times New Roman"/>
                <w:iCs/>
                <w:sz w:val="24"/>
                <w:szCs w:val="24"/>
              </w:rPr>
              <w:t>će se na  taj način</w:t>
            </w:r>
            <w:r w:rsidRPr="002D21F3">
              <w:rPr>
                <w:rFonts w:ascii="Times New Roman" w:hAnsi="Times New Roman" w:cs="Times New Roman"/>
                <w:iCs/>
                <w:sz w:val="24"/>
                <w:szCs w:val="24"/>
              </w:rPr>
              <w:t xml:space="preserve"> osigura</w:t>
            </w:r>
            <w:r w:rsidR="00163ECA" w:rsidRPr="002D21F3">
              <w:rPr>
                <w:rFonts w:ascii="Times New Roman" w:hAnsi="Times New Roman" w:cs="Times New Roman"/>
                <w:iCs/>
                <w:sz w:val="24"/>
                <w:szCs w:val="24"/>
              </w:rPr>
              <w:t>ti</w:t>
            </w:r>
            <w:r w:rsidRPr="002D21F3">
              <w:rPr>
                <w:rFonts w:ascii="Times New Roman" w:hAnsi="Times New Roman" w:cs="Times New Roman"/>
                <w:iCs/>
                <w:sz w:val="24"/>
                <w:szCs w:val="24"/>
              </w:rPr>
              <w:t xml:space="preserve"> dekoncentracija pružanja tih usluga, odnosno nastavak obavljanja tih poslova kako u sjedištu Županije tako i na izdvojenim mjestima rada u Križevcima i Đurđevcu, a čime se građanima, gospodarstvenicima i pravnim osobama olakšava ostvarivanje tih usluga.  </w:t>
            </w:r>
          </w:p>
          <w:p w14:paraId="30C00E4C" w14:textId="4E6B0CE5" w:rsidR="001D1277" w:rsidRPr="002D21F3" w:rsidRDefault="00DB7CAE" w:rsidP="001D1277">
            <w:pPr>
              <w:jc w:val="both"/>
              <w:rPr>
                <w:rFonts w:ascii="Times New Roman" w:hAnsi="Times New Roman" w:cs="Times New Roman"/>
                <w:iCs/>
                <w:sz w:val="24"/>
                <w:szCs w:val="24"/>
              </w:rPr>
            </w:pPr>
            <w:r w:rsidRPr="002D21F3">
              <w:rPr>
                <w:rFonts w:ascii="Times New Roman" w:hAnsi="Times New Roman" w:cs="Times New Roman"/>
                <w:sz w:val="24"/>
                <w:szCs w:val="24"/>
              </w:rPr>
              <w:t xml:space="preserve">Nadalje obavljanje poslova organiziranog prijevoza učenika osnovnih i srednjih škola </w:t>
            </w:r>
            <w:r w:rsidR="00010040" w:rsidRPr="002D21F3">
              <w:rPr>
                <w:rFonts w:ascii="Times New Roman" w:hAnsi="Times New Roman" w:cs="Times New Roman"/>
                <w:iCs/>
                <w:sz w:val="24"/>
                <w:szCs w:val="24"/>
              </w:rPr>
              <w:t>propisano je Zakonom o odgoju i obrazovanju u osnovnoj i srednjoj školi te njegovim podzakonskim propisima, zbog čega</w:t>
            </w:r>
            <w:r w:rsidR="001D1277" w:rsidRPr="002D21F3">
              <w:rPr>
                <w:rFonts w:ascii="Times New Roman" w:hAnsi="Times New Roman" w:cs="Times New Roman"/>
                <w:iCs/>
                <w:sz w:val="24"/>
                <w:szCs w:val="24"/>
              </w:rPr>
              <w:t xml:space="preserve"> isti</w:t>
            </w:r>
            <w:r w:rsidR="00010040" w:rsidRPr="002D21F3">
              <w:rPr>
                <w:rFonts w:ascii="Times New Roman" w:hAnsi="Times New Roman" w:cs="Times New Roman"/>
                <w:iCs/>
                <w:sz w:val="24"/>
                <w:szCs w:val="24"/>
              </w:rPr>
              <w:t xml:space="preserve"> treba i nadalje obavljati upravno tijelo nadležno za obrazovanje</w:t>
            </w:r>
            <w:r w:rsidR="001D1277" w:rsidRPr="002D21F3">
              <w:rPr>
                <w:rFonts w:ascii="Times New Roman" w:hAnsi="Times New Roman" w:cs="Times New Roman"/>
                <w:iCs/>
                <w:sz w:val="24"/>
                <w:szCs w:val="24"/>
              </w:rPr>
              <w:t>,</w:t>
            </w:r>
            <w:r w:rsidR="00010040" w:rsidRPr="002D21F3">
              <w:rPr>
                <w:rFonts w:ascii="Times New Roman" w:hAnsi="Times New Roman" w:cs="Times New Roman"/>
                <w:iCs/>
                <w:sz w:val="24"/>
                <w:szCs w:val="24"/>
              </w:rPr>
              <w:t xml:space="preserve"> posebno jer </w:t>
            </w:r>
            <w:r w:rsidR="008B363D" w:rsidRPr="002D21F3">
              <w:rPr>
                <w:rFonts w:ascii="Times New Roman" w:hAnsi="Times New Roman" w:cs="Times New Roman"/>
                <w:iCs/>
                <w:sz w:val="24"/>
                <w:szCs w:val="24"/>
              </w:rPr>
              <w:t xml:space="preserve">se </w:t>
            </w:r>
            <w:r w:rsidR="00010040" w:rsidRPr="002D21F3">
              <w:rPr>
                <w:rFonts w:ascii="Times New Roman" w:hAnsi="Times New Roman" w:cs="Times New Roman"/>
                <w:iCs/>
                <w:sz w:val="24"/>
                <w:szCs w:val="24"/>
              </w:rPr>
              <w:t>prema prethodno navedenom Zakonu</w:t>
            </w:r>
            <w:r w:rsidR="001D1277" w:rsidRPr="002D21F3">
              <w:rPr>
                <w:rFonts w:ascii="Times New Roman" w:hAnsi="Times New Roman" w:cs="Times New Roman"/>
                <w:iCs/>
                <w:sz w:val="24"/>
                <w:szCs w:val="24"/>
              </w:rPr>
              <w:t>,</w:t>
            </w:r>
            <w:r w:rsidR="00010040" w:rsidRPr="002D21F3">
              <w:rPr>
                <w:rFonts w:ascii="Times New Roman" w:hAnsi="Times New Roman" w:cs="Times New Roman"/>
                <w:iCs/>
                <w:sz w:val="24"/>
                <w:szCs w:val="24"/>
              </w:rPr>
              <w:t xml:space="preserve"> proračunska sredstva za financiranje </w:t>
            </w:r>
            <w:r w:rsidR="001D1277" w:rsidRPr="002D21F3">
              <w:rPr>
                <w:rFonts w:ascii="Times New Roman" w:hAnsi="Times New Roman" w:cs="Times New Roman"/>
                <w:iCs/>
                <w:sz w:val="24"/>
                <w:szCs w:val="24"/>
              </w:rPr>
              <w:t>prijevoza učenika osnovnih i srednjih škola</w:t>
            </w:r>
            <w:r w:rsidR="00010040" w:rsidRPr="002D21F3">
              <w:rPr>
                <w:rFonts w:ascii="Times New Roman" w:hAnsi="Times New Roman" w:cs="Times New Roman"/>
                <w:iCs/>
                <w:sz w:val="24"/>
                <w:szCs w:val="24"/>
              </w:rPr>
              <w:t xml:space="preserve"> </w:t>
            </w:r>
            <w:r w:rsidR="001D1277" w:rsidRPr="002D21F3">
              <w:rPr>
                <w:rFonts w:ascii="Times New Roman" w:hAnsi="Times New Roman" w:cs="Times New Roman"/>
                <w:iCs/>
                <w:sz w:val="24"/>
                <w:szCs w:val="24"/>
              </w:rPr>
              <w:t>osiguravaju unutar</w:t>
            </w:r>
            <w:r w:rsidR="00010040" w:rsidRPr="002D21F3">
              <w:rPr>
                <w:rFonts w:ascii="Times New Roman" w:hAnsi="Times New Roman" w:cs="Times New Roman"/>
                <w:iCs/>
                <w:sz w:val="24"/>
                <w:szCs w:val="24"/>
              </w:rPr>
              <w:t xml:space="preserve"> sredst</w:t>
            </w:r>
            <w:r w:rsidR="001D1277" w:rsidRPr="002D21F3">
              <w:rPr>
                <w:rFonts w:ascii="Times New Roman" w:hAnsi="Times New Roman" w:cs="Times New Roman"/>
                <w:iCs/>
                <w:sz w:val="24"/>
                <w:szCs w:val="24"/>
              </w:rPr>
              <w:t>a</w:t>
            </w:r>
            <w:r w:rsidR="00010040" w:rsidRPr="002D21F3">
              <w:rPr>
                <w:rFonts w:ascii="Times New Roman" w:hAnsi="Times New Roman" w:cs="Times New Roman"/>
                <w:iCs/>
                <w:sz w:val="24"/>
                <w:szCs w:val="24"/>
              </w:rPr>
              <w:t>va za financiranje škola</w:t>
            </w:r>
            <w:r w:rsidR="001D1277" w:rsidRPr="002D21F3">
              <w:rPr>
                <w:rFonts w:ascii="Times New Roman" w:hAnsi="Times New Roman" w:cs="Times New Roman"/>
                <w:iCs/>
                <w:sz w:val="24"/>
                <w:szCs w:val="24"/>
              </w:rPr>
              <w:t>,</w:t>
            </w:r>
            <w:r w:rsidR="00010040" w:rsidRPr="002D21F3">
              <w:rPr>
                <w:rFonts w:ascii="Times New Roman" w:hAnsi="Times New Roman" w:cs="Times New Roman"/>
                <w:iCs/>
                <w:sz w:val="24"/>
                <w:szCs w:val="24"/>
              </w:rPr>
              <w:t xml:space="preserve"> kojima je  osnivač Županija.  </w:t>
            </w:r>
          </w:p>
          <w:p w14:paraId="762B3640" w14:textId="77777777" w:rsidR="001D1277" w:rsidRPr="002D21F3" w:rsidRDefault="00010040" w:rsidP="001D1277">
            <w:pPr>
              <w:jc w:val="both"/>
              <w:rPr>
                <w:rFonts w:ascii="Times New Roman" w:hAnsi="Times New Roman" w:cs="Times New Roman"/>
                <w:iCs/>
                <w:sz w:val="24"/>
                <w:szCs w:val="24"/>
              </w:rPr>
            </w:pPr>
            <w:r w:rsidRPr="002D21F3">
              <w:rPr>
                <w:rFonts w:ascii="Times New Roman" w:hAnsi="Times New Roman" w:cs="Times New Roman"/>
                <w:sz w:val="24"/>
                <w:szCs w:val="24"/>
              </w:rPr>
              <w:t>Međutim uz</w:t>
            </w:r>
            <w:r w:rsidR="00422FF6" w:rsidRPr="002D21F3">
              <w:rPr>
                <w:rFonts w:ascii="Times New Roman" w:hAnsi="Times New Roman" w:cs="Times New Roman"/>
                <w:sz w:val="24"/>
                <w:szCs w:val="24"/>
              </w:rPr>
              <w:t xml:space="preserve"> nadležnost Upravnog odjela za obrazovanje za opisane poslove</w:t>
            </w:r>
            <w:r w:rsidR="003C70B8" w:rsidRPr="002D21F3">
              <w:rPr>
                <w:rFonts w:ascii="Times New Roman" w:hAnsi="Times New Roman" w:cs="Times New Roman"/>
                <w:sz w:val="24"/>
                <w:szCs w:val="24"/>
              </w:rPr>
              <w:t xml:space="preserve"> </w:t>
            </w:r>
            <w:r w:rsidRPr="002D21F3">
              <w:rPr>
                <w:rFonts w:ascii="Times New Roman" w:hAnsi="Times New Roman" w:cs="Times New Roman"/>
                <w:sz w:val="24"/>
                <w:szCs w:val="24"/>
              </w:rPr>
              <w:t xml:space="preserve">definirat će se </w:t>
            </w:r>
            <w:r w:rsidR="003C70B8" w:rsidRPr="002D21F3">
              <w:rPr>
                <w:rFonts w:ascii="Times New Roman" w:hAnsi="Times New Roman" w:cs="Times New Roman"/>
                <w:sz w:val="24"/>
                <w:szCs w:val="24"/>
              </w:rPr>
              <w:t>nadležnost Službe ureda župana</w:t>
            </w:r>
            <w:r w:rsidR="001D1277" w:rsidRPr="002D21F3">
              <w:rPr>
                <w:rFonts w:ascii="Times New Roman" w:hAnsi="Times New Roman" w:cs="Times New Roman"/>
                <w:sz w:val="24"/>
                <w:szCs w:val="24"/>
              </w:rPr>
              <w:t xml:space="preserve"> na način da će se u članku 5. stavku 2. Odluke  dodati posebna točka </w:t>
            </w:r>
            <w:r w:rsidR="001D1277" w:rsidRPr="002D21F3">
              <w:rPr>
                <w:rFonts w:ascii="Times New Roman" w:hAnsi="Times New Roman" w:cs="Times New Roman"/>
                <w:iCs/>
                <w:sz w:val="24"/>
                <w:szCs w:val="24"/>
              </w:rPr>
              <w:t>u kojoj će se navesti da Služba ureda župana pruža stručnu pomoć upravnom tijelu  nadležnom za obrazovanje pri organiziranju prijevoza učenika osnovnih i srednjih škola na području Županije.</w:t>
            </w:r>
          </w:p>
          <w:p w14:paraId="38AD6013" w14:textId="5DF906A9" w:rsidR="00DB7CAE" w:rsidRPr="002D21F3" w:rsidRDefault="00DB7CAE" w:rsidP="001D1277">
            <w:pPr>
              <w:jc w:val="both"/>
              <w:rPr>
                <w:rFonts w:ascii="Times New Roman" w:hAnsi="Times New Roman" w:cs="Times New Roman"/>
                <w:iCs/>
                <w:sz w:val="24"/>
                <w:szCs w:val="24"/>
              </w:rPr>
            </w:pPr>
          </w:p>
          <w:p w14:paraId="3F50B610" w14:textId="4C77623D" w:rsidR="00DB7CAE" w:rsidRPr="002D21F3" w:rsidRDefault="00DB7CAE" w:rsidP="001D1277">
            <w:pPr>
              <w:jc w:val="both"/>
              <w:rPr>
                <w:rFonts w:ascii="Times New Roman" w:hAnsi="Times New Roman" w:cs="Times New Roman"/>
                <w:iCs/>
                <w:sz w:val="24"/>
                <w:szCs w:val="24"/>
              </w:rPr>
            </w:pPr>
            <w:r w:rsidRPr="002D21F3">
              <w:rPr>
                <w:rFonts w:ascii="Times New Roman" w:hAnsi="Times New Roman" w:cs="Times New Roman"/>
                <w:iCs/>
                <w:sz w:val="24"/>
                <w:szCs w:val="24"/>
              </w:rPr>
              <w:t>Prema prihvaćenim primjedbama sadržajno će se uskladiti članci koji reguliraju opisanu materiju.</w:t>
            </w:r>
          </w:p>
          <w:p w14:paraId="26F93ACE" w14:textId="72CD39F2" w:rsidR="00010040" w:rsidRPr="001D1277" w:rsidRDefault="00010040" w:rsidP="001D1277">
            <w:pPr>
              <w:jc w:val="both"/>
              <w:rPr>
                <w:rFonts w:ascii="Times New Roman" w:hAnsi="Times New Roman" w:cs="Times New Roman"/>
                <w:iCs/>
                <w:sz w:val="24"/>
                <w:szCs w:val="24"/>
              </w:rPr>
            </w:pPr>
          </w:p>
          <w:p w14:paraId="2A368E51" w14:textId="471B8660" w:rsidR="007E3ECF" w:rsidRPr="002D21F3" w:rsidRDefault="002D21F3" w:rsidP="002D21F3">
            <w:pPr>
              <w:pStyle w:val="Odlomakpopisa"/>
              <w:numPr>
                <w:ilvl w:val="0"/>
                <w:numId w:val="9"/>
              </w:numPr>
              <w:jc w:val="both"/>
              <w:rPr>
                <w:rFonts w:ascii="Times New Roman" w:hAnsi="Times New Roman" w:cs="Times New Roman"/>
                <w:sz w:val="24"/>
                <w:szCs w:val="24"/>
              </w:rPr>
            </w:pPr>
            <w:r w:rsidRPr="002D21F3">
              <w:rPr>
                <w:rFonts w:ascii="Times New Roman" w:hAnsi="Times New Roman" w:cs="Times New Roman"/>
                <w:sz w:val="24"/>
                <w:szCs w:val="24"/>
              </w:rPr>
              <w:t>Hrvoje Kancelak predlaže:</w:t>
            </w:r>
          </w:p>
          <w:p w14:paraId="56901E5F" w14:textId="1C10C547" w:rsidR="002D21F3" w:rsidRDefault="002D21F3" w:rsidP="002D21F3">
            <w:pPr>
              <w:jc w:val="both"/>
              <w:rPr>
                <w:rFonts w:ascii="Times New Roman" w:hAnsi="Times New Roman" w:cs="Times New Roman"/>
                <w:iCs/>
                <w:sz w:val="24"/>
                <w:szCs w:val="24"/>
              </w:rPr>
            </w:pPr>
            <w:r w:rsidRPr="002D21F3">
              <w:rPr>
                <w:rFonts w:ascii="Times New Roman" w:hAnsi="Times New Roman" w:cs="Times New Roman"/>
                <w:i/>
                <w:sz w:val="24"/>
                <w:szCs w:val="24"/>
              </w:rPr>
              <w:t>„</w:t>
            </w:r>
            <w:r w:rsidRPr="002D21F3">
              <w:rPr>
                <w:rFonts w:ascii="Times New Roman" w:hAnsi="Times New Roman" w:cs="Times New Roman"/>
                <w:i/>
                <w:sz w:val="24"/>
                <w:szCs w:val="24"/>
              </w:rPr>
              <w:t>Nadalje predlažem da poslovi informatičara, informacijske sigurnosti i upravljanja kvalitetom ostanu u Službi ureda župana, jer službenici koji ih obavljaju radi donošenja i provedbe odluka o uvođenju novih tehnologija i umjetne inteligencije u sustav poslovanja Koprivničko-križevačke županije moraju imati stalnu komunikaciju sa županom i njegovim zamjenikom, kako neposrednu tako i putem upravnog tijela koje je zaduženo za poslove iz djelokruga župana, a to je Služba ureda župana.  Ako se prihvati ovaj prijedlog treba izmijeniti članak 5. i članak 27. stavak 2. podstavak 2. Nacrta na način da se Službi ureda župana dodaju odnosno ne uzimaju poslovi informatičara, informacijske sigurnosti i upravljanja</w:t>
            </w:r>
            <w:r>
              <w:rPr>
                <w:rFonts w:ascii="Times New Roman" w:hAnsi="Times New Roman" w:cs="Times New Roman"/>
                <w:iCs/>
                <w:sz w:val="24"/>
                <w:szCs w:val="24"/>
              </w:rPr>
              <w:t xml:space="preserve"> </w:t>
            </w:r>
            <w:r w:rsidRPr="002D21F3">
              <w:rPr>
                <w:rFonts w:ascii="Times New Roman" w:hAnsi="Times New Roman" w:cs="Times New Roman"/>
                <w:i/>
                <w:sz w:val="24"/>
                <w:szCs w:val="24"/>
              </w:rPr>
              <w:t xml:space="preserve">kvalitetom. Isto tako  treba izmijeniti članak 7. stavak 4. i članak 27. stavak 4. podstavak 1. Nacrta na način da </w:t>
            </w:r>
            <w:r w:rsidRPr="002D21F3">
              <w:rPr>
                <w:rFonts w:ascii="Times New Roman" w:hAnsi="Times New Roman" w:cs="Times New Roman"/>
                <w:bCs/>
                <w:i/>
                <w:sz w:val="24"/>
                <w:szCs w:val="24"/>
              </w:rPr>
              <w:t xml:space="preserve">Upravni odjel za opću upravu i zajedničke poslove, </w:t>
            </w:r>
            <w:r w:rsidRPr="002D21F3">
              <w:rPr>
                <w:rFonts w:ascii="Times New Roman" w:hAnsi="Times New Roman" w:cs="Times New Roman"/>
                <w:i/>
                <w:sz w:val="24"/>
                <w:szCs w:val="24"/>
              </w:rPr>
              <w:t>ne obavlja i ne preuzima poslove informatičara, informacijske sigurnosti i upravljanja kvalitetom.</w:t>
            </w:r>
            <w:r w:rsidRPr="002D21F3">
              <w:rPr>
                <w:rFonts w:ascii="Times New Roman" w:hAnsi="Times New Roman" w:cs="Times New Roman"/>
                <w:i/>
                <w:sz w:val="24"/>
                <w:szCs w:val="24"/>
              </w:rPr>
              <w:t>“.</w:t>
            </w:r>
          </w:p>
          <w:p w14:paraId="69CA5909" w14:textId="71EA1406" w:rsidR="002D21F3" w:rsidRDefault="002D21F3" w:rsidP="00203B94">
            <w:pPr>
              <w:spacing w:line="276" w:lineRule="auto"/>
              <w:jc w:val="both"/>
              <w:rPr>
                <w:rFonts w:ascii="Times New Roman" w:hAnsi="Times New Roman" w:cs="Times New Roman"/>
                <w:sz w:val="24"/>
                <w:szCs w:val="24"/>
              </w:rPr>
            </w:pPr>
          </w:p>
          <w:p w14:paraId="29FD5A20" w14:textId="77777777" w:rsidR="00574AFD" w:rsidRDefault="00574AFD" w:rsidP="00203B94">
            <w:pPr>
              <w:spacing w:line="276" w:lineRule="auto"/>
              <w:jc w:val="both"/>
              <w:rPr>
                <w:rFonts w:ascii="Times New Roman" w:hAnsi="Times New Roman" w:cs="Times New Roman"/>
                <w:sz w:val="24"/>
                <w:szCs w:val="24"/>
              </w:rPr>
            </w:pPr>
          </w:p>
          <w:p w14:paraId="43684FC1" w14:textId="52192716" w:rsidR="00783D77" w:rsidRPr="002D21F3" w:rsidRDefault="007E3ECF" w:rsidP="00203B94">
            <w:pPr>
              <w:spacing w:line="276" w:lineRule="auto"/>
              <w:jc w:val="both"/>
              <w:rPr>
                <w:rFonts w:ascii="Times New Roman" w:hAnsi="Times New Roman" w:cs="Times New Roman"/>
                <w:sz w:val="24"/>
                <w:szCs w:val="24"/>
              </w:rPr>
            </w:pPr>
            <w:r w:rsidRPr="002D21F3">
              <w:rPr>
                <w:rFonts w:ascii="Times New Roman" w:hAnsi="Times New Roman" w:cs="Times New Roman"/>
                <w:sz w:val="24"/>
                <w:szCs w:val="24"/>
              </w:rPr>
              <w:lastRenderedPageBreak/>
              <w:t xml:space="preserve">Primjedba se </w:t>
            </w:r>
            <w:r w:rsidR="003C70B8" w:rsidRPr="002D21F3">
              <w:rPr>
                <w:rFonts w:ascii="Times New Roman" w:hAnsi="Times New Roman" w:cs="Times New Roman"/>
                <w:sz w:val="24"/>
                <w:szCs w:val="24"/>
              </w:rPr>
              <w:t xml:space="preserve">ne </w:t>
            </w:r>
            <w:r w:rsidRPr="002D21F3">
              <w:rPr>
                <w:rFonts w:ascii="Times New Roman" w:hAnsi="Times New Roman" w:cs="Times New Roman"/>
                <w:sz w:val="24"/>
                <w:szCs w:val="24"/>
              </w:rPr>
              <w:t>prihvaća.</w:t>
            </w:r>
            <w:r w:rsidR="003C70B8" w:rsidRPr="002D21F3">
              <w:rPr>
                <w:rFonts w:ascii="Times New Roman" w:hAnsi="Times New Roman" w:cs="Times New Roman"/>
                <w:sz w:val="24"/>
                <w:szCs w:val="24"/>
              </w:rPr>
              <w:t xml:space="preserve"> </w:t>
            </w:r>
          </w:p>
          <w:p w14:paraId="068F8770" w14:textId="273F5338" w:rsidR="007E3ECF" w:rsidRDefault="003C70B8" w:rsidP="00203B94">
            <w:pPr>
              <w:spacing w:line="276" w:lineRule="auto"/>
              <w:jc w:val="both"/>
              <w:rPr>
                <w:rFonts w:ascii="Times New Roman" w:hAnsi="Times New Roman" w:cs="Times New Roman"/>
                <w:sz w:val="24"/>
                <w:szCs w:val="24"/>
              </w:rPr>
            </w:pPr>
            <w:r w:rsidRPr="002D21F3">
              <w:rPr>
                <w:rFonts w:ascii="Times New Roman" w:hAnsi="Times New Roman" w:cs="Times New Roman"/>
                <w:sz w:val="24"/>
                <w:szCs w:val="24"/>
              </w:rPr>
              <w:t>Kako bi se postigla svrha</w:t>
            </w:r>
            <w:r w:rsidR="00203B94" w:rsidRPr="002D21F3">
              <w:rPr>
                <w:rFonts w:ascii="Times New Roman" w:hAnsi="Times New Roman" w:cs="Times New Roman"/>
                <w:sz w:val="24"/>
                <w:szCs w:val="24"/>
              </w:rPr>
              <w:t xml:space="preserve"> </w:t>
            </w:r>
            <w:r w:rsidRPr="002D21F3">
              <w:rPr>
                <w:rFonts w:ascii="Times New Roman" w:hAnsi="Times New Roman" w:cs="Times New Roman"/>
                <w:sz w:val="24"/>
                <w:szCs w:val="24"/>
              </w:rPr>
              <w:t>predmetne Odluke te bi se funkcionalno preustrojila upravna tijela i racionalno objedinili i preustrojili</w:t>
            </w:r>
            <w:r w:rsidR="00203B94" w:rsidRPr="002D21F3">
              <w:rPr>
                <w:rFonts w:ascii="Times New Roman" w:hAnsi="Times New Roman" w:cs="Times New Roman"/>
                <w:sz w:val="24"/>
                <w:szCs w:val="24"/>
              </w:rPr>
              <w:t xml:space="preserve"> </w:t>
            </w:r>
            <w:r w:rsidRPr="002D21F3">
              <w:rPr>
                <w:rFonts w:ascii="Times New Roman" w:hAnsi="Times New Roman" w:cs="Times New Roman"/>
                <w:sz w:val="24"/>
                <w:szCs w:val="24"/>
              </w:rPr>
              <w:t>srodni i povezani poslovi</w:t>
            </w:r>
            <w:r w:rsidR="005B48FD" w:rsidRPr="002D21F3">
              <w:rPr>
                <w:rFonts w:ascii="Times New Roman" w:hAnsi="Times New Roman" w:cs="Times New Roman"/>
                <w:sz w:val="24"/>
                <w:szCs w:val="24"/>
              </w:rPr>
              <w:t xml:space="preserve">, </w:t>
            </w:r>
            <w:r w:rsidRPr="002D21F3">
              <w:rPr>
                <w:rFonts w:ascii="Times New Roman" w:hAnsi="Times New Roman" w:cs="Times New Roman"/>
                <w:sz w:val="24"/>
                <w:szCs w:val="24"/>
              </w:rPr>
              <w:t>poslov</w:t>
            </w:r>
            <w:r w:rsidR="00203B94" w:rsidRPr="002D21F3">
              <w:rPr>
                <w:rFonts w:ascii="Times New Roman" w:hAnsi="Times New Roman" w:cs="Times New Roman"/>
                <w:sz w:val="24"/>
                <w:szCs w:val="24"/>
              </w:rPr>
              <w:t>i</w:t>
            </w:r>
            <w:r w:rsidRPr="002D21F3">
              <w:rPr>
                <w:rFonts w:ascii="Times New Roman" w:hAnsi="Times New Roman" w:cs="Times New Roman"/>
                <w:sz w:val="24"/>
                <w:szCs w:val="24"/>
              </w:rPr>
              <w:t xml:space="preserve"> informatičara, informacijske</w:t>
            </w:r>
            <w:r w:rsidR="00203B94" w:rsidRPr="002D21F3">
              <w:rPr>
                <w:rFonts w:ascii="Times New Roman" w:hAnsi="Times New Roman" w:cs="Times New Roman"/>
                <w:sz w:val="24"/>
                <w:szCs w:val="24"/>
              </w:rPr>
              <w:t xml:space="preserve"> sigurnosti i upravljanja kvalitetom rasporedit</w:t>
            </w:r>
            <w:r w:rsidR="005B48FD" w:rsidRPr="002D21F3">
              <w:rPr>
                <w:rFonts w:ascii="Times New Roman" w:hAnsi="Times New Roman" w:cs="Times New Roman"/>
                <w:sz w:val="24"/>
                <w:szCs w:val="24"/>
              </w:rPr>
              <w:t xml:space="preserve"> će se</w:t>
            </w:r>
            <w:r w:rsidR="00203B94" w:rsidRPr="002D21F3">
              <w:rPr>
                <w:rFonts w:ascii="Times New Roman" w:hAnsi="Times New Roman" w:cs="Times New Roman"/>
                <w:sz w:val="24"/>
                <w:szCs w:val="24"/>
              </w:rPr>
              <w:t xml:space="preserve"> unutar novoustrojenog Odjela za opću upravu i zajedničke poslove.</w:t>
            </w:r>
            <w:r w:rsidRPr="002D21F3">
              <w:rPr>
                <w:rFonts w:ascii="Times New Roman" w:hAnsi="Times New Roman" w:cs="Times New Roman"/>
                <w:sz w:val="24"/>
                <w:szCs w:val="24"/>
              </w:rPr>
              <w:t xml:space="preserve">   </w:t>
            </w:r>
          </w:p>
          <w:p w14:paraId="0FE1C7BC" w14:textId="77777777" w:rsidR="002D21F3" w:rsidRDefault="002D21F3" w:rsidP="00203B94">
            <w:pPr>
              <w:spacing w:line="276" w:lineRule="auto"/>
              <w:jc w:val="both"/>
              <w:rPr>
                <w:rFonts w:ascii="Times New Roman" w:hAnsi="Times New Roman" w:cs="Times New Roman"/>
                <w:sz w:val="24"/>
                <w:szCs w:val="24"/>
              </w:rPr>
            </w:pPr>
          </w:p>
          <w:p w14:paraId="798B5D51" w14:textId="24011844" w:rsidR="002D21F3" w:rsidRPr="002D21F3" w:rsidRDefault="002D21F3" w:rsidP="002D21F3">
            <w:pPr>
              <w:pStyle w:val="Odlomakpopisa"/>
              <w:numPr>
                <w:ilvl w:val="0"/>
                <w:numId w:val="9"/>
              </w:numPr>
              <w:jc w:val="both"/>
              <w:rPr>
                <w:rFonts w:ascii="Times New Roman" w:hAnsi="Times New Roman" w:cs="Times New Roman"/>
                <w:sz w:val="24"/>
                <w:szCs w:val="24"/>
              </w:rPr>
            </w:pPr>
            <w:r w:rsidRPr="002D21F3">
              <w:rPr>
                <w:rFonts w:ascii="Times New Roman" w:hAnsi="Times New Roman" w:cs="Times New Roman"/>
                <w:sz w:val="24"/>
                <w:szCs w:val="24"/>
              </w:rPr>
              <w:t xml:space="preserve">Hrvoje Kancelak predložio je: </w:t>
            </w:r>
          </w:p>
          <w:p w14:paraId="1CCC7B74" w14:textId="026AE7D3" w:rsidR="002D21F3" w:rsidRPr="002D21F3" w:rsidRDefault="002D21F3" w:rsidP="002D21F3">
            <w:pPr>
              <w:jc w:val="both"/>
              <w:rPr>
                <w:rFonts w:ascii="Times New Roman" w:hAnsi="Times New Roman" w:cs="Times New Roman"/>
                <w:i/>
                <w:iCs/>
                <w:sz w:val="24"/>
                <w:szCs w:val="24"/>
              </w:rPr>
            </w:pPr>
            <w:r>
              <w:rPr>
                <w:rFonts w:ascii="Times New Roman" w:hAnsi="Times New Roman" w:cs="Times New Roman"/>
                <w:sz w:val="24"/>
                <w:szCs w:val="24"/>
              </w:rPr>
              <w:t>„</w:t>
            </w:r>
            <w:r w:rsidRPr="002D21F3">
              <w:rPr>
                <w:rFonts w:ascii="Times New Roman" w:hAnsi="Times New Roman" w:cs="Times New Roman"/>
                <w:i/>
                <w:iCs/>
                <w:sz w:val="24"/>
                <w:szCs w:val="24"/>
              </w:rPr>
              <w:t>Sadašnjim Nacrtom člankom 3. stavkom 1. točkom 7. i člankom 11. Nacrta predviđa se ustroj Upravnog odjela za obrazovanje, zdravstvo, socijalnu skrb i hrvatske branitelje, u kojem će se spojiti više različitih kompleksnih upravnih područja zbog čega će biti teško upravljati s tim upravnim tijelom i  koordinirati obavljanje tolikog broja različitih poslova. Pored navedenog  Upravni odjel za obrazovanje, zdravstvo, socijalnu skrb i hrvatske branitelje, će biti veliki korisnik sredstava iz županijskog proračuna i drugih izvora sredstava namijenjenih financiranju programa i projekata te udruga iz područja njegovog djelokruga, a koje bi bilo lakše nadzirati ako ostanu dosadašnja upravna tijela, odnosno Upravni odjel za zdravstveno-socijalne djelatnosti i Upravni odjel za obrazovanje, kulturu, znanost, sport i nacionalne manjine.</w:t>
            </w:r>
          </w:p>
          <w:p w14:paraId="6BA8D626" w14:textId="20DEDD61" w:rsidR="002D21F3" w:rsidRPr="002D21F3" w:rsidRDefault="002D21F3" w:rsidP="002D21F3">
            <w:pPr>
              <w:jc w:val="both"/>
              <w:rPr>
                <w:rFonts w:ascii="Times New Roman" w:hAnsi="Times New Roman" w:cs="Times New Roman"/>
                <w:i/>
                <w:iCs/>
                <w:sz w:val="24"/>
                <w:szCs w:val="24"/>
              </w:rPr>
            </w:pPr>
            <w:r w:rsidRPr="002D21F3">
              <w:rPr>
                <w:rFonts w:ascii="Times New Roman" w:hAnsi="Times New Roman" w:cs="Times New Roman"/>
                <w:i/>
                <w:iCs/>
                <w:sz w:val="24"/>
                <w:szCs w:val="24"/>
              </w:rPr>
              <w:t>Sukladno prethodno navedenom predlažem da umjesto ustrojavanja jednog Upravnog odjela za obrazovanje, zdravstvo, socijalnu skrb i hrvatske branitelje i nadalje ostanu ustrojena dosadašnja dva upravna tijela Upravni odjel za zdravstveno-socijalne djelatnosti  i Upravni odjel za obrazovanje, kulturu, znanost, sport i nacionalne manjine.</w:t>
            </w:r>
            <w:r w:rsidRPr="002D21F3">
              <w:rPr>
                <w:rFonts w:ascii="Times New Roman" w:hAnsi="Times New Roman" w:cs="Times New Roman"/>
                <w:i/>
                <w:iCs/>
                <w:sz w:val="24"/>
                <w:szCs w:val="24"/>
              </w:rPr>
              <w:t>“.</w:t>
            </w:r>
          </w:p>
          <w:p w14:paraId="3DE6A8B3" w14:textId="77777777" w:rsidR="008B363D" w:rsidRDefault="008B363D" w:rsidP="007E3ECF">
            <w:pPr>
              <w:spacing w:line="276" w:lineRule="auto"/>
              <w:jc w:val="both"/>
              <w:rPr>
                <w:rFonts w:ascii="Times New Roman" w:hAnsi="Times New Roman" w:cs="Times New Roman"/>
                <w:sz w:val="24"/>
                <w:szCs w:val="24"/>
              </w:rPr>
            </w:pPr>
          </w:p>
          <w:p w14:paraId="6D2E60AA" w14:textId="77777777" w:rsidR="00783D77" w:rsidRPr="002D21F3" w:rsidRDefault="00783D77" w:rsidP="008F7CDD">
            <w:pPr>
              <w:spacing w:line="276" w:lineRule="auto"/>
              <w:jc w:val="both"/>
              <w:rPr>
                <w:rFonts w:ascii="Times New Roman" w:hAnsi="Times New Roman" w:cs="Times New Roman"/>
                <w:sz w:val="24"/>
                <w:szCs w:val="24"/>
              </w:rPr>
            </w:pPr>
            <w:r w:rsidRPr="002D21F3">
              <w:rPr>
                <w:rFonts w:ascii="Times New Roman" w:hAnsi="Times New Roman" w:cs="Times New Roman"/>
                <w:sz w:val="24"/>
                <w:szCs w:val="24"/>
              </w:rPr>
              <w:t xml:space="preserve">Primjedba se ne prihvaća. </w:t>
            </w:r>
          </w:p>
          <w:p w14:paraId="3D4DFB9B" w14:textId="4E33191F" w:rsidR="005B48FD" w:rsidRDefault="005B48FD" w:rsidP="008F7CDD">
            <w:pPr>
              <w:spacing w:line="276" w:lineRule="auto"/>
              <w:jc w:val="both"/>
              <w:rPr>
                <w:rFonts w:ascii="Times New Roman" w:hAnsi="Times New Roman" w:cs="Times New Roman"/>
                <w:sz w:val="24"/>
                <w:szCs w:val="24"/>
              </w:rPr>
            </w:pPr>
            <w:r w:rsidRPr="002D21F3">
              <w:rPr>
                <w:rFonts w:ascii="Times New Roman" w:hAnsi="Times New Roman" w:cs="Times New Roman"/>
                <w:sz w:val="24"/>
                <w:szCs w:val="24"/>
              </w:rPr>
              <w:t>Ustrojem novog Upravnog odjela za obrazovanje, zdravstvo, socijalnu skrb i hrvatske branitelje želi se poboljšati kontrola nad trošenjem proračunskih sredstava, olakšati raspoređivanje službenika pri periodičnoj pojavi povećanog obima poslova u pojedinim upravnim  područjima, kao i staviti naglas</w:t>
            </w:r>
            <w:r w:rsidR="00A61B20">
              <w:rPr>
                <w:rFonts w:ascii="Times New Roman" w:hAnsi="Times New Roman" w:cs="Times New Roman"/>
                <w:sz w:val="24"/>
                <w:szCs w:val="24"/>
              </w:rPr>
              <w:t>ak</w:t>
            </w:r>
            <w:r w:rsidRPr="002D21F3">
              <w:rPr>
                <w:rFonts w:ascii="Times New Roman" w:hAnsi="Times New Roman" w:cs="Times New Roman"/>
                <w:sz w:val="24"/>
                <w:szCs w:val="24"/>
              </w:rPr>
              <w:t xml:space="preserve"> na skrb o hrvatskim braniteljima iz Domovinskog rata i članovima njihovih obitelji. </w:t>
            </w:r>
          </w:p>
          <w:p w14:paraId="7F0A1D78" w14:textId="77777777" w:rsidR="002D21F3" w:rsidRDefault="002D21F3" w:rsidP="008F7CDD">
            <w:pPr>
              <w:spacing w:line="276" w:lineRule="auto"/>
              <w:jc w:val="both"/>
              <w:rPr>
                <w:rFonts w:ascii="Times New Roman" w:hAnsi="Times New Roman" w:cs="Times New Roman"/>
                <w:sz w:val="24"/>
                <w:szCs w:val="24"/>
              </w:rPr>
            </w:pPr>
          </w:p>
          <w:p w14:paraId="68EE4D82" w14:textId="2F4A9A8D" w:rsidR="002D21F3" w:rsidRPr="002D21F3" w:rsidRDefault="002D21F3" w:rsidP="002D21F3">
            <w:pPr>
              <w:pStyle w:val="Odlomakpopisa"/>
              <w:numPr>
                <w:ilvl w:val="0"/>
                <w:numId w:val="9"/>
              </w:numPr>
              <w:jc w:val="both"/>
              <w:rPr>
                <w:rFonts w:ascii="Times New Roman" w:hAnsi="Times New Roman" w:cs="Times New Roman"/>
                <w:sz w:val="24"/>
                <w:szCs w:val="24"/>
              </w:rPr>
            </w:pPr>
            <w:r w:rsidRPr="002D21F3">
              <w:rPr>
                <w:rFonts w:ascii="Times New Roman" w:hAnsi="Times New Roman" w:cs="Times New Roman"/>
                <w:sz w:val="24"/>
                <w:szCs w:val="24"/>
              </w:rPr>
              <w:t>Hrvoje Kancelak dostavio je prijedlog:</w:t>
            </w:r>
          </w:p>
          <w:p w14:paraId="69CEA799" w14:textId="716C9410" w:rsidR="002D21F3" w:rsidRPr="002D21F3" w:rsidRDefault="002D21F3" w:rsidP="002D21F3">
            <w:pPr>
              <w:jc w:val="both"/>
              <w:rPr>
                <w:rFonts w:ascii="Times New Roman" w:hAnsi="Times New Roman" w:cs="Times New Roman"/>
                <w:i/>
                <w:sz w:val="24"/>
                <w:szCs w:val="24"/>
              </w:rPr>
            </w:pPr>
            <w:r>
              <w:rPr>
                <w:rFonts w:ascii="Times New Roman" w:hAnsi="Times New Roman" w:cs="Times New Roman"/>
                <w:sz w:val="24"/>
                <w:szCs w:val="24"/>
              </w:rPr>
              <w:t xml:space="preserve">„ </w:t>
            </w:r>
            <w:r w:rsidRPr="002D21F3">
              <w:rPr>
                <w:rFonts w:ascii="Times New Roman" w:hAnsi="Times New Roman" w:cs="Times New Roman"/>
                <w:i/>
                <w:iCs/>
                <w:sz w:val="24"/>
                <w:szCs w:val="24"/>
              </w:rPr>
              <w:t>Vezano uz članak 27. stavak 1. Nacrta, smatram da nije dobra formulacija koja glasi: „Danom stupanja na snagu ove Odluke ukidaju se i prestaju s radom upravna tijela ustrojena Odlukom ustrojstvu i djelokrugu upravnih tijela Koprivničko-križevačke županije ('Službeni glasnik Koprivničko-križevačke županije'</w:t>
            </w:r>
            <w:r>
              <w:rPr>
                <w:rFonts w:ascii="Times New Roman" w:hAnsi="Times New Roman" w:cs="Times New Roman"/>
                <w:i/>
                <w:sz w:val="24"/>
                <w:szCs w:val="24"/>
              </w:rPr>
              <w:t xml:space="preserve">, </w:t>
            </w:r>
            <w:r w:rsidRPr="002D21F3">
              <w:rPr>
                <w:rFonts w:ascii="Times New Roman" w:hAnsi="Times New Roman" w:cs="Times New Roman"/>
                <w:i/>
                <w:sz w:val="24"/>
                <w:szCs w:val="24"/>
              </w:rPr>
              <w:t xml:space="preserve">broj 18/19., 13/20., 11/23. i 5/24.)“ i da bi bilo bolje navesti da </w:t>
            </w:r>
            <w:r w:rsidRPr="002D21F3">
              <w:rPr>
                <w:rFonts w:ascii="Times New Roman" w:hAnsi="Times New Roman" w:cs="Times New Roman"/>
                <w:i/>
                <w:sz w:val="24"/>
                <w:szCs w:val="24"/>
              </w:rPr>
              <w:lastRenderedPageBreak/>
              <w:t>s danom stupanja na snagu  Odluke upravna tijela iz nove Odluke preuzimaju dosadašnje poslove upravnih tijela ustrojenih Odlukom ustrojstvu i djelokrugu upravnih tijela Koprivničko-križevačke županije („Službeni glasnik Koprivničko-križevačke županije“, broj 18/19., 13/20., 11/23. i 5/24.). Naime ovim Nacrtom se ne ukidaju dosadašnja upravna tijela već se ona restrukturiraju i funkcionalno se preraspodjeljuju njihovi poslovi te je Nacrtom težište stavljeno na funkcionalno spajanje srodnih cjelina i preraspodjelu poslova radi racionalnije i efikasnije organizacije poslovanja.  Dosadašnje aktivnosti, projekti i programi se ne mijenjaju i ne stvaraju se novi već se vrši njihova preraspodjela između upravnih tijela iz Nacrta. Kako je Nacrtom predviđeno da će se i nadalje obavljati isti poslovi koji će biti drukčije raspoređeni po upravnim tijelima Koprivničko-križevačke županije, stoga se ne može raditi o ukidanju upravnih tijela i u tom smislu treba izmijeniti članak 27. stavak 1. Nacrta.</w:t>
            </w:r>
          </w:p>
          <w:p w14:paraId="380079EA" w14:textId="2E95B1F5" w:rsidR="002D21F3" w:rsidRPr="002D21F3" w:rsidRDefault="002D21F3" w:rsidP="002D21F3">
            <w:pPr>
              <w:jc w:val="both"/>
              <w:rPr>
                <w:rFonts w:ascii="Times New Roman" w:hAnsi="Times New Roman" w:cs="Times New Roman"/>
                <w:i/>
                <w:sz w:val="24"/>
                <w:szCs w:val="24"/>
              </w:rPr>
            </w:pPr>
            <w:r w:rsidRPr="002D21F3">
              <w:rPr>
                <w:rFonts w:ascii="Times New Roman" w:hAnsi="Times New Roman" w:cs="Times New Roman"/>
                <w:i/>
                <w:sz w:val="24"/>
                <w:szCs w:val="24"/>
              </w:rPr>
              <w:t>Pored navedenog u Nacrtu treba  jasno navesti koji poslovi se preraspodjeljuju između pojedinih upravnih tijela Županije.</w:t>
            </w:r>
            <w:r w:rsidRPr="002D21F3">
              <w:rPr>
                <w:rFonts w:ascii="Times New Roman" w:hAnsi="Times New Roman" w:cs="Times New Roman"/>
                <w:i/>
                <w:sz w:val="24"/>
                <w:szCs w:val="24"/>
              </w:rPr>
              <w:t>“.</w:t>
            </w:r>
          </w:p>
          <w:p w14:paraId="6C09880E" w14:textId="77777777" w:rsidR="00B552DD" w:rsidRDefault="00B552DD" w:rsidP="002A28A3">
            <w:pPr>
              <w:spacing w:line="276" w:lineRule="auto"/>
              <w:rPr>
                <w:rFonts w:ascii="Times New Roman" w:hAnsi="Times New Roman" w:cs="Times New Roman"/>
                <w:sz w:val="24"/>
                <w:szCs w:val="24"/>
              </w:rPr>
            </w:pPr>
          </w:p>
          <w:p w14:paraId="599929F8" w14:textId="68FE6ECD" w:rsidR="00783D77" w:rsidRPr="002D21F3" w:rsidRDefault="00B552DD" w:rsidP="00C35362">
            <w:pPr>
              <w:spacing w:line="276" w:lineRule="auto"/>
              <w:jc w:val="both"/>
              <w:rPr>
                <w:rFonts w:ascii="Times New Roman" w:hAnsi="Times New Roman" w:cs="Times New Roman"/>
                <w:sz w:val="24"/>
                <w:szCs w:val="24"/>
              </w:rPr>
            </w:pPr>
            <w:r w:rsidRPr="002D21F3">
              <w:rPr>
                <w:rFonts w:ascii="Times New Roman" w:hAnsi="Times New Roman" w:cs="Times New Roman"/>
                <w:sz w:val="24"/>
                <w:szCs w:val="24"/>
              </w:rPr>
              <w:t>Primjedba se</w:t>
            </w:r>
            <w:r w:rsidR="008B363D" w:rsidRPr="002D21F3">
              <w:rPr>
                <w:rFonts w:ascii="Times New Roman" w:hAnsi="Times New Roman" w:cs="Times New Roman"/>
                <w:sz w:val="24"/>
                <w:szCs w:val="24"/>
              </w:rPr>
              <w:t xml:space="preserve"> djelomično</w:t>
            </w:r>
            <w:r w:rsidR="00203B94" w:rsidRPr="002D21F3">
              <w:rPr>
                <w:rFonts w:ascii="Times New Roman" w:hAnsi="Times New Roman" w:cs="Times New Roman"/>
                <w:sz w:val="24"/>
                <w:szCs w:val="24"/>
              </w:rPr>
              <w:t xml:space="preserve"> </w:t>
            </w:r>
            <w:r w:rsidRPr="002D21F3">
              <w:rPr>
                <w:rFonts w:ascii="Times New Roman" w:hAnsi="Times New Roman" w:cs="Times New Roman"/>
                <w:sz w:val="24"/>
                <w:szCs w:val="24"/>
              </w:rPr>
              <w:t xml:space="preserve">prihvaća. </w:t>
            </w:r>
          </w:p>
          <w:p w14:paraId="4C7BE0C0" w14:textId="61CD8EFE" w:rsidR="008B363D" w:rsidRPr="002D21F3" w:rsidRDefault="00203B94" w:rsidP="00C35362">
            <w:pPr>
              <w:spacing w:line="276" w:lineRule="auto"/>
              <w:jc w:val="both"/>
              <w:rPr>
                <w:rFonts w:ascii="Times New Roman" w:hAnsi="Times New Roman" w:cs="Times New Roman"/>
                <w:sz w:val="24"/>
                <w:szCs w:val="24"/>
              </w:rPr>
            </w:pPr>
            <w:r w:rsidRPr="002D21F3">
              <w:rPr>
                <w:rFonts w:ascii="Times New Roman" w:hAnsi="Times New Roman" w:cs="Times New Roman"/>
                <w:sz w:val="24"/>
                <w:szCs w:val="24"/>
              </w:rPr>
              <w:t>Temeljem nacrta Odluke</w:t>
            </w:r>
            <w:r w:rsidR="008B363D" w:rsidRPr="002D21F3">
              <w:rPr>
                <w:rFonts w:ascii="Times New Roman" w:hAnsi="Times New Roman" w:cs="Times New Roman"/>
                <w:sz w:val="24"/>
                <w:szCs w:val="24"/>
              </w:rPr>
              <w:t xml:space="preserve"> gotovo kod svih upravnih tijela </w:t>
            </w:r>
            <w:r w:rsidRPr="002D21F3">
              <w:rPr>
                <w:rFonts w:ascii="Times New Roman" w:hAnsi="Times New Roman" w:cs="Times New Roman"/>
                <w:sz w:val="24"/>
                <w:szCs w:val="24"/>
              </w:rPr>
              <w:t xml:space="preserve"> vidlji</w:t>
            </w:r>
            <w:r w:rsidR="005B48FD" w:rsidRPr="002D21F3">
              <w:rPr>
                <w:rFonts w:ascii="Times New Roman" w:hAnsi="Times New Roman" w:cs="Times New Roman"/>
                <w:sz w:val="24"/>
                <w:szCs w:val="24"/>
              </w:rPr>
              <w:t xml:space="preserve">v je niz bitnih </w:t>
            </w:r>
            <w:r w:rsidR="00C35362" w:rsidRPr="002D21F3">
              <w:rPr>
                <w:rFonts w:ascii="Times New Roman" w:hAnsi="Times New Roman" w:cs="Times New Roman"/>
                <w:sz w:val="24"/>
                <w:szCs w:val="24"/>
              </w:rPr>
              <w:t>opsežn</w:t>
            </w:r>
            <w:r w:rsidR="005B48FD" w:rsidRPr="002D21F3">
              <w:rPr>
                <w:rFonts w:ascii="Times New Roman" w:hAnsi="Times New Roman" w:cs="Times New Roman"/>
                <w:sz w:val="24"/>
                <w:szCs w:val="24"/>
              </w:rPr>
              <w:t>ih izmjena</w:t>
            </w:r>
            <w:r w:rsidRPr="002D21F3">
              <w:rPr>
                <w:rFonts w:ascii="Times New Roman" w:hAnsi="Times New Roman" w:cs="Times New Roman"/>
                <w:sz w:val="24"/>
                <w:szCs w:val="24"/>
              </w:rPr>
              <w:t xml:space="preserve"> u odnosu na važeće ustrojstvo i djelokrug upravn</w:t>
            </w:r>
            <w:r w:rsidR="00C35362" w:rsidRPr="002D21F3">
              <w:rPr>
                <w:rFonts w:ascii="Times New Roman" w:hAnsi="Times New Roman" w:cs="Times New Roman"/>
                <w:sz w:val="24"/>
                <w:szCs w:val="24"/>
              </w:rPr>
              <w:t xml:space="preserve">ih </w:t>
            </w:r>
            <w:r w:rsidRPr="002D21F3">
              <w:rPr>
                <w:rFonts w:ascii="Times New Roman" w:hAnsi="Times New Roman" w:cs="Times New Roman"/>
                <w:sz w:val="24"/>
                <w:szCs w:val="24"/>
              </w:rPr>
              <w:t>tijela</w:t>
            </w:r>
            <w:r w:rsidR="00C35362" w:rsidRPr="002D21F3">
              <w:rPr>
                <w:rFonts w:ascii="Times New Roman" w:hAnsi="Times New Roman" w:cs="Times New Roman"/>
                <w:sz w:val="24"/>
                <w:szCs w:val="24"/>
              </w:rPr>
              <w:t xml:space="preserve"> stoga je</w:t>
            </w:r>
            <w:r w:rsidR="002E3720" w:rsidRPr="002D21F3">
              <w:rPr>
                <w:rFonts w:ascii="Times New Roman" w:hAnsi="Times New Roman" w:cs="Times New Roman"/>
                <w:sz w:val="24"/>
                <w:szCs w:val="24"/>
              </w:rPr>
              <w:t xml:space="preserve"> </w:t>
            </w:r>
            <w:r w:rsidR="005B48FD" w:rsidRPr="002D21F3">
              <w:rPr>
                <w:rFonts w:ascii="Times New Roman" w:hAnsi="Times New Roman" w:cs="Times New Roman"/>
                <w:sz w:val="24"/>
                <w:szCs w:val="24"/>
              </w:rPr>
              <w:t xml:space="preserve">potrebno </w:t>
            </w:r>
            <w:r w:rsidR="00C35362" w:rsidRPr="002D21F3">
              <w:rPr>
                <w:rFonts w:ascii="Times New Roman" w:hAnsi="Times New Roman" w:cs="Times New Roman"/>
                <w:sz w:val="24"/>
                <w:szCs w:val="24"/>
              </w:rPr>
              <w:t xml:space="preserve">ukinuti </w:t>
            </w:r>
            <w:r w:rsidR="002E3720" w:rsidRPr="002D21F3">
              <w:rPr>
                <w:rFonts w:ascii="Times New Roman" w:hAnsi="Times New Roman" w:cs="Times New Roman"/>
                <w:sz w:val="24"/>
                <w:szCs w:val="24"/>
              </w:rPr>
              <w:t xml:space="preserve">gotovo sva </w:t>
            </w:r>
            <w:r w:rsidR="00C35362" w:rsidRPr="002D21F3">
              <w:rPr>
                <w:rFonts w:ascii="Times New Roman" w:hAnsi="Times New Roman" w:cs="Times New Roman"/>
                <w:sz w:val="24"/>
                <w:szCs w:val="24"/>
              </w:rPr>
              <w:t>postojeća</w:t>
            </w:r>
            <w:r w:rsidR="005B48FD" w:rsidRPr="002D21F3">
              <w:rPr>
                <w:rFonts w:ascii="Times New Roman" w:hAnsi="Times New Roman" w:cs="Times New Roman"/>
                <w:sz w:val="24"/>
                <w:szCs w:val="24"/>
              </w:rPr>
              <w:t xml:space="preserve"> upravna tijela i osnovati nova.</w:t>
            </w:r>
          </w:p>
          <w:p w14:paraId="099AC94E" w14:textId="787251CD" w:rsidR="002E3720" w:rsidRPr="002D21F3" w:rsidRDefault="002E3720" w:rsidP="002E3720">
            <w:pPr>
              <w:spacing w:line="276" w:lineRule="auto"/>
              <w:jc w:val="both"/>
              <w:rPr>
                <w:rFonts w:ascii="Times New Roman" w:hAnsi="Times New Roman" w:cs="Times New Roman"/>
                <w:sz w:val="24"/>
                <w:szCs w:val="24"/>
              </w:rPr>
            </w:pPr>
            <w:r w:rsidRPr="002D21F3">
              <w:rPr>
                <w:rFonts w:ascii="Times New Roman" w:hAnsi="Times New Roman" w:cs="Times New Roman"/>
                <w:sz w:val="24"/>
                <w:szCs w:val="24"/>
              </w:rPr>
              <w:t>Upravni odjel za financije, proračun i javnu nabavu pod nazivom Upravni odjel za financije i proračun te Služba ureda za unutarnju reviziju neće se ukinuti već će ist</w:t>
            </w:r>
            <w:r w:rsidR="000C14CA" w:rsidRPr="002D21F3">
              <w:rPr>
                <w:rFonts w:ascii="Times New Roman" w:hAnsi="Times New Roman" w:cs="Times New Roman"/>
                <w:sz w:val="24"/>
                <w:szCs w:val="24"/>
              </w:rPr>
              <w:t>i</w:t>
            </w:r>
            <w:r w:rsidRPr="002D21F3">
              <w:rPr>
                <w:rFonts w:ascii="Times New Roman" w:hAnsi="Times New Roman" w:cs="Times New Roman"/>
                <w:sz w:val="24"/>
                <w:szCs w:val="24"/>
              </w:rPr>
              <w:t xml:space="preserve"> nastaviti s radom. </w:t>
            </w:r>
          </w:p>
          <w:p w14:paraId="0D3174F6" w14:textId="5B2AEFB3" w:rsidR="002E3720" w:rsidRPr="002D21F3" w:rsidRDefault="002E3720" w:rsidP="002E3720">
            <w:pPr>
              <w:jc w:val="both"/>
              <w:rPr>
                <w:rFonts w:ascii="Times New Roman" w:hAnsi="Times New Roman" w:cs="Times New Roman"/>
                <w:iCs/>
                <w:color w:val="FF0000"/>
                <w:sz w:val="24"/>
                <w:szCs w:val="24"/>
              </w:rPr>
            </w:pPr>
            <w:r w:rsidRPr="002D21F3">
              <w:rPr>
                <w:rFonts w:ascii="Times New Roman" w:hAnsi="Times New Roman" w:cs="Times New Roman"/>
                <w:iCs/>
                <w:sz w:val="24"/>
                <w:szCs w:val="24"/>
              </w:rPr>
              <w:t xml:space="preserve">Ostala dosadašnja upravna tijela ne mogu nastaviti postojati nakon stupanja na snagu nove Odluke, jer </w:t>
            </w:r>
            <w:r w:rsidR="000C14CA" w:rsidRPr="002D21F3">
              <w:rPr>
                <w:rFonts w:ascii="Times New Roman" w:hAnsi="Times New Roman" w:cs="Times New Roman"/>
                <w:iCs/>
                <w:sz w:val="24"/>
                <w:szCs w:val="24"/>
              </w:rPr>
              <w:t>će se</w:t>
            </w:r>
            <w:r w:rsidRPr="002D21F3">
              <w:rPr>
                <w:rFonts w:ascii="Times New Roman" w:hAnsi="Times New Roman" w:cs="Times New Roman"/>
                <w:iCs/>
                <w:sz w:val="24"/>
                <w:szCs w:val="24"/>
              </w:rPr>
              <w:t xml:space="preserve"> umjesto njih ustroj</w:t>
            </w:r>
            <w:r w:rsidR="000C14CA" w:rsidRPr="002D21F3">
              <w:rPr>
                <w:rFonts w:ascii="Times New Roman" w:hAnsi="Times New Roman" w:cs="Times New Roman"/>
                <w:iCs/>
                <w:sz w:val="24"/>
                <w:szCs w:val="24"/>
              </w:rPr>
              <w:t>iti</w:t>
            </w:r>
            <w:r w:rsidRPr="002D21F3">
              <w:rPr>
                <w:rFonts w:ascii="Times New Roman" w:hAnsi="Times New Roman" w:cs="Times New Roman"/>
                <w:iCs/>
                <w:sz w:val="24"/>
                <w:szCs w:val="24"/>
              </w:rPr>
              <w:t xml:space="preserve"> nova upravna tijela s bitno različitim djelokrugom poslova koja će preuzeti službenike i namještenike </w:t>
            </w:r>
            <w:r w:rsidR="00387082" w:rsidRPr="002D21F3">
              <w:rPr>
                <w:rFonts w:ascii="Times New Roman" w:hAnsi="Times New Roman" w:cs="Times New Roman"/>
                <w:iCs/>
                <w:sz w:val="24"/>
                <w:szCs w:val="24"/>
              </w:rPr>
              <w:t xml:space="preserve">dosadašnjih upravnih tijela. </w:t>
            </w:r>
          </w:p>
          <w:p w14:paraId="658EF41A" w14:textId="5B776420" w:rsidR="003D0D70" w:rsidRPr="002E3720" w:rsidRDefault="002E3720" w:rsidP="002E3720">
            <w:pPr>
              <w:jc w:val="both"/>
              <w:rPr>
                <w:rFonts w:ascii="Times New Roman" w:hAnsi="Times New Roman" w:cs="Times New Roman"/>
                <w:bCs/>
                <w:iCs/>
                <w:sz w:val="24"/>
                <w:szCs w:val="24"/>
              </w:rPr>
            </w:pPr>
            <w:r w:rsidRPr="002D21F3">
              <w:rPr>
                <w:rFonts w:ascii="Times New Roman" w:hAnsi="Times New Roman" w:cs="Times New Roman"/>
                <w:iCs/>
                <w:sz w:val="24"/>
                <w:szCs w:val="24"/>
              </w:rPr>
              <w:t xml:space="preserve">Smatramo da je odredbama Nacrta prijedloga Odluke </w:t>
            </w:r>
            <w:r w:rsidR="00414E6C" w:rsidRPr="002D21F3">
              <w:rPr>
                <w:rFonts w:ascii="Times New Roman" w:hAnsi="Times New Roman" w:cs="Times New Roman"/>
                <w:iCs/>
                <w:sz w:val="24"/>
                <w:szCs w:val="24"/>
              </w:rPr>
              <w:t>u</w:t>
            </w:r>
            <w:r w:rsidRPr="002D21F3">
              <w:rPr>
                <w:rFonts w:ascii="Times New Roman" w:hAnsi="Times New Roman" w:cs="Times New Roman"/>
                <w:iCs/>
                <w:sz w:val="24"/>
                <w:szCs w:val="24"/>
              </w:rPr>
              <w:t xml:space="preserve"> prijelaznim i završnim odredbama jasno navedeno koje poslove preuzimaju nova upravna tijela od upravnih tijela ustrojenih ranijom Odlukom.</w:t>
            </w:r>
          </w:p>
        </w:tc>
      </w:tr>
      <w:tr w:rsidR="00BA407D" w:rsidRPr="00F023F2" w14:paraId="12B65C9F" w14:textId="77777777" w:rsidTr="004C1C24">
        <w:tc>
          <w:tcPr>
            <w:tcW w:w="3085" w:type="dxa"/>
          </w:tcPr>
          <w:p w14:paraId="43EDCAE5" w14:textId="77777777" w:rsidR="00BA407D" w:rsidRPr="00F023F2" w:rsidRDefault="00BA407D"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lastRenderedPageBreak/>
              <w:t>Troškovi provedenog savjetovanja</w:t>
            </w:r>
          </w:p>
        </w:tc>
        <w:tc>
          <w:tcPr>
            <w:tcW w:w="6379" w:type="dxa"/>
            <w:gridSpan w:val="2"/>
          </w:tcPr>
          <w:p w14:paraId="148D7B0D" w14:textId="77777777" w:rsidR="00BA407D" w:rsidRPr="00F023F2" w:rsidRDefault="00236D16" w:rsidP="002A28A3">
            <w:pPr>
              <w:spacing w:line="276" w:lineRule="auto"/>
              <w:jc w:val="both"/>
              <w:rPr>
                <w:rFonts w:ascii="Times New Roman" w:hAnsi="Times New Roman" w:cs="Times New Roman"/>
                <w:sz w:val="24"/>
                <w:szCs w:val="24"/>
              </w:rPr>
            </w:pPr>
            <w:r w:rsidRPr="00F023F2">
              <w:rPr>
                <w:rFonts w:ascii="Times New Roman" w:hAnsi="Times New Roman" w:cs="Times New Roman"/>
                <w:sz w:val="24"/>
                <w:szCs w:val="24"/>
              </w:rPr>
              <w:t>Provedba</w:t>
            </w:r>
            <w:r w:rsidR="007C719B" w:rsidRPr="00F023F2">
              <w:rPr>
                <w:rFonts w:ascii="Times New Roman" w:hAnsi="Times New Roman" w:cs="Times New Roman"/>
                <w:sz w:val="24"/>
                <w:szCs w:val="24"/>
              </w:rPr>
              <w:t xml:space="preserve"> internetskog </w:t>
            </w:r>
            <w:r w:rsidR="00C126A3" w:rsidRPr="00F023F2">
              <w:rPr>
                <w:rFonts w:ascii="Times New Roman" w:hAnsi="Times New Roman" w:cs="Times New Roman"/>
                <w:sz w:val="24"/>
                <w:szCs w:val="24"/>
              </w:rPr>
              <w:t xml:space="preserve"> savjetovanja nije zahtijevala </w:t>
            </w:r>
            <w:r w:rsidRPr="00F023F2">
              <w:rPr>
                <w:rFonts w:ascii="Times New Roman" w:hAnsi="Times New Roman" w:cs="Times New Roman"/>
                <w:sz w:val="24"/>
                <w:szCs w:val="24"/>
              </w:rPr>
              <w:t xml:space="preserve"> dodatne financijske troškove</w:t>
            </w:r>
            <w:r w:rsidR="007C719B" w:rsidRPr="00F023F2">
              <w:rPr>
                <w:rFonts w:ascii="Times New Roman" w:hAnsi="Times New Roman" w:cs="Times New Roman"/>
                <w:sz w:val="24"/>
                <w:szCs w:val="24"/>
              </w:rPr>
              <w:t>.</w:t>
            </w:r>
          </w:p>
        </w:tc>
      </w:tr>
      <w:tr w:rsidR="007C719B" w:rsidRPr="00F023F2" w14:paraId="25601985" w14:textId="77777777" w:rsidTr="004C1C24">
        <w:tc>
          <w:tcPr>
            <w:tcW w:w="3085" w:type="dxa"/>
          </w:tcPr>
          <w:p w14:paraId="790BEA65"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Tko je i kada izradio izvješće o provedenom savjetovanju?</w:t>
            </w:r>
          </w:p>
        </w:tc>
        <w:tc>
          <w:tcPr>
            <w:tcW w:w="3243" w:type="dxa"/>
          </w:tcPr>
          <w:p w14:paraId="592C0C17"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Ime i prezime:</w:t>
            </w:r>
          </w:p>
          <w:p w14:paraId="09D8C1AC"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 xml:space="preserve">Helena Matica </w:t>
            </w:r>
          </w:p>
        </w:tc>
        <w:tc>
          <w:tcPr>
            <w:tcW w:w="3136" w:type="dxa"/>
          </w:tcPr>
          <w:p w14:paraId="5B8AABDD" w14:textId="77777777" w:rsidR="007C719B" w:rsidRPr="00F023F2" w:rsidRDefault="007C719B" w:rsidP="002A28A3">
            <w:pPr>
              <w:spacing w:line="276" w:lineRule="auto"/>
              <w:rPr>
                <w:rFonts w:ascii="Times New Roman" w:hAnsi="Times New Roman" w:cs="Times New Roman"/>
                <w:sz w:val="24"/>
                <w:szCs w:val="24"/>
              </w:rPr>
            </w:pPr>
            <w:r w:rsidRPr="00F023F2">
              <w:rPr>
                <w:rFonts w:ascii="Times New Roman" w:hAnsi="Times New Roman" w:cs="Times New Roman"/>
                <w:sz w:val="24"/>
                <w:szCs w:val="24"/>
              </w:rPr>
              <w:t>Datum:</w:t>
            </w:r>
          </w:p>
          <w:p w14:paraId="71F028F4" w14:textId="1D13E440" w:rsidR="00F91726" w:rsidRPr="00F023F2" w:rsidRDefault="000C14CA" w:rsidP="002A28A3">
            <w:pPr>
              <w:spacing w:line="276" w:lineRule="auto"/>
              <w:rPr>
                <w:rFonts w:ascii="Times New Roman" w:hAnsi="Times New Roman" w:cs="Times New Roman"/>
                <w:sz w:val="24"/>
                <w:szCs w:val="24"/>
              </w:rPr>
            </w:pPr>
            <w:r>
              <w:rPr>
                <w:rFonts w:ascii="Times New Roman" w:hAnsi="Times New Roman" w:cs="Times New Roman"/>
                <w:sz w:val="24"/>
                <w:szCs w:val="24"/>
              </w:rPr>
              <w:t>2</w:t>
            </w:r>
            <w:r w:rsidR="002D21F3">
              <w:rPr>
                <w:rFonts w:ascii="Times New Roman" w:hAnsi="Times New Roman" w:cs="Times New Roman"/>
                <w:sz w:val="24"/>
                <w:szCs w:val="24"/>
              </w:rPr>
              <w:t>4</w:t>
            </w:r>
            <w:r w:rsidR="001A2289" w:rsidRPr="00F023F2">
              <w:rPr>
                <w:rFonts w:ascii="Times New Roman" w:hAnsi="Times New Roman" w:cs="Times New Roman"/>
                <w:sz w:val="24"/>
                <w:szCs w:val="24"/>
              </w:rPr>
              <w:t>.</w:t>
            </w:r>
            <w:r w:rsidR="0055478C" w:rsidRPr="00F023F2">
              <w:rPr>
                <w:rFonts w:ascii="Times New Roman" w:hAnsi="Times New Roman" w:cs="Times New Roman"/>
                <w:sz w:val="24"/>
                <w:szCs w:val="24"/>
              </w:rPr>
              <w:t xml:space="preserve"> s</w:t>
            </w:r>
            <w:r w:rsidR="0072045D">
              <w:rPr>
                <w:rFonts w:ascii="Times New Roman" w:hAnsi="Times New Roman" w:cs="Times New Roman"/>
                <w:sz w:val="24"/>
                <w:szCs w:val="24"/>
              </w:rPr>
              <w:t>rpnja</w:t>
            </w:r>
            <w:r w:rsidR="0055478C" w:rsidRPr="00F023F2">
              <w:rPr>
                <w:rFonts w:ascii="Times New Roman" w:hAnsi="Times New Roman" w:cs="Times New Roman"/>
                <w:sz w:val="24"/>
                <w:szCs w:val="24"/>
              </w:rPr>
              <w:t xml:space="preserve"> </w:t>
            </w:r>
            <w:r w:rsidR="00B91BB7" w:rsidRPr="00F023F2">
              <w:rPr>
                <w:rFonts w:ascii="Times New Roman" w:hAnsi="Times New Roman" w:cs="Times New Roman"/>
                <w:sz w:val="24"/>
                <w:szCs w:val="24"/>
              </w:rPr>
              <w:t>202</w:t>
            </w:r>
            <w:r w:rsidR="0072045D">
              <w:rPr>
                <w:rFonts w:ascii="Times New Roman" w:hAnsi="Times New Roman" w:cs="Times New Roman"/>
                <w:sz w:val="24"/>
                <w:szCs w:val="24"/>
              </w:rPr>
              <w:t>5</w:t>
            </w:r>
            <w:r w:rsidR="00F91726" w:rsidRPr="00F023F2">
              <w:rPr>
                <w:rFonts w:ascii="Times New Roman" w:hAnsi="Times New Roman" w:cs="Times New Roman"/>
                <w:sz w:val="24"/>
                <w:szCs w:val="24"/>
              </w:rPr>
              <w:t>.</w:t>
            </w:r>
          </w:p>
        </w:tc>
      </w:tr>
    </w:tbl>
    <w:p w14:paraId="1AB08183" w14:textId="77777777" w:rsidR="004C1C24" w:rsidRPr="00F023F2" w:rsidRDefault="004C1C24" w:rsidP="002A28A3">
      <w:pPr>
        <w:spacing w:after="0"/>
        <w:rPr>
          <w:rFonts w:ascii="Times New Roman" w:hAnsi="Times New Roman" w:cs="Times New Roman"/>
          <w:sz w:val="24"/>
          <w:szCs w:val="24"/>
        </w:rPr>
      </w:pPr>
    </w:p>
    <w:p w14:paraId="42413F7C" w14:textId="1AF7B49E" w:rsidR="003517C8" w:rsidRPr="00F023F2" w:rsidRDefault="00AC78B4" w:rsidP="002A28A3">
      <w:pPr>
        <w:spacing w:after="0"/>
        <w:rPr>
          <w:rFonts w:ascii="Times New Roman" w:hAnsi="Times New Roman" w:cs="Times New Roman"/>
          <w:sz w:val="24"/>
          <w:szCs w:val="24"/>
        </w:rPr>
      </w:pPr>
      <w:r w:rsidRPr="00F023F2">
        <w:rPr>
          <w:rFonts w:ascii="Times New Roman" w:hAnsi="Times New Roman" w:cs="Times New Roman"/>
          <w:sz w:val="24"/>
          <w:szCs w:val="24"/>
        </w:rPr>
        <w:t>KLASA: 01</w:t>
      </w:r>
      <w:r w:rsidR="00682A07" w:rsidRPr="00F023F2">
        <w:rPr>
          <w:rFonts w:ascii="Times New Roman" w:hAnsi="Times New Roman" w:cs="Times New Roman"/>
          <w:sz w:val="24"/>
          <w:szCs w:val="24"/>
        </w:rPr>
        <w:t>3</w:t>
      </w:r>
      <w:r w:rsidRPr="00F023F2">
        <w:rPr>
          <w:rFonts w:ascii="Times New Roman" w:hAnsi="Times New Roman" w:cs="Times New Roman"/>
          <w:sz w:val="24"/>
          <w:szCs w:val="24"/>
        </w:rPr>
        <w:t>-04/2</w:t>
      </w:r>
      <w:r w:rsidR="0072045D">
        <w:rPr>
          <w:rFonts w:ascii="Times New Roman" w:hAnsi="Times New Roman" w:cs="Times New Roman"/>
          <w:sz w:val="24"/>
          <w:szCs w:val="24"/>
        </w:rPr>
        <w:t>5</w:t>
      </w:r>
      <w:r w:rsidR="003517C8" w:rsidRPr="00F023F2">
        <w:rPr>
          <w:rFonts w:ascii="Times New Roman" w:hAnsi="Times New Roman" w:cs="Times New Roman"/>
          <w:sz w:val="24"/>
          <w:szCs w:val="24"/>
        </w:rPr>
        <w:t>-01/</w:t>
      </w:r>
      <w:r w:rsidR="00CC634A">
        <w:rPr>
          <w:rFonts w:ascii="Times New Roman" w:hAnsi="Times New Roman" w:cs="Times New Roman"/>
          <w:sz w:val="24"/>
          <w:szCs w:val="24"/>
        </w:rPr>
        <w:t>3</w:t>
      </w:r>
    </w:p>
    <w:p w14:paraId="5C2D49CB" w14:textId="3DC584CA" w:rsidR="003517C8" w:rsidRPr="00F023F2" w:rsidRDefault="00796E68" w:rsidP="002A28A3">
      <w:pPr>
        <w:spacing w:after="0"/>
        <w:rPr>
          <w:rFonts w:ascii="Times New Roman" w:hAnsi="Times New Roman" w:cs="Times New Roman"/>
          <w:sz w:val="24"/>
          <w:szCs w:val="24"/>
        </w:rPr>
      </w:pPr>
      <w:r w:rsidRPr="00F023F2">
        <w:rPr>
          <w:rFonts w:ascii="Times New Roman" w:hAnsi="Times New Roman" w:cs="Times New Roman"/>
          <w:sz w:val="24"/>
          <w:szCs w:val="24"/>
        </w:rPr>
        <w:t>URBROJ: 2137-02/03-2</w:t>
      </w:r>
      <w:r w:rsidR="0072045D">
        <w:rPr>
          <w:rFonts w:ascii="Times New Roman" w:hAnsi="Times New Roman" w:cs="Times New Roman"/>
          <w:sz w:val="24"/>
          <w:szCs w:val="24"/>
        </w:rPr>
        <w:t>5</w:t>
      </w:r>
      <w:r w:rsidR="008E67AE" w:rsidRPr="00F023F2">
        <w:rPr>
          <w:rFonts w:ascii="Times New Roman" w:hAnsi="Times New Roman" w:cs="Times New Roman"/>
          <w:sz w:val="24"/>
          <w:szCs w:val="24"/>
        </w:rPr>
        <w:t>-</w:t>
      </w:r>
      <w:r w:rsidR="0072045D">
        <w:rPr>
          <w:rFonts w:ascii="Times New Roman" w:hAnsi="Times New Roman" w:cs="Times New Roman"/>
          <w:sz w:val="24"/>
          <w:szCs w:val="24"/>
        </w:rPr>
        <w:t>2</w:t>
      </w:r>
    </w:p>
    <w:p w14:paraId="5074D11A" w14:textId="7984EA06" w:rsidR="003517C8" w:rsidRPr="00F023F2" w:rsidRDefault="00796E68" w:rsidP="002A28A3">
      <w:pPr>
        <w:spacing w:after="0"/>
        <w:rPr>
          <w:rFonts w:ascii="Times New Roman" w:hAnsi="Times New Roman" w:cs="Times New Roman"/>
          <w:sz w:val="24"/>
          <w:szCs w:val="24"/>
        </w:rPr>
      </w:pPr>
      <w:r w:rsidRPr="00F023F2">
        <w:rPr>
          <w:rFonts w:ascii="Times New Roman" w:hAnsi="Times New Roman" w:cs="Times New Roman"/>
          <w:sz w:val="24"/>
          <w:szCs w:val="24"/>
        </w:rPr>
        <w:t xml:space="preserve">Koprivnica, </w:t>
      </w:r>
      <w:r w:rsidR="000C14CA">
        <w:rPr>
          <w:rFonts w:ascii="Times New Roman" w:hAnsi="Times New Roman" w:cs="Times New Roman"/>
          <w:sz w:val="24"/>
          <w:szCs w:val="24"/>
        </w:rPr>
        <w:t>2</w:t>
      </w:r>
      <w:r w:rsidR="002D21F3">
        <w:rPr>
          <w:rFonts w:ascii="Times New Roman" w:hAnsi="Times New Roman" w:cs="Times New Roman"/>
          <w:sz w:val="24"/>
          <w:szCs w:val="24"/>
        </w:rPr>
        <w:t>4</w:t>
      </w:r>
      <w:r w:rsidR="00C2434F" w:rsidRPr="00F023F2">
        <w:rPr>
          <w:rFonts w:ascii="Times New Roman" w:hAnsi="Times New Roman" w:cs="Times New Roman"/>
          <w:sz w:val="24"/>
          <w:szCs w:val="24"/>
        </w:rPr>
        <w:t>.</w:t>
      </w:r>
      <w:r w:rsidR="00000BC2" w:rsidRPr="00F023F2">
        <w:rPr>
          <w:rFonts w:ascii="Times New Roman" w:hAnsi="Times New Roman" w:cs="Times New Roman"/>
          <w:sz w:val="24"/>
          <w:szCs w:val="24"/>
        </w:rPr>
        <w:t xml:space="preserve"> </w:t>
      </w:r>
      <w:r w:rsidR="0055478C" w:rsidRPr="00F023F2">
        <w:rPr>
          <w:rFonts w:ascii="Times New Roman" w:hAnsi="Times New Roman" w:cs="Times New Roman"/>
          <w:sz w:val="24"/>
          <w:szCs w:val="24"/>
        </w:rPr>
        <w:t>s</w:t>
      </w:r>
      <w:r w:rsidR="0072045D">
        <w:rPr>
          <w:rFonts w:ascii="Times New Roman" w:hAnsi="Times New Roman" w:cs="Times New Roman"/>
          <w:sz w:val="24"/>
          <w:szCs w:val="24"/>
        </w:rPr>
        <w:t>rpnja</w:t>
      </w:r>
      <w:r w:rsidRPr="00F023F2">
        <w:rPr>
          <w:rFonts w:ascii="Times New Roman" w:hAnsi="Times New Roman" w:cs="Times New Roman"/>
          <w:sz w:val="24"/>
          <w:szCs w:val="24"/>
        </w:rPr>
        <w:t xml:space="preserve"> 202</w:t>
      </w:r>
      <w:r w:rsidR="0072045D">
        <w:rPr>
          <w:rFonts w:ascii="Times New Roman" w:hAnsi="Times New Roman" w:cs="Times New Roman"/>
          <w:sz w:val="24"/>
          <w:szCs w:val="24"/>
        </w:rPr>
        <w:t>5</w:t>
      </w:r>
      <w:r w:rsidR="003517C8" w:rsidRPr="00F023F2">
        <w:rPr>
          <w:rFonts w:ascii="Times New Roman" w:hAnsi="Times New Roman" w:cs="Times New Roman"/>
          <w:sz w:val="24"/>
          <w:szCs w:val="24"/>
        </w:rPr>
        <w:t>.</w:t>
      </w:r>
    </w:p>
    <w:sectPr w:rsidR="003517C8" w:rsidRPr="00F023F2" w:rsidSect="00DA0AFA">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9B7F5E" w14:textId="77777777" w:rsidR="009B5E22" w:rsidRDefault="009B5E22" w:rsidP="00A71CBC">
      <w:pPr>
        <w:spacing w:after="0" w:line="240" w:lineRule="auto"/>
      </w:pPr>
      <w:r>
        <w:separator/>
      </w:r>
    </w:p>
  </w:endnote>
  <w:endnote w:type="continuationSeparator" w:id="0">
    <w:p w14:paraId="2756B4B3" w14:textId="77777777" w:rsidR="009B5E22" w:rsidRDefault="009B5E22" w:rsidP="00A7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14A0F" w14:textId="57867D9F" w:rsidR="00A6193C" w:rsidRDefault="00A6193C">
    <w:pPr>
      <w:pStyle w:val="Podnoje"/>
      <w:rPr>
        <w:color w:val="595959" w:themeColor="text1" w:themeTint="A6"/>
        <w:sz w:val="18"/>
        <w:szCs w:val="18"/>
      </w:rPr>
    </w:pPr>
    <w:r>
      <w:rPr>
        <w:color w:val="595959" w:themeColor="text1" w:themeTint="A6"/>
        <w:sz w:val="18"/>
        <w:szCs w:val="18"/>
      </w:rPr>
      <w:ptab w:relativeTo="margin" w:alignment="right" w:leader="none"/>
    </w:r>
  </w:p>
  <w:p w14:paraId="34B16CC8" w14:textId="77777777" w:rsidR="00A71CBC" w:rsidRDefault="00A71CB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6ABD81" w14:textId="77777777" w:rsidR="009B5E22" w:rsidRDefault="009B5E22" w:rsidP="00A71CBC">
      <w:pPr>
        <w:spacing w:after="0" w:line="240" w:lineRule="auto"/>
      </w:pPr>
      <w:r>
        <w:separator/>
      </w:r>
    </w:p>
  </w:footnote>
  <w:footnote w:type="continuationSeparator" w:id="0">
    <w:p w14:paraId="2F175745" w14:textId="77777777" w:rsidR="009B5E22" w:rsidRDefault="009B5E22" w:rsidP="00A71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F0F9C"/>
    <w:multiLevelType w:val="hybridMultilevel"/>
    <w:tmpl w:val="3D903DA0"/>
    <w:lvl w:ilvl="0" w:tplc="51382300">
      <w:start w:val="1"/>
      <w:numFmt w:val="decimal"/>
      <w:lvlText w:val="%1.)"/>
      <w:lvlJc w:val="left"/>
      <w:pPr>
        <w:ind w:left="-155" w:hanging="360"/>
      </w:pPr>
      <w:rPr>
        <w:rFonts w:hint="default"/>
      </w:rPr>
    </w:lvl>
    <w:lvl w:ilvl="1" w:tplc="041A0019" w:tentative="1">
      <w:start w:val="1"/>
      <w:numFmt w:val="lowerLetter"/>
      <w:lvlText w:val="%2."/>
      <w:lvlJc w:val="left"/>
      <w:pPr>
        <w:ind w:left="565" w:hanging="360"/>
      </w:pPr>
    </w:lvl>
    <w:lvl w:ilvl="2" w:tplc="041A001B" w:tentative="1">
      <w:start w:val="1"/>
      <w:numFmt w:val="lowerRoman"/>
      <w:lvlText w:val="%3."/>
      <w:lvlJc w:val="right"/>
      <w:pPr>
        <w:ind w:left="1285" w:hanging="180"/>
      </w:pPr>
    </w:lvl>
    <w:lvl w:ilvl="3" w:tplc="041A000F" w:tentative="1">
      <w:start w:val="1"/>
      <w:numFmt w:val="decimal"/>
      <w:lvlText w:val="%4."/>
      <w:lvlJc w:val="left"/>
      <w:pPr>
        <w:ind w:left="2005" w:hanging="360"/>
      </w:pPr>
    </w:lvl>
    <w:lvl w:ilvl="4" w:tplc="041A0019" w:tentative="1">
      <w:start w:val="1"/>
      <w:numFmt w:val="lowerLetter"/>
      <w:lvlText w:val="%5."/>
      <w:lvlJc w:val="left"/>
      <w:pPr>
        <w:ind w:left="2725" w:hanging="360"/>
      </w:pPr>
    </w:lvl>
    <w:lvl w:ilvl="5" w:tplc="041A001B" w:tentative="1">
      <w:start w:val="1"/>
      <w:numFmt w:val="lowerRoman"/>
      <w:lvlText w:val="%6."/>
      <w:lvlJc w:val="right"/>
      <w:pPr>
        <w:ind w:left="3445" w:hanging="180"/>
      </w:pPr>
    </w:lvl>
    <w:lvl w:ilvl="6" w:tplc="041A000F" w:tentative="1">
      <w:start w:val="1"/>
      <w:numFmt w:val="decimal"/>
      <w:lvlText w:val="%7."/>
      <w:lvlJc w:val="left"/>
      <w:pPr>
        <w:ind w:left="4165" w:hanging="360"/>
      </w:pPr>
    </w:lvl>
    <w:lvl w:ilvl="7" w:tplc="041A0019" w:tentative="1">
      <w:start w:val="1"/>
      <w:numFmt w:val="lowerLetter"/>
      <w:lvlText w:val="%8."/>
      <w:lvlJc w:val="left"/>
      <w:pPr>
        <w:ind w:left="4885" w:hanging="360"/>
      </w:pPr>
    </w:lvl>
    <w:lvl w:ilvl="8" w:tplc="041A001B" w:tentative="1">
      <w:start w:val="1"/>
      <w:numFmt w:val="lowerRoman"/>
      <w:lvlText w:val="%9."/>
      <w:lvlJc w:val="right"/>
      <w:pPr>
        <w:ind w:left="5605" w:hanging="180"/>
      </w:pPr>
    </w:lvl>
  </w:abstractNum>
  <w:abstractNum w:abstractNumId="1" w15:restartNumberingAfterBreak="0">
    <w:nsid w:val="25B84726"/>
    <w:multiLevelType w:val="hybridMultilevel"/>
    <w:tmpl w:val="E6D623A2"/>
    <w:lvl w:ilvl="0" w:tplc="3CB0ACCE">
      <w:start w:val="21"/>
      <w:numFmt w:val="decimal"/>
      <w:lvlText w:val="%1."/>
      <w:lvlJc w:val="left"/>
      <w:pPr>
        <w:ind w:left="1065" w:hanging="360"/>
      </w:pPr>
      <w:rPr>
        <w:rFonts w:ascii="Times New Roman" w:hAnsi="Times New Roman" w:cs="Times New Roman" w:hint="default"/>
        <w:color w:val="000000"/>
      </w:rPr>
    </w:lvl>
    <w:lvl w:ilvl="1" w:tplc="041A0019" w:tentative="1">
      <w:start w:val="1"/>
      <w:numFmt w:val="lowerLetter"/>
      <w:lvlText w:val="%2."/>
      <w:lvlJc w:val="left"/>
      <w:pPr>
        <w:ind w:left="1785" w:hanging="360"/>
      </w:pPr>
    </w:lvl>
    <w:lvl w:ilvl="2" w:tplc="041A001B" w:tentative="1">
      <w:start w:val="1"/>
      <w:numFmt w:val="lowerRoman"/>
      <w:lvlText w:val="%3."/>
      <w:lvlJc w:val="right"/>
      <w:pPr>
        <w:ind w:left="2505" w:hanging="180"/>
      </w:pPr>
    </w:lvl>
    <w:lvl w:ilvl="3" w:tplc="041A000F" w:tentative="1">
      <w:start w:val="1"/>
      <w:numFmt w:val="decimal"/>
      <w:lvlText w:val="%4."/>
      <w:lvlJc w:val="left"/>
      <w:pPr>
        <w:ind w:left="3225" w:hanging="360"/>
      </w:pPr>
    </w:lvl>
    <w:lvl w:ilvl="4" w:tplc="041A0019" w:tentative="1">
      <w:start w:val="1"/>
      <w:numFmt w:val="lowerLetter"/>
      <w:lvlText w:val="%5."/>
      <w:lvlJc w:val="left"/>
      <w:pPr>
        <w:ind w:left="3945" w:hanging="360"/>
      </w:pPr>
    </w:lvl>
    <w:lvl w:ilvl="5" w:tplc="041A001B" w:tentative="1">
      <w:start w:val="1"/>
      <w:numFmt w:val="lowerRoman"/>
      <w:lvlText w:val="%6."/>
      <w:lvlJc w:val="right"/>
      <w:pPr>
        <w:ind w:left="4665" w:hanging="180"/>
      </w:pPr>
    </w:lvl>
    <w:lvl w:ilvl="6" w:tplc="041A000F" w:tentative="1">
      <w:start w:val="1"/>
      <w:numFmt w:val="decimal"/>
      <w:lvlText w:val="%7."/>
      <w:lvlJc w:val="left"/>
      <w:pPr>
        <w:ind w:left="5385" w:hanging="360"/>
      </w:pPr>
    </w:lvl>
    <w:lvl w:ilvl="7" w:tplc="041A0019" w:tentative="1">
      <w:start w:val="1"/>
      <w:numFmt w:val="lowerLetter"/>
      <w:lvlText w:val="%8."/>
      <w:lvlJc w:val="left"/>
      <w:pPr>
        <w:ind w:left="6105" w:hanging="360"/>
      </w:pPr>
    </w:lvl>
    <w:lvl w:ilvl="8" w:tplc="041A001B" w:tentative="1">
      <w:start w:val="1"/>
      <w:numFmt w:val="lowerRoman"/>
      <w:lvlText w:val="%9."/>
      <w:lvlJc w:val="right"/>
      <w:pPr>
        <w:ind w:left="6825" w:hanging="180"/>
      </w:pPr>
    </w:lvl>
  </w:abstractNum>
  <w:abstractNum w:abstractNumId="2" w15:restartNumberingAfterBreak="0">
    <w:nsid w:val="26345FCD"/>
    <w:multiLevelType w:val="hybridMultilevel"/>
    <w:tmpl w:val="275EA022"/>
    <w:lvl w:ilvl="0" w:tplc="69D6B188">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 w15:restartNumberingAfterBreak="0">
    <w:nsid w:val="29195230"/>
    <w:multiLevelType w:val="hybridMultilevel"/>
    <w:tmpl w:val="BA6668CE"/>
    <w:lvl w:ilvl="0" w:tplc="CD828402">
      <w:numFmt w:val="bullet"/>
      <w:lvlText w:val="-"/>
      <w:lvlJc w:val="left"/>
      <w:pPr>
        <w:ind w:left="283" w:hanging="360"/>
      </w:pPr>
      <w:rPr>
        <w:rFonts w:ascii="Times New Roman" w:eastAsiaTheme="minorHAnsi" w:hAnsi="Times New Roman" w:cs="Times New Roman" w:hint="default"/>
        <w:b w:val="0"/>
      </w:rPr>
    </w:lvl>
    <w:lvl w:ilvl="1" w:tplc="041A0003" w:tentative="1">
      <w:start w:val="1"/>
      <w:numFmt w:val="bullet"/>
      <w:lvlText w:val="o"/>
      <w:lvlJc w:val="left"/>
      <w:pPr>
        <w:ind w:left="1003" w:hanging="360"/>
      </w:pPr>
      <w:rPr>
        <w:rFonts w:ascii="Courier New" w:hAnsi="Courier New" w:cs="Courier New" w:hint="default"/>
      </w:rPr>
    </w:lvl>
    <w:lvl w:ilvl="2" w:tplc="041A0005" w:tentative="1">
      <w:start w:val="1"/>
      <w:numFmt w:val="bullet"/>
      <w:lvlText w:val=""/>
      <w:lvlJc w:val="left"/>
      <w:pPr>
        <w:ind w:left="1723" w:hanging="360"/>
      </w:pPr>
      <w:rPr>
        <w:rFonts w:ascii="Wingdings" w:hAnsi="Wingdings" w:hint="default"/>
      </w:rPr>
    </w:lvl>
    <w:lvl w:ilvl="3" w:tplc="041A0001" w:tentative="1">
      <w:start w:val="1"/>
      <w:numFmt w:val="bullet"/>
      <w:lvlText w:val=""/>
      <w:lvlJc w:val="left"/>
      <w:pPr>
        <w:ind w:left="2443" w:hanging="360"/>
      </w:pPr>
      <w:rPr>
        <w:rFonts w:ascii="Symbol" w:hAnsi="Symbol" w:hint="default"/>
      </w:rPr>
    </w:lvl>
    <w:lvl w:ilvl="4" w:tplc="041A0003" w:tentative="1">
      <w:start w:val="1"/>
      <w:numFmt w:val="bullet"/>
      <w:lvlText w:val="o"/>
      <w:lvlJc w:val="left"/>
      <w:pPr>
        <w:ind w:left="3163" w:hanging="360"/>
      </w:pPr>
      <w:rPr>
        <w:rFonts w:ascii="Courier New" w:hAnsi="Courier New" w:cs="Courier New" w:hint="default"/>
      </w:rPr>
    </w:lvl>
    <w:lvl w:ilvl="5" w:tplc="041A0005" w:tentative="1">
      <w:start w:val="1"/>
      <w:numFmt w:val="bullet"/>
      <w:lvlText w:val=""/>
      <w:lvlJc w:val="left"/>
      <w:pPr>
        <w:ind w:left="3883" w:hanging="360"/>
      </w:pPr>
      <w:rPr>
        <w:rFonts w:ascii="Wingdings" w:hAnsi="Wingdings" w:hint="default"/>
      </w:rPr>
    </w:lvl>
    <w:lvl w:ilvl="6" w:tplc="041A0001" w:tentative="1">
      <w:start w:val="1"/>
      <w:numFmt w:val="bullet"/>
      <w:lvlText w:val=""/>
      <w:lvlJc w:val="left"/>
      <w:pPr>
        <w:ind w:left="4603" w:hanging="360"/>
      </w:pPr>
      <w:rPr>
        <w:rFonts w:ascii="Symbol" w:hAnsi="Symbol" w:hint="default"/>
      </w:rPr>
    </w:lvl>
    <w:lvl w:ilvl="7" w:tplc="041A0003" w:tentative="1">
      <w:start w:val="1"/>
      <w:numFmt w:val="bullet"/>
      <w:lvlText w:val="o"/>
      <w:lvlJc w:val="left"/>
      <w:pPr>
        <w:ind w:left="5323" w:hanging="360"/>
      </w:pPr>
      <w:rPr>
        <w:rFonts w:ascii="Courier New" w:hAnsi="Courier New" w:cs="Courier New" w:hint="default"/>
      </w:rPr>
    </w:lvl>
    <w:lvl w:ilvl="8" w:tplc="041A0005" w:tentative="1">
      <w:start w:val="1"/>
      <w:numFmt w:val="bullet"/>
      <w:lvlText w:val=""/>
      <w:lvlJc w:val="left"/>
      <w:pPr>
        <w:ind w:left="6043" w:hanging="360"/>
      </w:pPr>
      <w:rPr>
        <w:rFonts w:ascii="Wingdings" w:hAnsi="Wingdings" w:hint="default"/>
      </w:rPr>
    </w:lvl>
  </w:abstractNum>
  <w:abstractNum w:abstractNumId="4" w15:restartNumberingAfterBreak="0">
    <w:nsid w:val="38A147B3"/>
    <w:multiLevelType w:val="hybridMultilevel"/>
    <w:tmpl w:val="C2C228A0"/>
    <w:lvl w:ilvl="0" w:tplc="D174064A">
      <w:numFmt w:val="bullet"/>
      <w:lvlText w:val="˗"/>
      <w:lvlJc w:val="left"/>
      <w:pPr>
        <w:ind w:left="720" w:hanging="360"/>
      </w:pPr>
      <w:rPr>
        <w:rFonts w:ascii="Times New Roman" w:eastAsia="Calibr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409149E6"/>
    <w:multiLevelType w:val="hybridMultilevel"/>
    <w:tmpl w:val="CF2456E6"/>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51240F27"/>
    <w:multiLevelType w:val="hybridMultilevel"/>
    <w:tmpl w:val="FBCC5674"/>
    <w:lvl w:ilvl="0" w:tplc="7C6825DE">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5EB87919"/>
    <w:multiLevelType w:val="hybridMultilevel"/>
    <w:tmpl w:val="EC96C0B6"/>
    <w:lvl w:ilvl="0" w:tplc="D174064A">
      <w:numFmt w:val="bullet"/>
      <w:lvlText w:val="˗"/>
      <w:lvlJc w:val="left"/>
      <w:pPr>
        <w:ind w:left="720" w:hanging="360"/>
      </w:pPr>
      <w:rPr>
        <w:rFonts w:ascii="Times New Roman" w:eastAsia="Calibr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7648695F"/>
    <w:multiLevelType w:val="hybridMultilevel"/>
    <w:tmpl w:val="CD3C0114"/>
    <w:lvl w:ilvl="0" w:tplc="16E82326">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656568960">
    <w:abstractNumId w:val="3"/>
  </w:num>
  <w:num w:numId="2" w16cid:durableId="1650668914">
    <w:abstractNumId w:val="8"/>
  </w:num>
  <w:num w:numId="3" w16cid:durableId="116802695">
    <w:abstractNumId w:val="2"/>
  </w:num>
  <w:num w:numId="4" w16cid:durableId="379525235">
    <w:abstractNumId w:val="0"/>
  </w:num>
  <w:num w:numId="5" w16cid:durableId="1204632054">
    <w:abstractNumId w:val="5"/>
  </w:num>
  <w:num w:numId="6" w16cid:durableId="1834758289">
    <w:abstractNumId w:val="7"/>
  </w:num>
  <w:num w:numId="7" w16cid:durableId="1691026668">
    <w:abstractNumId w:val="1"/>
  </w:num>
  <w:num w:numId="8" w16cid:durableId="1406495129">
    <w:abstractNumId w:val="4"/>
  </w:num>
  <w:num w:numId="9" w16cid:durableId="53890654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A407D"/>
    <w:rsid w:val="00000BC2"/>
    <w:rsid w:val="00010040"/>
    <w:rsid w:val="00012B23"/>
    <w:rsid w:val="0003355A"/>
    <w:rsid w:val="000511DF"/>
    <w:rsid w:val="0008391E"/>
    <w:rsid w:val="00093B74"/>
    <w:rsid w:val="000A0C68"/>
    <w:rsid w:val="000A6AA3"/>
    <w:rsid w:val="000B489B"/>
    <w:rsid w:val="000C14CA"/>
    <w:rsid w:val="000D0BE9"/>
    <w:rsid w:val="000D4ECD"/>
    <w:rsid w:val="000E12A1"/>
    <w:rsid w:val="000F0AC7"/>
    <w:rsid w:val="00102236"/>
    <w:rsid w:val="001032C9"/>
    <w:rsid w:val="001172BE"/>
    <w:rsid w:val="00122519"/>
    <w:rsid w:val="001262F4"/>
    <w:rsid w:val="00131533"/>
    <w:rsid w:val="00163C40"/>
    <w:rsid w:val="00163ECA"/>
    <w:rsid w:val="00167CCA"/>
    <w:rsid w:val="00184327"/>
    <w:rsid w:val="001A0D15"/>
    <w:rsid w:val="001A2289"/>
    <w:rsid w:val="001B6FE4"/>
    <w:rsid w:val="001C0ED4"/>
    <w:rsid w:val="001D1277"/>
    <w:rsid w:val="001E0F6C"/>
    <w:rsid w:val="00203B94"/>
    <w:rsid w:val="002132B5"/>
    <w:rsid w:val="00221A3D"/>
    <w:rsid w:val="00223043"/>
    <w:rsid w:val="00236D16"/>
    <w:rsid w:val="00242E8E"/>
    <w:rsid w:val="002572C9"/>
    <w:rsid w:val="00266FAB"/>
    <w:rsid w:val="00267FC0"/>
    <w:rsid w:val="00270903"/>
    <w:rsid w:val="002709AC"/>
    <w:rsid w:val="002731BB"/>
    <w:rsid w:val="00273559"/>
    <w:rsid w:val="00287C00"/>
    <w:rsid w:val="00292AF7"/>
    <w:rsid w:val="002A28A3"/>
    <w:rsid w:val="002B2EFC"/>
    <w:rsid w:val="002B584E"/>
    <w:rsid w:val="002C2F81"/>
    <w:rsid w:val="002D21F3"/>
    <w:rsid w:val="002D5726"/>
    <w:rsid w:val="002D6D89"/>
    <w:rsid w:val="002E088A"/>
    <w:rsid w:val="002E3720"/>
    <w:rsid w:val="002E54F8"/>
    <w:rsid w:val="002F7463"/>
    <w:rsid w:val="003279A8"/>
    <w:rsid w:val="003517C8"/>
    <w:rsid w:val="00357426"/>
    <w:rsid w:val="00363C46"/>
    <w:rsid w:val="003664EE"/>
    <w:rsid w:val="00372BC0"/>
    <w:rsid w:val="00387082"/>
    <w:rsid w:val="003918DC"/>
    <w:rsid w:val="003951AA"/>
    <w:rsid w:val="003A108E"/>
    <w:rsid w:val="003B3882"/>
    <w:rsid w:val="003C493F"/>
    <w:rsid w:val="003C70B8"/>
    <w:rsid w:val="003D0D70"/>
    <w:rsid w:val="003E345E"/>
    <w:rsid w:val="003F0F5D"/>
    <w:rsid w:val="003F29E1"/>
    <w:rsid w:val="003F320A"/>
    <w:rsid w:val="0041375F"/>
    <w:rsid w:val="00414E6C"/>
    <w:rsid w:val="00422FF6"/>
    <w:rsid w:val="004231BA"/>
    <w:rsid w:val="004401FF"/>
    <w:rsid w:val="0044601C"/>
    <w:rsid w:val="004B2FBD"/>
    <w:rsid w:val="004C09A5"/>
    <w:rsid w:val="004C1C24"/>
    <w:rsid w:val="004C305C"/>
    <w:rsid w:val="004C7CC8"/>
    <w:rsid w:val="004E6654"/>
    <w:rsid w:val="00512F2E"/>
    <w:rsid w:val="005244FE"/>
    <w:rsid w:val="0053033C"/>
    <w:rsid w:val="00536519"/>
    <w:rsid w:val="0055478C"/>
    <w:rsid w:val="00557ECA"/>
    <w:rsid w:val="0056361F"/>
    <w:rsid w:val="00565966"/>
    <w:rsid w:val="00565F74"/>
    <w:rsid w:val="00570012"/>
    <w:rsid w:val="00573163"/>
    <w:rsid w:val="00574AFD"/>
    <w:rsid w:val="00575E68"/>
    <w:rsid w:val="005B48FD"/>
    <w:rsid w:val="005B6E36"/>
    <w:rsid w:val="005C2BA9"/>
    <w:rsid w:val="005C7E46"/>
    <w:rsid w:val="0061258B"/>
    <w:rsid w:val="00616236"/>
    <w:rsid w:val="006359C3"/>
    <w:rsid w:val="00636999"/>
    <w:rsid w:val="006562D4"/>
    <w:rsid w:val="00662CE4"/>
    <w:rsid w:val="00666973"/>
    <w:rsid w:val="00681897"/>
    <w:rsid w:val="00682A07"/>
    <w:rsid w:val="00683899"/>
    <w:rsid w:val="00684F76"/>
    <w:rsid w:val="006903D9"/>
    <w:rsid w:val="00694C54"/>
    <w:rsid w:val="006C6E57"/>
    <w:rsid w:val="006D5BD0"/>
    <w:rsid w:val="006E6866"/>
    <w:rsid w:val="006F41C0"/>
    <w:rsid w:val="0072045D"/>
    <w:rsid w:val="00722AE0"/>
    <w:rsid w:val="00723979"/>
    <w:rsid w:val="0073008A"/>
    <w:rsid w:val="007651B5"/>
    <w:rsid w:val="007773CC"/>
    <w:rsid w:val="007819C9"/>
    <w:rsid w:val="00782E39"/>
    <w:rsid w:val="0078343F"/>
    <w:rsid w:val="00783D77"/>
    <w:rsid w:val="00792E71"/>
    <w:rsid w:val="00796E68"/>
    <w:rsid w:val="007B1DB6"/>
    <w:rsid w:val="007B63D6"/>
    <w:rsid w:val="007C0B7C"/>
    <w:rsid w:val="007C3F54"/>
    <w:rsid w:val="007C719B"/>
    <w:rsid w:val="007D1D44"/>
    <w:rsid w:val="007D5323"/>
    <w:rsid w:val="007E289C"/>
    <w:rsid w:val="007E3ECF"/>
    <w:rsid w:val="007E54AD"/>
    <w:rsid w:val="007F1E0E"/>
    <w:rsid w:val="007F359B"/>
    <w:rsid w:val="007F3656"/>
    <w:rsid w:val="00801AF5"/>
    <w:rsid w:val="00802C9B"/>
    <w:rsid w:val="00814D01"/>
    <w:rsid w:val="008233B6"/>
    <w:rsid w:val="008315F0"/>
    <w:rsid w:val="00832BD8"/>
    <w:rsid w:val="008423EC"/>
    <w:rsid w:val="00846166"/>
    <w:rsid w:val="00850E03"/>
    <w:rsid w:val="00851C20"/>
    <w:rsid w:val="00891ACF"/>
    <w:rsid w:val="0089304C"/>
    <w:rsid w:val="008A6C16"/>
    <w:rsid w:val="008B363D"/>
    <w:rsid w:val="008E67AE"/>
    <w:rsid w:val="008F7CDD"/>
    <w:rsid w:val="00922E6B"/>
    <w:rsid w:val="009304FB"/>
    <w:rsid w:val="00931C3E"/>
    <w:rsid w:val="0094293E"/>
    <w:rsid w:val="0094344C"/>
    <w:rsid w:val="00944B4C"/>
    <w:rsid w:val="00970B55"/>
    <w:rsid w:val="0099456D"/>
    <w:rsid w:val="009A2C48"/>
    <w:rsid w:val="009B5E22"/>
    <w:rsid w:val="009C0908"/>
    <w:rsid w:val="009C6EB5"/>
    <w:rsid w:val="009F244D"/>
    <w:rsid w:val="00A14BCD"/>
    <w:rsid w:val="00A31AD5"/>
    <w:rsid w:val="00A46969"/>
    <w:rsid w:val="00A53758"/>
    <w:rsid w:val="00A6193C"/>
    <w:rsid w:val="00A61B20"/>
    <w:rsid w:val="00A63552"/>
    <w:rsid w:val="00A67705"/>
    <w:rsid w:val="00A704EC"/>
    <w:rsid w:val="00A71CBC"/>
    <w:rsid w:val="00AB1F45"/>
    <w:rsid w:val="00AC5BC8"/>
    <w:rsid w:val="00AC78B4"/>
    <w:rsid w:val="00AE0D83"/>
    <w:rsid w:val="00AE1FA2"/>
    <w:rsid w:val="00AF0B94"/>
    <w:rsid w:val="00B11243"/>
    <w:rsid w:val="00B207D8"/>
    <w:rsid w:val="00B250C1"/>
    <w:rsid w:val="00B33A7C"/>
    <w:rsid w:val="00B410D3"/>
    <w:rsid w:val="00B552DD"/>
    <w:rsid w:val="00B575D7"/>
    <w:rsid w:val="00B71DC5"/>
    <w:rsid w:val="00B91BB7"/>
    <w:rsid w:val="00BA407D"/>
    <w:rsid w:val="00BC2A09"/>
    <w:rsid w:val="00BC42EA"/>
    <w:rsid w:val="00BD48F6"/>
    <w:rsid w:val="00BD5043"/>
    <w:rsid w:val="00BD6490"/>
    <w:rsid w:val="00BE1FC3"/>
    <w:rsid w:val="00BF372C"/>
    <w:rsid w:val="00C07E83"/>
    <w:rsid w:val="00C126A3"/>
    <w:rsid w:val="00C1776F"/>
    <w:rsid w:val="00C2434F"/>
    <w:rsid w:val="00C35362"/>
    <w:rsid w:val="00C36D12"/>
    <w:rsid w:val="00C4164F"/>
    <w:rsid w:val="00C50528"/>
    <w:rsid w:val="00C5213F"/>
    <w:rsid w:val="00C523DB"/>
    <w:rsid w:val="00C60B71"/>
    <w:rsid w:val="00C8016F"/>
    <w:rsid w:val="00C84AF5"/>
    <w:rsid w:val="00C90692"/>
    <w:rsid w:val="00CA56F5"/>
    <w:rsid w:val="00CB6C02"/>
    <w:rsid w:val="00CC18B6"/>
    <w:rsid w:val="00CC4583"/>
    <w:rsid w:val="00CC634A"/>
    <w:rsid w:val="00CD127A"/>
    <w:rsid w:val="00CD5FAD"/>
    <w:rsid w:val="00CE0826"/>
    <w:rsid w:val="00D144C2"/>
    <w:rsid w:val="00D564C3"/>
    <w:rsid w:val="00D7460D"/>
    <w:rsid w:val="00D815A8"/>
    <w:rsid w:val="00DA042F"/>
    <w:rsid w:val="00DA0AFA"/>
    <w:rsid w:val="00DB7CAE"/>
    <w:rsid w:val="00DC42D2"/>
    <w:rsid w:val="00DD11DD"/>
    <w:rsid w:val="00E05A34"/>
    <w:rsid w:val="00E26353"/>
    <w:rsid w:val="00E4133D"/>
    <w:rsid w:val="00E6580B"/>
    <w:rsid w:val="00E707C6"/>
    <w:rsid w:val="00E87354"/>
    <w:rsid w:val="00E94820"/>
    <w:rsid w:val="00E95495"/>
    <w:rsid w:val="00EA196E"/>
    <w:rsid w:val="00EB3F7A"/>
    <w:rsid w:val="00EC0316"/>
    <w:rsid w:val="00EE37F0"/>
    <w:rsid w:val="00F023F2"/>
    <w:rsid w:val="00F02F86"/>
    <w:rsid w:val="00F14C81"/>
    <w:rsid w:val="00F153D1"/>
    <w:rsid w:val="00F15DFF"/>
    <w:rsid w:val="00F212EE"/>
    <w:rsid w:val="00F33811"/>
    <w:rsid w:val="00F41FAA"/>
    <w:rsid w:val="00F50602"/>
    <w:rsid w:val="00F81C02"/>
    <w:rsid w:val="00F83164"/>
    <w:rsid w:val="00F90914"/>
    <w:rsid w:val="00F91726"/>
    <w:rsid w:val="00F93C9E"/>
    <w:rsid w:val="00FA24F6"/>
    <w:rsid w:val="00FA4FB4"/>
    <w:rsid w:val="00FA7336"/>
    <w:rsid w:val="00FC2164"/>
    <w:rsid w:val="00FD0545"/>
    <w:rsid w:val="00FD2FB4"/>
    <w:rsid w:val="00FD7128"/>
    <w:rsid w:val="00FE206C"/>
    <w:rsid w:val="00FF10B3"/>
    <w:rsid w:val="00FF5E0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217D8"/>
  <w15:docId w15:val="{E234BE65-A186-4695-B04C-CA87CF716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AF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A40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5C7E46"/>
    <w:rPr>
      <w:color w:val="0000FF" w:themeColor="hyperlink"/>
      <w:u w:val="single"/>
    </w:rPr>
  </w:style>
  <w:style w:type="character" w:styleId="SlijeenaHiperveza">
    <w:name w:val="FollowedHyperlink"/>
    <w:basedOn w:val="Zadanifontodlomka"/>
    <w:uiPriority w:val="99"/>
    <w:semiHidden/>
    <w:unhideWhenUsed/>
    <w:rsid w:val="005C7E46"/>
    <w:rPr>
      <w:color w:val="800080" w:themeColor="followedHyperlink"/>
      <w:u w:val="single"/>
    </w:rPr>
  </w:style>
  <w:style w:type="character" w:styleId="Istaknuto">
    <w:name w:val="Emphasis"/>
    <w:basedOn w:val="Zadanifontodlomka"/>
    <w:uiPriority w:val="20"/>
    <w:qFormat/>
    <w:rsid w:val="0044601C"/>
    <w:rPr>
      <w:i/>
      <w:iCs/>
    </w:rPr>
  </w:style>
  <w:style w:type="paragraph" w:styleId="Zaglavlje">
    <w:name w:val="header"/>
    <w:basedOn w:val="Normal"/>
    <w:link w:val="ZaglavljeChar"/>
    <w:uiPriority w:val="99"/>
    <w:unhideWhenUsed/>
    <w:rsid w:val="00A71CB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71CBC"/>
  </w:style>
  <w:style w:type="paragraph" w:styleId="Podnoje">
    <w:name w:val="footer"/>
    <w:basedOn w:val="Normal"/>
    <w:link w:val="PodnojeChar"/>
    <w:uiPriority w:val="99"/>
    <w:unhideWhenUsed/>
    <w:rsid w:val="00A71CB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71CBC"/>
  </w:style>
  <w:style w:type="paragraph" w:styleId="Tekstbalonia">
    <w:name w:val="Balloon Text"/>
    <w:basedOn w:val="Normal"/>
    <w:link w:val="TekstbaloniaChar"/>
    <w:uiPriority w:val="99"/>
    <w:semiHidden/>
    <w:unhideWhenUsed/>
    <w:rsid w:val="0010223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02236"/>
    <w:rPr>
      <w:rFonts w:ascii="Segoe UI" w:hAnsi="Segoe UI" w:cs="Segoe UI"/>
      <w:sz w:val="18"/>
      <w:szCs w:val="18"/>
    </w:rPr>
  </w:style>
  <w:style w:type="paragraph" w:styleId="Odlomakpopisa">
    <w:name w:val="List Paragraph"/>
    <w:basedOn w:val="Normal"/>
    <w:link w:val="OdlomakpopisaChar"/>
    <w:qFormat/>
    <w:rsid w:val="00A63552"/>
    <w:pPr>
      <w:ind w:left="720"/>
      <w:contextualSpacing/>
    </w:pPr>
  </w:style>
  <w:style w:type="character" w:customStyle="1" w:styleId="OdlomakpopisaChar">
    <w:name w:val="Odlomak popisa Char"/>
    <w:basedOn w:val="Zadanifontodlomka"/>
    <w:link w:val="Odlomakpopisa"/>
    <w:uiPriority w:val="34"/>
    <w:rsid w:val="00A63552"/>
  </w:style>
  <w:style w:type="paragraph" w:customStyle="1" w:styleId="Default">
    <w:name w:val="Default"/>
    <w:rsid w:val="00CC634A"/>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3108982">
      <w:bodyDiv w:val="1"/>
      <w:marLeft w:val="0"/>
      <w:marRight w:val="0"/>
      <w:marTop w:val="0"/>
      <w:marBottom w:val="0"/>
      <w:divBdr>
        <w:top w:val="none" w:sz="0" w:space="0" w:color="auto"/>
        <w:left w:val="none" w:sz="0" w:space="0" w:color="auto"/>
        <w:bottom w:val="none" w:sz="0" w:space="0" w:color="auto"/>
        <w:right w:val="none" w:sz="0" w:space="0" w:color="auto"/>
      </w:divBdr>
    </w:div>
    <w:div w:id="210306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akon.hr/cms.htm?id=260" TargetMode="External"/><Relationship Id="rId13" Type="http://schemas.openxmlformats.org/officeDocument/2006/relationships/hyperlink" Target="http://www.zakon.hr/cms.htm?id=265"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zakon.hr/cms.htm?id=264" TargetMode="External"/><Relationship Id="rId17" Type="http://schemas.openxmlformats.org/officeDocument/2006/relationships/hyperlink" Target="http://www.kckzz.hr" TargetMode="External"/><Relationship Id="rId2" Type="http://schemas.openxmlformats.org/officeDocument/2006/relationships/numbering" Target="numbering.xml"/><Relationship Id="rId16" Type="http://schemas.openxmlformats.org/officeDocument/2006/relationships/hyperlink" Target="http://www.zakon.hr/cms.htm?id=28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zakon.hr/cms.htm?id=263" TargetMode="External"/><Relationship Id="rId5" Type="http://schemas.openxmlformats.org/officeDocument/2006/relationships/webSettings" Target="webSettings.xml"/><Relationship Id="rId15" Type="http://schemas.openxmlformats.org/officeDocument/2006/relationships/hyperlink" Target="http://www.zakon.hr/cms.htm?id=268" TargetMode="External"/><Relationship Id="rId10" Type="http://schemas.openxmlformats.org/officeDocument/2006/relationships/hyperlink" Target="http://www.zakon.hr/cms.htm?id=262"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zakon.hr/cms.htm?id=261" TargetMode="External"/><Relationship Id="rId14" Type="http://schemas.openxmlformats.org/officeDocument/2006/relationships/hyperlink" Target="http://www.zakon.hr/cms.htm?id=267"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D457D6-2F9B-4BB9-B1E6-753A003034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1565</TotalTime>
  <Pages>10</Pages>
  <Words>3664</Words>
  <Characters>20890</Characters>
  <Application>Microsoft Office Word</Application>
  <DocSecurity>0</DocSecurity>
  <Lines>174</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144</cp:revision>
  <cp:lastPrinted>2025-07-24T12:32:00Z</cp:lastPrinted>
  <dcterms:created xsi:type="dcterms:W3CDTF">2015-04-08T10:22:00Z</dcterms:created>
  <dcterms:modified xsi:type="dcterms:W3CDTF">2025-07-24T12:37:00Z</dcterms:modified>
</cp:coreProperties>
</file>