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Reetkatablice"/>
        <w:tblW w:w="9464" w:type="dxa"/>
        <w:tblLook w:val="04A0" w:firstRow="1" w:lastRow="0" w:firstColumn="1" w:lastColumn="0" w:noHBand="0" w:noVBand="1"/>
      </w:tblPr>
      <w:tblGrid>
        <w:gridCol w:w="3085"/>
        <w:gridCol w:w="3243"/>
        <w:gridCol w:w="3136"/>
      </w:tblGrid>
      <w:tr w:rsidR="00BA407D" w:rsidRPr="00F023F2" w14:paraId="496C2227" w14:textId="77777777" w:rsidTr="00CC18B6">
        <w:tc>
          <w:tcPr>
            <w:tcW w:w="9464" w:type="dxa"/>
            <w:gridSpan w:val="3"/>
          </w:tcPr>
          <w:p w14:paraId="0FC02454" w14:textId="77777777" w:rsidR="00BF372C" w:rsidRPr="00F023F2" w:rsidRDefault="00BF372C" w:rsidP="002A28A3">
            <w:pPr>
              <w:spacing w:line="276" w:lineRule="auto"/>
              <w:jc w:val="center"/>
              <w:rPr>
                <w:rFonts w:ascii="Times New Roman" w:hAnsi="Times New Roman" w:cs="Times New Roman"/>
                <w:b/>
                <w:sz w:val="24"/>
                <w:szCs w:val="24"/>
              </w:rPr>
            </w:pPr>
            <w:r w:rsidRPr="00F023F2">
              <w:rPr>
                <w:rFonts w:ascii="Times New Roman" w:hAnsi="Times New Roman" w:cs="Times New Roman"/>
                <w:b/>
                <w:sz w:val="24"/>
                <w:szCs w:val="24"/>
              </w:rPr>
              <w:t>IZVJEŠĆE</w:t>
            </w:r>
            <w:r w:rsidR="00BA407D" w:rsidRPr="00F023F2">
              <w:rPr>
                <w:rFonts w:ascii="Times New Roman" w:hAnsi="Times New Roman" w:cs="Times New Roman"/>
                <w:b/>
                <w:sz w:val="24"/>
                <w:szCs w:val="24"/>
              </w:rPr>
              <w:t xml:space="preserve"> O PROVEDENOM SAVJETOVANJU </w:t>
            </w:r>
          </w:p>
          <w:p w14:paraId="593E6316" w14:textId="77777777" w:rsidR="00BA407D" w:rsidRPr="00F023F2" w:rsidRDefault="00BA407D" w:rsidP="002A28A3">
            <w:pPr>
              <w:spacing w:line="276" w:lineRule="auto"/>
              <w:jc w:val="center"/>
              <w:rPr>
                <w:rFonts w:ascii="Times New Roman" w:hAnsi="Times New Roman" w:cs="Times New Roman"/>
                <w:b/>
                <w:sz w:val="24"/>
                <w:szCs w:val="24"/>
              </w:rPr>
            </w:pPr>
            <w:r w:rsidRPr="00F023F2">
              <w:rPr>
                <w:rFonts w:ascii="Times New Roman" w:hAnsi="Times New Roman" w:cs="Times New Roman"/>
                <w:b/>
                <w:sz w:val="24"/>
                <w:szCs w:val="24"/>
              </w:rPr>
              <w:t>SA ZAINTERESIRANOM JAVNOŠĆU</w:t>
            </w:r>
          </w:p>
        </w:tc>
      </w:tr>
      <w:tr w:rsidR="00BA407D" w:rsidRPr="00F023F2" w14:paraId="65897228" w14:textId="77777777" w:rsidTr="004C1C24">
        <w:tc>
          <w:tcPr>
            <w:tcW w:w="3085" w:type="dxa"/>
          </w:tcPr>
          <w:p w14:paraId="5466FFDE" w14:textId="77777777"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Naslov dokumenta</w:t>
            </w:r>
          </w:p>
        </w:tc>
        <w:tc>
          <w:tcPr>
            <w:tcW w:w="6379" w:type="dxa"/>
            <w:gridSpan w:val="2"/>
          </w:tcPr>
          <w:p w14:paraId="0E72CF5A" w14:textId="65D099CE" w:rsidR="00163C40" w:rsidRPr="00F023F2" w:rsidRDefault="002B2EFC"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Nacrt</w:t>
            </w:r>
            <w:r w:rsidR="003A108E">
              <w:rPr>
                <w:rFonts w:ascii="Times New Roman" w:hAnsi="Times New Roman" w:cs="Times New Roman"/>
                <w:sz w:val="24"/>
                <w:szCs w:val="24"/>
              </w:rPr>
              <w:t xml:space="preserve"> </w:t>
            </w:r>
            <w:r w:rsidR="00C04980">
              <w:rPr>
                <w:rFonts w:ascii="Times New Roman" w:hAnsi="Times New Roman" w:cs="Times New Roman"/>
                <w:sz w:val="24"/>
                <w:szCs w:val="24"/>
              </w:rPr>
              <w:t xml:space="preserve">Socijalnog plana </w:t>
            </w:r>
            <w:r w:rsidR="006562D4">
              <w:rPr>
                <w:rFonts w:ascii="Times New Roman" w:hAnsi="Times New Roman" w:cs="Times New Roman"/>
                <w:sz w:val="24"/>
                <w:szCs w:val="24"/>
              </w:rPr>
              <w:t>Ko</w:t>
            </w:r>
            <w:r w:rsidR="00AC5BC8">
              <w:rPr>
                <w:rFonts w:ascii="Times New Roman" w:hAnsi="Times New Roman" w:cs="Times New Roman"/>
                <w:sz w:val="24"/>
                <w:szCs w:val="24"/>
              </w:rPr>
              <w:t>privničko-križevačke županije</w:t>
            </w:r>
            <w:r w:rsidR="00C04980">
              <w:rPr>
                <w:rFonts w:ascii="Times New Roman" w:hAnsi="Times New Roman" w:cs="Times New Roman"/>
                <w:sz w:val="24"/>
                <w:szCs w:val="24"/>
              </w:rPr>
              <w:t xml:space="preserve"> za razdoblje od 2025. d o2027. godine</w:t>
            </w:r>
          </w:p>
        </w:tc>
      </w:tr>
      <w:tr w:rsidR="00BA407D" w:rsidRPr="00F023F2" w14:paraId="662D5A06" w14:textId="77777777" w:rsidTr="004C1C24">
        <w:tc>
          <w:tcPr>
            <w:tcW w:w="3085" w:type="dxa"/>
          </w:tcPr>
          <w:p w14:paraId="64ED46CA" w14:textId="77777777"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Stvaratelj dokumenta, tijelo koje provodi savjetovanje</w:t>
            </w:r>
          </w:p>
        </w:tc>
        <w:tc>
          <w:tcPr>
            <w:tcW w:w="6379" w:type="dxa"/>
            <w:gridSpan w:val="2"/>
          </w:tcPr>
          <w:p w14:paraId="7DC1A08D" w14:textId="77777777" w:rsidR="00BA407D" w:rsidRPr="00F023F2" w:rsidRDefault="000D4EC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Koprivničko-križevačka županija</w:t>
            </w:r>
          </w:p>
          <w:p w14:paraId="08393404" w14:textId="77777777" w:rsidR="00292AF7" w:rsidRPr="00F023F2" w:rsidRDefault="00292AF7" w:rsidP="002A28A3">
            <w:pPr>
              <w:spacing w:line="276" w:lineRule="auto"/>
              <w:rPr>
                <w:rFonts w:ascii="Times New Roman" w:hAnsi="Times New Roman" w:cs="Times New Roman"/>
                <w:sz w:val="24"/>
                <w:szCs w:val="24"/>
              </w:rPr>
            </w:pPr>
          </w:p>
          <w:p w14:paraId="158D3B6C" w14:textId="5BE67660" w:rsidR="000D4ECD" w:rsidRPr="00F023F2" w:rsidRDefault="00C04980" w:rsidP="002A28A3">
            <w:pPr>
              <w:spacing w:line="276" w:lineRule="auto"/>
              <w:jc w:val="both"/>
              <w:rPr>
                <w:rFonts w:ascii="Times New Roman" w:hAnsi="Times New Roman" w:cs="Times New Roman"/>
                <w:sz w:val="24"/>
                <w:szCs w:val="24"/>
              </w:rPr>
            </w:pPr>
            <w:r>
              <w:rPr>
                <w:rFonts w:ascii="Times New Roman" w:hAnsi="Times New Roman" w:cs="Times New Roman"/>
                <w:sz w:val="24"/>
                <w:szCs w:val="24"/>
              </w:rPr>
              <w:t>Upravni odjel za zdravstveno socijalne djelatnosti</w:t>
            </w:r>
          </w:p>
        </w:tc>
      </w:tr>
      <w:tr w:rsidR="00BA407D" w:rsidRPr="00F023F2" w14:paraId="649DA6BE" w14:textId="77777777" w:rsidTr="004C1C24">
        <w:tc>
          <w:tcPr>
            <w:tcW w:w="3085" w:type="dxa"/>
          </w:tcPr>
          <w:p w14:paraId="74E3966E" w14:textId="77777777" w:rsidR="00BA407D" w:rsidRPr="00F023F2" w:rsidRDefault="00557ECA" w:rsidP="0094344C">
            <w:pPr>
              <w:spacing w:line="276" w:lineRule="auto"/>
              <w:rPr>
                <w:rFonts w:ascii="Times New Roman" w:hAnsi="Times New Roman" w:cs="Times New Roman"/>
                <w:sz w:val="24"/>
                <w:szCs w:val="24"/>
              </w:rPr>
            </w:pPr>
            <w:r w:rsidRPr="00F023F2">
              <w:rPr>
                <w:rFonts w:ascii="Times New Roman" w:hAnsi="Times New Roman" w:cs="Times New Roman"/>
                <w:sz w:val="24"/>
                <w:szCs w:val="24"/>
              </w:rPr>
              <w:t>Cilj i glavne teme savjetovanja</w:t>
            </w:r>
          </w:p>
        </w:tc>
        <w:tc>
          <w:tcPr>
            <w:tcW w:w="6379" w:type="dxa"/>
            <w:gridSpan w:val="2"/>
          </w:tcPr>
          <w:p w14:paraId="4A7D0118" w14:textId="77777777" w:rsidR="008B1306" w:rsidRPr="003D16BB" w:rsidRDefault="00CC634A" w:rsidP="008B1306">
            <w:pPr>
              <w:spacing w:line="276"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 </w:t>
            </w:r>
            <w:r w:rsidR="008B1306" w:rsidRPr="003D16BB">
              <w:rPr>
                <w:rFonts w:ascii="Times New Roman" w:hAnsi="Times New Roman" w:cs="Times New Roman"/>
                <w:sz w:val="24"/>
                <w:szCs w:val="24"/>
              </w:rPr>
              <w:t>Nacrt prijedloga Socijalnog plana Koprivničko-križevačke županije za razdoblje od 2025. do 2027. (u daljnjem tekstu: Socijalni plan) predstavlja strateški planski dokument kojim se definiraju ciljevi i prioriteti planiranja socijalnih usluga na području Koprivničko-križevačke županije.</w:t>
            </w:r>
          </w:p>
          <w:p w14:paraId="389FCB10" w14:textId="77777777" w:rsidR="008B1306" w:rsidRPr="003D16BB" w:rsidRDefault="008B1306" w:rsidP="008B1306">
            <w:pPr>
              <w:spacing w:line="276" w:lineRule="auto"/>
              <w:jc w:val="both"/>
              <w:rPr>
                <w:rFonts w:ascii="Times New Roman" w:hAnsi="Times New Roman" w:cs="Times New Roman"/>
                <w:sz w:val="24"/>
                <w:szCs w:val="24"/>
              </w:rPr>
            </w:pPr>
            <w:r w:rsidRPr="003D16BB">
              <w:rPr>
                <w:rFonts w:ascii="Times New Roman" w:hAnsi="Times New Roman" w:cs="Times New Roman"/>
                <w:sz w:val="24"/>
                <w:szCs w:val="24"/>
              </w:rPr>
              <w:t>Izvorišna osnova socijalnog planiranja na razini županija i izrada socijalnog plana sadržana je u odredbama članka 241. Zakona o socijalnoj skrbi (NN 18/22, 46/22, 119/22, 71/23, 156/23, 61/25). Socijalni plan obuhvaća analizu kapaciteta, dostupnost pružatelja socijalnih usluga, analizu potreba i specifične ciljeve razvoja institucionalnih i izvaninstitucionalnih socijalnih usluga, s posebnim naglaskom na usluge za skupine u većem riziku od socijalne isključenosti.</w:t>
            </w:r>
          </w:p>
          <w:p w14:paraId="653DFA61" w14:textId="77777777" w:rsidR="008B1306" w:rsidRPr="003D16BB" w:rsidRDefault="008B1306" w:rsidP="008B1306">
            <w:pPr>
              <w:spacing w:line="276" w:lineRule="auto"/>
              <w:jc w:val="both"/>
              <w:rPr>
                <w:rFonts w:ascii="Times New Roman" w:hAnsi="Times New Roman" w:cs="Times New Roman"/>
                <w:sz w:val="24"/>
                <w:szCs w:val="24"/>
              </w:rPr>
            </w:pPr>
            <w:r w:rsidRPr="003D16BB">
              <w:rPr>
                <w:rFonts w:ascii="Times New Roman" w:hAnsi="Times New Roman" w:cs="Times New Roman"/>
                <w:sz w:val="24"/>
                <w:szCs w:val="24"/>
              </w:rPr>
              <w:t xml:space="preserve">U izradi Socijalnog plana korištena je nova metodologija propisana Pravilnikom o jedinstvenoj metodologiji za procjenu potreba (NN 90/23) koji je donijelo Ministarstvo rada, mirovinskoga sustava, obitelji i socijalne politike (u daljnjem tekstu: MRMSOSP) sa svrhom primjene ujednačene, jedinstvene metodologije pri izradi županijskih socijalnih planova. Nova metodologija za procjenu potreba osmišljena je kao pomoć županijskim tijelima u utvrđivanju stanja trenutnih usluga, identifikaciji potreba za pružanjem usluga i jaza između potreba i pruženih usluga, utvrđivanja prioriteta za naredne tri godine te oblikovanju novih inovativnih usluga koje će učinkovitije odgovoriti na ustanovljene nezadovoljene potrebe. Istovremeno, socijalni planovi trebaju informirati MRMSOPS o potrebama za socijalnim uslugama u svrhu širenja Mreže socijalnih usluga (dalje u tekstu: Mreža) i ugovaranja novih usluga koje se financiraju s državne razine, dok ovakav prikaz svih potreba korisnika u odnosu na broj i vrstu usluga, omogućava cjelovitiji uvid u socijalne potrebe i djelovanje na županijskoj razini.  </w:t>
            </w:r>
          </w:p>
          <w:p w14:paraId="15BB45B7" w14:textId="77777777" w:rsidR="008B1306" w:rsidRPr="003D16BB" w:rsidRDefault="008B1306" w:rsidP="008B1306">
            <w:pPr>
              <w:spacing w:line="276" w:lineRule="auto"/>
              <w:jc w:val="both"/>
              <w:rPr>
                <w:rFonts w:ascii="Times New Roman" w:hAnsi="Times New Roman" w:cs="Times New Roman"/>
                <w:sz w:val="24"/>
                <w:szCs w:val="24"/>
              </w:rPr>
            </w:pPr>
            <w:r w:rsidRPr="003D16BB">
              <w:rPr>
                <w:rFonts w:ascii="Times New Roman" w:hAnsi="Times New Roman" w:cs="Times New Roman"/>
                <w:sz w:val="24"/>
                <w:szCs w:val="24"/>
              </w:rPr>
              <w:t xml:space="preserve">Kao potporu ujednačenoj izradi županijskih socijalnih planova, MRMSOSP je objavilo Poziv za dostavu projektnih prijedloga „Izrada županijskih socijalnih planova“ broj SF.3.4.08.01, u okviru Europskog socijalnog fonda plus (ESF+) Programa </w:t>
            </w:r>
            <w:r w:rsidRPr="003D16BB">
              <w:rPr>
                <w:rFonts w:ascii="Times New Roman" w:hAnsi="Times New Roman" w:cs="Times New Roman"/>
                <w:sz w:val="24"/>
                <w:szCs w:val="24"/>
              </w:rPr>
              <w:lastRenderedPageBreak/>
              <w:t xml:space="preserve">Učinkoviti ljudski potencijali 2021. – 2027., na kojem je Koprivničko-križevačka županija osigurala projektna sredstva za pripremu ovog dokumenta. </w:t>
            </w:r>
          </w:p>
          <w:p w14:paraId="4C6E353A" w14:textId="77777777" w:rsidR="008B1306" w:rsidRPr="003D16BB" w:rsidRDefault="008B1306" w:rsidP="008B1306">
            <w:pPr>
              <w:spacing w:line="276" w:lineRule="auto"/>
              <w:jc w:val="both"/>
              <w:rPr>
                <w:rFonts w:ascii="Times New Roman" w:hAnsi="Times New Roman" w:cs="Times New Roman"/>
                <w:sz w:val="24"/>
                <w:szCs w:val="24"/>
              </w:rPr>
            </w:pPr>
            <w:r w:rsidRPr="003D16BB">
              <w:rPr>
                <w:rFonts w:ascii="Times New Roman" w:hAnsi="Times New Roman" w:cs="Times New Roman"/>
                <w:sz w:val="24"/>
                <w:szCs w:val="24"/>
              </w:rPr>
              <w:t>U svrhu planiranja i razvoja mreže socijalnih usluga na području Koprivničko-križevačke županije, osnovan je Savjet za socijalnu skrb u čijem je djelokrugu rada, između ostalog, predlaganje Socijalnog plana Koprivničko-križevačke županije. Rješenjem o imenovanju predsjednika i članova Savjeta za socijalnu skrb Koprivničko-križevačke županije od 12.3.2024., Savjet ima predsjednicu te 14 članica i članova, uključujući predstavnike Koprivničko-križevačke županije, lokalne samouprave, Hrvatskog zavoda za socijalni rad, Hrvatskog zavoda za zapošljavanje, Zavoda za javno zdravstvo, ustanova u području socijalne skrbi, Društva Crvenog križa, domova za starije i nemoćne osobe te više udruga civilnog društva i drugih pružatelja usluga. U rujnu 2024., u svrhu izrade Socijalnog plana je dodatno imenovana Radna skupina za izradu Socijalnog plana Koprivničko-križevačke županije koja je uz navedene članove Savjeta proširena s dodatnim stručnjacima ispred Upravnog odjela za zdravstveno-socijalne djelatnosti Koprivničko-križevačke županije te Regionalne razvojne agencije Koprivničko-križevačke županije PORE.</w:t>
            </w:r>
          </w:p>
          <w:p w14:paraId="3AFCD14E" w14:textId="77777777" w:rsidR="008B1306" w:rsidRPr="003D16BB" w:rsidRDefault="008B1306" w:rsidP="008B1306">
            <w:pPr>
              <w:spacing w:line="276" w:lineRule="auto"/>
              <w:jc w:val="both"/>
              <w:rPr>
                <w:rFonts w:ascii="Times New Roman" w:hAnsi="Times New Roman" w:cs="Times New Roman"/>
                <w:sz w:val="24"/>
                <w:szCs w:val="24"/>
              </w:rPr>
            </w:pPr>
            <w:r w:rsidRPr="003D16BB">
              <w:rPr>
                <w:rFonts w:ascii="Times New Roman" w:hAnsi="Times New Roman" w:cs="Times New Roman"/>
                <w:sz w:val="24"/>
                <w:szCs w:val="24"/>
              </w:rPr>
              <w:t xml:space="preserve">Socijalni plan rezultat je zajedničkog djelovanja širokog spektra dionika na području županije, uključujući upravna tijela, službe i ustanove čiji su osnivači Koprivničko-križevačka županija ili Republika Hrvatska, područne urede Hrvatskog zavoda za socijalni rad (HZSR), županijske službe Koprivničko-križevačke županije, organizacije civilnog društva, odgojno-obrazovne, zdravstvene i druge ustanove koje pružaju socijalne i komplementarne usluge na području županije, kao i jedinice lokalne samouprave. </w:t>
            </w:r>
          </w:p>
          <w:p w14:paraId="0FF67202" w14:textId="77777777" w:rsidR="008B1306" w:rsidRPr="003D16BB" w:rsidRDefault="008B1306" w:rsidP="008B1306">
            <w:pPr>
              <w:spacing w:line="276" w:lineRule="auto"/>
              <w:jc w:val="both"/>
              <w:rPr>
                <w:rFonts w:ascii="Times New Roman" w:hAnsi="Times New Roman" w:cs="Times New Roman"/>
                <w:sz w:val="24"/>
                <w:szCs w:val="24"/>
              </w:rPr>
            </w:pPr>
            <w:r w:rsidRPr="003D16BB">
              <w:rPr>
                <w:rFonts w:ascii="Times New Roman" w:hAnsi="Times New Roman" w:cs="Times New Roman"/>
                <w:sz w:val="24"/>
                <w:szCs w:val="24"/>
              </w:rPr>
              <w:t xml:space="preserve">Socijalnim planom nakon uvodnog dijela obrađena je socioekonomska i demografska struktura Županije. </w:t>
            </w:r>
          </w:p>
          <w:p w14:paraId="7C8073F1" w14:textId="77777777" w:rsidR="008B1306" w:rsidRPr="003D16BB" w:rsidRDefault="008B1306" w:rsidP="008B1306">
            <w:pPr>
              <w:spacing w:line="276" w:lineRule="auto"/>
              <w:jc w:val="both"/>
              <w:rPr>
                <w:rFonts w:ascii="Times New Roman" w:hAnsi="Times New Roman" w:cs="Times New Roman"/>
                <w:sz w:val="24"/>
                <w:szCs w:val="24"/>
              </w:rPr>
            </w:pPr>
            <w:r w:rsidRPr="003D16BB">
              <w:rPr>
                <w:rFonts w:ascii="Times New Roman" w:hAnsi="Times New Roman" w:cs="Times New Roman"/>
                <w:sz w:val="24"/>
                <w:szCs w:val="24"/>
              </w:rPr>
              <w:t xml:space="preserve">Zatim slijedi dio koji prikazuje procjenu potreba u Koprivničko-križevačkoj županiji, dostupnost socijalnih usluga i kapacitete pružatelja socijalnih usluga. </w:t>
            </w:r>
          </w:p>
          <w:p w14:paraId="66ECCDC0" w14:textId="77777777" w:rsidR="008B1306" w:rsidRPr="003D16BB" w:rsidRDefault="008B1306" w:rsidP="008B1306">
            <w:pPr>
              <w:spacing w:line="276" w:lineRule="auto"/>
              <w:jc w:val="both"/>
              <w:rPr>
                <w:rFonts w:ascii="Times New Roman" w:hAnsi="Times New Roman" w:cs="Times New Roman"/>
                <w:sz w:val="24"/>
                <w:szCs w:val="24"/>
              </w:rPr>
            </w:pPr>
            <w:r w:rsidRPr="003D16BB">
              <w:rPr>
                <w:rFonts w:ascii="Times New Roman" w:hAnsi="Times New Roman" w:cs="Times New Roman"/>
                <w:sz w:val="24"/>
                <w:szCs w:val="24"/>
              </w:rPr>
              <w:t>Dijelom 4. utvrđeni su ciljevi, mjere i aktivnosti Socijalnog plana.</w:t>
            </w:r>
          </w:p>
          <w:p w14:paraId="259E197D" w14:textId="77777777" w:rsidR="008B1306" w:rsidRPr="003D16BB" w:rsidRDefault="008B1306" w:rsidP="008B1306">
            <w:pPr>
              <w:spacing w:line="276" w:lineRule="auto"/>
              <w:jc w:val="both"/>
              <w:rPr>
                <w:rFonts w:ascii="Times New Roman" w:hAnsi="Times New Roman" w:cs="Times New Roman"/>
                <w:sz w:val="24"/>
                <w:szCs w:val="24"/>
              </w:rPr>
            </w:pPr>
            <w:r w:rsidRPr="003D16BB">
              <w:rPr>
                <w:rFonts w:ascii="Times New Roman" w:hAnsi="Times New Roman" w:cs="Times New Roman"/>
                <w:sz w:val="24"/>
                <w:szCs w:val="24"/>
              </w:rPr>
              <w:t xml:space="preserve">Tako je Socijalnim planom utvrđeno kako će razvoj socijalnih usluga u Županiji do 2027. godine biti usmjeren na 4 ključna cilja: </w:t>
            </w:r>
          </w:p>
          <w:p w14:paraId="3D44A8FA" w14:textId="77777777" w:rsidR="008B1306" w:rsidRPr="003D16BB" w:rsidRDefault="008B1306" w:rsidP="008B1306">
            <w:pPr>
              <w:pStyle w:val="Odlomakpopisa"/>
              <w:numPr>
                <w:ilvl w:val="0"/>
                <w:numId w:val="2"/>
              </w:numPr>
              <w:spacing w:after="200" w:line="276" w:lineRule="auto"/>
              <w:jc w:val="both"/>
              <w:rPr>
                <w:rFonts w:ascii="Times New Roman" w:hAnsi="Times New Roman" w:cs="Times New Roman"/>
                <w:sz w:val="24"/>
                <w:szCs w:val="24"/>
              </w:rPr>
            </w:pPr>
            <w:r w:rsidRPr="003D16BB">
              <w:rPr>
                <w:rFonts w:ascii="Times New Roman" w:hAnsi="Times New Roman" w:cs="Times New Roman"/>
                <w:sz w:val="24"/>
                <w:szCs w:val="24"/>
              </w:rPr>
              <w:t xml:space="preserve">Povećanje dostupnosti socijalnih i komplementarnih usluga za djecu i mlade </w:t>
            </w:r>
          </w:p>
          <w:p w14:paraId="0E134D20" w14:textId="77777777" w:rsidR="008B1306" w:rsidRPr="003D16BB" w:rsidRDefault="008B1306" w:rsidP="008B1306">
            <w:pPr>
              <w:pStyle w:val="Odlomakpopisa"/>
              <w:numPr>
                <w:ilvl w:val="0"/>
                <w:numId w:val="2"/>
              </w:numPr>
              <w:spacing w:after="200" w:line="276" w:lineRule="auto"/>
              <w:jc w:val="both"/>
              <w:rPr>
                <w:rFonts w:ascii="Times New Roman" w:hAnsi="Times New Roman" w:cs="Times New Roman"/>
                <w:sz w:val="24"/>
                <w:szCs w:val="24"/>
              </w:rPr>
            </w:pPr>
            <w:r w:rsidRPr="003D16BB">
              <w:rPr>
                <w:rFonts w:ascii="Times New Roman" w:hAnsi="Times New Roman" w:cs="Times New Roman"/>
                <w:sz w:val="24"/>
                <w:szCs w:val="24"/>
              </w:rPr>
              <w:t xml:space="preserve">Povećanje dostupnosti socijalnih i komplementarnih </w:t>
            </w:r>
            <w:r w:rsidRPr="003D16BB">
              <w:rPr>
                <w:rFonts w:ascii="Times New Roman" w:hAnsi="Times New Roman" w:cs="Times New Roman"/>
                <w:sz w:val="24"/>
                <w:szCs w:val="24"/>
              </w:rPr>
              <w:lastRenderedPageBreak/>
              <w:t>usluga za osobe od 20 do 64 godine</w:t>
            </w:r>
          </w:p>
          <w:p w14:paraId="158270FC" w14:textId="77777777" w:rsidR="008B1306" w:rsidRPr="003D16BB" w:rsidRDefault="008B1306" w:rsidP="008B1306">
            <w:pPr>
              <w:pStyle w:val="Odlomakpopisa"/>
              <w:numPr>
                <w:ilvl w:val="0"/>
                <w:numId w:val="2"/>
              </w:numPr>
              <w:spacing w:after="200" w:line="276" w:lineRule="auto"/>
              <w:jc w:val="both"/>
              <w:rPr>
                <w:rFonts w:ascii="Times New Roman" w:hAnsi="Times New Roman" w:cs="Times New Roman"/>
                <w:sz w:val="24"/>
                <w:szCs w:val="24"/>
              </w:rPr>
            </w:pPr>
            <w:r w:rsidRPr="003D16BB">
              <w:rPr>
                <w:rFonts w:ascii="Times New Roman" w:hAnsi="Times New Roman" w:cs="Times New Roman"/>
                <w:sz w:val="24"/>
                <w:szCs w:val="24"/>
              </w:rPr>
              <w:t>Povećanje dostupnosti socijalnih i komplementarnih usluga za starije osobe</w:t>
            </w:r>
          </w:p>
          <w:p w14:paraId="48353B67" w14:textId="77777777" w:rsidR="008B1306" w:rsidRPr="003D16BB" w:rsidRDefault="008B1306" w:rsidP="008B1306">
            <w:pPr>
              <w:pStyle w:val="Odlomakpopisa"/>
              <w:numPr>
                <w:ilvl w:val="0"/>
                <w:numId w:val="2"/>
              </w:numPr>
              <w:spacing w:after="200" w:line="276" w:lineRule="auto"/>
              <w:jc w:val="both"/>
              <w:rPr>
                <w:rFonts w:ascii="Times New Roman" w:hAnsi="Times New Roman" w:cs="Times New Roman"/>
                <w:sz w:val="24"/>
                <w:szCs w:val="24"/>
              </w:rPr>
            </w:pPr>
            <w:r w:rsidRPr="003D16BB">
              <w:rPr>
                <w:rFonts w:ascii="Times New Roman" w:hAnsi="Times New Roman" w:cs="Times New Roman"/>
                <w:sz w:val="24"/>
                <w:szCs w:val="24"/>
              </w:rPr>
              <w:t>Povećanje usmjerenosti na potrebe korisnika kroz ulaganje u kvalitetu i vidljivost socijalnih usluga</w:t>
            </w:r>
          </w:p>
          <w:p w14:paraId="3D34BFAD" w14:textId="77777777" w:rsidR="008B1306" w:rsidRPr="003D16BB" w:rsidRDefault="008B1306" w:rsidP="008B1306">
            <w:pPr>
              <w:spacing w:line="276" w:lineRule="auto"/>
              <w:jc w:val="both"/>
              <w:rPr>
                <w:rFonts w:ascii="Times New Roman" w:hAnsi="Times New Roman" w:cs="Times New Roman"/>
                <w:sz w:val="24"/>
                <w:szCs w:val="24"/>
              </w:rPr>
            </w:pPr>
            <w:r w:rsidRPr="003D16BB">
              <w:rPr>
                <w:rFonts w:ascii="Times New Roman" w:hAnsi="Times New Roman" w:cs="Times New Roman"/>
                <w:sz w:val="24"/>
                <w:szCs w:val="24"/>
              </w:rPr>
              <w:t>Svaki od opisanih ciljeva definiran je pokazateljem ostvarenosti cilja u kojem je prikazana mjera koja se želi postići kao i indikator realizacije mjere, nadalje planiranim aktivnostima kojima bi se cilj ostvario, nositeljima/</w:t>
            </w:r>
            <w:proofErr w:type="spellStart"/>
            <w:r w:rsidRPr="003D16BB">
              <w:rPr>
                <w:rFonts w:ascii="Times New Roman" w:hAnsi="Times New Roman" w:cs="Times New Roman"/>
                <w:sz w:val="24"/>
                <w:szCs w:val="24"/>
              </w:rPr>
              <w:t>sunositeljima</w:t>
            </w:r>
            <w:proofErr w:type="spellEnd"/>
            <w:r w:rsidRPr="003D16BB">
              <w:rPr>
                <w:rFonts w:ascii="Times New Roman" w:hAnsi="Times New Roman" w:cs="Times New Roman"/>
                <w:sz w:val="24"/>
                <w:szCs w:val="24"/>
              </w:rPr>
              <w:t xml:space="preserve"> aktivnosti kao i izvorom financiranja. </w:t>
            </w:r>
          </w:p>
          <w:p w14:paraId="671D283D" w14:textId="7C637187" w:rsidR="00536519" w:rsidRPr="00B71DC5" w:rsidRDefault="008B1306" w:rsidP="008B1306">
            <w:pPr>
              <w:jc w:val="both"/>
              <w:rPr>
                <w:rFonts w:ascii="Times New Roman" w:hAnsi="Times New Roman" w:cs="Times New Roman"/>
                <w:sz w:val="24"/>
                <w:szCs w:val="24"/>
              </w:rPr>
            </w:pPr>
            <w:r w:rsidRPr="003D16BB">
              <w:rPr>
                <w:rFonts w:ascii="Times New Roman" w:hAnsi="Times New Roman" w:cs="Times New Roman"/>
                <w:sz w:val="24"/>
                <w:szCs w:val="24"/>
              </w:rPr>
              <w:t xml:space="preserve">Završni dio prikazuje vrednovanje Socijalnog plana u kojemu je opisna načinska i vremenska dinamika donošenja godišnjih akcijskih planova, način i vrijeme dinamike praćenja i vrednovanja, mogućnost revizije Socijalnog plana te komunikacijske aktivnosti.   </w:t>
            </w:r>
          </w:p>
        </w:tc>
      </w:tr>
      <w:tr w:rsidR="00BA407D" w:rsidRPr="00F023F2" w14:paraId="7135C235" w14:textId="77777777" w:rsidTr="004C1C24">
        <w:tc>
          <w:tcPr>
            <w:tcW w:w="3085" w:type="dxa"/>
          </w:tcPr>
          <w:p w14:paraId="0F12A729" w14:textId="77777777"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lastRenderedPageBreak/>
              <w:t>Datum dokumenta</w:t>
            </w:r>
          </w:p>
        </w:tc>
        <w:tc>
          <w:tcPr>
            <w:tcW w:w="6379" w:type="dxa"/>
            <w:gridSpan w:val="2"/>
          </w:tcPr>
          <w:p w14:paraId="59A38518" w14:textId="2644280E" w:rsidR="00BA407D" w:rsidRPr="00F023F2" w:rsidRDefault="0055478C"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li</w:t>
            </w:r>
            <w:r w:rsidR="003A108E">
              <w:rPr>
                <w:rFonts w:ascii="Times New Roman" w:hAnsi="Times New Roman" w:cs="Times New Roman"/>
                <w:sz w:val="24"/>
                <w:szCs w:val="24"/>
              </w:rPr>
              <w:t>panj</w:t>
            </w:r>
            <w:r w:rsidR="00266FAB" w:rsidRPr="00F023F2">
              <w:rPr>
                <w:rFonts w:ascii="Times New Roman" w:hAnsi="Times New Roman" w:cs="Times New Roman"/>
                <w:sz w:val="24"/>
                <w:szCs w:val="24"/>
              </w:rPr>
              <w:t xml:space="preserve"> </w:t>
            </w:r>
            <w:r w:rsidR="00AC78B4" w:rsidRPr="00F023F2">
              <w:rPr>
                <w:rFonts w:ascii="Times New Roman" w:hAnsi="Times New Roman" w:cs="Times New Roman"/>
                <w:sz w:val="24"/>
                <w:szCs w:val="24"/>
              </w:rPr>
              <w:t>202</w:t>
            </w:r>
            <w:r w:rsidR="003A108E">
              <w:rPr>
                <w:rFonts w:ascii="Times New Roman" w:hAnsi="Times New Roman" w:cs="Times New Roman"/>
                <w:sz w:val="24"/>
                <w:szCs w:val="24"/>
              </w:rPr>
              <w:t>5</w:t>
            </w:r>
            <w:r w:rsidR="00666973" w:rsidRPr="00F023F2">
              <w:rPr>
                <w:rFonts w:ascii="Times New Roman" w:hAnsi="Times New Roman" w:cs="Times New Roman"/>
                <w:sz w:val="24"/>
                <w:szCs w:val="24"/>
              </w:rPr>
              <w:t xml:space="preserve">. godine </w:t>
            </w:r>
          </w:p>
        </w:tc>
      </w:tr>
      <w:tr w:rsidR="00BA407D" w:rsidRPr="00F023F2" w14:paraId="0B622900" w14:textId="77777777" w:rsidTr="004C1C24">
        <w:tc>
          <w:tcPr>
            <w:tcW w:w="3085" w:type="dxa"/>
          </w:tcPr>
          <w:p w14:paraId="62A4412D" w14:textId="77777777" w:rsidR="00AF0B94"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Je li nacrt bio objavljen na internetskim stranicama ili na drugi odgovarajući način?</w:t>
            </w:r>
          </w:p>
          <w:p w14:paraId="5F41E89E" w14:textId="77777777" w:rsidR="002B584E" w:rsidRDefault="002B584E" w:rsidP="002A28A3">
            <w:pPr>
              <w:spacing w:line="276" w:lineRule="auto"/>
              <w:rPr>
                <w:rFonts w:ascii="Times New Roman" w:hAnsi="Times New Roman" w:cs="Times New Roman"/>
                <w:sz w:val="24"/>
                <w:szCs w:val="24"/>
              </w:rPr>
            </w:pPr>
          </w:p>
          <w:p w14:paraId="7C69263E" w14:textId="77777777" w:rsidR="008B1306" w:rsidRDefault="008B1306" w:rsidP="002A28A3">
            <w:pPr>
              <w:spacing w:line="276" w:lineRule="auto"/>
              <w:rPr>
                <w:rFonts w:ascii="Times New Roman" w:hAnsi="Times New Roman" w:cs="Times New Roman"/>
                <w:sz w:val="24"/>
                <w:szCs w:val="24"/>
              </w:rPr>
            </w:pPr>
          </w:p>
          <w:p w14:paraId="6A3C505A" w14:textId="77777777" w:rsidR="008B1306" w:rsidRDefault="008B1306" w:rsidP="002A28A3">
            <w:pPr>
              <w:spacing w:line="276" w:lineRule="auto"/>
              <w:rPr>
                <w:rFonts w:ascii="Times New Roman" w:hAnsi="Times New Roman" w:cs="Times New Roman"/>
                <w:sz w:val="24"/>
                <w:szCs w:val="24"/>
              </w:rPr>
            </w:pPr>
          </w:p>
          <w:p w14:paraId="0208CC16" w14:textId="77777777" w:rsidR="008B1306" w:rsidRDefault="008B1306" w:rsidP="002A28A3">
            <w:pPr>
              <w:spacing w:line="276" w:lineRule="auto"/>
              <w:rPr>
                <w:rFonts w:ascii="Times New Roman" w:hAnsi="Times New Roman" w:cs="Times New Roman"/>
                <w:sz w:val="24"/>
                <w:szCs w:val="24"/>
              </w:rPr>
            </w:pPr>
          </w:p>
          <w:p w14:paraId="1978115A" w14:textId="77777777" w:rsidR="008B1306" w:rsidRDefault="008B1306" w:rsidP="002A28A3">
            <w:pPr>
              <w:spacing w:line="276" w:lineRule="auto"/>
              <w:rPr>
                <w:rFonts w:ascii="Times New Roman" w:hAnsi="Times New Roman" w:cs="Times New Roman"/>
                <w:sz w:val="24"/>
                <w:szCs w:val="24"/>
              </w:rPr>
            </w:pPr>
          </w:p>
          <w:p w14:paraId="2A18EC31" w14:textId="77777777" w:rsidR="008B1306" w:rsidRDefault="008B1306" w:rsidP="002A28A3">
            <w:pPr>
              <w:spacing w:line="276" w:lineRule="auto"/>
              <w:rPr>
                <w:rFonts w:ascii="Times New Roman" w:hAnsi="Times New Roman" w:cs="Times New Roman"/>
                <w:sz w:val="24"/>
                <w:szCs w:val="24"/>
              </w:rPr>
            </w:pPr>
          </w:p>
          <w:p w14:paraId="765B1798" w14:textId="77777777" w:rsidR="008B1306" w:rsidRDefault="008B1306" w:rsidP="002A28A3">
            <w:pPr>
              <w:spacing w:line="276" w:lineRule="auto"/>
              <w:rPr>
                <w:rFonts w:ascii="Times New Roman" w:hAnsi="Times New Roman" w:cs="Times New Roman"/>
                <w:sz w:val="24"/>
                <w:szCs w:val="24"/>
              </w:rPr>
            </w:pPr>
          </w:p>
          <w:p w14:paraId="1D659823" w14:textId="77777777" w:rsidR="008B1306" w:rsidRDefault="008B1306" w:rsidP="002A28A3">
            <w:pPr>
              <w:spacing w:line="276" w:lineRule="auto"/>
              <w:rPr>
                <w:rFonts w:ascii="Times New Roman" w:hAnsi="Times New Roman" w:cs="Times New Roman"/>
                <w:sz w:val="24"/>
                <w:szCs w:val="24"/>
              </w:rPr>
            </w:pPr>
          </w:p>
          <w:p w14:paraId="1D249610" w14:textId="77777777" w:rsidR="008B1306" w:rsidRDefault="008B1306" w:rsidP="002A28A3">
            <w:pPr>
              <w:spacing w:line="276" w:lineRule="auto"/>
              <w:rPr>
                <w:rFonts w:ascii="Times New Roman" w:hAnsi="Times New Roman" w:cs="Times New Roman"/>
                <w:sz w:val="24"/>
                <w:szCs w:val="24"/>
              </w:rPr>
            </w:pPr>
          </w:p>
          <w:p w14:paraId="7F56BA4C" w14:textId="77777777" w:rsidR="008B1306" w:rsidRDefault="008B1306" w:rsidP="002A28A3">
            <w:pPr>
              <w:spacing w:line="276" w:lineRule="auto"/>
              <w:rPr>
                <w:rFonts w:ascii="Times New Roman" w:hAnsi="Times New Roman" w:cs="Times New Roman"/>
                <w:sz w:val="24"/>
                <w:szCs w:val="24"/>
              </w:rPr>
            </w:pPr>
          </w:p>
          <w:p w14:paraId="5888F0BA" w14:textId="77777777" w:rsidR="008B1306" w:rsidRDefault="008B1306" w:rsidP="002A28A3">
            <w:pPr>
              <w:spacing w:line="276" w:lineRule="auto"/>
              <w:rPr>
                <w:rFonts w:ascii="Times New Roman" w:hAnsi="Times New Roman" w:cs="Times New Roman"/>
                <w:sz w:val="24"/>
                <w:szCs w:val="24"/>
              </w:rPr>
            </w:pPr>
          </w:p>
          <w:p w14:paraId="348121BF" w14:textId="1887F6D3"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Ako jest, kada je nacrt objavljen, na kojoj internetskoj stranici i koliko vremena je ostavljeno za savjetovanje?</w:t>
            </w:r>
          </w:p>
          <w:p w14:paraId="0A29356A" w14:textId="77777777" w:rsidR="0008391E" w:rsidRDefault="0008391E" w:rsidP="002A28A3">
            <w:pPr>
              <w:spacing w:line="276" w:lineRule="auto"/>
              <w:rPr>
                <w:rFonts w:ascii="Times New Roman" w:hAnsi="Times New Roman" w:cs="Times New Roman"/>
                <w:sz w:val="24"/>
                <w:szCs w:val="24"/>
              </w:rPr>
            </w:pPr>
          </w:p>
          <w:p w14:paraId="4AC05013" w14:textId="525C438F"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Ako nije, zašto?</w:t>
            </w:r>
          </w:p>
        </w:tc>
        <w:tc>
          <w:tcPr>
            <w:tcW w:w="6379" w:type="dxa"/>
            <w:gridSpan w:val="2"/>
          </w:tcPr>
          <w:p w14:paraId="4ECCCE6E" w14:textId="27C94382" w:rsidR="00CE0826" w:rsidRPr="00F023F2" w:rsidRDefault="002731BB" w:rsidP="002A28A3">
            <w:pPr>
              <w:spacing w:line="276" w:lineRule="auto"/>
              <w:jc w:val="both"/>
              <w:rPr>
                <w:rStyle w:val="Istaknuto"/>
                <w:rFonts w:ascii="Times New Roman" w:hAnsi="Times New Roman" w:cs="Times New Roman"/>
                <w:i w:val="0"/>
                <w:sz w:val="24"/>
                <w:szCs w:val="24"/>
              </w:rPr>
            </w:pPr>
            <w:r w:rsidRPr="00F023F2">
              <w:rPr>
                <w:rStyle w:val="Istaknuto"/>
                <w:rFonts w:ascii="Times New Roman" w:hAnsi="Times New Roman" w:cs="Times New Roman"/>
                <w:i w:val="0"/>
                <w:sz w:val="24"/>
                <w:szCs w:val="24"/>
              </w:rPr>
              <w:t>Nacrt</w:t>
            </w:r>
            <w:r w:rsidR="00CC634A">
              <w:rPr>
                <w:rStyle w:val="Istaknuto"/>
                <w:rFonts w:ascii="Times New Roman" w:hAnsi="Times New Roman" w:cs="Times New Roman"/>
                <w:i w:val="0"/>
                <w:sz w:val="24"/>
                <w:szCs w:val="24"/>
              </w:rPr>
              <w:t xml:space="preserve"> </w:t>
            </w:r>
            <w:r w:rsidR="00C04980">
              <w:rPr>
                <w:rStyle w:val="Istaknuto"/>
                <w:rFonts w:ascii="Times New Roman" w:hAnsi="Times New Roman" w:cs="Times New Roman"/>
                <w:i w:val="0"/>
                <w:sz w:val="24"/>
                <w:szCs w:val="24"/>
              </w:rPr>
              <w:t>Socijalnog plana</w:t>
            </w:r>
            <w:r w:rsidR="00CC634A">
              <w:rPr>
                <w:rStyle w:val="Istaknuto"/>
                <w:rFonts w:ascii="Times New Roman" w:hAnsi="Times New Roman" w:cs="Times New Roman"/>
                <w:i w:val="0"/>
                <w:sz w:val="24"/>
                <w:szCs w:val="24"/>
              </w:rPr>
              <w:t xml:space="preserve"> </w:t>
            </w:r>
            <w:r w:rsidRPr="00F023F2">
              <w:rPr>
                <w:rStyle w:val="Istaknuto"/>
                <w:rFonts w:ascii="Times New Roman" w:hAnsi="Times New Roman" w:cs="Times New Roman"/>
                <w:i w:val="0"/>
                <w:sz w:val="24"/>
                <w:szCs w:val="24"/>
              </w:rPr>
              <w:t>objavljen je na internetskoj stranici Koprivničko-križevačke županije (</w:t>
            </w:r>
            <w:hyperlink r:id="rId8" w:history="1">
              <w:r w:rsidRPr="00F023F2">
                <w:rPr>
                  <w:rStyle w:val="Hiperveza"/>
                  <w:rFonts w:ascii="Times New Roman" w:hAnsi="Times New Roman" w:cs="Times New Roman"/>
                  <w:sz w:val="24"/>
                  <w:szCs w:val="24"/>
                  <w:u w:val="none"/>
                </w:rPr>
                <w:t>www.kckzz.hr</w:t>
              </w:r>
            </w:hyperlink>
            <w:r w:rsidRPr="00F023F2">
              <w:rPr>
                <w:sz w:val="24"/>
                <w:szCs w:val="24"/>
              </w:rPr>
              <w:t>)</w:t>
            </w:r>
            <w:r w:rsidRPr="00F023F2">
              <w:rPr>
                <w:rFonts w:ascii="Times New Roman" w:hAnsi="Times New Roman" w:cs="Times New Roman"/>
                <w:sz w:val="24"/>
                <w:szCs w:val="24"/>
              </w:rPr>
              <w:t>.</w:t>
            </w:r>
            <w:r w:rsidRPr="00F023F2">
              <w:rPr>
                <w:rStyle w:val="Istaknuto"/>
                <w:rFonts w:ascii="Times New Roman" w:hAnsi="Times New Roman" w:cs="Times New Roman"/>
                <w:i w:val="0"/>
                <w:sz w:val="24"/>
                <w:szCs w:val="24"/>
              </w:rPr>
              <w:t xml:space="preserve"> </w:t>
            </w:r>
            <w:r w:rsidR="001172BE" w:rsidRPr="00F023F2">
              <w:rPr>
                <w:rStyle w:val="Istaknuto"/>
                <w:rFonts w:ascii="Times New Roman" w:hAnsi="Times New Roman" w:cs="Times New Roman"/>
                <w:i w:val="0"/>
                <w:sz w:val="24"/>
                <w:szCs w:val="24"/>
              </w:rPr>
              <w:t xml:space="preserve"> </w:t>
            </w:r>
          </w:p>
          <w:p w14:paraId="6ADDFF03" w14:textId="77777777" w:rsidR="008B1306" w:rsidRDefault="008B1306" w:rsidP="002A28A3">
            <w:pPr>
              <w:spacing w:line="276" w:lineRule="auto"/>
              <w:jc w:val="both"/>
              <w:rPr>
                <w:rFonts w:ascii="Times New Roman" w:hAnsi="Times New Roman" w:cs="Times New Roman"/>
                <w:sz w:val="24"/>
                <w:szCs w:val="24"/>
              </w:rPr>
            </w:pPr>
          </w:p>
          <w:p w14:paraId="7206DF51" w14:textId="216BB098" w:rsidR="002B584E" w:rsidRDefault="008B1306" w:rsidP="002A28A3">
            <w:pPr>
              <w:spacing w:line="276" w:lineRule="auto"/>
              <w:jc w:val="both"/>
              <w:rPr>
                <w:rStyle w:val="Istaknuto"/>
                <w:rFonts w:ascii="Times New Roman" w:hAnsi="Times New Roman" w:cs="Times New Roman"/>
                <w:i w:val="0"/>
                <w:sz w:val="24"/>
                <w:szCs w:val="24"/>
              </w:rPr>
            </w:pPr>
            <w:r>
              <w:rPr>
                <w:rFonts w:ascii="Times New Roman" w:hAnsi="Times New Roman" w:cs="Times New Roman"/>
                <w:sz w:val="24"/>
                <w:szCs w:val="24"/>
              </w:rPr>
              <w:t>P</w:t>
            </w:r>
            <w:r w:rsidRPr="003D16BB">
              <w:rPr>
                <w:rFonts w:ascii="Times New Roman" w:hAnsi="Times New Roman" w:cs="Times New Roman"/>
                <w:sz w:val="24"/>
                <w:szCs w:val="24"/>
              </w:rPr>
              <w:t xml:space="preserve">rilikom izrade Socijalnog plana </w:t>
            </w:r>
            <w:r>
              <w:rPr>
                <w:rFonts w:ascii="Times New Roman" w:hAnsi="Times New Roman" w:cs="Times New Roman"/>
                <w:sz w:val="24"/>
                <w:szCs w:val="24"/>
              </w:rPr>
              <w:t xml:space="preserve">pored internetskog </w:t>
            </w:r>
            <w:r w:rsidRPr="003D16BB">
              <w:rPr>
                <w:rFonts w:ascii="Times New Roman" w:hAnsi="Times New Roman" w:cs="Times New Roman"/>
                <w:sz w:val="24"/>
                <w:szCs w:val="24"/>
              </w:rPr>
              <w:t>savjetovanj</w:t>
            </w:r>
            <w:r>
              <w:rPr>
                <w:rFonts w:ascii="Times New Roman" w:hAnsi="Times New Roman" w:cs="Times New Roman"/>
                <w:sz w:val="24"/>
                <w:szCs w:val="24"/>
              </w:rPr>
              <w:t>a, provodilo se savjetovanje</w:t>
            </w:r>
            <w:r w:rsidRPr="003D16BB">
              <w:rPr>
                <w:rFonts w:ascii="Times New Roman" w:hAnsi="Times New Roman" w:cs="Times New Roman"/>
                <w:sz w:val="24"/>
                <w:szCs w:val="24"/>
              </w:rPr>
              <w:t xml:space="preserve"> s javnošću i u drugim oblicima. Tako je navedeno uključivalo upućivanje upitnika za pružatelje socijalnih i srodnih usluga na koji je odgovorilo 58 predstavnika pružatelja usluga za ukupno 113 različitih usluga za različite skupine korisnika i povezane socijalne rizike. Dio ovih dionika je dodatno uključen u fazu analize stanja kroz intervjue, a članovi i članice Savjeta za socijalnu skrb, kao međusektorskog tijela, su u užem smislu sudjelovali u konzultativnim sastancima u fazi oblikovanja ovog plana.</w:t>
            </w:r>
          </w:p>
          <w:p w14:paraId="26AC60D4" w14:textId="77777777" w:rsidR="002B584E" w:rsidRDefault="002B584E" w:rsidP="002A28A3">
            <w:pPr>
              <w:spacing w:line="276" w:lineRule="auto"/>
              <w:jc w:val="both"/>
              <w:rPr>
                <w:rStyle w:val="Istaknuto"/>
              </w:rPr>
            </w:pPr>
          </w:p>
          <w:p w14:paraId="03798303" w14:textId="77777777" w:rsidR="008B1306" w:rsidRDefault="008B1306" w:rsidP="008B1306">
            <w:pPr>
              <w:spacing w:line="276" w:lineRule="auto"/>
              <w:jc w:val="both"/>
              <w:rPr>
                <w:rStyle w:val="Istaknuto"/>
                <w:rFonts w:ascii="Times New Roman" w:hAnsi="Times New Roman" w:cs="Times New Roman"/>
                <w:i w:val="0"/>
                <w:sz w:val="24"/>
                <w:szCs w:val="24"/>
              </w:rPr>
            </w:pPr>
            <w:r>
              <w:rPr>
                <w:rStyle w:val="Istaknuto"/>
                <w:rFonts w:ascii="Times New Roman" w:hAnsi="Times New Roman" w:cs="Times New Roman"/>
                <w:i w:val="0"/>
                <w:sz w:val="24"/>
                <w:szCs w:val="24"/>
              </w:rPr>
              <w:t>Internetsko j</w:t>
            </w:r>
            <w:r w:rsidR="002731BB" w:rsidRPr="00F023F2">
              <w:rPr>
                <w:rStyle w:val="Istaknuto"/>
                <w:rFonts w:ascii="Times New Roman" w:hAnsi="Times New Roman" w:cs="Times New Roman"/>
                <w:i w:val="0"/>
                <w:sz w:val="24"/>
                <w:szCs w:val="24"/>
              </w:rPr>
              <w:t>avno savjetovanje trajalo je</w:t>
            </w:r>
            <w:r w:rsidR="00575E68" w:rsidRPr="00F023F2">
              <w:rPr>
                <w:rStyle w:val="Istaknuto"/>
                <w:rFonts w:ascii="Times New Roman" w:hAnsi="Times New Roman" w:cs="Times New Roman"/>
                <w:i w:val="0"/>
                <w:sz w:val="24"/>
                <w:szCs w:val="24"/>
              </w:rPr>
              <w:t xml:space="preserve"> </w:t>
            </w:r>
            <w:r w:rsidR="00C04980">
              <w:rPr>
                <w:rStyle w:val="Istaknuto"/>
                <w:rFonts w:ascii="Times New Roman" w:hAnsi="Times New Roman" w:cs="Times New Roman"/>
                <w:i w:val="0"/>
                <w:sz w:val="24"/>
                <w:szCs w:val="24"/>
              </w:rPr>
              <w:t>19</w:t>
            </w:r>
            <w:r w:rsidR="00575E68" w:rsidRPr="00F023F2">
              <w:rPr>
                <w:rStyle w:val="Istaknuto"/>
                <w:rFonts w:ascii="Times New Roman" w:hAnsi="Times New Roman" w:cs="Times New Roman"/>
                <w:i w:val="0"/>
                <w:iCs w:val="0"/>
                <w:sz w:val="24"/>
                <w:szCs w:val="24"/>
              </w:rPr>
              <w:t xml:space="preserve"> dan</w:t>
            </w:r>
            <w:r w:rsidR="00C04980">
              <w:rPr>
                <w:rStyle w:val="Istaknuto"/>
                <w:rFonts w:ascii="Times New Roman" w:hAnsi="Times New Roman" w:cs="Times New Roman"/>
                <w:i w:val="0"/>
                <w:iCs w:val="0"/>
                <w:sz w:val="24"/>
                <w:szCs w:val="24"/>
              </w:rPr>
              <w:t>a</w:t>
            </w:r>
            <w:r w:rsidR="003E345E" w:rsidRPr="00F023F2">
              <w:rPr>
                <w:rStyle w:val="Istaknuto"/>
                <w:rFonts w:ascii="Times New Roman" w:hAnsi="Times New Roman" w:cs="Times New Roman"/>
                <w:i w:val="0"/>
                <w:iCs w:val="0"/>
                <w:sz w:val="24"/>
                <w:szCs w:val="24"/>
              </w:rPr>
              <w:t xml:space="preserve"> i provodilo se </w:t>
            </w:r>
            <w:r w:rsidR="00575E68" w:rsidRPr="00F023F2">
              <w:rPr>
                <w:rStyle w:val="Istaknuto"/>
                <w:rFonts w:ascii="Times New Roman" w:hAnsi="Times New Roman" w:cs="Times New Roman"/>
                <w:i w:val="0"/>
                <w:iCs w:val="0"/>
                <w:sz w:val="24"/>
                <w:szCs w:val="24"/>
              </w:rPr>
              <w:t>od</w:t>
            </w:r>
            <w:r w:rsidR="00575E68" w:rsidRPr="00F023F2">
              <w:rPr>
                <w:rStyle w:val="Istaknuto"/>
                <w:rFonts w:ascii="Times New Roman" w:hAnsi="Times New Roman" w:cs="Times New Roman"/>
                <w:i w:val="0"/>
                <w:sz w:val="24"/>
                <w:szCs w:val="24"/>
              </w:rPr>
              <w:t xml:space="preserve"> </w:t>
            </w:r>
            <w:r w:rsidR="00C04980">
              <w:rPr>
                <w:rStyle w:val="Istaknuto"/>
                <w:rFonts w:ascii="Times New Roman" w:hAnsi="Times New Roman" w:cs="Times New Roman"/>
                <w:i w:val="0"/>
                <w:sz w:val="24"/>
                <w:szCs w:val="24"/>
              </w:rPr>
              <w:t>2</w:t>
            </w:r>
            <w:r w:rsidR="00C2434F" w:rsidRPr="00F023F2">
              <w:rPr>
                <w:rStyle w:val="Istaknuto"/>
                <w:rFonts w:ascii="Times New Roman" w:hAnsi="Times New Roman" w:cs="Times New Roman"/>
                <w:i w:val="0"/>
                <w:sz w:val="24"/>
                <w:szCs w:val="24"/>
              </w:rPr>
              <w:t>.</w:t>
            </w:r>
            <w:r w:rsidR="0072045D">
              <w:rPr>
                <w:rStyle w:val="Istaknuto"/>
                <w:rFonts w:ascii="Times New Roman" w:hAnsi="Times New Roman" w:cs="Times New Roman"/>
                <w:i w:val="0"/>
                <w:sz w:val="24"/>
                <w:szCs w:val="24"/>
              </w:rPr>
              <w:t xml:space="preserve"> </w:t>
            </w:r>
            <w:r w:rsidR="00C04980">
              <w:rPr>
                <w:rStyle w:val="Istaknuto"/>
                <w:rFonts w:ascii="Times New Roman" w:hAnsi="Times New Roman" w:cs="Times New Roman"/>
                <w:i w:val="0"/>
                <w:sz w:val="24"/>
                <w:szCs w:val="24"/>
              </w:rPr>
              <w:t>sr</w:t>
            </w:r>
            <w:r w:rsidR="0072045D">
              <w:rPr>
                <w:rStyle w:val="Istaknuto"/>
                <w:rFonts w:ascii="Times New Roman" w:hAnsi="Times New Roman" w:cs="Times New Roman"/>
                <w:i w:val="0"/>
                <w:sz w:val="24"/>
                <w:szCs w:val="24"/>
              </w:rPr>
              <w:t xml:space="preserve">pnja </w:t>
            </w:r>
            <w:r w:rsidR="00D564C3" w:rsidRPr="00F023F2">
              <w:rPr>
                <w:rStyle w:val="Istaknuto"/>
                <w:rFonts w:ascii="Times New Roman" w:hAnsi="Times New Roman" w:cs="Times New Roman"/>
                <w:i w:val="0"/>
                <w:sz w:val="24"/>
                <w:szCs w:val="24"/>
              </w:rPr>
              <w:t>pa</w:t>
            </w:r>
            <w:r w:rsidR="001A2289" w:rsidRPr="00F023F2">
              <w:rPr>
                <w:rStyle w:val="Istaknuto"/>
                <w:rFonts w:ascii="Times New Roman" w:hAnsi="Times New Roman" w:cs="Times New Roman"/>
                <w:i w:val="0"/>
                <w:sz w:val="24"/>
                <w:szCs w:val="24"/>
              </w:rPr>
              <w:t xml:space="preserve"> </w:t>
            </w:r>
            <w:r w:rsidR="00796E68" w:rsidRPr="00F023F2">
              <w:rPr>
                <w:rStyle w:val="Istaknuto"/>
                <w:rFonts w:ascii="Times New Roman" w:hAnsi="Times New Roman" w:cs="Times New Roman"/>
                <w:i w:val="0"/>
                <w:sz w:val="24"/>
                <w:szCs w:val="24"/>
              </w:rPr>
              <w:t>do</w:t>
            </w:r>
            <w:r w:rsidR="00CC634A">
              <w:rPr>
                <w:rStyle w:val="Istaknuto"/>
                <w:rFonts w:ascii="Times New Roman" w:hAnsi="Times New Roman" w:cs="Times New Roman"/>
                <w:i w:val="0"/>
                <w:sz w:val="24"/>
                <w:szCs w:val="24"/>
              </w:rPr>
              <w:t xml:space="preserve"> </w:t>
            </w:r>
            <w:r w:rsidR="00C04980">
              <w:rPr>
                <w:rStyle w:val="Istaknuto"/>
                <w:rFonts w:ascii="Times New Roman" w:hAnsi="Times New Roman" w:cs="Times New Roman"/>
                <w:i w:val="0"/>
                <w:sz w:val="24"/>
                <w:szCs w:val="24"/>
              </w:rPr>
              <w:t>20</w:t>
            </w:r>
            <w:r w:rsidR="00CC634A">
              <w:rPr>
                <w:rStyle w:val="Istaknuto"/>
                <w:rFonts w:ascii="Times New Roman" w:hAnsi="Times New Roman" w:cs="Times New Roman"/>
                <w:i w:val="0"/>
                <w:sz w:val="24"/>
                <w:szCs w:val="24"/>
              </w:rPr>
              <w:t>. srpnja</w:t>
            </w:r>
            <w:r w:rsidR="00266FAB" w:rsidRPr="00F023F2">
              <w:rPr>
                <w:rStyle w:val="Istaknuto"/>
                <w:rFonts w:ascii="Times New Roman" w:hAnsi="Times New Roman" w:cs="Times New Roman"/>
                <w:i w:val="0"/>
                <w:sz w:val="24"/>
                <w:szCs w:val="24"/>
              </w:rPr>
              <w:t xml:space="preserve"> </w:t>
            </w:r>
            <w:r w:rsidR="00796E68" w:rsidRPr="00F023F2">
              <w:rPr>
                <w:rStyle w:val="Istaknuto"/>
                <w:rFonts w:ascii="Times New Roman" w:hAnsi="Times New Roman" w:cs="Times New Roman"/>
                <w:i w:val="0"/>
                <w:sz w:val="24"/>
                <w:szCs w:val="24"/>
              </w:rPr>
              <w:t>202</w:t>
            </w:r>
            <w:r w:rsidR="0072045D">
              <w:rPr>
                <w:rStyle w:val="Istaknuto"/>
                <w:rFonts w:ascii="Times New Roman" w:hAnsi="Times New Roman" w:cs="Times New Roman"/>
                <w:i w:val="0"/>
                <w:sz w:val="24"/>
                <w:szCs w:val="24"/>
              </w:rPr>
              <w:t>5</w:t>
            </w:r>
            <w:r w:rsidR="002731BB" w:rsidRPr="00F023F2">
              <w:rPr>
                <w:rStyle w:val="Istaknuto"/>
                <w:rFonts w:ascii="Times New Roman" w:hAnsi="Times New Roman" w:cs="Times New Roman"/>
                <w:i w:val="0"/>
                <w:sz w:val="24"/>
                <w:szCs w:val="24"/>
              </w:rPr>
              <w:t>. godine</w:t>
            </w:r>
            <w:r w:rsidR="001172BE" w:rsidRPr="00F023F2">
              <w:rPr>
                <w:rStyle w:val="Istaknuto"/>
                <w:rFonts w:ascii="Times New Roman" w:hAnsi="Times New Roman" w:cs="Times New Roman"/>
                <w:i w:val="0"/>
                <w:sz w:val="24"/>
                <w:szCs w:val="24"/>
              </w:rPr>
              <w:t xml:space="preserve"> </w:t>
            </w:r>
            <w:r w:rsidR="002A28A3">
              <w:rPr>
                <w:rStyle w:val="Istaknuto"/>
                <w:rFonts w:ascii="Times New Roman" w:hAnsi="Times New Roman" w:cs="Times New Roman"/>
                <w:i w:val="0"/>
                <w:sz w:val="24"/>
                <w:szCs w:val="24"/>
              </w:rPr>
              <w:t xml:space="preserve">internetskom objavom </w:t>
            </w:r>
            <w:r w:rsidR="001172BE" w:rsidRPr="00F023F2">
              <w:rPr>
                <w:rStyle w:val="Istaknuto"/>
                <w:rFonts w:ascii="Times New Roman" w:hAnsi="Times New Roman" w:cs="Times New Roman"/>
                <w:i w:val="0"/>
                <w:sz w:val="24"/>
                <w:szCs w:val="24"/>
              </w:rPr>
              <w:t>na županijskoj</w:t>
            </w:r>
            <w:r w:rsidR="003918DC">
              <w:rPr>
                <w:rStyle w:val="Istaknuto"/>
                <w:rFonts w:ascii="Times New Roman" w:hAnsi="Times New Roman" w:cs="Times New Roman"/>
                <w:i w:val="0"/>
                <w:sz w:val="24"/>
                <w:szCs w:val="24"/>
              </w:rPr>
              <w:t xml:space="preserve"> mrežnoj</w:t>
            </w:r>
            <w:r w:rsidR="001172BE" w:rsidRPr="00F023F2">
              <w:rPr>
                <w:rStyle w:val="Istaknuto"/>
                <w:rFonts w:ascii="Times New Roman" w:hAnsi="Times New Roman" w:cs="Times New Roman"/>
                <w:i w:val="0"/>
                <w:sz w:val="24"/>
                <w:szCs w:val="24"/>
              </w:rPr>
              <w:t xml:space="preserve"> stranici.</w:t>
            </w:r>
          </w:p>
          <w:p w14:paraId="37FB0DA8" w14:textId="77777777" w:rsidR="008B1306" w:rsidRDefault="008B1306" w:rsidP="008B1306">
            <w:pPr>
              <w:spacing w:line="276" w:lineRule="auto"/>
              <w:jc w:val="both"/>
            </w:pPr>
          </w:p>
          <w:p w14:paraId="1B15E6F3" w14:textId="77777777" w:rsidR="007773CC" w:rsidRDefault="007773CC" w:rsidP="008B1306">
            <w:pPr>
              <w:spacing w:line="276" w:lineRule="auto"/>
              <w:jc w:val="both"/>
              <w:rPr>
                <w:rFonts w:ascii="Times New Roman" w:hAnsi="Times New Roman" w:cs="Times New Roman"/>
                <w:iCs/>
                <w:sz w:val="24"/>
                <w:szCs w:val="24"/>
              </w:rPr>
            </w:pPr>
          </w:p>
          <w:p w14:paraId="5076EF77" w14:textId="77777777" w:rsidR="008B1306" w:rsidRDefault="008B1306" w:rsidP="008B1306">
            <w:pPr>
              <w:rPr>
                <w:rFonts w:ascii="Times New Roman" w:hAnsi="Times New Roman" w:cs="Times New Roman"/>
                <w:sz w:val="24"/>
                <w:szCs w:val="24"/>
              </w:rPr>
            </w:pPr>
          </w:p>
          <w:p w14:paraId="516784E5" w14:textId="7DCD7F25" w:rsidR="008B1306" w:rsidRPr="008B1306" w:rsidRDefault="008B1306" w:rsidP="008B1306">
            <w:pPr>
              <w:rPr>
                <w:rFonts w:ascii="Times New Roman" w:hAnsi="Times New Roman" w:cs="Times New Roman"/>
                <w:sz w:val="24"/>
                <w:szCs w:val="24"/>
              </w:rPr>
            </w:pPr>
            <w:r>
              <w:rPr>
                <w:rFonts w:ascii="Times New Roman" w:hAnsi="Times New Roman" w:cs="Times New Roman"/>
                <w:sz w:val="24"/>
                <w:szCs w:val="24"/>
              </w:rPr>
              <w:t>-</w:t>
            </w:r>
          </w:p>
        </w:tc>
      </w:tr>
      <w:tr w:rsidR="00BA407D" w:rsidRPr="00F023F2" w14:paraId="7C7BC04D" w14:textId="77777777" w:rsidTr="004C1C24">
        <w:tc>
          <w:tcPr>
            <w:tcW w:w="3085" w:type="dxa"/>
          </w:tcPr>
          <w:p w14:paraId="4FCB9661" w14:textId="77777777"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Koji su predstavnici zainteresirane javnosti dostavili svoja očekivanja?</w:t>
            </w:r>
          </w:p>
        </w:tc>
        <w:tc>
          <w:tcPr>
            <w:tcW w:w="6379" w:type="dxa"/>
            <w:gridSpan w:val="2"/>
          </w:tcPr>
          <w:p w14:paraId="6193C1B9" w14:textId="330C8037" w:rsidR="000F0AC7" w:rsidRPr="00F023F2" w:rsidRDefault="00292AF7" w:rsidP="00C04980">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 xml:space="preserve">U provedenom postupku savjetovanja </w:t>
            </w:r>
            <w:r w:rsidR="009304FB">
              <w:rPr>
                <w:rFonts w:ascii="Times New Roman" w:hAnsi="Times New Roman" w:cs="Times New Roman"/>
                <w:sz w:val="24"/>
                <w:szCs w:val="24"/>
              </w:rPr>
              <w:t>zaprimili smo primjedb</w:t>
            </w:r>
            <w:r w:rsidR="002B584E">
              <w:rPr>
                <w:rFonts w:ascii="Times New Roman" w:hAnsi="Times New Roman" w:cs="Times New Roman"/>
                <w:sz w:val="24"/>
                <w:szCs w:val="24"/>
              </w:rPr>
              <w:t>e</w:t>
            </w:r>
            <w:r w:rsidR="009304FB">
              <w:rPr>
                <w:rFonts w:ascii="Times New Roman" w:hAnsi="Times New Roman" w:cs="Times New Roman"/>
                <w:sz w:val="24"/>
                <w:szCs w:val="24"/>
              </w:rPr>
              <w:t xml:space="preserve"> </w:t>
            </w:r>
            <w:r w:rsidR="00C04980">
              <w:rPr>
                <w:rFonts w:ascii="Times New Roman" w:hAnsi="Times New Roman" w:cs="Times New Roman"/>
                <w:sz w:val="24"/>
                <w:szCs w:val="24"/>
              </w:rPr>
              <w:t>udruge „Latice“ iz Kopriv</w:t>
            </w:r>
            <w:r w:rsidR="008B1306">
              <w:rPr>
                <w:rFonts w:ascii="Times New Roman" w:hAnsi="Times New Roman" w:cs="Times New Roman"/>
                <w:sz w:val="24"/>
                <w:szCs w:val="24"/>
              </w:rPr>
              <w:t>n</w:t>
            </w:r>
            <w:r w:rsidR="00C04980">
              <w:rPr>
                <w:rFonts w:ascii="Times New Roman" w:hAnsi="Times New Roman" w:cs="Times New Roman"/>
                <w:sz w:val="24"/>
                <w:szCs w:val="24"/>
              </w:rPr>
              <w:t>ice</w:t>
            </w:r>
            <w:r w:rsidR="005F2DC8">
              <w:rPr>
                <w:rFonts w:ascii="Times New Roman" w:hAnsi="Times New Roman" w:cs="Times New Roman"/>
                <w:sz w:val="24"/>
                <w:szCs w:val="24"/>
              </w:rPr>
              <w:t xml:space="preserve"> koje su analizirane u sljedećem dijelu Izvješća.</w:t>
            </w:r>
          </w:p>
        </w:tc>
      </w:tr>
      <w:tr w:rsidR="00BA407D" w:rsidRPr="00F023F2" w14:paraId="38377E1C" w14:textId="77777777" w:rsidTr="004C1C24">
        <w:tc>
          <w:tcPr>
            <w:tcW w:w="3085" w:type="dxa"/>
          </w:tcPr>
          <w:p w14:paraId="328D51F8" w14:textId="77777777" w:rsidR="007651B5" w:rsidRPr="00F023F2" w:rsidRDefault="007651B5"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ANALIZA DOSTAVLJENIH PRIMJEDABA:</w:t>
            </w:r>
          </w:p>
          <w:p w14:paraId="728E64A4" w14:textId="77777777" w:rsidR="00292AF7" w:rsidRPr="00F023F2" w:rsidRDefault="00292AF7" w:rsidP="002A28A3">
            <w:pPr>
              <w:spacing w:line="276" w:lineRule="auto"/>
              <w:rPr>
                <w:rFonts w:ascii="Times New Roman" w:hAnsi="Times New Roman" w:cs="Times New Roman"/>
                <w:sz w:val="24"/>
                <w:szCs w:val="24"/>
              </w:rPr>
            </w:pPr>
          </w:p>
          <w:p w14:paraId="6F7E586E" w14:textId="77777777" w:rsidR="00FF10B3" w:rsidRDefault="00FF10B3" w:rsidP="002A28A3">
            <w:pPr>
              <w:spacing w:line="276" w:lineRule="auto"/>
              <w:rPr>
                <w:rFonts w:ascii="Times New Roman" w:hAnsi="Times New Roman" w:cs="Times New Roman"/>
                <w:sz w:val="24"/>
                <w:szCs w:val="24"/>
              </w:rPr>
            </w:pPr>
          </w:p>
          <w:p w14:paraId="4E989E37" w14:textId="77777777" w:rsidR="00FF10B3" w:rsidRDefault="00FF10B3" w:rsidP="002A28A3">
            <w:pPr>
              <w:spacing w:line="276" w:lineRule="auto"/>
              <w:rPr>
                <w:rFonts w:ascii="Times New Roman" w:hAnsi="Times New Roman" w:cs="Times New Roman"/>
                <w:sz w:val="24"/>
                <w:szCs w:val="24"/>
              </w:rPr>
            </w:pPr>
          </w:p>
          <w:p w14:paraId="3940D59C" w14:textId="77777777" w:rsidR="00292AF7" w:rsidRPr="00F023F2" w:rsidRDefault="00292AF7" w:rsidP="002A28A3">
            <w:pPr>
              <w:spacing w:line="276" w:lineRule="auto"/>
              <w:jc w:val="both"/>
              <w:rPr>
                <w:rFonts w:ascii="Times New Roman" w:hAnsi="Times New Roman" w:cs="Times New Roman"/>
                <w:sz w:val="24"/>
                <w:szCs w:val="24"/>
              </w:rPr>
            </w:pPr>
          </w:p>
          <w:p w14:paraId="609CD4EC" w14:textId="77777777" w:rsidR="00FF10B3" w:rsidRDefault="00FF10B3" w:rsidP="002A28A3">
            <w:pPr>
              <w:spacing w:line="276" w:lineRule="auto"/>
              <w:jc w:val="both"/>
              <w:rPr>
                <w:rFonts w:ascii="Times New Roman" w:hAnsi="Times New Roman" w:cs="Times New Roman"/>
                <w:sz w:val="24"/>
                <w:szCs w:val="24"/>
              </w:rPr>
            </w:pPr>
          </w:p>
          <w:p w14:paraId="74AADA3C" w14:textId="77777777" w:rsidR="00FF10B3" w:rsidRDefault="00FF10B3" w:rsidP="002A28A3">
            <w:pPr>
              <w:spacing w:line="276" w:lineRule="auto"/>
              <w:jc w:val="both"/>
              <w:rPr>
                <w:rFonts w:ascii="Times New Roman" w:hAnsi="Times New Roman" w:cs="Times New Roman"/>
                <w:sz w:val="24"/>
                <w:szCs w:val="24"/>
              </w:rPr>
            </w:pPr>
          </w:p>
          <w:p w14:paraId="01FA7F8D" w14:textId="77777777" w:rsidR="00FC2164" w:rsidRDefault="00FC2164" w:rsidP="00FC2164">
            <w:pPr>
              <w:spacing w:line="276" w:lineRule="auto"/>
              <w:rPr>
                <w:rFonts w:ascii="Times New Roman" w:hAnsi="Times New Roman" w:cs="Times New Roman"/>
                <w:sz w:val="24"/>
                <w:szCs w:val="24"/>
              </w:rPr>
            </w:pPr>
          </w:p>
          <w:p w14:paraId="33CC09DC" w14:textId="77777777" w:rsidR="00FC2164" w:rsidRDefault="00FC2164" w:rsidP="00FC2164">
            <w:pPr>
              <w:spacing w:line="276" w:lineRule="auto"/>
              <w:rPr>
                <w:rFonts w:ascii="Times New Roman" w:hAnsi="Times New Roman" w:cs="Times New Roman"/>
                <w:sz w:val="24"/>
                <w:szCs w:val="24"/>
              </w:rPr>
            </w:pPr>
          </w:p>
          <w:p w14:paraId="4D3CC20B" w14:textId="77777777" w:rsidR="00FC2164" w:rsidRDefault="00FC2164" w:rsidP="00FC2164">
            <w:pPr>
              <w:spacing w:line="276" w:lineRule="auto"/>
              <w:rPr>
                <w:rFonts w:ascii="Times New Roman" w:hAnsi="Times New Roman" w:cs="Times New Roman"/>
                <w:sz w:val="24"/>
                <w:szCs w:val="24"/>
              </w:rPr>
            </w:pPr>
          </w:p>
          <w:p w14:paraId="3E9AC12D" w14:textId="77777777" w:rsidR="00FF10B3" w:rsidRDefault="00FF10B3" w:rsidP="002A28A3">
            <w:pPr>
              <w:spacing w:line="276" w:lineRule="auto"/>
              <w:jc w:val="both"/>
              <w:rPr>
                <w:rFonts w:ascii="Times New Roman" w:hAnsi="Times New Roman" w:cs="Times New Roman"/>
                <w:sz w:val="24"/>
                <w:szCs w:val="24"/>
              </w:rPr>
            </w:pPr>
          </w:p>
          <w:p w14:paraId="2A4A9150" w14:textId="77777777" w:rsidR="002C23C0" w:rsidRDefault="002C23C0" w:rsidP="002A28A3">
            <w:pPr>
              <w:spacing w:line="276" w:lineRule="auto"/>
              <w:jc w:val="both"/>
              <w:rPr>
                <w:rFonts w:ascii="Times New Roman" w:hAnsi="Times New Roman" w:cs="Times New Roman"/>
                <w:sz w:val="24"/>
                <w:szCs w:val="24"/>
              </w:rPr>
            </w:pPr>
          </w:p>
          <w:p w14:paraId="387FC861" w14:textId="77777777" w:rsidR="00BA407D" w:rsidRDefault="00C5213F"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Primjedbe koje nisu prihvaćene i obrazloženje razloga za neprihvaćanje</w:t>
            </w:r>
          </w:p>
          <w:p w14:paraId="6C3E57A3" w14:textId="77777777" w:rsidR="00386020" w:rsidRDefault="00386020" w:rsidP="002A28A3">
            <w:pPr>
              <w:spacing w:line="276" w:lineRule="auto"/>
              <w:jc w:val="both"/>
              <w:rPr>
                <w:rFonts w:ascii="Times New Roman" w:hAnsi="Times New Roman" w:cs="Times New Roman"/>
                <w:sz w:val="24"/>
                <w:szCs w:val="24"/>
              </w:rPr>
            </w:pPr>
          </w:p>
          <w:p w14:paraId="71DFE4E3" w14:textId="77777777" w:rsidR="00386020" w:rsidRDefault="00386020" w:rsidP="002A28A3">
            <w:pPr>
              <w:spacing w:line="276" w:lineRule="auto"/>
              <w:jc w:val="both"/>
              <w:rPr>
                <w:rFonts w:ascii="Times New Roman" w:hAnsi="Times New Roman" w:cs="Times New Roman"/>
                <w:sz w:val="24"/>
                <w:szCs w:val="24"/>
              </w:rPr>
            </w:pPr>
          </w:p>
          <w:p w14:paraId="46F67E2D" w14:textId="77777777" w:rsidR="00386020" w:rsidRDefault="00386020" w:rsidP="002A28A3">
            <w:pPr>
              <w:spacing w:line="276" w:lineRule="auto"/>
              <w:jc w:val="both"/>
              <w:rPr>
                <w:rFonts w:ascii="Times New Roman" w:hAnsi="Times New Roman" w:cs="Times New Roman"/>
                <w:sz w:val="24"/>
                <w:szCs w:val="24"/>
              </w:rPr>
            </w:pPr>
          </w:p>
          <w:p w14:paraId="0BE1652D" w14:textId="77777777" w:rsidR="00386020" w:rsidRDefault="00386020" w:rsidP="002A28A3">
            <w:pPr>
              <w:spacing w:line="276" w:lineRule="auto"/>
              <w:jc w:val="both"/>
              <w:rPr>
                <w:rFonts w:ascii="Times New Roman" w:hAnsi="Times New Roman" w:cs="Times New Roman"/>
                <w:sz w:val="24"/>
                <w:szCs w:val="24"/>
              </w:rPr>
            </w:pPr>
          </w:p>
          <w:p w14:paraId="6C467668" w14:textId="77777777" w:rsidR="00386020" w:rsidRDefault="00386020" w:rsidP="002A28A3">
            <w:pPr>
              <w:spacing w:line="276" w:lineRule="auto"/>
              <w:jc w:val="both"/>
              <w:rPr>
                <w:rFonts w:ascii="Times New Roman" w:hAnsi="Times New Roman" w:cs="Times New Roman"/>
                <w:sz w:val="24"/>
                <w:szCs w:val="24"/>
              </w:rPr>
            </w:pPr>
          </w:p>
          <w:p w14:paraId="41F30106" w14:textId="77777777" w:rsidR="00386020" w:rsidRDefault="00386020" w:rsidP="002A28A3">
            <w:pPr>
              <w:spacing w:line="276" w:lineRule="auto"/>
              <w:jc w:val="both"/>
              <w:rPr>
                <w:rFonts w:ascii="Times New Roman" w:hAnsi="Times New Roman" w:cs="Times New Roman"/>
                <w:sz w:val="24"/>
                <w:szCs w:val="24"/>
              </w:rPr>
            </w:pPr>
          </w:p>
          <w:p w14:paraId="663ACFD3" w14:textId="77777777" w:rsidR="00386020" w:rsidRDefault="00386020" w:rsidP="002A28A3">
            <w:pPr>
              <w:spacing w:line="276" w:lineRule="auto"/>
              <w:jc w:val="both"/>
              <w:rPr>
                <w:rFonts w:ascii="Times New Roman" w:hAnsi="Times New Roman" w:cs="Times New Roman"/>
                <w:sz w:val="24"/>
                <w:szCs w:val="24"/>
              </w:rPr>
            </w:pPr>
          </w:p>
          <w:p w14:paraId="24F932F9" w14:textId="77777777" w:rsidR="00386020" w:rsidRDefault="00386020" w:rsidP="002A28A3">
            <w:pPr>
              <w:spacing w:line="276" w:lineRule="auto"/>
              <w:jc w:val="both"/>
              <w:rPr>
                <w:rFonts w:ascii="Times New Roman" w:hAnsi="Times New Roman" w:cs="Times New Roman"/>
                <w:sz w:val="24"/>
                <w:szCs w:val="24"/>
              </w:rPr>
            </w:pPr>
          </w:p>
          <w:p w14:paraId="3AEC7E24" w14:textId="77777777" w:rsidR="00386020" w:rsidRDefault="00386020" w:rsidP="002A28A3">
            <w:pPr>
              <w:spacing w:line="276" w:lineRule="auto"/>
              <w:jc w:val="both"/>
              <w:rPr>
                <w:rFonts w:ascii="Times New Roman" w:hAnsi="Times New Roman" w:cs="Times New Roman"/>
                <w:sz w:val="24"/>
                <w:szCs w:val="24"/>
              </w:rPr>
            </w:pPr>
          </w:p>
          <w:p w14:paraId="0271F74D" w14:textId="77777777" w:rsidR="00386020" w:rsidRDefault="00386020" w:rsidP="002A28A3">
            <w:pPr>
              <w:spacing w:line="276" w:lineRule="auto"/>
              <w:jc w:val="both"/>
              <w:rPr>
                <w:rFonts w:ascii="Times New Roman" w:hAnsi="Times New Roman" w:cs="Times New Roman"/>
                <w:sz w:val="24"/>
                <w:szCs w:val="24"/>
              </w:rPr>
            </w:pPr>
          </w:p>
          <w:p w14:paraId="62A25307" w14:textId="77777777" w:rsidR="00386020" w:rsidRDefault="00386020" w:rsidP="002A28A3">
            <w:pPr>
              <w:spacing w:line="276" w:lineRule="auto"/>
              <w:jc w:val="both"/>
              <w:rPr>
                <w:rFonts w:ascii="Times New Roman" w:hAnsi="Times New Roman" w:cs="Times New Roman"/>
                <w:sz w:val="24"/>
                <w:szCs w:val="24"/>
              </w:rPr>
            </w:pPr>
          </w:p>
          <w:p w14:paraId="3A0280DA" w14:textId="77777777" w:rsidR="00386020" w:rsidRDefault="00386020" w:rsidP="002A28A3">
            <w:pPr>
              <w:spacing w:line="276" w:lineRule="auto"/>
              <w:jc w:val="both"/>
              <w:rPr>
                <w:rFonts w:ascii="Times New Roman" w:hAnsi="Times New Roman" w:cs="Times New Roman"/>
                <w:sz w:val="24"/>
                <w:szCs w:val="24"/>
              </w:rPr>
            </w:pPr>
          </w:p>
          <w:p w14:paraId="227B288B" w14:textId="77777777" w:rsidR="00386020" w:rsidRDefault="00386020" w:rsidP="002A28A3">
            <w:pPr>
              <w:spacing w:line="276" w:lineRule="auto"/>
              <w:jc w:val="both"/>
              <w:rPr>
                <w:rFonts w:ascii="Times New Roman" w:hAnsi="Times New Roman" w:cs="Times New Roman"/>
                <w:sz w:val="24"/>
                <w:szCs w:val="24"/>
              </w:rPr>
            </w:pPr>
          </w:p>
          <w:p w14:paraId="4CAC5B31" w14:textId="77777777" w:rsidR="00386020" w:rsidRDefault="00386020" w:rsidP="002A28A3">
            <w:pPr>
              <w:spacing w:line="276" w:lineRule="auto"/>
              <w:jc w:val="both"/>
              <w:rPr>
                <w:rFonts w:ascii="Times New Roman" w:hAnsi="Times New Roman" w:cs="Times New Roman"/>
                <w:sz w:val="24"/>
                <w:szCs w:val="24"/>
              </w:rPr>
            </w:pPr>
          </w:p>
          <w:p w14:paraId="477A6E4D" w14:textId="77777777" w:rsidR="00386020" w:rsidRDefault="00386020" w:rsidP="002A28A3">
            <w:pPr>
              <w:spacing w:line="276" w:lineRule="auto"/>
              <w:jc w:val="both"/>
              <w:rPr>
                <w:rFonts w:ascii="Times New Roman" w:hAnsi="Times New Roman" w:cs="Times New Roman"/>
                <w:sz w:val="24"/>
                <w:szCs w:val="24"/>
              </w:rPr>
            </w:pPr>
          </w:p>
          <w:p w14:paraId="28FBB09D" w14:textId="77777777" w:rsidR="00386020" w:rsidRDefault="00386020" w:rsidP="002A28A3">
            <w:pPr>
              <w:spacing w:line="276" w:lineRule="auto"/>
              <w:jc w:val="both"/>
              <w:rPr>
                <w:rFonts w:ascii="Times New Roman" w:hAnsi="Times New Roman" w:cs="Times New Roman"/>
                <w:sz w:val="24"/>
                <w:szCs w:val="24"/>
              </w:rPr>
            </w:pPr>
          </w:p>
          <w:p w14:paraId="26C8F162" w14:textId="77777777" w:rsidR="00386020" w:rsidRDefault="00386020" w:rsidP="002A28A3">
            <w:pPr>
              <w:spacing w:line="276" w:lineRule="auto"/>
              <w:jc w:val="both"/>
              <w:rPr>
                <w:rFonts w:ascii="Times New Roman" w:hAnsi="Times New Roman" w:cs="Times New Roman"/>
                <w:sz w:val="24"/>
                <w:szCs w:val="24"/>
              </w:rPr>
            </w:pPr>
          </w:p>
          <w:p w14:paraId="25CDCE3E" w14:textId="77777777" w:rsidR="00386020" w:rsidRDefault="00386020" w:rsidP="002A28A3">
            <w:pPr>
              <w:spacing w:line="276" w:lineRule="auto"/>
              <w:jc w:val="both"/>
              <w:rPr>
                <w:rFonts w:ascii="Times New Roman" w:hAnsi="Times New Roman" w:cs="Times New Roman"/>
                <w:sz w:val="24"/>
                <w:szCs w:val="24"/>
              </w:rPr>
            </w:pPr>
          </w:p>
          <w:p w14:paraId="0C785B7B" w14:textId="77777777" w:rsidR="00386020" w:rsidRDefault="00386020" w:rsidP="002A28A3">
            <w:pPr>
              <w:spacing w:line="276" w:lineRule="auto"/>
              <w:jc w:val="both"/>
              <w:rPr>
                <w:rFonts w:ascii="Times New Roman" w:hAnsi="Times New Roman" w:cs="Times New Roman"/>
                <w:sz w:val="24"/>
                <w:szCs w:val="24"/>
              </w:rPr>
            </w:pPr>
          </w:p>
          <w:p w14:paraId="1D175AD9" w14:textId="77777777" w:rsidR="00386020" w:rsidRDefault="00386020" w:rsidP="002A28A3">
            <w:pPr>
              <w:spacing w:line="276" w:lineRule="auto"/>
              <w:jc w:val="both"/>
              <w:rPr>
                <w:rFonts w:ascii="Times New Roman" w:hAnsi="Times New Roman" w:cs="Times New Roman"/>
                <w:sz w:val="24"/>
                <w:szCs w:val="24"/>
              </w:rPr>
            </w:pPr>
          </w:p>
          <w:p w14:paraId="6D7AE349" w14:textId="77777777" w:rsidR="00386020" w:rsidRDefault="00386020" w:rsidP="002A28A3">
            <w:pPr>
              <w:spacing w:line="276" w:lineRule="auto"/>
              <w:jc w:val="both"/>
              <w:rPr>
                <w:rFonts w:ascii="Times New Roman" w:hAnsi="Times New Roman" w:cs="Times New Roman"/>
                <w:sz w:val="24"/>
                <w:szCs w:val="24"/>
              </w:rPr>
            </w:pPr>
          </w:p>
          <w:p w14:paraId="0CBBF3E3" w14:textId="77777777" w:rsidR="00386020" w:rsidRDefault="00386020" w:rsidP="002A28A3">
            <w:pPr>
              <w:spacing w:line="276" w:lineRule="auto"/>
              <w:jc w:val="both"/>
              <w:rPr>
                <w:rFonts w:ascii="Times New Roman" w:hAnsi="Times New Roman" w:cs="Times New Roman"/>
                <w:sz w:val="24"/>
                <w:szCs w:val="24"/>
              </w:rPr>
            </w:pPr>
          </w:p>
          <w:p w14:paraId="7BE43758" w14:textId="77777777" w:rsidR="00386020" w:rsidRDefault="00386020" w:rsidP="002A28A3">
            <w:pPr>
              <w:spacing w:line="276" w:lineRule="auto"/>
              <w:jc w:val="both"/>
              <w:rPr>
                <w:rFonts w:ascii="Times New Roman" w:hAnsi="Times New Roman" w:cs="Times New Roman"/>
                <w:sz w:val="24"/>
                <w:szCs w:val="24"/>
              </w:rPr>
            </w:pPr>
          </w:p>
          <w:p w14:paraId="2380DD26" w14:textId="77777777" w:rsidR="00386020" w:rsidRDefault="00386020" w:rsidP="002A28A3">
            <w:pPr>
              <w:spacing w:line="276" w:lineRule="auto"/>
              <w:jc w:val="both"/>
              <w:rPr>
                <w:rFonts w:ascii="Times New Roman" w:hAnsi="Times New Roman" w:cs="Times New Roman"/>
                <w:sz w:val="24"/>
                <w:szCs w:val="24"/>
              </w:rPr>
            </w:pPr>
          </w:p>
          <w:p w14:paraId="14933561" w14:textId="77777777" w:rsidR="00386020" w:rsidRDefault="00386020" w:rsidP="002A28A3">
            <w:pPr>
              <w:spacing w:line="276" w:lineRule="auto"/>
              <w:jc w:val="both"/>
              <w:rPr>
                <w:rFonts w:ascii="Times New Roman" w:hAnsi="Times New Roman" w:cs="Times New Roman"/>
                <w:sz w:val="24"/>
                <w:szCs w:val="24"/>
              </w:rPr>
            </w:pPr>
          </w:p>
          <w:p w14:paraId="61B5CF9D" w14:textId="77777777" w:rsidR="00386020" w:rsidRDefault="00386020" w:rsidP="002A28A3">
            <w:pPr>
              <w:spacing w:line="276" w:lineRule="auto"/>
              <w:jc w:val="both"/>
              <w:rPr>
                <w:rFonts w:ascii="Times New Roman" w:hAnsi="Times New Roman" w:cs="Times New Roman"/>
                <w:sz w:val="24"/>
                <w:szCs w:val="24"/>
              </w:rPr>
            </w:pPr>
          </w:p>
          <w:p w14:paraId="42BBAD14" w14:textId="77777777" w:rsidR="00386020" w:rsidRDefault="00386020" w:rsidP="002A28A3">
            <w:pPr>
              <w:spacing w:line="276" w:lineRule="auto"/>
              <w:jc w:val="both"/>
              <w:rPr>
                <w:rFonts w:ascii="Times New Roman" w:hAnsi="Times New Roman" w:cs="Times New Roman"/>
                <w:sz w:val="24"/>
                <w:szCs w:val="24"/>
              </w:rPr>
            </w:pPr>
          </w:p>
          <w:p w14:paraId="50AF4C65" w14:textId="77777777" w:rsidR="00386020" w:rsidRDefault="00386020" w:rsidP="002A28A3">
            <w:pPr>
              <w:spacing w:line="276" w:lineRule="auto"/>
              <w:jc w:val="both"/>
              <w:rPr>
                <w:rFonts w:ascii="Times New Roman" w:hAnsi="Times New Roman" w:cs="Times New Roman"/>
                <w:sz w:val="24"/>
                <w:szCs w:val="24"/>
              </w:rPr>
            </w:pPr>
          </w:p>
          <w:p w14:paraId="14D9E66D" w14:textId="77777777" w:rsidR="00386020" w:rsidRDefault="00386020" w:rsidP="002A28A3">
            <w:pPr>
              <w:spacing w:line="276" w:lineRule="auto"/>
              <w:jc w:val="both"/>
              <w:rPr>
                <w:rFonts w:ascii="Times New Roman" w:hAnsi="Times New Roman" w:cs="Times New Roman"/>
                <w:sz w:val="24"/>
                <w:szCs w:val="24"/>
              </w:rPr>
            </w:pPr>
          </w:p>
          <w:p w14:paraId="1C8D7D4D" w14:textId="77777777" w:rsidR="00386020" w:rsidRDefault="00386020" w:rsidP="002A28A3">
            <w:pPr>
              <w:spacing w:line="276" w:lineRule="auto"/>
              <w:jc w:val="both"/>
              <w:rPr>
                <w:rFonts w:ascii="Times New Roman" w:hAnsi="Times New Roman" w:cs="Times New Roman"/>
                <w:sz w:val="24"/>
                <w:szCs w:val="24"/>
              </w:rPr>
            </w:pPr>
          </w:p>
          <w:p w14:paraId="300113F3" w14:textId="77777777" w:rsidR="00386020" w:rsidRDefault="00386020" w:rsidP="002A28A3">
            <w:pPr>
              <w:spacing w:line="276" w:lineRule="auto"/>
              <w:jc w:val="both"/>
              <w:rPr>
                <w:rFonts w:ascii="Times New Roman" w:hAnsi="Times New Roman" w:cs="Times New Roman"/>
                <w:sz w:val="24"/>
                <w:szCs w:val="24"/>
              </w:rPr>
            </w:pPr>
          </w:p>
          <w:p w14:paraId="73897F9B" w14:textId="77777777" w:rsidR="00386020" w:rsidRDefault="00386020" w:rsidP="002A28A3">
            <w:pPr>
              <w:spacing w:line="276" w:lineRule="auto"/>
              <w:jc w:val="both"/>
              <w:rPr>
                <w:rFonts w:ascii="Times New Roman" w:hAnsi="Times New Roman" w:cs="Times New Roman"/>
                <w:sz w:val="24"/>
                <w:szCs w:val="24"/>
              </w:rPr>
            </w:pPr>
          </w:p>
          <w:p w14:paraId="4EA3AA1E" w14:textId="77777777" w:rsidR="00386020" w:rsidRDefault="00386020" w:rsidP="002A28A3">
            <w:pPr>
              <w:spacing w:line="276" w:lineRule="auto"/>
              <w:jc w:val="both"/>
              <w:rPr>
                <w:rFonts w:ascii="Times New Roman" w:hAnsi="Times New Roman" w:cs="Times New Roman"/>
                <w:sz w:val="24"/>
                <w:szCs w:val="24"/>
              </w:rPr>
            </w:pPr>
          </w:p>
          <w:p w14:paraId="6DADC923" w14:textId="77777777" w:rsidR="00386020" w:rsidRDefault="00386020" w:rsidP="002A28A3">
            <w:pPr>
              <w:spacing w:line="276" w:lineRule="auto"/>
              <w:jc w:val="both"/>
              <w:rPr>
                <w:rFonts w:ascii="Times New Roman" w:hAnsi="Times New Roman" w:cs="Times New Roman"/>
                <w:sz w:val="24"/>
                <w:szCs w:val="24"/>
              </w:rPr>
            </w:pPr>
          </w:p>
          <w:p w14:paraId="080A5E0D" w14:textId="77777777" w:rsidR="00386020" w:rsidRDefault="00386020" w:rsidP="002A28A3">
            <w:pPr>
              <w:spacing w:line="276" w:lineRule="auto"/>
              <w:jc w:val="both"/>
              <w:rPr>
                <w:rFonts w:ascii="Times New Roman" w:hAnsi="Times New Roman" w:cs="Times New Roman"/>
                <w:sz w:val="24"/>
                <w:szCs w:val="24"/>
              </w:rPr>
            </w:pPr>
          </w:p>
          <w:p w14:paraId="382C9453" w14:textId="77777777" w:rsidR="00386020" w:rsidRDefault="00386020" w:rsidP="002A28A3">
            <w:pPr>
              <w:spacing w:line="276" w:lineRule="auto"/>
              <w:jc w:val="both"/>
              <w:rPr>
                <w:rFonts w:ascii="Times New Roman" w:hAnsi="Times New Roman" w:cs="Times New Roman"/>
                <w:sz w:val="24"/>
                <w:szCs w:val="24"/>
              </w:rPr>
            </w:pPr>
          </w:p>
          <w:p w14:paraId="257C6F70" w14:textId="77777777" w:rsidR="00386020" w:rsidRDefault="00386020" w:rsidP="002A28A3">
            <w:pPr>
              <w:spacing w:line="276" w:lineRule="auto"/>
              <w:jc w:val="both"/>
              <w:rPr>
                <w:rFonts w:ascii="Times New Roman" w:hAnsi="Times New Roman" w:cs="Times New Roman"/>
                <w:sz w:val="24"/>
                <w:szCs w:val="24"/>
              </w:rPr>
            </w:pPr>
          </w:p>
          <w:p w14:paraId="754CD39B" w14:textId="77777777" w:rsidR="00386020" w:rsidRDefault="00386020" w:rsidP="002A28A3">
            <w:pPr>
              <w:spacing w:line="276" w:lineRule="auto"/>
              <w:jc w:val="both"/>
              <w:rPr>
                <w:rFonts w:ascii="Times New Roman" w:hAnsi="Times New Roman" w:cs="Times New Roman"/>
                <w:sz w:val="24"/>
                <w:szCs w:val="24"/>
              </w:rPr>
            </w:pPr>
          </w:p>
          <w:p w14:paraId="12E7B3D4" w14:textId="77777777" w:rsidR="00386020" w:rsidRDefault="00386020" w:rsidP="002A28A3">
            <w:pPr>
              <w:spacing w:line="276" w:lineRule="auto"/>
              <w:jc w:val="both"/>
              <w:rPr>
                <w:rFonts w:ascii="Times New Roman" w:hAnsi="Times New Roman" w:cs="Times New Roman"/>
                <w:sz w:val="24"/>
                <w:szCs w:val="24"/>
              </w:rPr>
            </w:pPr>
          </w:p>
          <w:p w14:paraId="0B34D367" w14:textId="77777777" w:rsidR="00386020" w:rsidRDefault="00386020" w:rsidP="002A28A3">
            <w:pPr>
              <w:spacing w:line="276" w:lineRule="auto"/>
              <w:jc w:val="both"/>
              <w:rPr>
                <w:rFonts w:ascii="Times New Roman" w:hAnsi="Times New Roman" w:cs="Times New Roman"/>
                <w:sz w:val="24"/>
                <w:szCs w:val="24"/>
              </w:rPr>
            </w:pPr>
          </w:p>
          <w:p w14:paraId="59FF1002" w14:textId="77777777" w:rsidR="00386020" w:rsidRDefault="00386020" w:rsidP="002A28A3">
            <w:pPr>
              <w:spacing w:line="276" w:lineRule="auto"/>
              <w:jc w:val="both"/>
              <w:rPr>
                <w:rFonts w:ascii="Times New Roman" w:hAnsi="Times New Roman" w:cs="Times New Roman"/>
                <w:sz w:val="24"/>
                <w:szCs w:val="24"/>
              </w:rPr>
            </w:pPr>
          </w:p>
          <w:p w14:paraId="4EF9584C" w14:textId="77777777" w:rsidR="00386020" w:rsidRDefault="00386020" w:rsidP="002A28A3">
            <w:pPr>
              <w:spacing w:line="276" w:lineRule="auto"/>
              <w:jc w:val="both"/>
              <w:rPr>
                <w:rFonts w:ascii="Times New Roman" w:hAnsi="Times New Roman" w:cs="Times New Roman"/>
                <w:sz w:val="24"/>
                <w:szCs w:val="24"/>
              </w:rPr>
            </w:pPr>
          </w:p>
          <w:p w14:paraId="4E1C92E7" w14:textId="77777777" w:rsidR="00386020" w:rsidRDefault="00386020" w:rsidP="002A28A3">
            <w:pPr>
              <w:spacing w:line="276" w:lineRule="auto"/>
              <w:jc w:val="both"/>
              <w:rPr>
                <w:rFonts w:ascii="Times New Roman" w:hAnsi="Times New Roman" w:cs="Times New Roman"/>
                <w:sz w:val="24"/>
                <w:szCs w:val="24"/>
              </w:rPr>
            </w:pPr>
          </w:p>
          <w:p w14:paraId="61E8DA09" w14:textId="77777777" w:rsidR="00386020" w:rsidRDefault="00386020" w:rsidP="002A28A3">
            <w:pPr>
              <w:spacing w:line="276" w:lineRule="auto"/>
              <w:jc w:val="both"/>
              <w:rPr>
                <w:rFonts w:ascii="Times New Roman" w:hAnsi="Times New Roman" w:cs="Times New Roman"/>
                <w:sz w:val="24"/>
                <w:szCs w:val="24"/>
              </w:rPr>
            </w:pPr>
          </w:p>
          <w:p w14:paraId="7A068F8A" w14:textId="77777777" w:rsidR="00386020" w:rsidRDefault="00386020" w:rsidP="002A28A3">
            <w:pPr>
              <w:spacing w:line="276" w:lineRule="auto"/>
              <w:jc w:val="both"/>
              <w:rPr>
                <w:rFonts w:ascii="Times New Roman" w:hAnsi="Times New Roman" w:cs="Times New Roman"/>
                <w:sz w:val="24"/>
                <w:szCs w:val="24"/>
              </w:rPr>
            </w:pPr>
          </w:p>
          <w:p w14:paraId="4B7EED9C" w14:textId="77777777" w:rsidR="00386020" w:rsidRDefault="00386020" w:rsidP="002A28A3">
            <w:pPr>
              <w:spacing w:line="276" w:lineRule="auto"/>
              <w:jc w:val="both"/>
              <w:rPr>
                <w:rFonts w:ascii="Times New Roman" w:hAnsi="Times New Roman" w:cs="Times New Roman"/>
                <w:sz w:val="24"/>
                <w:szCs w:val="24"/>
              </w:rPr>
            </w:pPr>
          </w:p>
          <w:p w14:paraId="5A8EB5DF" w14:textId="77777777" w:rsidR="00386020" w:rsidRDefault="00386020" w:rsidP="002A28A3">
            <w:pPr>
              <w:spacing w:line="276" w:lineRule="auto"/>
              <w:jc w:val="both"/>
              <w:rPr>
                <w:rFonts w:ascii="Times New Roman" w:hAnsi="Times New Roman" w:cs="Times New Roman"/>
                <w:sz w:val="24"/>
                <w:szCs w:val="24"/>
              </w:rPr>
            </w:pPr>
          </w:p>
          <w:p w14:paraId="5AEC406A" w14:textId="77777777" w:rsidR="00386020" w:rsidRDefault="00386020" w:rsidP="002A28A3">
            <w:pPr>
              <w:spacing w:line="276" w:lineRule="auto"/>
              <w:jc w:val="both"/>
              <w:rPr>
                <w:rFonts w:ascii="Times New Roman" w:hAnsi="Times New Roman" w:cs="Times New Roman"/>
                <w:sz w:val="24"/>
                <w:szCs w:val="24"/>
              </w:rPr>
            </w:pPr>
          </w:p>
          <w:p w14:paraId="4BE23DF2" w14:textId="77777777" w:rsidR="00386020" w:rsidRDefault="00386020" w:rsidP="002A28A3">
            <w:pPr>
              <w:spacing w:line="276" w:lineRule="auto"/>
              <w:jc w:val="both"/>
              <w:rPr>
                <w:rFonts w:ascii="Times New Roman" w:hAnsi="Times New Roman" w:cs="Times New Roman"/>
                <w:sz w:val="24"/>
                <w:szCs w:val="24"/>
              </w:rPr>
            </w:pPr>
          </w:p>
          <w:p w14:paraId="6578A618" w14:textId="77777777" w:rsidR="00386020" w:rsidRDefault="00386020" w:rsidP="002A28A3">
            <w:pPr>
              <w:spacing w:line="276" w:lineRule="auto"/>
              <w:jc w:val="both"/>
              <w:rPr>
                <w:rFonts w:ascii="Times New Roman" w:hAnsi="Times New Roman" w:cs="Times New Roman"/>
                <w:sz w:val="24"/>
                <w:szCs w:val="24"/>
              </w:rPr>
            </w:pPr>
          </w:p>
          <w:p w14:paraId="7AD12E4A" w14:textId="77777777" w:rsidR="00386020" w:rsidRDefault="00386020" w:rsidP="002A28A3">
            <w:pPr>
              <w:spacing w:line="276" w:lineRule="auto"/>
              <w:jc w:val="both"/>
              <w:rPr>
                <w:rFonts w:ascii="Times New Roman" w:hAnsi="Times New Roman" w:cs="Times New Roman"/>
                <w:sz w:val="24"/>
                <w:szCs w:val="24"/>
              </w:rPr>
            </w:pPr>
          </w:p>
          <w:p w14:paraId="3317B1A4" w14:textId="77777777" w:rsidR="00386020" w:rsidRDefault="00386020" w:rsidP="002A28A3">
            <w:pPr>
              <w:spacing w:line="276" w:lineRule="auto"/>
              <w:jc w:val="both"/>
              <w:rPr>
                <w:rFonts w:ascii="Times New Roman" w:hAnsi="Times New Roman" w:cs="Times New Roman"/>
                <w:sz w:val="24"/>
                <w:szCs w:val="24"/>
              </w:rPr>
            </w:pPr>
          </w:p>
          <w:p w14:paraId="77E97533" w14:textId="77777777" w:rsidR="00386020" w:rsidRDefault="00386020"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Primjedbe koje nisu prihvaćene i obrazloženje razloga za neprihvaćanje</w:t>
            </w:r>
          </w:p>
          <w:p w14:paraId="4BC00A82" w14:textId="77777777" w:rsidR="00386020" w:rsidRDefault="00386020" w:rsidP="002A28A3">
            <w:pPr>
              <w:spacing w:line="276" w:lineRule="auto"/>
              <w:jc w:val="both"/>
              <w:rPr>
                <w:rFonts w:ascii="Times New Roman" w:hAnsi="Times New Roman" w:cs="Times New Roman"/>
                <w:sz w:val="24"/>
                <w:szCs w:val="24"/>
              </w:rPr>
            </w:pPr>
          </w:p>
          <w:p w14:paraId="7BD21F1C" w14:textId="77777777" w:rsidR="00386020" w:rsidRDefault="00386020" w:rsidP="002A28A3">
            <w:pPr>
              <w:spacing w:line="276" w:lineRule="auto"/>
              <w:jc w:val="both"/>
              <w:rPr>
                <w:rFonts w:ascii="Times New Roman" w:hAnsi="Times New Roman" w:cs="Times New Roman"/>
                <w:sz w:val="24"/>
                <w:szCs w:val="24"/>
              </w:rPr>
            </w:pPr>
          </w:p>
          <w:p w14:paraId="7567AF48" w14:textId="77777777" w:rsidR="00386020" w:rsidRDefault="00386020" w:rsidP="002A28A3">
            <w:pPr>
              <w:spacing w:line="276" w:lineRule="auto"/>
              <w:jc w:val="both"/>
              <w:rPr>
                <w:rFonts w:ascii="Times New Roman" w:hAnsi="Times New Roman" w:cs="Times New Roman"/>
                <w:sz w:val="24"/>
                <w:szCs w:val="24"/>
              </w:rPr>
            </w:pPr>
          </w:p>
          <w:p w14:paraId="42B02E46" w14:textId="77777777" w:rsidR="00386020" w:rsidRDefault="00386020" w:rsidP="002A28A3">
            <w:pPr>
              <w:spacing w:line="276" w:lineRule="auto"/>
              <w:jc w:val="both"/>
              <w:rPr>
                <w:rFonts w:ascii="Times New Roman" w:hAnsi="Times New Roman" w:cs="Times New Roman"/>
                <w:sz w:val="24"/>
                <w:szCs w:val="24"/>
              </w:rPr>
            </w:pPr>
          </w:p>
          <w:p w14:paraId="2B49F048" w14:textId="77777777" w:rsidR="00386020" w:rsidRDefault="00386020" w:rsidP="002A28A3">
            <w:pPr>
              <w:spacing w:line="276" w:lineRule="auto"/>
              <w:jc w:val="both"/>
              <w:rPr>
                <w:rFonts w:ascii="Times New Roman" w:hAnsi="Times New Roman" w:cs="Times New Roman"/>
                <w:sz w:val="24"/>
                <w:szCs w:val="24"/>
              </w:rPr>
            </w:pPr>
          </w:p>
          <w:p w14:paraId="15479132" w14:textId="77777777" w:rsidR="00386020" w:rsidRDefault="00386020" w:rsidP="002A28A3">
            <w:pPr>
              <w:spacing w:line="276" w:lineRule="auto"/>
              <w:jc w:val="both"/>
              <w:rPr>
                <w:rFonts w:ascii="Times New Roman" w:hAnsi="Times New Roman" w:cs="Times New Roman"/>
                <w:sz w:val="24"/>
                <w:szCs w:val="24"/>
              </w:rPr>
            </w:pPr>
          </w:p>
          <w:p w14:paraId="2BC28275" w14:textId="77777777" w:rsidR="00386020" w:rsidRDefault="00386020" w:rsidP="002A28A3">
            <w:pPr>
              <w:spacing w:line="276" w:lineRule="auto"/>
              <w:jc w:val="both"/>
              <w:rPr>
                <w:rFonts w:ascii="Times New Roman" w:hAnsi="Times New Roman" w:cs="Times New Roman"/>
                <w:sz w:val="24"/>
                <w:szCs w:val="24"/>
              </w:rPr>
            </w:pPr>
          </w:p>
          <w:p w14:paraId="6995C255" w14:textId="77777777" w:rsidR="00386020" w:rsidRDefault="00386020" w:rsidP="002A28A3">
            <w:pPr>
              <w:spacing w:line="276" w:lineRule="auto"/>
              <w:jc w:val="both"/>
              <w:rPr>
                <w:rFonts w:ascii="Times New Roman" w:hAnsi="Times New Roman" w:cs="Times New Roman"/>
                <w:sz w:val="24"/>
                <w:szCs w:val="24"/>
              </w:rPr>
            </w:pPr>
          </w:p>
          <w:p w14:paraId="7589E8E0" w14:textId="77777777" w:rsidR="00386020" w:rsidRDefault="00386020" w:rsidP="002A28A3">
            <w:pPr>
              <w:spacing w:line="276" w:lineRule="auto"/>
              <w:jc w:val="both"/>
              <w:rPr>
                <w:rFonts w:ascii="Times New Roman" w:hAnsi="Times New Roman" w:cs="Times New Roman"/>
                <w:sz w:val="24"/>
                <w:szCs w:val="24"/>
              </w:rPr>
            </w:pPr>
          </w:p>
          <w:p w14:paraId="123A8185" w14:textId="77777777" w:rsidR="00386020" w:rsidRDefault="00386020" w:rsidP="002A28A3">
            <w:pPr>
              <w:spacing w:line="276" w:lineRule="auto"/>
              <w:jc w:val="both"/>
              <w:rPr>
                <w:rFonts w:ascii="Times New Roman" w:hAnsi="Times New Roman" w:cs="Times New Roman"/>
                <w:sz w:val="24"/>
                <w:szCs w:val="24"/>
              </w:rPr>
            </w:pPr>
          </w:p>
          <w:p w14:paraId="11457ED2" w14:textId="77777777" w:rsidR="00386020" w:rsidRDefault="00386020" w:rsidP="002A28A3">
            <w:pPr>
              <w:spacing w:line="276" w:lineRule="auto"/>
              <w:jc w:val="both"/>
              <w:rPr>
                <w:rFonts w:ascii="Times New Roman" w:hAnsi="Times New Roman" w:cs="Times New Roman"/>
                <w:sz w:val="24"/>
                <w:szCs w:val="24"/>
              </w:rPr>
            </w:pPr>
          </w:p>
          <w:p w14:paraId="6B8EF6F2" w14:textId="77777777" w:rsidR="00386020" w:rsidRDefault="00386020" w:rsidP="002A28A3">
            <w:pPr>
              <w:spacing w:line="276" w:lineRule="auto"/>
              <w:jc w:val="both"/>
              <w:rPr>
                <w:rFonts w:ascii="Times New Roman" w:hAnsi="Times New Roman" w:cs="Times New Roman"/>
                <w:sz w:val="24"/>
                <w:szCs w:val="24"/>
              </w:rPr>
            </w:pPr>
          </w:p>
          <w:p w14:paraId="52EF619C" w14:textId="77777777" w:rsidR="00386020" w:rsidRDefault="00386020" w:rsidP="002A28A3">
            <w:pPr>
              <w:spacing w:line="276" w:lineRule="auto"/>
              <w:jc w:val="both"/>
              <w:rPr>
                <w:rFonts w:ascii="Times New Roman" w:hAnsi="Times New Roman" w:cs="Times New Roman"/>
                <w:sz w:val="24"/>
                <w:szCs w:val="24"/>
              </w:rPr>
            </w:pPr>
          </w:p>
          <w:p w14:paraId="118F3615" w14:textId="77777777" w:rsidR="00386020" w:rsidRDefault="00386020" w:rsidP="002A28A3">
            <w:pPr>
              <w:spacing w:line="276" w:lineRule="auto"/>
              <w:jc w:val="both"/>
              <w:rPr>
                <w:rFonts w:ascii="Times New Roman" w:hAnsi="Times New Roman" w:cs="Times New Roman"/>
                <w:sz w:val="24"/>
                <w:szCs w:val="24"/>
              </w:rPr>
            </w:pPr>
          </w:p>
          <w:p w14:paraId="17C57F14" w14:textId="77777777" w:rsidR="00386020" w:rsidRDefault="00386020" w:rsidP="002A28A3">
            <w:pPr>
              <w:spacing w:line="276" w:lineRule="auto"/>
              <w:jc w:val="both"/>
              <w:rPr>
                <w:rFonts w:ascii="Times New Roman" w:hAnsi="Times New Roman" w:cs="Times New Roman"/>
                <w:sz w:val="24"/>
                <w:szCs w:val="24"/>
              </w:rPr>
            </w:pPr>
          </w:p>
          <w:p w14:paraId="00CBACCA" w14:textId="77777777" w:rsidR="00386020" w:rsidRDefault="00386020" w:rsidP="002A28A3">
            <w:pPr>
              <w:spacing w:line="276" w:lineRule="auto"/>
              <w:jc w:val="both"/>
              <w:rPr>
                <w:rFonts w:ascii="Times New Roman" w:hAnsi="Times New Roman" w:cs="Times New Roman"/>
                <w:sz w:val="24"/>
                <w:szCs w:val="24"/>
              </w:rPr>
            </w:pPr>
          </w:p>
          <w:p w14:paraId="2E4EB8C6" w14:textId="77777777" w:rsidR="00386020" w:rsidRDefault="00386020" w:rsidP="002A28A3">
            <w:pPr>
              <w:spacing w:line="276" w:lineRule="auto"/>
              <w:jc w:val="both"/>
              <w:rPr>
                <w:rFonts w:ascii="Times New Roman" w:hAnsi="Times New Roman" w:cs="Times New Roman"/>
                <w:sz w:val="24"/>
                <w:szCs w:val="24"/>
              </w:rPr>
            </w:pPr>
          </w:p>
          <w:p w14:paraId="0AF710B2" w14:textId="77777777" w:rsidR="00386020" w:rsidRDefault="00386020" w:rsidP="002A28A3">
            <w:pPr>
              <w:spacing w:line="276" w:lineRule="auto"/>
              <w:jc w:val="both"/>
              <w:rPr>
                <w:rFonts w:ascii="Times New Roman" w:hAnsi="Times New Roman" w:cs="Times New Roman"/>
                <w:sz w:val="24"/>
                <w:szCs w:val="24"/>
              </w:rPr>
            </w:pPr>
          </w:p>
          <w:p w14:paraId="42A3DFBD" w14:textId="77777777" w:rsidR="00386020" w:rsidRDefault="00386020" w:rsidP="002A28A3">
            <w:pPr>
              <w:spacing w:line="276" w:lineRule="auto"/>
              <w:jc w:val="both"/>
              <w:rPr>
                <w:rFonts w:ascii="Times New Roman" w:hAnsi="Times New Roman" w:cs="Times New Roman"/>
                <w:sz w:val="24"/>
                <w:szCs w:val="24"/>
              </w:rPr>
            </w:pPr>
          </w:p>
          <w:p w14:paraId="44A7F625" w14:textId="77777777" w:rsidR="00386020" w:rsidRDefault="00386020" w:rsidP="002A28A3">
            <w:pPr>
              <w:spacing w:line="276" w:lineRule="auto"/>
              <w:jc w:val="both"/>
              <w:rPr>
                <w:rFonts w:ascii="Times New Roman" w:hAnsi="Times New Roman" w:cs="Times New Roman"/>
                <w:sz w:val="24"/>
                <w:szCs w:val="24"/>
              </w:rPr>
            </w:pPr>
          </w:p>
          <w:p w14:paraId="20E5F470" w14:textId="77777777" w:rsidR="00386020" w:rsidRDefault="00386020" w:rsidP="002A28A3">
            <w:pPr>
              <w:spacing w:line="276" w:lineRule="auto"/>
              <w:jc w:val="both"/>
              <w:rPr>
                <w:rFonts w:ascii="Times New Roman" w:hAnsi="Times New Roman" w:cs="Times New Roman"/>
                <w:sz w:val="24"/>
                <w:szCs w:val="24"/>
              </w:rPr>
            </w:pPr>
          </w:p>
          <w:p w14:paraId="7F2BCB86" w14:textId="77777777" w:rsidR="00386020" w:rsidRDefault="00386020" w:rsidP="002A28A3">
            <w:pPr>
              <w:spacing w:line="276" w:lineRule="auto"/>
              <w:jc w:val="both"/>
              <w:rPr>
                <w:rFonts w:ascii="Times New Roman" w:hAnsi="Times New Roman" w:cs="Times New Roman"/>
                <w:sz w:val="24"/>
                <w:szCs w:val="24"/>
              </w:rPr>
            </w:pPr>
          </w:p>
          <w:p w14:paraId="022759F5" w14:textId="77777777" w:rsidR="00386020" w:rsidRDefault="00386020" w:rsidP="002A28A3">
            <w:pPr>
              <w:spacing w:line="276" w:lineRule="auto"/>
              <w:jc w:val="both"/>
              <w:rPr>
                <w:rFonts w:ascii="Times New Roman" w:hAnsi="Times New Roman" w:cs="Times New Roman"/>
                <w:sz w:val="24"/>
                <w:szCs w:val="24"/>
              </w:rPr>
            </w:pPr>
          </w:p>
          <w:p w14:paraId="74F5D40A" w14:textId="77777777" w:rsidR="00386020" w:rsidRDefault="00386020" w:rsidP="002A28A3">
            <w:pPr>
              <w:spacing w:line="276" w:lineRule="auto"/>
              <w:jc w:val="both"/>
              <w:rPr>
                <w:rFonts w:ascii="Times New Roman" w:hAnsi="Times New Roman" w:cs="Times New Roman"/>
                <w:sz w:val="24"/>
                <w:szCs w:val="24"/>
              </w:rPr>
            </w:pPr>
          </w:p>
          <w:p w14:paraId="11A21F38" w14:textId="77777777" w:rsidR="00386020" w:rsidRDefault="00386020" w:rsidP="002A28A3">
            <w:pPr>
              <w:spacing w:line="276" w:lineRule="auto"/>
              <w:jc w:val="both"/>
              <w:rPr>
                <w:rFonts w:ascii="Times New Roman" w:hAnsi="Times New Roman" w:cs="Times New Roman"/>
                <w:sz w:val="24"/>
                <w:szCs w:val="24"/>
              </w:rPr>
            </w:pPr>
          </w:p>
          <w:p w14:paraId="41526F16" w14:textId="77777777" w:rsidR="00386020" w:rsidRDefault="00386020" w:rsidP="002A28A3">
            <w:pPr>
              <w:spacing w:line="276" w:lineRule="auto"/>
              <w:jc w:val="both"/>
              <w:rPr>
                <w:rFonts w:ascii="Times New Roman" w:hAnsi="Times New Roman" w:cs="Times New Roman"/>
                <w:sz w:val="24"/>
                <w:szCs w:val="24"/>
              </w:rPr>
            </w:pPr>
          </w:p>
          <w:p w14:paraId="4A8DC810" w14:textId="77777777" w:rsidR="00386020" w:rsidRDefault="00386020" w:rsidP="002A28A3">
            <w:pPr>
              <w:spacing w:line="276" w:lineRule="auto"/>
              <w:jc w:val="both"/>
              <w:rPr>
                <w:rFonts w:ascii="Times New Roman" w:hAnsi="Times New Roman" w:cs="Times New Roman"/>
                <w:sz w:val="24"/>
                <w:szCs w:val="24"/>
              </w:rPr>
            </w:pPr>
          </w:p>
          <w:p w14:paraId="1FBEF1F5" w14:textId="77777777" w:rsidR="00386020" w:rsidRDefault="00386020" w:rsidP="002A28A3">
            <w:pPr>
              <w:spacing w:line="276" w:lineRule="auto"/>
              <w:jc w:val="both"/>
              <w:rPr>
                <w:rFonts w:ascii="Times New Roman" w:hAnsi="Times New Roman" w:cs="Times New Roman"/>
                <w:sz w:val="24"/>
                <w:szCs w:val="24"/>
              </w:rPr>
            </w:pPr>
          </w:p>
          <w:p w14:paraId="0661D2F4" w14:textId="77777777" w:rsidR="00386020" w:rsidRDefault="00386020" w:rsidP="002A28A3">
            <w:pPr>
              <w:spacing w:line="276" w:lineRule="auto"/>
              <w:jc w:val="both"/>
              <w:rPr>
                <w:rFonts w:ascii="Times New Roman" w:hAnsi="Times New Roman" w:cs="Times New Roman"/>
                <w:sz w:val="24"/>
                <w:szCs w:val="24"/>
              </w:rPr>
            </w:pPr>
          </w:p>
          <w:p w14:paraId="34F2660E" w14:textId="77777777" w:rsidR="00386020" w:rsidRDefault="00386020" w:rsidP="002A28A3">
            <w:pPr>
              <w:spacing w:line="276" w:lineRule="auto"/>
              <w:jc w:val="both"/>
              <w:rPr>
                <w:rFonts w:ascii="Times New Roman" w:hAnsi="Times New Roman" w:cs="Times New Roman"/>
                <w:sz w:val="24"/>
                <w:szCs w:val="24"/>
              </w:rPr>
            </w:pPr>
          </w:p>
          <w:p w14:paraId="46A672BD" w14:textId="77777777" w:rsidR="00386020" w:rsidRDefault="00386020" w:rsidP="002A28A3">
            <w:pPr>
              <w:spacing w:line="276" w:lineRule="auto"/>
              <w:jc w:val="both"/>
              <w:rPr>
                <w:rFonts w:ascii="Times New Roman" w:hAnsi="Times New Roman" w:cs="Times New Roman"/>
                <w:sz w:val="24"/>
                <w:szCs w:val="24"/>
              </w:rPr>
            </w:pPr>
          </w:p>
          <w:p w14:paraId="7EC13ACE" w14:textId="77777777" w:rsidR="00386020" w:rsidRDefault="00386020" w:rsidP="002A28A3">
            <w:pPr>
              <w:spacing w:line="276" w:lineRule="auto"/>
              <w:jc w:val="both"/>
              <w:rPr>
                <w:rFonts w:ascii="Times New Roman" w:hAnsi="Times New Roman" w:cs="Times New Roman"/>
                <w:sz w:val="24"/>
                <w:szCs w:val="24"/>
              </w:rPr>
            </w:pPr>
          </w:p>
          <w:p w14:paraId="71C05172" w14:textId="77777777" w:rsidR="00386020" w:rsidRDefault="00386020" w:rsidP="002A28A3">
            <w:pPr>
              <w:spacing w:line="276" w:lineRule="auto"/>
              <w:jc w:val="both"/>
              <w:rPr>
                <w:rFonts w:ascii="Times New Roman" w:hAnsi="Times New Roman" w:cs="Times New Roman"/>
                <w:sz w:val="24"/>
                <w:szCs w:val="24"/>
              </w:rPr>
            </w:pPr>
          </w:p>
          <w:p w14:paraId="23B27F1D" w14:textId="77777777" w:rsidR="00386020" w:rsidRDefault="00386020" w:rsidP="002A28A3">
            <w:pPr>
              <w:spacing w:line="276" w:lineRule="auto"/>
              <w:jc w:val="both"/>
              <w:rPr>
                <w:rFonts w:ascii="Times New Roman" w:hAnsi="Times New Roman" w:cs="Times New Roman"/>
                <w:sz w:val="24"/>
                <w:szCs w:val="24"/>
              </w:rPr>
            </w:pPr>
          </w:p>
          <w:p w14:paraId="0CB220EE" w14:textId="77777777" w:rsidR="00386020" w:rsidRDefault="00386020" w:rsidP="002A28A3">
            <w:pPr>
              <w:spacing w:line="276" w:lineRule="auto"/>
              <w:jc w:val="both"/>
              <w:rPr>
                <w:rFonts w:ascii="Times New Roman" w:hAnsi="Times New Roman" w:cs="Times New Roman"/>
                <w:sz w:val="24"/>
                <w:szCs w:val="24"/>
              </w:rPr>
            </w:pPr>
          </w:p>
          <w:p w14:paraId="059554A3" w14:textId="77777777" w:rsidR="00386020" w:rsidRDefault="00386020" w:rsidP="002A28A3">
            <w:pPr>
              <w:spacing w:line="276" w:lineRule="auto"/>
              <w:jc w:val="both"/>
              <w:rPr>
                <w:rFonts w:ascii="Times New Roman" w:hAnsi="Times New Roman" w:cs="Times New Roman"/>
                <w:sz w:val="24"/>
                <w:szCs w:val="24"/>
              </w:rPr>
            </w:pPr>
          </w:p>
          <w:p w14:paraId="45FD7F1D" w14:textId="77777777" w:rsidR="00386020" w:rsidRDefault="00386020" w:rsidP="002A28A3">
            <w:pPr>
              <w:spacing w:line="276" w:lineRule="auto"/>
              <w:jc w:val="both"/>
              <w:rPr>
                <w:rFonts w:ascii="Times New Roman" w:hAnsi="Times New Roman" w:cs="Times New Roman"/>
                <w:sz w:val="24"/>
                <w:szCs w:val="24"/>
              </w:rPr>
            </w:pPr>
          </w:p>
          <w:p w14:paraId="585D7797" w14:textId="77777777" w:rsidR="00386020" w:rsidRDefault="00386020"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Primjedbe koje nisu prihvaćene i obrazloženje razloga za neprihvaćanje</w:t>
            </w:r>
          </w:p>
          <w:p w14:paraId="6724D6AB" w14:textId="77777777" w:rsidR="00386020" w:rsidRDefault="00386020" w:rsidP="002A28A3">
            <w:pPr>
              <w:spacing w:line="276" w:lineRule="auto"/>
              <w:jc w:val="both"/>
              <w:rPr>
                <w:rFonts w:ascii="Times New Roman" w:hAnsi="Times New Roman" w:cs="Times New Roman"/>
                <w:sz w:val="24"/>
                <w:szCs w:val="24"/>
              </w:rPr>
            </w:pPr>
          </w:p>
          <w:p w14:paraId="0A97D5AA" w14:textId="77777777" w:rsidR="00386020" w:rsidRDefault="00386020" w:rsidP="002A28A3">
            <w:pPr>
              <w:spacing w:line="276" w:lineRule="auto"/>
              <w:jc w:val="both"/>
              <w:rPr>
                <w:rFonts w:ascii="Times New Roman" w:hAnsi="Times New Roman" w:cs="Times New Roman"/>
                <w:sz w:val="24"/>
                <w:szCs w:val="24"/>
              </w:rPr>
            </w:pPr>
          </w:p>
          <w:p w14:paraId="79DF6586" w14:textId="77777777" w:rsidR="00386020" w:rsidRDefault="00386020" w:rsidP="002A28A3">
            <w:pPr>
              <w:spacing w:line="276" w:lineRule="auto"/>
              <w:jc w:val="both"/>
              <w:rPr>
                <w:rFonts w:ascii="Times New Roman" w:hAnsi="Times New Roman" w:cs="Times New Roman"/>
                <w:sz w:val="24"/>
                <w:szCs w:val="24"/>
              </w:rPr>
            </w:pPr>
          </w:p>
          <w:p w14:paraId="550324CD" w14:textId="77777777" w:rsidR="00386020" w:rsidRDefault="00386020" w:rsidP="002A28A3">
            <w:pPr>
              <w:spacing w:line="276" w:lineRule="auto"/>
              <w:jc w:val="both"/>
              <w:rPr>
                <w:rFonts w:ascii="Times New Roman" w:hAnsi="Times New Roman" w:cs="Times New Roman"/>
                <w:sz w:val="24"/>
                <w:szCs w:val="24"/>
              </w:rPr>
            </w:pPr>
          </w:p>
          <w:p w14:paraId="5ED4FA89" w14:textId="77777777" w:rsidR="00386020" w:rsidRDefault="00386020" w:rsidP="002A28A3">
            <w:pPr>
              <w:spacing w:line="276" w:lineRule="auto"/>
              <w:jc w:val="both"/>
              <w:rPr>
                <w:rFonts w:ascii="Times New Roman" w:hAnsi="Times New Roman" w:cs="Times New Roman"/>
                <w:sz w:val="24"/>
                <w:szCs w:val="24"/>
              </w:rPr>
            </w:pPr>
          </w:p>
          <w:p w14:paraId="23662E7B" w14:textId="77777777" w:rsidR="00386020" w:rsidRDefault="00386020" w:rsidP="002A28A3">
            <w:pPr>
              <w:spacing w:line="276" w:lineRule="auto"/>
              <w:jc w:val="both"/>
              <w:rPr>
                <w:rFonts w:ascii="Times New Roman" w:hAnsi="Times New Roman" w:cs="Times New Roman"/>
                <w:sz w:val="24"/>
                <w:szCs w:val="24"/>
              </w:rPr>
            </w:pPr>
          </w:p>
          <w:p w14:paraId="272A6EAE" w14:textId="77777777" w:rsidR="00386020" w:rsidRDefault="00386020" w:rsidP="002A28A3">
            <w:pPr>
              <w:spacing w:line="276" w:lineRule="auto"/>
              <w:jc w:val="both"/>
              <w:rPr>
                <w:rFonts w:ascii="Times New Roman" w:hAnsi="Times New Roman" w:cs="Times New Roman"/>
                <w:sz w:val="24"/>
                <w:szCs w:val="24"/>
              </w:rPr>
            </w:pPr>
          </w:p>
          <w:p w14:paraId="64744091" w14:textId="77777777" w:rsidR="00386020" w:rsidRDefault="00386020" w:rsidP="002A28A3">
            <w:pPr>
              <w:spacing w:line="276" w:lineRule="auto"/>
              <w:jc w:val="both"/>
              <w:rPr>
                <w:rFonts w:ascii="Times New Roman" w:hAnsi="Times New Roman" w:cs="Times New Roman"/>
                <w:sz w:val="24"/>
                <w:szCs w:val="24"/>
              </w:rPr>
            </w:pPr>
          </w:p>
          <w:p w14:paraId="0CD24ABF" w14:textId="77777777" w:rsidR="00386020" w:rsidRDefault="00386020" w:rsidP="002A28A3">
            <w:pPr>
              <w:spacing w:line="276" w:lineRule="auto"/>
              <w:jc w:val="both"/>
              <w:rPr>
                <w:rFonts w:ascii="Times New Roman" w:hAnsi="Times New Roman" w:cs="Times New Roman"/>
                <w:sz w:val="24"/>
                <w:szCs w:val="24"/>
              </w:rPr>
            </w:pPr>
          </w:p>
          <w:p w14:paraId="24DB3FC9" w14:textId="77777777" w:rsidR="00386020" w:rsidRDefault="00386020" w:rsidP="002A28A3">
            <w:pPr>
              <w:spacing w:line="276" w:lineRule="auto"/>
              <w:jc w:val="both"/>
              <w:rPr>
                <w:rFonts w:ascii="Times New Roman" w:hAnsi="Times New Roman" w:cs="Times New Roman"/>
                <w:sz w:val="24"/>
                <w:szCs w:val="24"/>
              </w:rPr>
            </w:pPr>
          </w:p>
          <w:p w14:paraId="24DA8B4B" w14:textId="77777777" w:rsidR="00386020" w:rsidRDefault="00386020" w:rsidP="002A28A3">
            <w:pPr>
              <w:spacing w:line="276" w:lineRule="auto"/>
              <w:jc w:val="both"/>
              <w:rPr>
                <w:rFonts w:ascii="Times New Roman" w:hAnsi="Times New Roman" w:cs="Times New Roman"/>
                <w:sz w:val="24"/>
                <w:szCs w:val="24"/>
              </w:rPr>
            </w:pPr>
          </w:p>
          <w:p w14:paraId="7E409769" w14:textId="77777777" w:rsidR="00386020" w:rsidRDefault="00386020" w:rsidP="002A28A3">
            <w:pPr>
              <w:spacing w:line="276" w:lineRule="auto"/>
              <w:jc w:val="both"/>
              <w:rPr>
                <w:rFonts w:ascii="Times New Roman" w:hAnsi="Times New Roman" w:cs="Times New Roman"/>
                <w:sz w:val="24"/>
                <w:szCs w:val="24"/>
              </w:rPr>
            </w:pPr>
          </w:p>
          <w:p w14:paraId="2F709C6E" w14:textId="77777777" w:rsidR="00386020" w:rsidRDefault="00386020" w:rsidP="002A28A3">
            <w:pPr>
              <w:spacing w:line="276" w:lineRule="auto"/>
              <w:jc w:val="both"/>
              <w:rPr>
                <w:rFonts w:ascii="Times New Roman" w:hAnsi="Times New Roman" w:cs="Times New Roman"/>
                <w:sz w:val="24"/>
                <w:szCs w:val="24"/>
              </w:rPr>
            </w:pPr>
          </w:p>
          <w:p w14:paraId="1192BA7D" w14:textId="77777777" w:rsidR="00386020" w:rsidRDefault="00386020" w:rsidP="002A28A3">
            <w:pPr>
              <w:spacing w:line="276" w:lineRule="auto"/>
              <w:jc w:val="both"/>
              <w:rPr>
                <w:rFonts w:ascii="Times New Roman" w:hAnsi="Times New Roman" w:cs="Times New Roman"/>
                <w:sz w:val="24"/>
                <w:szCs w:val="24"/>
              </w:rPr>
            </w:pPr>
          </w:p>
          <w:p w14:paraId="091A0C1C" w14:textId="77777777" w:rsidR="00386020" w:rsidRDefault="00386020" w:rsidP="002A28A3">
            <w:pPr>
              <w:spacing w:line="276" w:lineRule="auto"/>
              <w:jc w:val="both"/>
              <w:rPr>
                <w:rFonts w:ascii="Times New Roman" w:hAnsi="Times New Roman" w:cs="Times New Roman"/>
                <w:sz w:val="24"/>
                <w:szCs w:val="24"/>
              </w:rPr>
            </w:pPr>
          </w:p>
          <w:p w14:paraId="470669EF" w14:textId="77777777" w:rsidR="00386020" w:rsidRDefault="00386020" w:rsidP="002A28A3">
            <w:pPr>
              <w:spacing w:line="276" w:lineRule="auto"/>
              <w:jc w:val="both"/>
              <w:rPr>
                <w:rFonts w:ascii="Times New Roman" w:hAnsi="Times New Roman" w:cs="Times New Roman"/>
                <w:sz w:val="24"/>
                <w:szCs w:val="24"/>
              </w:rPr>
            </w:pPr>
          </w:p>
          <w:p w14:paraId="0A756BC1" w14:textId="77777777" w:rsidR="00386020" w:rsidRDefault="00386020" w:rsidP="002A28A3">
            <w:pPr>
              <w:spacing w:line="276" w:lineRule="auto"/>
              <w:jc w:val="both"/>
              <w:rPr>
                <w:rFonts w:ascii="Times New Roman" w:hAnsi="Times New Roman" w:cs="Times New Roman"/>
                <w:sz w:val="24"/>
                <w:szCs w:val="24"/>
              </w:rPr>
            </w:pPr>
          </w:p>
          <w:p w14:paraId="6259D509" w14:textId="77777777" w:rsidR="00386020" w:rsidRDefault="00386020" w:rsidP="002A28A3">
            <w:pPr>
              <w:spacing w:line="276" w:lineRule="auto"/>
              <w:jc w:val="both"/>
              <w:rPr>
                <w:rFonts w:ascii="Times New Roman" w:hAnsi="Times New Roman" w:cs="Times New Roman"/>
                <w:sz w:val="24"/>
                <w:szCs w:val="24"/>
              </w:rPr>
            </w:pPr>
          </w:p>
          <w:p w14:paraId="01162207" w14:textId="77777777" w:rsidR="00386020" w:rsidRDefault="00386020" w:rsidP="002A28A3">
            <w:pPr>
              <w:spacing w:line="276" w:lineRule="auto"/>
              <w:jc w:val="both"/>
              <w:rPr>
                <w:rFonts w:ascii="Times New Roman" w:hAnsi="Times New Roman" w:cs="Times New Roman"/>
                <w:sz w:val="24"/>
                <w:szCs w:val="24"/>
              </w:rPr>
            </w:pPr>
          </w:p>
          <w:p w14:paraId="09EA1947" w14:textId="77777777" w:rsidR="00386020" w:rsidRDefault="00386020" w:rsidP="002A28A3">
            <w:pPr>
              <w:spacing w:line="276" w:lineRule="auto"/>
              <w:jc w:val="both"/>
              <w:rPr>
                <w:rFonts w:ascii="Times New Roman" w:hAnsi="Times New Roman" w:cs="Times New Roman"/>
                <w:sz w:val="24"/>
                <w:szCs w:val="24"/>
              </w:rPr>
            </w:pPr>
          </w:p>
          <w:p w14:paraId="2C9931EE" w14:textId="77777777" w:rsidR="00386020" w:rsidRDefault="00386020" w:rsidP="002A28A3">
            <w:pPr>
              <w:spacing w:line="276" w:lineRule="auto"/>
              <w:jc w:val="both"/>
              <w:rPr>
                <w:rFonts w:ascii="Times New Roman" w:hAnsi="Times New Roman" w:cs="Times New Roman"/>
                <w:sz w:val="24"/>
                <w:szCs w:val="24"/>
              </w:rPr>
            </w:pPr>
          </w:p>
          <w:p w14:paraId="5B744C44" w14:textId="77777777" w:rsidR="00386020" w:rsidRDefault="00386020" w:rsidP="002A28A3">
            <w:pPr>
              <w:spacing w:line="276" w:lineRule="auto"/>
              <w:jc w:val="both"/>
              <w:rPr>
                <w:rFonts w:ascii="Times New Roman" w:hAnsi="Times New Roman" w:cs="Times New Roman"/>
                <w:sz w:val="24"/>
                <w:szCs w:val="24"/>
              </w:rPr>
            </w:pPr>
          </w:p>
          <w:p w14:paraId="3C62346D" w14:textId="77777777" w:rsidR="00386020" w:rsidRDefault="00386020" w:rsidP="002A28A3">
            <w:pPr>
              <w:spacing w:line="276" w:lineRule="auto"/>
              <w:jc w:val="both"/>
              <w:rPr>
                <w:rFonts w:ascii="Times New Roman" w:hAnsi="Times New Roman" w:cs="Times New Roman"/>
                <w:sz w:val="24"/>
                <w:szCs w:val="24"/>
              </w:rPr>
            </w:pPr>
          </w:p>
          <w:p w14:paraId="005B73EA" w14:textId="77777777" w:rsidR="00386020" w:rsidRDefault="00386020" w:rsidP="002A28A3">
            <w:pPr>
              <w:spacing w:line="276" w:lineRule="auto"/>
              <w:jc w:val="both"/>
              <w:rPr>
                <w:rFonts w:ascii="Times New Roman" w:hAnsi="Times New Roman" w:cs="Times New Roman"/>
                <w:sz w:val="24"/>
                <w:szCs w:val="24"/>
              </w:rPr>
            </w:pPr>
          </w:p>
          <w:p w14:paraId="2A37B1E1" w14:textId="77777777" w:rsidR="00386020" w:rsidRDefault="00386020" w:rsidP="002A28A3">
            <w:pPr>
              <w:spacing w:line="276" w:lineRule="auto"/>
              <w:jc w:val="both"/>
              <w:rPr>
                <w:rFonts w:ascii="Times New Roman" w:hAnsi="Times New Roman" w:cs="Times New Roman"/>
                <w:sz w:val="24"/>
                <w:szCs w:val="24"/>
              </w:rPr>
            </w:pPr>
          </w:p>
          <w:p w14:paraId="33E14922" w14:textId="77777777" w:rsidR="00386020" w:rsidRDefault="00386020" w:rsidP="002A28A3">
            <w:pPr>
              <w:spacing w:line="276" w:lineRule="auto"/>
              <w:jc w:val="both"/>
              <w:rPr>
                <w:rFonts w:ascii="Times New Roman" w:hAnsi="Times New Roman" w:cs="Times New Roman"/>
                <w:sz w:val="24"/>
                <w:szCs w:val="24"/>
              </w:rPr>
            </w:pPr>
          </w:p>
          <w:p w14:paraId="1E35BC88" w14:textId="77777777" w:rsidR="00386020" w:rsidRDefault="00386020" w:rsidP="002A28A3">
            <w:pPr>
              <w:spacing w:line="276" w:lineRule="auto"/>
              <w:jc w:val="both"/>
              <w:rPr>
                <w:rFonts w:ascii="Times New Roman" w:hAnsi="Times New Roman" w:cs="Times New Roman"/>
                <w:sz w:val="24"/>
                <w:szCs w:val="24"/>
              </w:rPr>
            </w:pPr>
          </w:p>
          <w:p w14:paraId="06F991D9" w14:textId="77777777" w:rsidR="00386020" w:rsidRDefault="00386020" w:rsidP="002A28A3">
            <w:pPr>
              <w:spacing w:line="276" w:lineRule="auto"/>
              <w:jc w:val="both"/>
              <w:rPr>
                <w:rFonts w:ascii="Times New Roman" w:hAnsi="Times New Roman" w:cs="Times New Roman"/>
                <w:sz w:val="24"/>
                <w:szCs w:val="24"/>
              </w:rPr>
            </w:pPr>
          </w:p>
          <w:p w14:paraId="1826ACC6" w14:textId="77777777" w:rsidR="00386020" w:rsidRDefault="00386020" w:rsidP="002A28A3">
            <w:pPr>
              <w:spacing w:line="276" w:lineRule="auto"/>
              <w:jc w:val="both"/>
              <w:rPr>
                <w:rFonts w:ascii="Times New Roman" w:hAnsi="Times New Roman" w:cs="Times New Roman"/>
                <w:sz w:val="24"/>
                <w:szCs w:val="24"/>
              </w:rPr>
            </w:pPr>
          </w:p>
          <w:p w14:paraId="1B896FBB" w14:textId="77777777" w:rsidR="00386020" w:rsidRDefault="00386020" w:rsidP="002A28A3">
            <w:pPr>
              <w:spacing w:line="276" w:lineRule="auto"/>
              <w:jc w:val="both"/>
              <w:rPr>
                <w:rFonts w:ascii="Times New Roman" w:hAnsi="Times New Roman" w:cs="Times New Roman"/>
                <w:sz w:val="24"/>
                <w:szCs w:val="24"/>
              </w:rPr>
            </w:pPr>
          </w:p>
          <w:p w14:paraId="6D890F2C" w14:textId="77777777" w:rsidR="00386020" w:rsidRDefault="00386020" w:rsidP="002A28A3">
            <w:pPr>
              <w:spacing w:line="276" w:lineRule="auto"/>
              <w:jc w:val="both"/>
              <w:rPr>
                <w:rFonts w:ascii="Times New Roman" w:hAnsi="Times New Roman" w:cs="Times New Roman"/>
                <w:sz w:val="24"/>
                <w:szCs w:val="24"/>
              </w:rPr>
            </w:pPr>
          </w:p>
          <w:p w14:paraId="3AA3226D" w14:textId="77777777" w:rsidR="00386020" w:rsidRDefault="00386020" w:rsidP="002A28A3">
            <w:pPr>
              <w:spacing w:line="276" w:lineRule="auto"/>
              <w:jc w:val="both"/>
              <w:rPr>
                <w:rFonts w:ascii="Times New Roman" w:hAnsi="Times New Roman" w:cs="Times New Roman"/>
                <w:sz w:val="24"/>
                <w:szCs w:val="24"/>
              </w:rPr>
            </w:pPr>
          </w:p>
          <w:p w14:paraId="1EED6160" w14:textId="77777777" w:rsidR="00386020" w:rsidRDefault="00386020" w:rsidP="002A28A3">
            <w:pPr>
              <w:spacing w:line="276" w:lineRule="auto"/>
              <w:jc w:val="both"/>
              <w:rPr>
                <w:rFonts w:ascii="Times New Roman" w:hAnsi="Times New Roman" w:cs="Times New Roman"/>
                <w:sz w:val="24"/>
                <w:szCs w:val="24"/>
              </w:rPr>
            </w:pPr>
          </w:p>
          <w:p w14:paraId="62950575" w14:textId="77777777" w:rsidR="00386020" w:rsidRDefault="00386020" w:rsidP="002A28A3">
            <w:pPr>
              <w:spacing w:line="276" w:lineRule="auto"/>
              <w:jc w:val="both"/>
              <w:rPr>
                <w:rFonts w:ascii="Times New Roman" w:hAnsi="Times New Roman" w:cs="Times New Roman"/>
                <w:sz w:val="24"/>
                <w:szCs w:val="24"/>
              </w:rPr>
            </w:pPr>
          </w:p>
          <w:p w14:paraId="22D6B54D" w14:textId="77777777" w:rsidR="00386020" w:rsidRDefault="00386020" w:rsidP="002A28A3">
            <w:pPr>
              <w:spacing w:line="276" w:lineRule="auto"/>
              <w:jc w:val="both"/>
              <w:rPr>
                <w:rFonts w:ascii="Times New Roman" w:hAnsi="Times New Roman" w:cs="Times New Roman"/>
                <w:sz w:val="24"/>
                <w:szCs w:val="24"/>
              </w:rPr>
            </w:pPr>
          </w:p>
          <w:p w14:paraId="77265CD0" w14:textId="77777777" w:rsidR="00386020" w:rsidRDefault="00386020" w:rsidP="002A28A3">
            <w:pPr>
              <w:spacing w:line="276" w:lineRule="auto"/>
              <w:jc w:val="both"/>
              <w:rPr>
                <w:rFonts w:ascii="Times New Roman" w:hAnsi="Times New Roman" w:cs="Times New Roman"/>
                <w:sz w:val="24"/>
                <w:szCs w:val="24"/>
              </w:rPr>
            </w:pPr>
          </w:p>
          <w:p w14:paraId="0CB8DF55" w14:textId="77777777" w:rsidR="00386020" w:rsidRDefault="00386020" w:rsidP="002A28A3">
            <w:pPr>
              <w:spacing w:line="276" w:lineRule="auto"/>
              <w:jc w:val="both"/>
              <w:rPr>
                <w:rFonts w:ascii="Times New Roman" w:hAnsi="Times New Roman" w:cs="Times New Roman"/>
                <w:sz w:val="24"/>
                <w:szCs w:val="24"/>
              </w:rPr>
            </w:pPr>
          </w:p>
          <w:p w14:paraId="1806B619" w14:textId="77777777" w:rsidR="00386020" w:rsidRDefault="00386020" w:rsidP="002A28A3">
            <w:pPr>
              <w:spacing w:line="276" w:lineRule="auto"/>
              <w:jc w:val="both"/>
              <w:rPr>
                <w:rFonts w:ascii="Times New Roman" w:hAnsi="Times New Roman" w:cs="Times New Roman"/>
                <w:sz w:val="24"/>
                <w:szCs w:val="24"/>
              </w:rPr>
            </w:pPr>
          </w:p>
          <w:p w14:paraId="00DABF63" w14:textId="77777777" w:rsidR="00386020" w:rsidRDefault="00386020" w:rsidP="002A28A3">
            <w:pPr>
              <w:spacing w:line="276" w:lineRule="auto"/>
              <w:jc w:val="both"/>
              <w:rPr>
                <w:rFonts w:ascii="Times New Roman" w:hAnsi="Times New Roman" w:cs="Times New Roman"/>
                <w:sz w:val="24"/>
                <w:szCs w:val="24"/>
              </w:rPr>
            </w:pPr>
          </w:p>
          <w:p w14:paraId="6071B48B" w14:textId="77777777" w:rsidR="00386020" w:rsidRDefault="00386020"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Primjedbe koje nisu prihvaćene i obrazloženje razloga za neprihvaćanje</w:t>
            </w:r>
          </w:p>
          <w:p w14:paraId="6DD59918" w14:textId="77777777" w:rsidR="00386020" w:rsidRDefault="00386020" w:rsidP="002A28A3">
            <w:pPr>
              <w:spacing w:line="276" w:lineRule="auto"/>
              <w:jc w:val="both"/>
              <w:rPr>
                <w:rFonts w:ascii="Times New Roman" w:hAnsi="Times New Roman" w:cs="Times New Roman"/>
                <w:sz w:val="24"/>
                <w:szCs w:val="24"/>
              </w:rPr>
            </w:pPr>
          </w:p>
          <w:p w14:paraId="7794E08D" w14:textId="77777777" w:rsidR="00386020" w:rsidRDefault="00386020" w:rsidP="002A28A3">
            <w:pPr>
              <w:spacing w:line="276" w:lineRule="auto"/>
              <w:jc w:val="both"/>
              <w:rPr>
                <w:rFonts w:ascii="Times New Roman" w:hAnsi="Times New Roman" w:cs="Times New Roman"/>
                <w:sz w:val="24"/>
                <w:szCs w:val="24"/>
              </w:rPr>
            </w:pPr>
          </w:p>
          <w:p w14:paraId="73E6AD57" w14:textId="77777777" w:rsidR="00386020" w:rsidRDefault="00386020" w:rsidP="002A28A3">
            <w:pPr>
              <w:spacing w:line="276" w:lineRule="auto"/>
              <w:jc w:val="both"/>
              <w:rPr>
                <w:rFonts w:ascii="Times New Roman" w:hAnsi="Times New Roman" w:cs="Times New Roman"/>
                <w:sz w:val="24"/>
                <w:szCs w:val="24"/>
              </w:rPr>
            </w:pPr>
          </w:p>
          <w:p w14:paraId="307220AC" w14:textId="77777777" w:rsidR="00386020" w:rsidRDefault="00386020" w:rsidP="002A28A3">
            <w:pPr>
              <w:spacing w:line="276" w:lineRule="auto"/>
              <w:jc w:val="both"/>
              <w:rPr>
                <w:rFonts w:ascii="Times New Roman" w:hAnsi="Times New Roman" w:cs="Times New Roman"/>
                <w:sz w:val="24"/>
                <w:szCs w:val="24"/>
              </w:rPr>
            </w:pPr>
          </w:p>
          <w:p w14:paraId="5B622CC2" w14:textId="77777777" w:rsidR="00386020" w:rsidRDefault="00386020" w:rsidP="002A28A3">
            <w:pPr>
              <w:spacing w:line="276" w:lineRule="auto"/>
              <w:jc w:val="both"/>
              <w:rPr>
                <w:rFonts w:ascii="Times New Roman" w:hAnsi="Times New Roman" w:cs="Times New Roman"/>
                <w:sz w:val="24"/>
                <w:szCs w:val="24"/>
              </w:rPr>
            </w:pPr>
          </w:p>
          <w:p w14:paraId="44AC51E7" w14:textId="77777777" w:rsidR="00386020" w:rsidRDefault="00386020" w:rsidP="002A28A3">
            <w:pPr>
              <w:spacing w:line="276" w:lineRule="auto"/>
              <w:jc w:val="both"/>
              <w:rPr>
                <w:rFonts w:ascii="Times New Roman" w:hAnsi="Times New Roman" w:cs="Times New Roman"/>
                <w:sz w:val="24"/>
                <w:szCs w:val="24"/>
              </w:rPr>
            </w:pPr>
          </w:p>
          <w:p w14:paraId="19CBB0E9" w14:textId="77777777" w:rsidR="00386020" w:rsidRDefault="00386020" w:rsidP="002A28A3">
            <w:pPr>
              <w:spacing w:line="276" w:lineRule="auto"/>
              <w:jc w:val="both"/>
              <w:rPr>
                <w:rFonts w:ascii="Times New Roman" w:hAnsi="Times New Roman" w:cs="Times New Roman"/>
                <w:sz w:val="24"/>
                <w:szCs w:val="24"/>
              </w:rPr>
            </w:pPr>
          </w:p>
          <w:p w14:paraId="7E86CEBE" w14:textId="77777777" w:rsidR="00386020" w:rsidRDefault="00386020" w:rsidP="002A28A3">
            <w:pPr>
              <w:spacing w:line="276" w:lineRule="auto"/>
              <w:jc w:val="both"/>
              <w:rPr>
                <w:rFonts w:ascii="Times New Roman" w:hAnsi="Times New Roman" w:cs="Times New Roman"/>
                <w:sz w:val="24"/>
                <w:szCs w:val="24"/>
              </w:rPr>
            </w:pPr>
          </w:p>
          <w:p w14:paraId="2E1ED771" w14:textId="77777777" w:rsidR="00386020" w:rsidRDefault="00386020" w:rsidP="002A28A3">
            <w:pPr>
              <w:spacing w:line="276" w:lineRule="auto"/>
              <w:jc w:val="both"/>
              <w:rPr>
                <w:rFonts w:ascii="Times New Roman" w:hAnsi="Times New Roman" w:cs="Times New Roman"/>
                <w:sz w:val="24"/>
                <w:szCs w:val="24"/>
              </w:rPr>
            </w:pPr>
          </w:p>
          <w:p w14:paraId="45350CE8" w14:textId="77777777" w:rsidR="00386020" w:rsidRDefault="00386020" w:rsidP="002A28A3">
            <w:pPr>
              <w:spacing w:line="276" w:lineRule="auto"/>
              <w:jc w:val="both"/>
              <w:rPr>
                <w:rFonts w:ascii="Times New Roman" w:hAnsi="Times New Roman" w:cs="Times New Roman"/>
                <w:sz w:val="24"/>
                <w:szCs w:val="24"/>
              </w:rPr>
            </w:pPr>
          </w:p>
          <w:p w14:paraId="7E85A943" w14:textId="77777777" w:rsidR="00386020" w:rsidRDefault="00386020" w:rsidP="002A28A3">
            <w:pPr>
              <w:spacing w:line="276" w:lineRule="auto"/>
              <w:jc w:val="both"/>
              <w:rPr>
                <w:rFonts w:ascii="Times New Roman" w:hAnsi="Times New Roman" w:cs="Times New Roman"/>
                <w:sz w:val="24"/>
                <w:szCs w:val="24"/>
              </w:rPr>
            </w:pPr>
          </w:p>
          <w:p w14:paraId="78CD0396" w14:textId="77777777" w:rsidR="00386020" w:rsidRDefault="00386020" w:rsidP="002A28A3">
            <w:pPr>
              <w:spacing w:line="276" w:lineRule="auto"/>
              <w:jc w:val="both"/>
              <w:rPr>
                <w:rFonts w:ascii="Times New Roman" w:hAnsi="Times New Roman" w:cs="Times New Roman"/>
                <w:sz w:val="24"/>
                <w:szCs w:val="24"/>
              </w:rPr>
            </w:pPr>
          </w:p>
          <w:p w14:paraId="2AF95B23" w14:textId="77777777" w:rsidR="00386020" w:rsidRDefault="00386020" w:rsidP="002A28A3">
            <w:pPr>
              <w:spacing w:line="276" w:lineRule="auto"/>
              <w:jc w:val="both"/>
              <w:rPr>
                <w:rFonts w:ascii="Times New Roman" w:hAnsi="Times New Roman" w:cs="Times New Roman"/>
                <w:sz w:val="24"/>
                <w:szCs w:val="24"/>
              </w:rPr>
            </w:pPr>
          </w:p>
          <w:p w14:paraId="5781EF31" w14:textId="77777777" w:rsidR="00386020" w:rsidRDefault="00386020" w:rsidP="002A28A3">
            <w:pPr>
              <w:spacing w:line="276" w:lineRule="auto"/>
              <w:jc w:val="both"/>
              <w:rPr>
                <w:rFonts w:ascii="Times New Roman" w:hAnsi="Times New Roman" w:cs="Times New Roman"/>
                <w:sz w:val="24"/>
                <w:szCs w:val="24"/>
              </w:rPr>
            </w:pPr>
          </w:p>
          <w:p w14:paraId="67F8EE0E" w14:textId="77777777" w:rsidR="00386020" w:rsidRDefault="00386020" w:rsidP="002A28A3">
            <w:pPr>
              <w:spacing w:line="276" w:lineRule="auto"/>
              <w:jc w:val="both"/>
              <w:rPr>
                <w:rFonts w:ascii="Times New Roman" w:hAnsi="Times New Roman" w:cs="Times New Roman"/>
                <w:sz w:val="24"/>
                <w:szCs w:val="24"/>
              </w:rPr>
            </w:pPr>
          </w:p>
          <w:p w14:paraId="24541687" w14:textId="77777777" w:rsidR="00386020" w:rsidRDefault="00386020" w:rsidP="002A28A3">
            <w:pPr>
              <w:spacing w:line="276" w:lineRule="auto"/>
              <w:jc w:val="both"/>
              <w:rPr>
                <w:rFonts w:ascii="Times New Roman" w:hAnsi="Times New Roman" w:cs="Times New Roman"/>
                <w:sz w:val="24"/>
                <w:szCs w:val="24"/>
              </w:rPr>
            </w:pPr>
          </w:p>
          <w:p w14:paraId="6345FB95" w14:textId="77777777" w:rsidR="00386020" w:rsidRDefault="00386020" w:rsidP="002A28A3">
            <w:pPr>
              <w:spacing w:line="276" w:lineRule="auto"/>
              <w:jc w:val="both"/>
              <w:rPr>
                <w:rFonts w:ascii="Times New Roman" w:hAnsi="Times New Roman" w:cs="Times New Roman"/>
                <w:sz w:val="24"/>
                <w:szCs w:val="24"/>
              </w:rPr>
            </w:pPr>
          </w:p>
          <w:p w14:paraId="13BCC72E" w14:textId="77777777" w:rsidR="00386020" w:rsidRDefault="00386020" w:rsidP="002A28A3">
            <w:pPr>
              <w:spacing w:line="276" w:lineRule="auto"/>
              <w:jc w:val="both"/>
              <w:rPr>
                <w:rFonts w:ascii="Times New Roman" w:hAnsi="Times New Roman" w:cs="Times New Roman"/>
                <w:sz w:val="24"/>
                <w:szCs w:val="24"/>
              </w:rPr>
            </w:pPr>
          </w:p>
          <w:p w14:paraId="306CBF8B" w14:textId="77777777" w:rsidR="00386020" w:rsidRDefault="00386020" w:rsidP="002A28A3">
            <w:pPr>
              <w:spacing w:line="276" w:lineRule="auto"/>
              <w:jc w:val="both"/>
              <w:rPr>
                <w:rFonts w:ascii="Times New Roman" w:hAnsi="Times New Roman" w:cs="Times New Roman"/>
                <w:sz w:val="24"/>
                <w:szCs w:val="24"/>
              </w:rPr>
            </w:pPr>
          </w:p>
          <w:p w14:paraId="42AF0306" w14:textId="77777777" w:rsidR="00386020" w:rsidRDefault="00386020" w:rsidP="002A28A3">
            <w:pPr>
              <w:spacing w:line="276" w:lineRule="auto"/>
              <w:jc w:val="both"/>
              <w:rPr>
                <w:rFonts w:ascii="Times New Roman" w:hAnsi="Times New Roman" w:cs="Times New Roman"/>
                <w:sz w:val="24"/>
                <w:szCs w:val="24"/>
              </w:rPr>
            </w:pPr>
          </w:p>
          <w:p w14:paraId="443B8E5F" w14:textId="77777777" w:rsidR="00386020" w:rsidRDefault="00386020" w:rsidP="002A28A3">
            <w:pPr>
              <w:spacing w:line="276" w:lineRule="auto"/>
              <w:jc w:val="both"/>
              <w:rPr>
                <w:rFonts w:ascii="Times New Roman" w:hAnsi="Times New Roman" w:cs="Times New Roman"/>
                <w:sz w:val="24"/>
                <w:szCs w:val="24"/>
              </w:rPr>
            </w:pPr>
          </w:p>
          <w:p w14:paraId="76914192" w14:textId="77777777" w:rsidR="00386020" w:rsidRDefault="00386020" w:rsidP="002A28A3">
            <w:pPr>
              <w:spacing w:line="276" w:lineRule="auto"/>
              <w:jc w:val="both"/>
              <w:rPr>
                <w:rFonts w:ascii="Times New Roman" w:hAnsi="Times New Roman" w:cs="Times New Roman"/>
                <w:sz w:val="24"/>
                <w:szCs w:val="24"/>
              </w:rPr>
            </w:pPr>
          </w:p>
          <w:p w14:paraId="765F3738" w14:textId="77777777" w:rsidR="00386020" w:rsidRDefault="00386020" w:rsidP="002A28A3">
            <w:pPr>
              <w:spacing w:line="276" w:lineRule="auto"/>
              <w:jc w:val="both"/>
              <w:rPr>
                <w:rFonts w:ascii="Times New Roman" w:hAnsi="Times New Roman" w:cs="Times New Roman"/>
                <w:sz w:val="24"/>
                <w:szCs w:val="24"/>
              </w:rPr>
            </w:pPr>
          </w:p>
          <w:p w14:paraId="61A6CBDA" w14:textId="77777777" w:rsidR="00386020" w:rsidRDefault="00386020" w:rsidP="002A28A3">
            <w:pPr>
              <w:spacing w:line="276" w:lineRule="auto"/>
              <w:jc w:val="both"/>
              <w:rPr>
                <w:rFonts w:ascii="Times New Roman" w:hAnsi="Times New Roman" w:cs="Times New Roman"/>
                <w:sz w:val="24"/>
                <w:szCs w:val="24"/>
              </w:rPr>
            </w:pPr>
          </w:p>
          <w:p w14:paraId="041DDCEF" w14:textId="77777777" w:rsidR="00386020" w:rsidRDefault="00386020" w:rsidP="002A28A3">
            <w:pPr>
              <w:spacing w:line="276" w:lineRule="auto"/>
              <w:jc w:val="both"/>
              <w:rPr>
                <w:rFonts w:ascii="Times New Roman" w:hAnsi="Times New Roman" w:cs="Times New Roman"/>
                <w:sz w:val="24"/>
                <w:szCs w:val="24"/>
              </w:rPr>
            </w:pPr>
          </w:p>
          <w:p w14:paraId="18A9FD1B" w14:textId="77777777" w:rsidR="00386020" w:rsidRDefault="00386020" w:rsidP="002A28A3">
            <w:pPr>
              <w:spacing w:line="276" w:lineRule="auto"/>
              <w:jc w:val="both"/>
              <w:rPr>
                <w:rFonts w:ascii="Times New Roman" w:hAnsi="Times New Roman" w:cs="Times New Roman"/>
                <w:sz w:val="24"/>
                <w:szCs w:val="24"/>
              </w:rPr>
            </w:pPr>
          </w:p>
          <w:p w14:paraId="0F9949BC" w14:textId="77777777" w:rsidR="00386020" w:rsidRDefault="00386020" w:rsidP="002A28A3">
            <w:pPr>
              <w:spacing w:line="276" w:lineRule="auto"/>
              <w:jc w:val="both"/>
              <w:rPr>
                <w:rFonts w:ascii="Times New Roman" w:hAnsi="Times New Roman" w:cs="Times New Roman"/>
                <w:sz w:val="24"/>
                <w:szCs w:val="24"/>
              </w:rPr>
            </w:pPr>
          </w:p>
          <w:p w14:paraId="6B822FEB" w14:textId="77777777" w:rsidR="00386020" w:rsidRDefault="00386020" w:rsidP="002A28A3">
            <w:pPr>
              <w:spacing w:line="276" w:lineRule="auto"/>
              <w:jc w:val="both"/>
              <w:rPr>
                <w:rFonts w:ascii="Times New Roman" w:hAnsi="Times New Roman" w:cs="Times New Roman"/>
                <w:sz w:val="24"/>
                <w:szCs w:val="24"/>
              </w:rPr>
            </w:pPr>
          </w:p>
          <w:p w14:paraId="3861F641" w14:textId="77777777" w:rsidR="00386020" w:rsidRDefault="00386020" w:rsidP="002A28A3">
            <w:pPr>
              <w:spacing w:line="276" w:lineRule="auto"/>
              <w:jc w:val="both"/>
              <w:rPr>
                <w:rFonts w:ascii="Times New Roman" w:hAnsi="Times New Roman" w:cs="Times New Roman"/>
                <w:sz w:val="24"/>
                <w:szCs w:val="24"/>
              </w:rPr>
            </w:pPr>
          </w:p>
          <w:p w14:paraId="6D25C1BE" w14:textId="77777777" w:rsidR="00386020" w:rsidRDefault="00386020" w:rsidP="002A28A3">
            <w:pPr>
              <w:spacing w:line="276" w:lineRule="auto"/>
              <w:jc w:val="both"/>
              <w:rPr>
                <w:rFonts w:ascii="Times New Roman" w:hAnsi="Times New Roman" w:cs="Times New Roman"/>
                <w:sz w:val="24"/>
                <w:szCs w:val="24"/>
              </w:rPr>
            </w:pPr>
          </w:p>
          <w:p w14:paraId="30B152AA" w14:textId="77777777" w:rsidR="00386020" w:rsidRDefault="00386020" w:rsidP="002A28A3">
            <w:pPr>
              <w:spacing w:line="276" w:lineRule="auto"/>
              <w:jc w:val="both"/>
              <w:rPr>
                <w:rFonts w:ascii="Times New Roman" w:hAnsi="Times New Roman" w:cs="Times New Roman"/>
                <w:sz w:val="24"/>
                <w:szCs w:val="24"/>
              </w:rPr>
            </w:pPr>
          </w:p>
          <w:p w14:paraId="7B1CA8A3" w14:textId="77777777" w:rsidR="00386020" w:rsidRDefault="00386020" w:rsidP="002A28A3">
            <w:pPr>
              <w:spacing w:line="276" w:lineRule="auto"/>
              <w:jc w:val="both"/>
              <w:rPr>
                <w:rFonts w:ascii="Times New Roman" w:hAnsi="Times New Roman" w:cs="Times New Roman"/>
                <w:sz w:val="24"/>
                <w:szCs w:val="24"/>
              </w:rPr>
            </w:pPr>
          </w:p>
          <w:p w14:paraId="31346722" w14:textId="77777777" w:rsidR="00386020" w:rsidRDefault="00386020" w:rsidP="002A28A3">
            <w:pPr>
              <w:spacing w:line="276" w:lineRule="auto"/>
              <w:jc w:val="both"/>
              <w:rPr>
                <w:rFonts w:ascii="Times New Roman" w:hAnsi="Times New Roman" w:cs="Times New Roman"/>
                <w:sz w:val="24"/>
                <w:szCs w:val="24"/>
              </w:rPr>
            </w:pPr>
          </w:p>
          <w:p w14:paraId="4184C2B6" w14:textId="77777777" w:rsidR="00386020" w:rsidRDefault="00386020" w:rsidP="002A28A3">
            <w:pPr>
              <w:spacing w:line="276" w:lineRule="auto"/>
              <w:jc w:val="both"/>
              <w:rPr>
                <w:rFonts w:ascii="Times New Roman" w:hAnsi="Times New Roman" w:cs="Times New Roman"/>
                <w:sz w:val="24"/>
                <w:szCs w:val="24"/>
              </w:rPr>
            </w:pPr>
          </w:p>
          <w:p w14:paraId="202879ED" w14:textId="77777777" w:rsidR="00386020" w:rsidRDefault="00386020" w:rsidP="002A28A3">
            <w:pPr>
              <w:spacing w:line="276" w:lineRule="auto"/>
              <w:jc w:val="both"/>
              <w:rPr>
                <w:rFonts w:ascii="Times New Roman" w:hAnsi="Times New Roman" w:cs="Times New Roman"/>
                <w:sz w:val="24"/>
                <w:szCs w:val="24"/>
              </w:rPr>
            </w:pPr>
          </w:p>
          <w:p w14:paraId="10F1BB45" w14:textId="77777777" w:rsidR="00386020" w:rsidRDefault="00386020" w:rsidP="002A28A3">
            <w:pPr>
              <w:spacing w:line="276" w:lineRule="auto"/>
              <w:jc w:val="both"/>
              <w:rPr>
                <w:rFonts w:ascii="Times New Roman" w:hAnsi="Times New Roman" w:cs="Times New Roman"/>
                <w:sz w:val="24"/>
                <w:szCs w:val="24"/>
              </w:rPr>
            </w:pPr>
          </w:p>
          <w:p w14:paraId="27ABFD1C" w14:textId="77777777" w:rsidR="00386020" w:rsidRDefault="00386020" w:rsidP="002A28A3">
            <w:pPr>
              <w:spacing w:line="276" w:lineRule="auto"/>
              <w:jc w:val="both"/>
              <w:rPr>
                <w:rFonts w:ascii="Times New Roman" w:hAnsi="Times New Roman" w:cs="Times New Roman"/>
                <w:sz w:val="24"/>
                <w:szCs w:val="24"/>
              </w:rPr>
            </w:pPr>
          </w:p>
          <w:p w14:paraId="588C0046" w14:textId="77777777" w:rsidR="00386020" w:rsidRDefault="00386020" w:rsidP="002A28A3">
            <w:pPr>
              <w:spacing w:line="276" w:lineRule="auto"/>
              <w:jc w:val="both"/>
              <w:rPr>
                <w:rFonts w:ascii="Times New Roman" w:hAnsi="Times New Roman" w:cs="Times New Roman"/>
                <w:sz w:val="24"/>
                <w:szCs w:val="24"/>
              </w:rPr>
            </w:pPr>
          </w:p>
          <w:p w14:paraId="4B762317" w14:textId="77777777" w:rsidR="00386020" w:rsidRDefault="00386020" w:rsidP="002A28A3">
            <w:pPr>
              <w:spacing w:line="276" w:lineRule="auto"/>
              <w:jc w:val="both"/>
              <w:rPr>
                <w:rFonts w:ascii="Times New Roman" w:hAnsi="Times New Roman" w:cs="Times New Roman"/>
                <w:sz w:val="24"/>
                <w:szCs w:val="24"/>
              </w:rPr>
            </w:pPr>
          </w:p>
          <w:p w14:paraId="727868F5" w14:textId="77777777" w:rsidR="00386020" w:rsidRDefault="00386020" w:rsidP="002A28A3">
            <w:pPr>
              <w:spacing w:line="276" w:lineRule="auto"/>
              <w:jc w:val="both"/>
              <w:rPr>
                <w:rFonts w:ascii="Times New Roman" w:hAnsi="Times New Roman" w:cs="Times New Roman"/>
                <w:sz w:val="24"/>
                <w:szCs w:val="24"/>
              </w:rPr>
            </w:pPr>
          </w:p>
          <w:p w14:paraId="3B9FBA6B" w14:textId="77777777" w:rsidR="00386020" w:rsidRDefault="00386020" w:rsidP="002A28A3">
            <w:pPr>
              <w:spacing w:line="276" w:lineRule="auto"/>
              <w:jc w:val="both"/>
              <w:rPr>
                <w:rFonts w:ascii="Times New Roman" w:hAnsi="Times New Roman" w:cs="Times New Roman"/>
                <w:sz w:val="24"/>
                <w:szCs w:val="24"/>
              </w:rPr>
            </w:pPr>
          </w:p>
          <w:p w14:paraId="3DA301AF" w14:textId="77777777" w:rsidR="00386020" w:rsidRDefault="00386020" w:rsidP="002A28A3">
            <w:pPr>
              <w:spacing w:line="276" w:lineRule="auto"/>
              <w:jc w:val="both"/>
              <w:rPr>
                <w:rFonts w:ascii="Times New Roman" w:hAnsi="Times New Roman" w:cs="Times New Roman"/>
                <w:sz w:val="24"/>
                <w:szCs w:val="24"/>
              </w:rPr>
            </w:pPr>
          </w:p>
          <w:p w14:paraId="3DC5C79E" w14:textId="77777777" w:rsidR="00386020" w:rsidRDefault="00386020" w:rsidP="002A28A3">
            <w:pPr>
              <w:spacing w:line="276" w:lineRule="auto"/>
              <w:jc w:val="both"/>
              <w:rPr>
                <w:rFonts w:ascii="Times New Roman" w:hAnsi="Times New Roman" w:cs="Times New Roman"/>
                <w:sz w:val="24"/>
                <w:szCs w:val="24"/>
              </w:rPr>
            </w:pPr>
          </w:p>
          <w:p w14:paraId="5D46661C" w14:textId="77777777" w:rsidR="00386020" w:rsidRDefault="00386020" w:rsidP="002A28A3">
            <w:pPr>
              <w:spacing w:line="276" w:lineRule="auto"/>
              <w:jc w:val="both"/>
              <w:rPr>
                <w:rFonts w:ascii="Times New Roman" w:hAnsi="Times New Roman" w:cs="Times New Roman"/>
                <w:sz w:val="24"/>
                <w:szCs w:val="24"/>
              </w:rPr>
            </w:pPr>
          </w:p>
          <w:p w14:paraId="074F86C2" w14:textId="70C83821" w:rsidR="00386020" w:rsidRPr="00F023F2" w:rsidRDefault="00386020"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Primjedbe koje nisu prihvaćene i obrazloženje razloga za neprihvaćanje</w:t>
            </w:r>
          </w:p>
        </w:tc>
        <w:tc>
          <w:tcPr>
            <w:tcW w:w="6379" w:type="dxa"/>
            <w:gridSpan w:val="2"/>
          </w:tcPr>
          <w:p w14:paraId="02F9E6A2" w14:textId="66A49101" w:rsidR="00CC481B" w:rsidRPr="00A2785B" w:rsidRDefault="00CC481B" w:rsidP="002A28A3">
            <w:pPr>
              <w:spacing w:line="276" w:lineRule="auto"/>
              <w:jc w:val="both"/>
              <w:rPr>
                <w:rFonts w:ascii="Times New Roman" w:hAnsi="Times New Roman" w:cs="Times New Roman"/>
                <w:b/>
                <w:bCs/>
                <w:sz w:val="24"/>
                <w:szCs w:val="24"/>
              </w:rPr>
            </w:pPr>
            <w:r w:rsidRPr="00A2785B">
              <w:rPr>
                <w:rFonts w:ascii="Times New Roman" w:hAnsi="Times New Roman" w:cs="Times New Roman"/>
                <w:b/>
                <w:bCs/>
                <w:sz w:val="24"/>
                <w:szCs w:val="24"/>
              </w:rPr>
              <w:lastRenderedPageBreak/>
              <w:t>Komentar 1.</w:t>
            </w:r>
          </w:p>
          <w:p w14:paraId="2AB98AC8" w14:textId="003EC435" w:rsidR="00CC481B" w:rsidRDefault="00CC481B" w:rsidP="002A28A3">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0A7EC3F5" w14:textId="165824AB" w:rsidR="00CC481B" w:rsidRPr="00A2785B" w:rsidRDefault="00CC481B" w:rsidP="00EF4737">
            <w:pPr>
              <w:jc w:val="both"/>
              <w:rPr>
                <w:rFonts w:ascii="Times New Roman" w:hAnsi="Times New Roman" w:cs="Times New Roman"/>
                <w:i/>
                <w:iCs/>
                <w:sz w:val="24"/>
                <w:szCs w:val="24"/>
              </w:rPr>
            </w:pPr>
            <w:r w:rsidRPr="00EF4737">
              <w:rPr>
                <w:rFonts w:ascii="Times New Roman" w:hAnsi="Times New Roman" w:cs="Times New Roman"/>
                <w:i/>
                <w:iCs/>
                <w:sz w:val="24"/>
                <w:szCs w:val="24"/>
              </w:rPr>
              <w:t>U procesu izrade Socijalnog plana Koprivničko-križevačke županije korištena je nova metodologija propisana Pravilnikom</w:t>
            </w:r>
            <w:r w:rsidRPr="00860FBE">
              <w:rPr>
                <w:rFonts w:ascii="Times New Roman" w:hAnsi="Times New Roman" w:cs="Times New Roman"/>
                <w:i/>
                <w:iCs/>
                <w:sz w:val="24"/>
                <w:szCs w:val="24"/>
              </w:rPr>
              <w:t xml:space="preserve"> </w:t>
            </w:r>
            <w:r w:rsidRPr="00EF4737">
              <w:rPr>
                <w:rFonts w:ascii="Times New Roman" w:hAnsi="Times New Roman" w:cs="Times New Roman"/>
                <w:i/>
                <w:iCs/>
                <w:sz w:val="24"/>
                <w:szCs w:val="24"/>
              </w:rPr>
              <w:lastRenderedPageBreak/>
              <w:t xml:space="preserve">o jedinstvenoj metodologiji za procjenu potreba u području socijalne skrbi (NN 90/23). Iako pozdravljamo uvođenje standardizirane metodologije, važno je naglasiti da ista u svom sadašnjem obliku daje iskrivljenu sliku stvarnih potreba na terenu, </w:t>
            </w:r>
            <w:r w:rsidRPr="00A2785B">
              <w:rPr>
                <w:rFonts w:ascii="Times New Roman" w:hAnsi="Times New Roman" w:cs="Times New Roman"/>
                <w:i/>
                <w:iCs/>
                <w:sz w:val="24"/>
                <w:szCs w:val="24"/>
              </w:rPr>
              <w:t>osobito kada se radi o osobama s invaliditetom u sustavu socijalne skrbi u dobi od 18 do 65 godina, izuzevši korisnike s mentalnim oštećenjima.</w:t>
            </w:r>
          </w:p>
          <w:p w14:paraId="3C3051ED" w14:textId="77777777" w:rsidR="00CC481B" w:rsidRPr="00A2785B" w:rsidRDefault="00CC481B" w:rsidP="00EF4737">
            <w:pPr>
              <w:jc w:val="both"/>
              <w:rPr>
                <w:rFonts w:ascii="Times New Roman" w:hAnsi="Times New Roman" w:cs="Times New Roman"/>
                <w:i/>
                <w:iCs/>
                <w:sz w:val="24"/>
                <w:szCs w:val="24"/>
              </w:rPr>
            </w:pPr>
            <w:r w:rsidRPr="00A2785B">
              <w:rPr>
                <w:rFonts w:ascii="Times New Roman" w:hAnsi="Times New Roman" w:cs="Times New Roman"/>
                <w:i/>
                <w:iCs/>
                <w:sz w:val="24"/>
                <w:szCs w:val="24"/>
              </w:rPr>
              <w:t>Konkretno, korištenje postotaka bez terenskog uvida i neposrednog kontakta sa stvarnim korisnicima i pružateljima usluga dovodi do pogrešnih zaključaka i planiranja. Primjerice:</w:t>
            </w:r>
          </w:p>
          <w:p w14:paraId="24C3D0F8" w14:textId="77777777" w:rsidR="00CC481B" w:rsidRDefault="00CC481B" w:rsidP="00EF4737">
            <w:pPr>
              <w:numPr>
                <w:ilvl w:val="0"/>
                <w:numId w:val="3"/>
              </w:numPr>
              <w:jc w:val="both"/>
              <w:rPr>
                <w:rFonts w:ascii="Times New Roman" w:hAnsi="Times New Roman" w:cs="Times New Roman"/>
                <w:i/>
                <w:iCs/>
                <w:sz w:val="24"/>
                <w:szCs w:val="24"/>
              </w:rPr>
            </w:pPr>
            <w:r w:rsidRPr="00A2785B">
              <w:rPr>
                <w:rFonts w:ascii="Times New Roman" w:hAnsi="Times New Roman" w:cs="Times New Roman"/>
                <w:i/>
                <w:iCs/>
                <w:sz w:val="24"/>
                <w:szCs w:val="24"/>
              </w:rPr>
              <w:t xml:space="preserve">Smještaj (krizni, rehabilitacijski, organizirano stanovanje): Planom se navodi potreba za smještajem za svega 6 % osoba s invaliditetom u sustavu socijalne skrbi, što je daleko od stvarnog stanja. Takav podatak ne uzima u obzir stvarne kapacitete, nedostatak dostupnih oblika smještaja, potrebe korisnika koji trenutno nemaju pristup adekvatnim uslugama, kao ni sve kompleksnije zahtjeve u pogledu rehabilitacije, krizne intervencije ili </w:t>
            </w:r>
            <w:proofErr w:type="spellStart"/>
            <w:r w:rsidRPr="00A2785B">
              <w:rPr>
                <w:rFonts w:ascii="Times New Roman" w:hAnsi="Times New Roman" w:cs="Times New Roman"/>
                <w:i/>
                <w:iCs/>
                <w:sz w:val="24"/>
                <w:szCs w:val="24"/>
              </w:rPr>
              <w:t>deinstitucionalizacije</w:t>
            </w:r>
            <w:proofErr w:type="spellEnd"/>
            <w:r w:rsidRPr="00A2785B">
              <w:rPr>
                <w:rFonts w:ascii="Times New Roman" w:hAnsi="Times New Roman" w:cs="Times New Roman"/>
                <w:i/>
                <w:iCs/>
                <w:sz w:val="24"/>
                <w:szCs w:val="24"/>
              </w:rPr>
              <w:t xml:space="preserve">. Ovu činjenicu možemo argumentirati Mapiranjem potreba osoba s intelektualnim teškoćama koje je Udruga „Latice“  izvršila 2023g., i ustanovila da je čak 38 od 42 ispitanika djece starije od 21 godine istaknulo upravo organizirano stanovanje kao uslugu koju nije moguće ostvariti i koja je neophodna što iznosi čak 90,00% ispitanika je u potrebi za organiziranim stanovanjem za osobe s intelektualnim teškoćama. Grad Koprivnica ima 0 smještajnih jedinica za osobe s intelektualnim teškoćama. Roditelji djece do 21 godine njih 43 od ukupno 58 ispitanih se izjasnilo također da su u potrebi za organiziranim stanovanjem, što iznosi 74,00%. </w:t>
            </w:r>
          </w:p>
          <w:p w14:paraId="650D4266" w14:textId="77777777" w:rsidR="0047628D" w:rsidRPr="00A2785B" w:rsidRDefault="0047628D" w:rsidP="008412B9">
            <w:pPr>
              <w:ind w:left="720"/>
              <w:jc w:val="both"/>
              <w:rPr>
                <w:rFonts w:ascii="Times New Roman" w:hAnsi="Times New Roman" w:cs="Times New Roman"/>
                <w:i/>
                <w:iCs/>
                <w:sz w:val="24"/>
                <w:szCs w:val="24"/>
              </w:rPr>
            </w:pPr>
          </w:p>
          <w:p w14:paraId="105EC47C" w14:textId="77777777" w:rsidR="00CC481B" w:rsidRDefault="00CC481B" w:rsidP="00CC481B">
            <w:pPr>
              <w:spacing w:line="276" w:lineRule="auto"/>
              <w:jc w:val="both"/>
              <w:rPr>
                <w:rFonts w:ascii="Times New Roman" w:eastAsia="Times New Roman" w:hAnsi="Times New Roman" w:cs="Times New Roman"/>
                <w:i/>
                <w:iCs/>
                <w:sz w:val="24"/>
                <w:szCs w:val="24"/>
              </w:rPr>
            </w:pPr>
            <w:r w:rsidRPr="00A2785B">
              <w:rPr>
                <w:rFonts w:ascii="Times New Roman" w:eastAsia="Times New Roman" w:hAnsi="Times New Roman" w:cs="Times New Roman"/>
                <w:i/>
                <w:iCs/>
                <w:sz w:val="24"/>
                <w:szCs w:val="24"/>
              </w:rPr>
              <w:t>Planirani postotak od 6 % daleko je ispod stvarnih potreba. Relevantna istraživanja poput onog Udruge „Latice“ jasno pokazuju da je potreba za organiziranim smještajem kod osoba s intelektualnim teškoćama višestruko veća. Ignoriranjem tih podataka u donošenju socijalne politike riskira se daljnje ugrožavanje prava i kvalitete života osoba s invaliditetom, što nije u skladu s nacionalnim strateškim dokumentima ni međunarodnim konvencijama o pravima osoba s invaliditetom, a niti sa Misijom „Nacrta socijalnog plana Koprivničko-križevačke županije za razdoblje od 2025. do 2027.</w:t>
            </w:r>
          </w:p>
          <w:p w14:paraId="5D5AA3EF" w14:textId="77777777" w:rsidR="008412B9" w:rsidRPr="00A2785B" w:rsidRDefault="008412B9" w:rsidP="00CC481B">
            <w:pPr>
              <w:spacing w:line="276" w:lineRule="auto"/>
              <w:jc w:val="both"/>
              <w:rPr>
                <w:rFonts w:ascii="Times New Roman" w:eastAsia="Times New Roman" w:hAnsi="Times New Roman" w:cs="Times New Roman"/>
                <w:i/>
                <w:iCs/>
                <w:sz w:val="24"/>
                <w:szCs w:val="24"/>
              </w:rPr>
            </w:pPr>
          </w:p>
          <w:p w14:paraId="7BEED7CC" w14:textId="6616B65C" w:rsidR="00CC481B" w:rsidRPr="00A2785B" w:rsidRDefault="00CC481B" w:rsidP="00EF4737">
            <w:pPr>
              <w:spacing w:line="276" w:lineRule="auto"/>
              <w:jc w:val="both"/>
              <w:rPr>
                <w:rFonts w:ascii="Times New Roman" w:eastAsia="Times New Roman" w:hAnsi="Times New Roman" w:cs="Times New Roman"/>
                <w:i/>
                <w:iCs/>
                <w:sz w:val="24"/>
                <w:szCs w:val="24"/>
              </w:rPr>
            </w:pPr>
            <w:r w:rsidRPr="00A2785B">
              <w:rPr>
                <w:rFonts w:ascii="Times New Roman" w:hAnsi="Times New Roman" w:cs="Times New Roman"/>
                <w:i/>
                <w:iCs/>
                <w:sz w:val="24"/>
                <w:szCs w:val="24"/>
              </w:rPr>
              <w:t xml:space="preserve">Boravak: Podatak da bi tek 8 % osoba s invaliditetom koristilo uslugu boravka smatramo nerealno malim, jer ne odražava stvarne potrebe i dosadašnje trendove u korištenju ove usluge. </w:t>
            </w:r>
            <w:r w:rsidRPr="00A2785B">
              <w:rPr>
                <w:rFonts w:ascii="Times New Roman" w:hAnsi="Times New Roman" w:cs="Times New Roman"/>
                <w:i/>
                <w:iCs/>
                <w:sz w:val="24"/>
                <w:szCs w:val="24"/>
              </w:rPr>
              <w:lastRenderedPageBreak/>
              <w:t>Usluge dnevnog boravka imaju višestruku funkciju – omogućuju socijalnu integraciju korisnika, rasterećuju članove</w:t>
            </w:r>
            <w:r w:rsidRPr="00EF4737">
              <w:rPr>
                <w:rFonts w:ascii="Times New Roman" w:hAnsi="Times New Roman" w:cs="Times New Roman"/>
                <w:i/>
                <w:iCs/>
                <w:sz w:val="24"/>
                <w:szCs w:val="24"/>
              </w:rPr>
              <w:t xml:space="preserve"> obitelji koji o njima skrbe, pomažu u očuvanju preostalih funkcionalnih sposobnosti te izravno doprinose kvaliteti života</w:t>
            </w:r>
            <w:r w:rsidRPr="00275415">
              <w:rPr>
                <w:rFonts w:ascii="Times New Roman" w:hAnsi="Times New Roman" w:cs="Times New Roman"/>
                <w:sz w:val="24"/>
                <w:szCs w:val="24"/>
              </w:rPr>
              <w:t xml:space="preserve"> </w:t>
            </w:r>
            <w:r w:rsidRPr="00EF4737">
              <w:rPr>
                <w:rFonts w:ascii="Times New Roman" w:hAnsi="Times New Roman" w:cs="Times New Roman"/>
                <w:i/>
                <w:iCs/>
                <w:sz w:val="24"/>
                <w:szCs w:val="24"/>
              </w:rPr>
              <w:t>osob</w:t>
            </w:r>
            <w:r w:rsidRPr="00A2785B">
              <w:rPr>
                <w:rFonts w:ascii="Times New Roman" w:hAnsi="Times New Roman" w:cs="Times New Roman"/>
                <w:i/>
                <w:iCs/>
                <w:sz w:val="24"/>
                <w:szCs w:val="24"/>
              </w:rPr>
              <w:t>a s invaliditetom. U provedenom Mapiranju, podaci koji su potkrijepljeni direktnom komunikacijom sa roditeljima jasno ukazuju na znatno viši udio korisnika koji već koriste ovu vrstu podrške:</w:t>
            </w:r>
          </w:p>
          <w:p w14:paraId="14D99D6E" w14:textId="77777777" w:rsidR="00CC481B" w:rsidRPr="00A2785B" w:rsidRDefault="00CC481B" w:rsidP="00C048B2">
            <w:pPr>
              <w:numPr>
                <w:ilvl w:val="0"/>
                <w:numId w:val="4"/>
              </w:numPr>
              <w:jc w:val="both"/>
              <w:rPr>
                <w:rFonts w:ascii="Times New Roman" w:hAnsi="Times New Roman" w:cs="Times New Roman"/>
                <w:i/>
                <w:iCs/>
                <w:sz w:val="24"/>
                <w:szCs w:val="24"/>
              </w:rPr>
            </w:pPr>
            <w:r w:rsidRPr="00A2785B">
              <w:rPr>
                <w:rFonts w:ascii="Times New Roman" w:hAnsi="Times New Roman" w:cs="Times New Roman"/>
                <w:i/>
                <w:iCs/>
                <w:sz w:val="24"/>
                <w:szCs w:val="24"/>
              </w:rPr>
              <w:t>36 % korisnika koristi poludnevni boravak,</w:t>
            </w:r>
          </w:p>
          <w:p w14:paraId="7B794339" w14:textId="77777777" w:rsidR="00CC481B" w:rsidRPr="00A2785B" w:rsidRDefault="00CC481B" w:rsidP="00C048B2">
            <w:pPr>
              <w:numPr>
                <w:ilvl w:val="0"/>
                <w:numId w:val="4"/>
              </w:numPr>
              <w:jc w:val="both"/>
              <w:rPr>
                <w:rFonts w:ascii="Times New Roman" w:hAnsi="Times New Roman" w:cs="Times New Roman"/>
                <w:i/>
                <w:iCs/>
                <w:sz w:val="24"/>
                <w:szCs w:val="24"/>
              </w:rPr>
            </w:pPr>
            <w:r w:rsidRPr="00A2785B">
              <w:rPr>
                <w:rFonts w:ascii="Times New Roman" w:hAnsi="Times New Roman" w:cs="Times New Roman"/>
                <w:i/>
                <w:iCs/>
                <w:sz w:val="24"/>
                <w:szCs w:val="24"/>
              </w:rPr>
              <w:t>4 % korisnika koristi cjelodnevni boravak,</w:t>
            </w:r>
            <w:r w:rsidRPr="00A2785B">
              <w:rPr>
                <w:rFonts w:ascii="Times New Roman" w:hAnsi="Times New Roman" w:cs="Times New Roman"/>
                <w:i/>
                <w:iCs/>
                <w:sz w:val="24"/>
                <w:szCs w:val="24"/>
              </w:rPr>
              <w:br/>
              <w:t>što ukupno čini 40 % korisnika uključenih u neki oblik boravka.</w:t>
            </w:r>
          </w:p>
          <w:p w14:paraId="1F42041C" w14:textId="0661FF45" w:rsidR="00CC481B" w:rsidRPr="00A2785B" w:rsidRDefault="00CC481B" w:rsidP="00EF4737">
            <w:pPr>
              <w:spacing w:line="276" w:lineRule="auto"/>
              <w:jc w:val="both"/>
              <w:rPr>
                <w:rFonts w:ascii="Times New Roman" w:hAnsi="Times New Roman" w:cs="Times New Roman"/>
                <w:i/>
                <w:iCs/>
                <w:sz w:val="24"/>
                <w:szCs w:val="24"/>
              </w:rPr>
            </w:pPr>
            <w:r w:rsidRPr="00A2785B">
              <w:rPr>
                <w:rFonts w:ascii="Times New Roman" w:hAnsi="Times New Roman" w:cs="Times New Roman"/>
                <w:i/>
                <w:iCs/>
                <w:sz w:val="24"/>
                <w:szCs w:val="24"/>
              </w:rPr>
              <w:t xml:space="preserve">Dodatno, važno je naglasiti povezanost između rane razvojne intervencije i kasnijeg korištenja usluga boravka. Dugogodišnje iskustvo u radu s djecom s razvojnim teškoćama pokazuje da su korisnici koji započinju podršku kroz ranu intervenciju često su i budući korisnici usluga boravka. Tu vezu potvrđuje i podatak da je 33 % korisnika usluge rane razvojne intervencije </w:t>
            </w:r>
          </w:p>
          <w:p w14:paraId="42A46FFA" w14:textId="77777777" w:rsidR="00CC481B" w:rsidRPr="00A2785B" w:rsidRDefault="00CC481B" w:rsidP="00EF4737">
            <w:pPr>
              <w:spacing w:before="100" w:beforeAutospacing="1" w:after="100" w:afterAutospacing="1"/>
              <w:jc w:val="both"/>
              <w:rPr>
                <w:rFonts w:ascii="Times New Roman" w:hAnsi="Times New Roman" w:cs="Times New Roman"/>
                <w:i/>
                <w:iCs/>
                <w:sz w:val="24"/>
                <w:szCs w:val="24"/>
              </w:rPr>
            </w:pPr>
            <w:r w:rsidRPr="00A2785B">
              <w:rPr>
                <w:rFonts w:ascii="Times New Roman" w:hAnsi="Times New Roman" w:cs="Times New Roman"/>
                <w:i/>
                <w:iCs/>
                <w:sz w:val="24"/>
                <w:szCs w:val="24"/>
              </w:rPr>
              <w:t>Zaključno, svi navedeni pokazatelji – kako brojčani tako i iskustveni – snažno potvrđuju da je realna potreba za uslugom boravka znatno veća od procijenjenih 8 %, te da bi se planiranje kapaciteta i resursa trebalo temeljiti na stvarnim potrebama korisnika, a ne podcijenjenim statističkim projekcijama.</w:t>
            </w:r>
          </w:p>
          <w:p w14:paraId="7DD48937" w14:textId="77777777" w:rsidR="00CC481B" w:rsidRPr="00A2785B" w:rsidRDefault="00CC481B" w:rsidP="00EF4737">
            <w:pPr>
              <w:jc w:val="both"/>
              <w:rPr>
                <w:rFonts w:ascii="Times New Roman" w:hAnsi="Times New Roman" w:cs="Times New Roman"/>
                <w:i/>
                <w:iCs/>
                <w:sz w:val="24"/>
                <w:szCs w:val="24"/>
              </w:rPr>
            </w:pPr>
            <w:r w:rsidRPr="00A2785B">
              <w:rPr>
                <w:rFonts w:ascii="Times New Roman" w:hAnsi="Times New Roman" w:cs="Times New Roman"/>
                <w:i/>
                <w:iCs/>
                <w:sz w:val="24"/>
                <w:szCs w:val="24"/>
              </w:rPr>
              <w:t>Zbog toga je ključno:</w:t>
            </w:r>
          </w:p>
          <w:p w14:paraId="5DA0F086" w14:textId="43189C63" w:rsidR="00CC481B" w:rsidRPr="00A2785B" w:rsidRDefault="00CC481B" w:rsidP="00EF4737">
            <w:pPr>
              <w:numPr>
                <w:ilvl w:val="0"/>
                <w:numId w:val="5"/>
              </w:numPr>
              <w:jc w:val="both"/>
              <w:rPr>
                <w:rFonts w:ascii="Times New Roman" w:hAnsi="Times New Roman" w:cs="Times New Roman"/>
                <w:i/>
                <w:iCs/>
                <w:sz w:val="24"/>
                <w:szCs w:val="24"/>
              </w:rPr>
            </w:pPr>
            <w:r w:rsidRPr="00A2785B">
              <w:rPr>
                <w:rFonts w:ascii="Times New Roman" w:hAnsi="Times New Roman" w:cs="Times New Roman"/>
                <w:i/>
                <w:iCs/>
                <w:sz w:val="24"/>
                <w:szCs w:val="24"/>
              </w:rPr>
              <w:t>hitno revidirati postotke i nalaze u Socijalnom planu na temelju kvalitativnih i kvantitativnih podataka iz prakse (npr. istraživanja Udruge „Latice“)</w:t>
            </w:r>
          </w:p>
          <w:p w14:paraId="013565BC" w14:textId="77777777" w:rsidR="00EF4737" w:rsidRDefault="00EF4737" w:rsidP="002A28A3">
            <w:pPr>
              <w:spacing w:line="276" w:lineRule="auto"/>
              <w:jc w:val="both"/>
              <w:rPr>
                <w:rFonts w:ascii="Times New Roman" w:hAnsi="Times New Roman" w:cs="Times New Roman"/>
                <w:sz w:val="24"/>
                <w:szCs w:val="24"/>
                <w:highlight w:val="yellow"/>
              </w:rPr>
            </w:pPr>
          </w:p>
          <w:p w14:paraId="20852C1A" w14:textId="481C52EB" w:rsidR="00E32893" w:rsidRDefault="00FF10B3" w:rsidP="002A28A3">
            <w:pPr>
              <w:spacing w:line="276" w:lineRule="auto"/>
              <w:jc w:val="both"/>
              <w:rPr>
                <w:rFonts w:ascii="Times New Roman" w:hAnsi="Times New Roman" w:cs="Times New Roman"/>
                <w:sz w:val="24"/>
                <w:szCs w:val="24"/>
              </w:rPr>
            </w:pPr>
            <w:r w:rsidRPr="0047628D">
              <w:rPr>
                <w:rFonts w:ascii="Times New Roman" w:hAnsi="Times New Roman" w:cs="Times New Roman"/>
                <w:sz w:val="24"/>
                <w:szCs w:val="24"/>
              </w:rPr>
              <w:t xml:space="preserve">Primjedba se </w:t>
            </w:r>
            <w:r w:rsidR="005F2DC8" w:rsidRPr="0047628D">
              <w:rPr>
                <w:rFonts w:ascii="Times New Roman" w:hAnsi="Times New Roman" w:cs="Times New Roman"/>
                <w:sz w:val="24"/>
                <w:szCs w:val="24"/>
              </w:rPr>
              <w:t xml:space="preserve">ne </w:t>
            </w:r>
            <w:r w:rsidRPr="0047628D">
              <w:rPr>
                <w:rFonts w:ascii="Times New Roman" w:hAnsi="Times New Roman" w:cs="Times New Roman"/>
                <w:sz w:val="24"/>
                <w:szCs w:val="24"/>
              </w:rPr>
              <w:t>prihvaća.</w:t>
            </w:r>
          </w:p>
          <w:p w14:paraId="504A34A7" w14:textId="77777777" w:rsidR="00F92822" w:rsidRDefault="00EF4737" w:rsidP="002A28A3">
            <w:pPr>
              <w:spacing w:line="276" w:lineRule="auto"/>
              <w:jc w:val="both"/>
              <w:rPr>
                <w:rStyle w:val="cf01"/>
                <w:rFonts w:ascii="Times New Roman" w:hAnsi="Times New Roman" w:cs="Times New Roman"/>
                <w:sz w:val="24"/>
                <w:szCs w:val="24"/>
              </w:rPr>
            </w:pPr>
            <w:r w:rsidRPr="00E32893">
              <w:rPr>
                <w:rFonts w:ascii="Times New Roman" w:hAnsi="Times New Roman" w:cs="Times New Roman"/>
                <w:sz w:val="24"/>
                <w:szCs w:val="24"/>
              </w:rPr>
              <w:t>Vezano na činjenicu kako je</w:t>
            </w:r>
            <w:r w:rsidR="00BF0834">
              <w:rPr>
                <w:rFonts w:ascii="Times New Roman" w:hAnsi="Times New Roman" w:cs="Times New Roman"/>
                <w:sz w:val="24"/>
                <w:szCs w:val="24"/>
              </w:rPr>
              <w:t xml:space="preserve"> utvrđena potreba za smještajem  </w:t>
            </w:r>
            <w:r w:rsidRPr="00E32893">
              <w:rPr>
                <w:rFonts w:ascii="Times New Roman" w:hAnsi="Times New Roman" w:cs="Times New Roman"/>
                <w:sz w:val="24"/>
                <w:szCs w:val="24"/>
              </w:rPr>
              <w:t xml:space="preserve"> 6%</w:t>
            </w:r>
            <w:r w:rsidR="00BF0834">
              <w:rPr>
                <w:rFonts w:ascii="Times New Roman" w:hAnsi="Times New Roman" w:cs="Times New Roman"/>
                <w:sz w:val="24"/>
                <w:szCs w:val="24"/>
              </w:rPr>
              <w:t xml:space="preserve"> osoba s invaliditetom u sustavu socijalne skrbi </w:t>
            </w:r>
            <w:r w:rsidRPr="00E32893">
              <w:rPr>
                <w:rFonts w:ascii="Times New Roman" w:hAnsi="Times New Roman" w:cs="Times New Roman"/>
                <w:sz w:val="24"/>
                <w:szCs w:val="24"/>
              </w:rPr>
              <w:t>daleko ispod stvarnih potreba</w:t>
            </w:r>
            <w:r w:rsidR="00E32893" w:rsidRPr="00E32893">
              <w:rPr>
                <w:rStyle w:val="cf01"/>
                <w:rFonts w:ascii="Times New Roman" w:hAnsi="Times New Roman" w:cs="Times New Roman"/>
                <w:sz w:val="24"/>
                <w:szCs w:val="24"/>
              </w:rPr>
              <w:t xml:space="preserve"> upućujemo kako se Ciljevi, mjere i aktivnosti nacrta Socijalnog plana KKŽ ne temelje isključivo na kvantitativnom izračunu sukladno formulama iz Pravilnika na koje se referirate, već se temelje na dodatnim uvidima koji su prikupljeni kroz različite alate, uključujući i kvantitativne i kvalitativne nalaze. U tom smislu upućujemo na zaključke u poglavlju 3.5 vezano za odrasle osobe s invaliditetom u kojemu se daje dodatan kontekst vezano za uslugu smještaja, kako institucionalnog smještaja, tako i drugih oblika smještaja, uključujući i organizirano stanovanje. Sukladno tim nalazima, u ciljeve Socijalnog plana, točnije Cilj 2, mjeru 2.4, aktivnost 2.4.1, uvrštena je upravo usluga smještaja, tj. povećanje </w:t>
            </w:r>
            <w:r w:rsidR="00E32893" w:rsidRPr="00E32893">
              <w:rPr>
                <w:rStyle w:val="cf01"/>
                <w:rFonts w:ascii="Times New Roman" w:hAnsi="Times New Roman" w:cs="Times New Roman"/>
                <w:sz w:val="24"/>
                <w:szCs w:val="24"/>
              </w:rPr>
              <w:lastRenderedPageBreak/>
              <w:t xml:space="preserve">dostupnosti usluge organiziranog stanovanja kroz otvaranje novih stambenih zajednica te je istaknuta potreba za povećanjem ugovaranje iste kroz Mrežu socijalnih usluga za 44 korisnika, s naglaskom smanjenja institucionalnog smještaja u korist organiziranog stanovanja, koje trenutno ima najmanji obuhvat korisnika u odnosu na druge oblike smještaja. </w:t>
            </w:r>
          </w:p>
          <w:p w14:paraId="75AB5057" w14:textId="49D2C6D4" w:rsidR="00E32893" w:rsidRPr="00E32893" w:rsidRDefault="00E32893" w:rsidP="002A28A3">
            <w:pPr>
              <w:spacing w:line="276" w:lineRule="auto"/>
              <w:jc w:val="both"/>
              <w:rPr>
                <w:rStyle w:val="cf01"/>
                <w:rFonts w:ascii="Times New Roman" w:hAnsi="Times New Roman" w:cs="Times New Roman"/>
                <w:sz w:val="24"/>
                <w:szCs w:val="24"/>
              </w:rPr>
            </w:pPr>
            <w:r w:rsidRPr="00E32893">
              <w:rPr>
                <w:rStyle w:val="cf01"/>
                <w:rFonts w:ascii="Times New Roman" w:hAnsi="Times New Roman" w:cs="Times New Roman"/>
                <w:sz w:val="24"/>
                <w:szCs w:val="24"/>
              </w:rPr>
              <w:t xml:space="preserve">Komentar vezano za formulu za izračun procijenjene potrebe za uslugom, tj. 6% populacije OSI koje su u sustavu socijalne skrbi, nadležno ministarstvo, koje je donijelo Pravilnik u kojemu je navedena metodologija izračuna, temelji se u značajnom dijelu na rezultatima znanstvenog istraživanja "Univerzalno dostupne temeljne socijalne usluge u Republici Hrvatskoj: Model izvedivosti" (A. Opačić, D. Knezić, 2022.). </w:t>
            </w:r>
          </w:p>
          <w:p w14:paraId="43DA0AC2" w14:textId="16A93D8F" w:rsidR="00EF4737" w:rsidRDefault="00E32893" w:rsidP="002A28A3">
            <w:pPr>
              <w:spacing w:line="276" w:lineRule="auto"/>
              <w:jc w:val="both"/>
              <w:rPr>
                <w:rStyle w:val="cf01"/>
                <w:rFonts w:ascii="Times New Roman" w:hAnsi="Times New Roman" w:cs="Times New Roman"/>
                <w:sz w:val="24"/>
                <w:szCs w:val="24"/>
              </w:rPr>
            </w:pPr>
            <w:r w:rsidRPr="00E32893">
              <w:rPr>
                <w:rStyle w:val="cf01"/>
                <w:rFonts w:ascii="Times New Roman" w:hAnsi="Times New Roman" w:cs="Times New Roman"/>
                <w:sz w:val="24"/>
                <w:szCs w:val="24"/>
              </w:rPr>
              <w:t>Iako vaše ciljano istraživanje koje spominjete daje zasigurno dodatan uvid u perspektivu korisnika, ono daje pregled stavova roditelja, što nužno ne reflektira stvarnu potrebu za uslugom, kako ovom, tako i drugim uslugama. Stoga je, radi konzistentnosti kroz cjelokupni dokument Socijalnog plana, zadržan izra</w:t>
            </w:r>
            <w:r w:rsidRPr="004B60A2">
              <w:rPr>
                <w:rStyle w:val="cf01"/>
                <w:rFonts w:ascii="Times New Roman" w:hAnsi="Times New Roman" w:cs="Times New Roman"/>
                <w:sz w:val="24"/>
                <w:szCs w:val="24"/>
              </w:rPr>
              <w:t>čun temeljem Pravilnika, a Vaše dodatne uvide smo dijelom stavili u poglavlje 3.5 zaključaka za ovu uslugu.</w:t>
            </w:r>
          </w:p>
          <w:p w14:paraId="0246F050" w14:textId="77777777" w:rsidR="00BF0834" w:rsidRDefault="00BF0834" w:rsidP="002A28A3">
            <w:pPr>
              <w:spacing w:line="276" w:lineRule="auto"/>
              <w:jc w:val="both"/>
              <w:rPr>
                <w:rStyle w:val="cf01"/>
              </w:rPr>
            </w:pPr>
          </w:p>
          <w:p w14:paraId="53B4BB7B" w14:textId="11F02F2F" w:rsidR="00BF0834" w:rsidRDefault="005F2DC8" w:rsidP="002A28A3">
            <w:pPr>
              <w:spacing w:line="276" w:lineRule="auto"/>
              <w:jc w:val="both"/>
              <w:rPr>
                <w:rStyle w:val="cf01"/>
                <w:rFonts w:ascii="Times New Roman" w:hAnsi="Times New Roman" w:cs="Times New Roman"/>
                <w:sz w:val="24"/>
                <w:szCs w:val="24"/>
              </w:rPr>
            </w:pPr>
            <w:r w:rsidRPr="005F2DC8">
              <w:rPr>
                <w:rStyle w:val="cf01"/>
                <w:rFonts w:ascii="Times New Roman" w:hAnsi="Times New Roman" w:cs="Times New Roman"/>
                <w:sz w:val="24"/>
                <w:szCs w:val="24"/>
              </w:rPr>
              <w:t>Vezano na utvrđeni postotak osoba s invaliditetom koje bi koristilo uslugu boravka u Socijalnom planu upućujemo na relevantne dijelove odgovora na prethodni komentar za smještaj. Također, u poglavlju 3.5 u Zaključku za uslugu boravka za odrasle OSI istaknut je dodatan kontekst za uslugu, kao i zakonske izmjene koje će dovesti do veće potrebe za uslugom, te je usluga također stavljena za širenje u sklopu Cilja 2, mjere 2.4, aktivnosti 2.4.2, u ukupnom povećanju od 30 korisnika, te povećanju ugovaranja kroz Mrežu za 60 korisnika. Stoga smatramo kako su već utvrđeni zaključci utvrđuju potrebe s terena, a kroz ciljeve je ostavljen značajan prostor za širenjem usluge.</w:t>
            </w:r>
          </w:p>
          <w:p w14:paraId="10FF0021" w14:textId="77777777" w:rsidR="005F2DC8" w:rsidRDefault="005F2DC8" w:rsidP="002A28A3">
            <w:pPr>
              <w:spacing w:line="276" w:lineRule="auto"/>
              <w:jc w:val="both"/>
              <w:rPr>
                <w:rStyle w:val="cf01"/>
              </w:rPr>
            </w:pPr>
            <w:r>
              <w:rPr>
                <w:rStyle w:val="cf01"/>
              </w:rPr>
              <w:t xml:space="preserve"> </w:t>
            </w:r>
          </w:p>
          <w:p w14:paraId="60891DF2" w14:textId="2581A06B" w:rsidR="00CC481B" w:rsidRDefault="005F2DC8" w:rsidP="002A28A3">
            <w:pPr>
              <w:spacing w:line="276" w:lineRule="auto"/>
              <w:jc w:val="both"/>
            </w:pPr>
            <w:r w:rsidRPr="005F2DC8">
              <w:rPr>
                <w:rStyle w:val="cf01"/>
                <w:rFonts w:ascii="Times New Roman" w:hAnsi="Times New Roman" w:cs="Times New Roman"/>
                <w:sz w:val="24"/>
                <w:szCs w:val="24"/>
              </w:rPr>
              <w:t xml:space="preserve">Nadalje </w:t>
            </w:r>
            <w:r>
              <w:rPr>
                <w:rStyle w:val="cf01"/>
                <w:rFonts w:ascii="Times New Roman" w:hAnsi="Times New Roman" w:cs="Times New Roman"/>
                <w:sz w:val="24"/>
                <w:szCs w:val="24"/>
              </w:rPr>
              <w:t>na komentar o povezanosti između rane razvojne intervencije i kasnijeg korištenja usluga bora</w:t>
            </w:r>
            <w:r w:rsidRPr="005F2DC8">
              <w:rPr>
                <w:rStyle w:val="cf01"/>
                <w:rFonts w:ascii="Times New Roman" w:hAnsi="Times New Roman" w:cs="Times New Roman"/>
                <w:sz w:val="24"/>
                <w:szCs w:val="24"/>
              </w:rPr>
              <w:t>vka</w:t>
            </w:r>
            <w:r>
              <w:rPr>
                <w:rStyle w:val="cf01"/>
                <w:rFonts w:ascii="Times New Roman" w:hAnsi="Times New Roman" w:cs="Times New Roman"/>
                <w:sz w:val="24"/>
                <w:szCs w:val="24"/>
              </w:rPr>
              <w:t xml:space="preserve"> </w:t>
            </w:r>
            <w:r w:rsidRPr="005F2DC8">
              <w:rPr>
                <w:rStyle w:val="cf01"/>
                <w:rFonts w:ascii="Times New Roman" w:hAnsi="Times New Roman" w:cs="Times New Roman"/>
                <w:sz w:val="24"/>
                <w:szCs w:val="24"/>
              </w:rPr>
              <w:t xml:space="preserve">upućujemo kako je utvrđeno u zaključku u poglavlju 3.5 za skupinu "djeca s teškoćama u razvoju" ukazano </w:t>
            </w:r>
            <w:r w:rsidR="00775CB7">
              <w:rPr>
                <w:rStyle w:val="cf01"/>
                <w:rFonts w:ascii="Times New Roman" w:hAnsi="Times New Roman" w:cs="Times New Roman"/>
                <w:sz w:val="24"/>
                <w:szCs w:val="24"/>
              </w:rPr>
              <w:t>z</w:t>
            </w:r>
            <w:r w:rsidRPr="005F2DC8">
              <w:rPr>
                <w:rStyle w:val="cf01"/>
                <w:rFonts w:ascii="Times New Roman" w:hAnsi="Times New Roman" w:cs="Times New Roman"/>
                <w:sz w:val="24"/>
                <w:szCs w:val="24"/>
              </w:rPr>
              <w:t>a potrebom uspostavljanjem formalne usluge boravka za djecu s teškoćama, te je isto uvršteno u Cilj 1, mjeru 1.1, aktivnosti 1.1.3. iz čega je vidljivo kako se tijekom razvoja socijalnog plana jasno prepoznala potreba za razvojem usluge.</w:t>
            </w:r>
          </w:p>
          <w:p w14:paraId="09D2F9F3" w14:textId="77777777" w:rsidR="008412B9" w:rsidRDefault="008412B9" w:rsidP="002A28A3">
            <w:pPr>
              <w:spacing w:line="276" w:lineRule="auto"/>
              <w:jc w:val="both"/>
              <w:rPr>
                <w:rFonts w:ascii="Times New Roman" w:hAnsi="Times New Roman" w:cs="Times New Roman"/>
                <w:b/>
                <w:bCs/>
                <w:sz w:val="24"/>
                <w:szCs w:val="24"/>
              </w:rPr>
            </w:pPr>
          </w:p>
          <w:p w14:paraId="5B14026A" w14:textId="794FEA0D" w:rsidR="00A2785B" w:rsidRPr="00A2785B" w:rsidRDefault="00A2785B" w:rsidP="002A28A3">
            <w:pPr>
              <w:spacing w:line="276" w:lineRule="auto"/>
              <w:jc w:val="both"/>
              <w:rPr>
                <w:rFonts w:ascii="Times New Roman" w:hAnsi="Times New Roman" w:cs="Times New Roman"/>
                <w:b/>
                <w:bCs/>
                <w:sz w:val="24"/>
                <w:szCs w:val="24"/>
              </w:rPr>
            </w:pPr>
            <w:r w:rsidRPr="00A2785B">
              <w:rPr>
                <w:rFonts w:ascii="Times New Roman" w:hAnsi="Times New Roman" w:cs="Times New Roman"/>
                <w:b/>
                <w:bCs/>
                <w:sz w:val="24"/>
                <w:szCs w:val="24"/>
              </w:rPr>
              <w:t xml:space="preserve">Komentar 2. </w:t>
            </w:r>
          </w:p>
          <w:p w14:paraId="397924CF" w14:textId="77777777" w:rsidR="00A2785B" w:rsidRDefault="00A2785B" w:rsidP="002A28A3">
            <w:pPr>
              <w:spacing w:line="276" w:lineRule="auto"/>
              <w:jc w:val="both"/>
              <w:rPr>
                <w:rFonts w:ascii="Times New Roman" w:hAnsi="Times New Roman" w:cs="Times New Roman"/>
                <w:sz w:val="24"/>
                <w:szCs w:val="24"/>
              </w:rPr>
            </w:pPr>
          </w:p>
          <w:p w14:paraId="5C505B62" w14:textId="77777777" w:rsidR="00A2785B" w:rsidRPr="00A2785B" w:rsidRDefault="00A2785B" w:rsidP="00A2785B">
            <w:pPr>
              <w:jc w:val="both"/>
              <w:rPr>
                <w:rFonts w:ascii="Times New Roman" w:hAnsi="Times New Roman" w:cs="Times New Roman"/>
                <w:i/>
                <w:iCs/>
                <w:sz w:val="24"/>
                <w:szCs w:val="24"/>
              </w:rPr>
            </w:pPr>
            <w:r w:rsidRPr="00A2785B">
              <w:rPr>
                <w:rFonts w:ascii="Times New Roman" w:hAnsi="Times New Roman" w:cs="Times New Roman"/>
                <w:i/>
                <w:iCs/>
                <w:sz w:val="24"/>
                <w:szCs w:val="24"/>
              </w:rPr>
              <w:t>Metodologija koja ne uključuje terensko istraživanje, direktne konzultacije s korisnicima, obiteljima i stručnjacima iz prakse te detaljnu analizu postojećih i potencijalnih kapaciteta pružatelja usluga ne može osigurati točne i vjerodostojne podatke. Posljedično, socijalni plan temeljen na takvim brojkama može voditi u neodgovarajuće planiranje, nedostatnu dostupnost usluga te zanemarivanje potreba jedne od najranjivijih skupina.</w:t>
            </w:r>
          </w:p>
          <w:p w14:paraId="11CEB780" w14:textId="77777777" w:rsidR="00A2785B" w:rsidRPr="00A2785B" w:rsidRDefault="00A2785B" w:rsidP="00A2785B">
            <w:pPr>
              <w:jc w:val="both"/>
              <w:rPr>
                <w:rFonts w:ascii="Times New Roman" w:hAnsi="Times New Roman" w:cs="Times New Roman"/>
                <w:i/>
                <w:iCs/>
                <w:sz w:val="24"/>
                <w:szCs w:val="24"/>
              </w:rPr>
            </w:pPr>
            <w:r w:rsidRPr="00A2785B">
              <w:rPr>
                <w:rFonts w:ascii="Times New Roman" w:hAnsi="Times New Roman" w:cs="Times New Roman"/>
                <w:i/>
                <w:iCs/>
                <w:sz w:val="24"/>
                <w:szCs w:val="24"/>
              </w:rPr>
              <w:t>Stoga apeliramo na županijske donositelje odluka da pri donošenju i reviziji socijalnog plana uzmu u obzir kompleksnost i specifičnost potreba osoba s invaliditetom, da se provede dodatna kvalitativna analiza potreba na terenu, te da se brojčani pokazatelji nadopune stvarnim iskustvima iz prakse.</w:t>
            </w:r>
          </w:p>
          <w:p w14:paraId="42627314" w14:textId="77777777" w:rsidR="00A2785B" w:rsidRPr="00A2785B" w:rsidRDefault="00A2785B" w:rsidP="00A2785B">
            <w:pPr>
              <w:jc w:val="both"/>
              <w:rPr>
                <w:rFonts w:ascii="Times New Roman" w:hAnsi="Times New Roman" w:cs="Times New Roman"/>
                <w:i/>
                <w:iCs/>
                <w:sz w:val="24"/>
                <w:szCs w:val="24"/>
              </w:rPr>
            </w:pPr>
            <w:r w:rsidRPr="00A2785B">
              <w:rPr>
                <w:rFonts w:ascii="Times New Roman" w:hAnsi="Times New Roman" w:cs="Times New Roman"/>
                <w:i/>
                <w:iCs/>
                <w:sz w:val="24"/>
                <w:szCs w:val="24"/>
              </w:rPr>
              <w:t xml:space="preserve">U suprotnom, postoji opasnost da formalno usklađeni dokument rezultira neprimjerenim i nedostatnim rješenjima za ljude kojima bi trebali služiti. </w:t>
            </w:r>
          </w:p>
          <w:p w14:paraId="55E5AE57" w14:textId="77777777" w:rsidR="00A2785B" w:rsidRPr="00A2785B" w:rsidRDefault="00A2785B" w:rsidP="00A2785B">
            <w:pPr>
              <w:jc w:val="both"/>
              <w:rPr>
                <w:rFonts w:ascii="Times New Roman" w:hAnsi="Times New Roman" w:cs="Times New Roman"/>
                <w:i/>
                <w:iCs/>
                <w:sz w:val="24"/>
                <w:szCs w:val="24"/>
              </w:rPr>
            </w:pPr>
            <w:r w:rsidRPr="00A2785B">
              <w:rPr>
                <w:rFonts w:ascii="Times New Roman" w:hAnsi="Times New Roman" w:cs="Times New Roman"/>
                <w:i/>
                <w:iCs/>
                <w:sz w:val="24"/>
                <w:szCs w:val="24"/>
              </w:rPr>
              <w:t>Ako se takvi, iskrivljeni i nedovoljno argumentirani podaci zadrže u Socijalnom planu, postoji ozbiljan rizik da se u sljedećem EU financijskom razdoblju (2027–2034):</w:t>
            </w:r>
          </w:p>
          <w:p w14:paraId="675E24E8" w14:textId="77777777" w:rsidR="00A2785B" w:rsidRPr="00A2785B" w:rsidRDefault="00A2785B" w:rsidP="00A2785B">
            <w:pPr>
              <w:numPr>
                <w:ilvl w:val="0"/>
                <w:numId w:val="6"/>
              </w:numPr>
              <w:jc w:val="both"/>
              <w:rPr>
                <w:rFonts w:ascii="Times New Roman" w:hAnsi="Times New Roman" w:cs="Times New Roman"/>
                <w:i/>
                <w:iCs/>
                <w:sz w:val="24"/>
                <w:szCs w:val="24"/>
              </w:rPr>
            </w:pPr>
            <w:r w:rsidRPr="00A2785B">
              <w:rPr>
                <w:rFonts w:ascii="Times New Roman" w:hAnsi="Times New Roman" w:cs="Times New Roman"/>
                <w:i/>
                <w:iCs/>
                <w:sz w:val="24"/>
                <w:szCs w:val="24"/>
              </w:rPr>
              <w:t>neće predvidjeti ni planirati otvaranje infrastrukturnih natječaja za izgradnju, adaptaciju ili opremanje objekata za usluge boravka, organiziranog stanovanja, kriznog smještaja i rehabilitacije;</w:t>
            </w:r>
          </w:p>
          <w:p w14:paraId="21BAC84D" w14:textId="77777777" w:rsidR="00A2785B" w:rsidRPr="00A2785B" w:rsidRDefault="00A2785B" w:rsidP="00A2785B">
            <w:pPr>
              <w:numPr>
                <w:ilvl w:val="0"/>
                <w:numId w:val="6"/>
              </w:numPr>
              <w:jc w:val="both"/>
              <w:rPr>
                <w:rFonts w:ascii="Times New Roman" w:hAnsi="Times New Roman" w:cs="Times New Roman"/>
                <w:i/>
                <w:iCs/>
                <w:sz w:val="24"/>
                <w:szCs w:val="24"/>
              </w:rPr>
            </w:pPr>
            <w:r w:rsidRPr="00A2785B">
              <w:rPr>
                <w:rFonts w:ascii="Times New Roman" w:hAnsi="Times New Roman" w:cs="Times New Roman"/>
                <w:i/>
                <w:iCs/>
                <w:sz w:val="24"/>
                <w:szCs w:val="24"/>
              </w:rPr>
              <w:t>neće biti opravdanja za financiranje tih usluga iz fondova Europske unije, jer potrebe nisu prepoznate i kvantificirane u službenim strateškim dokumentima;</w:t>
            </w:r>
          </w:p>
          <w:p w14:paraId="15A2FAA8" w14:textId="77777777" w:rsidR="00A2785B" w:rsidRPr="00A2785B" w:rsidRDefault="00A2785B" w:rsidP="00A2785B">
            <w:pPr>
              <w:numPr>
                <w:ilvl w:val="0"/>
                <w:numId w:val="6"/>
              </w:numPr>
              <w:jc w:val="both"/>
              <w:rPr>
                <w:rFonts w:ascii="Times New Roman" w:hAnsi="Times New Roman" w:cs="Times New Roman"/>
                <w:i/>
                <w:iCs/>
                <w:sz w:val="24"/>
                <w:szCs w:val="24"/>
              </w:rPr>
            </w:pPr>
            <w:r w:rsidRPr="00A2785B">
              <w:rPr>
                <w:rFonts w:ascii="Times New Roman" w:hAnsi="Times New Roman" w:cs="Times New Roman"/>
                <w:i/>
                <w:iCs/>
                <w:sz w:val="24"/>
                <w:szCs w:val="24"/>
              </w:rPr>
              <w:t>potencijalni projekti neće moći proći evaluaciju, jer će nedostajati dokazi da se temelje na prioritetima definiranima u županijskom planiranju;</w:t>
            </w:r>
          </w:p>
          <w:p w14:paraId="2876B9DA" w14:textId="77777777" w:rsidR="00A2785B" w:rsidRPr="00A2785B" w:rsidRDefault="00A2785B" w:rsidP="00A2785B">
            <w:pPr>
              <w:numPr>
                <w:ilvl w:val="0"/>
                <w:numId w:val="6"/>
              </w:numPr>
              <w:jc w:val="both"/>
              <w:rPr>
                <w:rFonts w:ascii="Times New Roman" w:hAnsi="Times New Roman" w:cs="Times New Roman"/>
                <w:i/>
                <w:iCs/>
                <w:sz w:val="24"/>
                <w:szCs w:val="24"/>
              </w:rPr>
            </w:pPr>
            <w:r w:rsidRPr="00A2785B">
              <w:rPr>
                <w:rFonts w:ascii="Times New Roman" w:hAnsi="Times New Roman" w:cs="Times New Roman"/>
                <w:i/>
                <w:iCs/>
                <w:sz w:val="24"/>
                <w:szCs w:val="24"/>
              </w:rPr>
              <w:t xml:space="preserve">korisnici i obitelji ostat će bez potrebnih usluga, jer lokalna infrastruktura neće biti razvijana u skladu s realnim izazovima i sve kompleksnijim zahtjevima </w:t>
            </w:r>
            <w:proofErr w:type="spellStart"/>
            <w:r w:rsidRPr="00A2785B">
              <w:rPr>
                <w:rFonts w:ascii="Times New Roman" w:hAnsi="Times New Roman" w:cs="Times New Roman"/>
                <w:i/>
                <w:iCs/>
                <w:sz w:val="24"/>
                <w:szCs w:val="24"/>
              </w:rPr>
              <w:t>deinstitucionalizacije</w:t>
            </w:r>
            <w:proofErr w:type="spellEnd"/>
            <w:r w:rsidRPr="00A2785B">
              <w:rPr>
                <w:rFonts w:ascii="Times New Roman" w:hAnsi="Times New Roman" w:cs="Times New Roman"/>
                <w:i/>
                <w:iCs/>
                <w:sz w:val="24"/>
                <w:szCs w:val="24"/>
              </w:rPr>
              <w:t xml:space="preserve"> i inkluzije.</w:t>
            </w:r>
          </w:p>
          <w:p w14:paraId="2C7186AB" w14:textId="77777777" w:rsidR="00A2785B" w:rsidRPr="00A2785B" w:rsidRDefault="00A2785B" w:rsidP="00A2785B">
            <w:pPr>
              <w:jc w:val="both"/>
              <w:rPr>
                <w:rFonts w:ascii="Times New Roman" w:hAnsi="Times New Roman" w:cs="Times New Roman"/>
                <w:i/>
                <w:iCs/>
                <w:sz w:val="24"/>
                <w:szCs w:val="24"/>
              </w:rPr>
            </w:pPr>
          </w:p>
          <w:p w14:paraId="25E9AEAF" w14:textId="2FB42162" w:rsidR="00A2785B" w:rsidRPr="00A2785B" w:rsidRDefault="00F94828" w:rsidP="00A2785B">
            <w:pPr>
              <w:jc w:val="both"/>
              <w:rPr>
                <w:rFonts w:ascii="Times New Roman" w:hAnsi="Times New Roman" w:cs="Times New Roman"/>
                <w:i/>
                <w:iCs/>
                <w:sz w:val="24"/>
                <w:szCs w:val="24"/>
              </w:rPr>
            </w:pPr>
            <w:r w:rsidRPr="00A2785B">
              <w:rPr>
                <w:rFonts w:ascii="Times New Roman" w:hAnsi="Times New Roman" w:cs="Times New Roman"/>
                <w:i/>
                <w:iCs/>
                <w:sz w:val="24"/>
                <w:szCs w:val="24"/>
              </w:rPr>
              <w:t>Zbog toga je ključno:</w:t>
            </w:r>
          </w:p>
          <w:p w14:paraId="74124E50" w14:textId="77777777" w:rsidR="00F94828" w:rsidRPr="00A2785B" w:rsidRDefault="00F94828" w:rsidP="00A2785B">
            <w:pPr>
              <w:numPr>
                <w:ilvl w:val="0"/>
                <w:numId w:val="5"/>
              </w:numPr>
              <w:jc w:val="both"/>
              <w:rPr>
                <w:rFonts w:ascii="Times New Roman" w:hAnsi="Times New Roman" w:cs="Times New Roman"/>
                <w:i/>
                <w:iCs/>
                <w:sz w:val="24"/>
                <w:szCs w:val="24"/>
              </w:rPr>
            </w:pPr>
            <w:r w:rsidRPr="00A2785B">
              <w:rPr>
                <w:rFonts w:ascii="Times New Roman" w:hAnsi="Times New Roman" w:cs="Times New Roman"/>
                <w:i/>
                <w:iCs/>
                <w:sz w:val="24"/>
                <w:szCs w:val="24"/>
              </w:rPr>
              <w:t>izravno uključiti korisnike, obitelji i pružatelje usluga u procjenu potreba,</w:t>
            </w:r>
          </w:p>
          <w:p w14:paraId="3AAFB0C8" w14:textId="77777777" w:rsidR="00DA042F" w:rsidRDefault="00DA042F" w:rsidP="002A28A3">
            <w:pPr>
              <w:spacing w:line="276" w:lineRule="auto"/>
              <w:jc w:val="both"/>
              <w:rPr>
                <w:rFonts w:ascii="Times New Roman" w:hAnsi="Times New Roman" w:cs="Times New Roman"/>
                <w:sz w:val="24"/>
                <w:szCs w:val="24"/>
              </w:rPr>
            </w:pPr>
          </w:p>
          <w:p w14:paraId="5818F188" w14:textId="6A2D3D72" w:rsidR="005F2DC8" w:rsidRDefault="00DA042F" w:rsidP="002A28A3">
            <w:pPr>
              <w:spacing w:line="276" w:lineRule="auto"/>
              <w:jc w:val="both"/>
              <w:rPr>
                <w:rFonts w:ascii="Times New Roman" w:hAnsi="Times New Roman" w:cs="Times New Roman"/>
                <w:sz w:val="24"/>
                <w:szCs w:val="24"/>
              </w:rPr>
            </w:pPr>
            <w:r w:rsidRPr="0047628D">
              <w:rPr>
                <w:rFonts w:ascii="Times New Roman" w:hAnsi="Times New Roman" w:cs="Times New Roman"/>
                <w:sz w:val="24"/>
                <w:szCs w:val="24"/>
              </w:rPr>
              <w:t xml:space="preserve">Primjedba se </w:t>
            </w:r>
            <w:r w:rsidR="00CC481B" w:rsidRPr="0047628D">
              <w:rPr>
                <w:rFonts w:ascii="Times New Roman" w:hAnsi="Times New Roman" w:cs="Times New Roman"/>
                <w:sz w:val="24"/>
                <w:szCs w:val="24"/>
              </w:rPr>
              <w:t xml:space="preserve">ne </w:t>
            </w:r>
            <w:r w:rsidRPr="0047628D">
              <w:rPr>
                <w:rFonts w:ascii="Times New Roman" w:hAnsi="Times New Roman" w:cs="Times New Roman"/>
                <w:sz w:val="24"/>
                <w:szCs w:val="24"/>
              </w:rPr>
              <w:t>prihvaća.</w:t>
            </w:r>
            <w:r>
              <w:rPr>
                <w:rFonts w:ascii="Times New Roman" w:hAnsi="Times New Roman" w:cs="Times New Roman"/>
                <w:sz w:val="24"/>
                <w:szCs w:val="24"/>
              </w:rPr>
              <w:t xml:space="preserve"> </w:t>
            </w:r>
          </w:p>
          <w:p w14:paraId="2F6A433B" w14:textId="68D7AE60" w:rsidR="005F2DC8" w:rsidRDefault="005F2DC8" w:rsidP="002A28A3">
            <w:pPr>
              <w:spacing w:line="276" w:lineRule="auto"/>
              <w:jc w:val="both"/>
              <w:rPr>
                <w:rFonts w:ascii="Times New Roman" w:hAnsi="Times New Roman" w:cs="Times New Roman"/>
                <w:sz w:val="24"/>
                <w:szCs w:val="24"/>
              </w:rPr>
            </w:pPr>
            <w:r w:rsidRPr="005F2DC8">
              <w:rPr>
                <w:rStyle w:val="cf01"/>
                <w:rFonts w:ascii="Times New Roman" w:hAnsi="Times New Roman" w:cs="Times New Roman"/>
                <w:sz w:val="24"/>
                <w:szCs w:val="24"/>
              </w:rPr>
              <w:t xml:space="preserve">Smatramo kako je izrada socijalnog plana u potpunosti provedena u skladu s Pravilnikom i pripadajućom metodologijom te kako je time upravo ostvaren cilj da se napravi sveobuhvatna analiza ukupno 111 usluga koje odgovaraju na potrebe 24 socijalna rizika, a od čega je analizirano 14 socijalnih usluga za odrasle osobe s invaliditetom. U poglavlju 3 je detaljno opisan pristup i svi korišteni alati za utvrđivanje stanja na terenu i nalaza koji su </w:t>
            </w:r>
            <w:r w:rsidRPr="005F2DC8">
              <w:rPr>
                <w:rStyle w:val="cf01"/>
                <w:rFonts w:ascii="Times New Roman" w:hAnsi="Times New Roman" w:cs="Times New Roman"/>
                <w:sz w:val="24"/>
                <w:szCs w:val="24"/>
              </w:rPr>
              <w:lastRenderedPageBreak/>
              <w:t>onda temelj za ciljeve, mjere i aktivnosti socijalnog plana. Upravo su usluge na koje se Vaši komentari odnose i prepoznate za daljnji razvoj na području KKŽ te su stoga i uvrštene u ciljeve, mjere i aktivnosti socijalnog plana. Kao što sami navodite, isto je važno kako bi se moglo planirati buduće ulaganje u iste usluge, između ostalog i kroz EU fondove, te smatramo kako navod da socijalni plan neće omogućiti financiranje istih kroz EU fondove nije utemeljen.</w:t>
            </w:r>
          </w:p>
          <w:p w14:paraId="2F5BDB96" w14:textId="77777777" w:rsidR="00DA042F" w:rsidRDefault="00DA042F" w:rsidP="002A28A3">
            <w:pPr>
              <w:spacing w:line="276" w:lineRule="auto"/>
              <w:jc w:val="both"/>
              <w:rPr>
                <w:rFonts w:ascii="Times New Roman" w:hAnsi="Times New Roman" w:cs="Times New Roman"/>
                <w:sz w:val="24"/>
                <w:szCs w:val="24"/>
              </w:rPr>
            </w:pPr>
          </w:p>
          <w:p w14:paraId="53942B3D" w14:textId="05DF4073" w:rsidR="00A2785B" w:rsidRDefault="00A2785B" w:rsidP="002A28A3">
            <w:pPr>
              <w:spacing w:line="276" w:lineRule="auto"/>
              <w:jc w:val="both"/>
              <w:rPr>
                <w:rFonts w:ascii="Times New Roman" w:hAnsi="Times New Roman" w:cs="Times New Roman"/>
                <w:b/>
                <w:bCs/>
                <w:sz w:val="24"/>
                <w:szCs w:val="24"/>
              </w:rPr>
            </w:pPr>
            <w:r w:rsidRPr="00A2785B">
              <w:rPr>
                <w:rFonts w:ascii="Times New Roman" w:hAnsi="Times New Roman" w:cs="Times New Roman"/>
                <w:b/>
                <w:bCs/>
                <w:sz w:val="24"/>
                <w:szCs w:val="24"/>
              </w:rPr>
              <w:t>Komentar 3</w:t>
            </w:r>
          </w:p>
          <w:p w14:paraId="0995BFF5" w14:textId="77777777" w:rsidR="00A2785B" w:rsidRPr="00A2785B" w:rsidRDefault="00A2785B" w:rsidP="002A28A3">
            <w:pPr>
              <w:spacing w:line="276" w:lineRule="auto"/>
              <w:jc w:val="both"/>
              <w:rPr>
                <w:rFonts w:ascii="Times New Roman" w:hAnsi="Times New Roman" w:cs="Times New Roman"/>
                <w:b/>
                <w:bCs/>
                <w:sz w:val="24"/>
                <w:szCs w:val="24"/>
              </w:rPr>
            </w:pPr>
          </w:p>
          <w:p w14:paraId="13BD7084" w14:textId="659223EF" w:rsidR="00A2785B" w:rsidRPr="00A2785B" w:rsidRDefault="00A2785B" w:rsidP="002A28A3">
            <w:pPr>
              <w:spacing w:line="276" w:lineRule="auto"/>
              <w:jc w:val="both"/>
              <w:rPr>
                <w:rFonts w:ascii="Times New Roman" w:hAnsi="Times New Roman" w:cs="Times New Roman"/>
                <w:i/>
                <w:iCs/>
                <w:sz w:val="24"/>
                <w:szCs w:val="24"/>
              </w:rPr>
            </w:pPr>
            <w:r w:rsidRPr="00A2785B">
              <w:rPr>
                <w:rFonts w:ascii="Times New Roman" w:hAnsi="Times New Roman" w:cs="Times New Roman"/>
                <w:i/>
                <w:iCs/>
                <w:sz w:val="24"/>
                <w:szCs w:val="24"/>
              </w:rPr>
              <w:t>EU fondovi su strogo projektno orijentirani i zahtijevaju jasno utemeljenje u lokalnim i nacionalnim strateškim dokumentima. Ako potrebe za infrastrukturom za osobe s invaliditetom nisu jasno prepoznate u Socijalnom planu, jednostavno neće postojati pravna ni programska osnova za raspisivanje natječaja u tom smjeru</w:t>
            </w:r>
          </w:p>
          <w:p w14:paraId="47AB5684" w14:textId="77777777" w:rsidR="00F94828" w:rsidRPr="00A2785B" w:rsidRDefault="00F94828" w:rsidP="00F94828">
            <w:pPr>
              <w:rPr>
                <w:rFonts w:ascii="Times New Roman" w:hAnsi="Times New Roman" w:cs="Times New Roman"/>
                <w:i/>
                <w:iCs/>
                <w:sz w:val="24"/>
                <w:szCs w:val="24"/>
              </w:rPr>
            </w:pPr>
            <w:r w:rsidRPr="00A2785B">
              <w:rPr>
                <w:rFonts w:ascii="Times New Roman" w:hAnsi="Times New Roman" w:cs="Times New Roman"/>
                <w:i/>
                <w:iCs/>
                <w:sz w:val="24"/>
                <w:szCs w:val="24"/>
              </w:rPr>
              <w:t>Zbog toga je ključno:</w:t>
            </w:r>
          </w:p>
          <w:p w14:paraId="2D108475" w14:textId="77777777" w:rsidR="00F94828" w:rsidRPr="00A2785B" w:rsidRDefault="00F94828" w:rsidP="00F94828">
            <w:pPr>
              <w:numPr>
                <w:ilvl w:val="0"/>
                <w:numId w:val="5"/>
              </w:numPr>
              <w:rPr>
                <w:rFonts w:ascii="Times New Roman" w:hAnsi="Times New Roman" w:cs="Times New Roman"/>
                <w:i/>
                <w:iCs/>
                <w:sz w:val="24"/>
                <w:szCs w:val="24"/>
              </w:rPr>
            </w:pPr>
            <w:r w:rsidRPr="00A2785B">
              <w:rPr>
                <w:rFonts w:ascii="Times New Roman" w:hAnsi="Times New Roman" w:cs="Times New Roman"/>
                <w:i/>
                <w:iCs/>
                <w:sz w:val="24"/>
                <w:szCs w:val="24"/>
              </w:rPr>
              <w:t>dopuniti plan detaljnim analizama infrastrukture i stvarnih kapaciteta na terenu.</w:t>
            </w:r>
          </w:p>
          <w:p w14:paraId="4C085072" w14:textId="77777777" w:rsidR="002C23C0" w:rsidRDefault="002C23C0" w:rsidP="002A28A3">
            <w:pPr>
              <w:spacing w:line="276" w:lineRule="auto"/>
              <w:jc w:val="both"/>
              <w:rPr>
                <w:rFonts w:ascii="Times New Roman" w:hAnsi="Times New Roman" w:cs="Times New Roman"/>
                <w:sz w:val="24"/>
                <w:szCs w:val="24"/>
              </w:rPr>
            </w:pPr>
          </w:p>
          <w:p w14:paraId="6A4C2A4C" w14:textId="38C77C34" w:rsidR="001A0D15" w:rsidRDefault="001A0D15" w:rsidP="002A28A3">
            <w:pPr>
              <w:spacing w:line="276" w:lineRule="auto"/>
              <w:jc w:val="both"/>
              <w:rPr>
                <w:rFonts w:ascii="Times New Roman" w:hAnsi="Times New Roman" w:cs="Times New Roman"/>
                <w:sz w:val="24"/>
                <w:szCs w:val="24"/>
              </w:rPr>
            </w:pPr>
            <w:r w:rsidRPr="002C58E0">
              <w:rPr>
                <w:rFonts w:ascii="Times New Roman" w:hAnsi="Times New Roman" w:cs="Times New Roman"/>
                <w:sz w:val="24"/>
                <w:szCs w:val="24"/>
              </w:rPr>
              <w:t>Primjedba se</w:t>
            </w:r>
            <w:r w:rsidR="00CC481B" w:rsidRPr="002C58E0">
              <w:rPr>
                <w:rFonts w:ascii="Times New Roman" w:hAnsi="Times New Roman" w:cs="Times New Roman"/>
                <w:sz w:val="24"/>
                <w:szCs w:val="24"/>
              </w:rPr>
              <w:t xml:space="preserve"> ne </w:t>
            </w:r>
            <w:r w:rsidRPr="002C58E0">
              <w:rPr>
                <w:rFonts w:ascii="Times New Roman" w:hAnsi="Times New Roman" w:cs="Times New Roman"/>
                <w:sz w:val="24"/>
                <w:szCs w:val="24"/>
              </w:rPr>
              <w:t xml:space="preserve"> prihvaća.</w:t>
            </w:r>
            <w:r>
              <w:rPr>
                <w:rFonts w:ascii="Times New Roman" w:hAnsi="Times New Roman" w:cs="Times New Roman"/>
                <w:sz w:val="24"/>
                <w:szCs w:val="24"/>
              </w:rPr>
              <w:t xml:space="preserve"> </w:t>
            </w:r>
          </w:p>
          <w:p w14:paraId="658EF41A" w14:textId="2F07770A" w:rsidR="0047628D" w:rsidRPr="004B60A2" w:rsidRDefault="002C1754" w:rsidP="002C58E0">
            <w:pPr>
              <w:spacing w:line="276" w:lineRule="auto"/>
              <w:jc w:val="both"/>
              <w:rPr>
                <w:rFonts w:ascii="Times New Roman" w:hAnsi="Times New Roman" w:cs="Times New Roman"/>
                <w:sz w:val="24"/>
                <w:szCs w:val="24"/>
              </w:rPr>
            </w:pPr>
            <w:r w:rsidRPr="004B60A2">
              <w:rPr>
                <w:rFonts w:ascii="Times New Roman" w:hAnsi="Times New Roman" w:cs="Times New Roman"/>
                <w:sz w:val="24"/>
                <w:szCs w:val="24"/>
              </w:rPr>
              <w:t xml:space="preserve">Predloženo se ne odnosi na predmet koji se uređuje ovim </w:t>
            </w:r>
            <w:r w:rsidR="002C58E0" w:rsidRPr="004B60A2">
              <w:rPr>
                <w:rFonts w:ascii="Times New Roman" w:hAnsi="Times New Roman" w:cs="Times New Roman"/>
                <w:sz w:val="24"/>
                <w:szCs w:val="24"/>
              </w:rPr>
              <w:t>dokumentom</w:t>
            </w:r>
            <w:r w:rsidRPr="004B60A2">
              <w:rPr>
                <w:rFonts w:ascii="Times New Roman" w:hAnsi="Times New Roman" w:cs="Times New Roman"/>
                <w:sz w:val="24"/>
                <w:szCs w:val="24"/>
              </w:rPr>
              <w:t xml:space="preserve">. </w:t>
            </w:r>
            <w:r w:rsidR="00F92822" w:rsidRPr="004B60A2">
              <w:rPr>
                <w:rFonts w:ascii="Times New Roman" w:hAnsi="Times New Roman" w:cs="Times New Roman"/>
                <w:sz w:val="24"/>
                <w:szCs w:val="24"/>
              </w:rPr>
              <w:t xml:space="preserve">U izradi Socijalnog plana korištena je nova metodologija propisana Pravilnikom o jedinstvenoj metodologiji za procjenu potreba. Socijalnim planom želi se utvrditi stanje trenutnih usluga, identificirati potrebe za pružanjem usluga, utvrditi prioriteti za naredne tri godine te oblikovati nove inovativne usluge koje će učinkovitije odgovoriti na ustanovljenje detektiranih potreba. Detaljne analize infrastrukture nisu materija koje se obrađuju Pravilnikom o jedinstvenoj metodologiji za procjenu potreba u području socijalne skrbi koji predstavlja izvorišnu osnovu za izradu Socijalnog plana, stoga se istim ne mogu izvršiti analize infrastrukture.  </w:t>
            </w:r>
          </w:p>
        </w:tc>
      </w:tr>
      <w:tr w:rsidR="00BA407D" w:rsidRPr="00F023F2" w14:paraId="12B65C9F" w14:textId="77777777" w:rsidTr="004C1C24">
        <w:tc>
          <w:tcPr>
            <w:tcW w:w="3085" w:type="dxa"/>
          </w:tcPr>
          <w:p w14:paraId="43EDCAE5" w14:textId="77777777"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lastRenderedPageBreak/>
              <w:t>Troškovi provedenog savjetovanja</w:t>
            </w:r>
          </w:p>
        </w:tc>
        <w:tc>
          <w:tcPr>
            <w:tcW w:w="6379" w:type="dxa"/>
            <w:gridSpan w:val="2"/>
          </w:tcPr>
          <w:p w14:paraId="148D7B0D" w14:textId="77777777" w:rsidR="00BA407D" w:rsidRPr="00F023F2" w:rsidRDefault="00236D16"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Provedba</w:t>
            </w:r>
            <w:r w:rsidR="007C719B" w:rsidRPr="00F023F2">
              <w:rPr>
                <w:rFonts w:ascii="Times New Roman" w:hAnsi="Times New Roman" w:cs="Times New Roman"/>
                <w:sz w:val="24"/>
                <w:szCs w:val="24"/>
              </w:rPr>
              <w:t xml:space="preserve"> internetskog </w:t>
            </w:r>
            <w:r w:rsidR="00C126A3" w:rsidRPr="00F023F2">
              <w:rPr>
                <w:rFonts w:ascii="Times New Roman" w:hAnsi="Times New Roman" w:cs="Times New Roman"/>
                <w:sz w:val="24"/>
                <w:szCs w:val="24"/>
              </w:rPr>
              <w:t xml:space="preserve"> savjetovanja nije zahtijevala </w:t>
            </w:r>
            <w:r w:rsidRPr="00F023F2">
              <w:rPr>
                <w:rFonts w:ascii="Times New Roman" w:hAnsi="Times New Roman" w:cs="Times New Roman"/>
                <w:sz w:val="24"/>
                <w:szCs w:val="24"/>
              </w:rPr>
              <w:t xml:space="preserve"> dodatne financijske troškove</w:t>
            </w:r>
            <w:r w:rsidR="007C719B" w:rsidRPr="00F023F2">
              <w:rPr>
                <w:rFonts w:ascii="Times New Roman" w:hAnsi="Times New Roman" w:cs="Times New Roman"/>
                <w:sz w:val="24"/>
                <w:szCs w:val="24"/>
              </w:rPr>
              <w:t>.</w:t>
            </w:r>
          </w:p>
        </w:tc>
      </w:tr>
      <w:tr w:rsidR="007C719B" w:rsidRPr="00F023F2" w14:paraId="25601985" w14:textId="77777777" w:rsidTr="004C1C24">
        <w:tc>
          <w:tcPr>
            <w:tcW w:w="3085" w:type="dxa"/>
          </w:tcPr>
          <w:p w14:paraId="790BEA65" w14:textId="77777777" w:rsidR="007C719B" w:rsidRPr="00F023F2" w:rsidRDefault="007C719B"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Tko je i kada izradio izvješće o provedenom savjetovanju?</w:t>
            </w:r>
          </w:p>
        </w:tc>
        <w:tc>
          <w:tcPr>
            <w:tcW w:w="3243" w:type="dxa"/>
          </w:tcPr>
          <w:p w14:paraId="592C0C17" w14:textId="77777777" w:rsidR="007C719B" w:rsidRPr="00F023F2" w:rsidRDefault="007C719B"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Ime i prezime:</w:t>
            </w:r>
          </w:p>
          <w:p w14:paraId="09D8C1AC" w14:textId="77777777" w:rsidR="007C719B" w:rsidRPr="00F023F2" w:rsidRDefault="007C719B"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 xml:space="preserve">Helena Matica </w:t>
            </w:r>
          </w:p>
        </w:tc>
        <w:tc>
          <w:tcPr>
            <w:tcW w:w="3136" w:type="dxa"/>
          </w:tcPr>
          <w:p w14:paraId="5B8AABDD" w14:textId="77777777" w:rsidR="007C719B" w:rsidRPr="00F023F2" w:rsidRDefault="007C719B"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Datum:</w:t>
            </w:r>
          </w:p>
          <w:p w14:paraId="71F028F4" w14:textId="25E6B0A7" w:rsidR="00F91726" w:rsidRPr="00F023F2" w:rsidRDefault="008B1306" w:rsidP="002A28A3">
            <w:pPr>
              <w:spacing w:line="276" w:lineRule="auto"/>
              <w:rPr>
                <w:rFonts w:ascii="Times New Roman" w:hAnsi="Times New Roman" w:cs="Times New Roman"/>
                <w:sz w:val="24"/>
                <w:szCs w:val="24"/>
              </w:rPr>
            </w:pPr>
            <w:r>
              <w:rPr>
                <w:rFonts w:ascii="Times New Roman" w:hAnsi="Times New Roman" w:cs="Times New Roman"/>
                <w:sz w:val="24"/>
                <w:szCs w:val="24"/>
              </w:rPr>
              <w:t>2</w:t>
            </w:r>
            <w:r w:rsidR="002C58E0">
              <w:rPr>
                <w:rFonts w:ascii="Times New Roman" w:hAnsi="Times New Roman" w:cs="Times New Roman"/>
                <w:sz w:val="24"/>
                <w:szCs w:val="24"/>
              </w:rPr>
              <w:t>5</w:t>
            </w:r>
            <w:r w:rsidR="001A2289" w:rsidRPr="00F023F2">
              <w:rPr>
                <w:rFonts w:ascii="Times New Roman" w:hAnsi="Times New Roman" w:cs="Times New Roman"/>
                <w:sz w:val="24"/>
                <w:szCs w:val="24"/>
              </w:rPr>
              <w:t>.</w:t>
            </w:r>
            <w:r w:rsidR="0055478C" w:rsidRPr="00F023F2">
              <w:rPr>
                <w:rFonts w:ascii="Times New Roman" w:hAnsi="Times New Roman" w:cs="Times New Roman"/>
                <w:sz w:val="24"/>
                <w:szCs w:val="24"/>
              </w:rPr>
              <w:t xml:space="preserve"> s</w:t>
            </w:r>
            <w:r w:rsidR="0072045D">
              <w:rPr>
                <w:rFonts w:ascii="Times New Roman" w:hAnsi="Times New Roman" w:cs="Times New Roman"/>
                <w:sz w:val="24"/>
                <w:szCs w:val="24"/>
              </w:rPr>
              <w:t>rpnja</w:t>
            </w:r>
            <w:r w:rsidR="0055478C" w:rsidRPr="00F023F2">
              <w:rPr>
                <w:rFonts w:ascii="Times New Roman" w:hAnsi="Times New Roman" w:cs="Times New Roman"/>
                <w:sz w:val="24"/>
                <w:szCs w:val="24"/>
              </w:rPr>
              <w:t xml:space="preserve"> </w:t>
            </w:r>
            <w:r w:rsidR="00B91BB7" w:rsidRPr="00F023F2">
              <w:rPr>
                <w:rFonts w:ascii="Times New Roman" w:hAnsi="Times New Roman" w:cs="Times New Roman"/>
                <w:sz w:val="24"/>
                <w:szCs w:val="24"/>
              </w:rPr>
              <w:t>202</w:t>
            </w:r>
            <w:r w:rsidR="0072045D">
              <w:rPr>
                <w:rFonts w:ascii="Times New Roman" w:hAnsi="Times New Roman" w:cs="Times New Roman"/>
                <w:sz w:val="24"/>
                <w:szCs w:val="24"/>
              </w:rPr>
              <w:t>5</w:t>
            </w:r>
            <w:r w:rsidR="00F91726" w:rsidRPr="00F023F2">
              <w:rPr>
                <w:rFonts w:ascii="Times New Roman" w:hAnsi="Times New Roman" w:cs="Times New Roman"/>
                <w:sz w:val="24"/>
                <w:szCs w:val="24"/>
              </w:rPr>
              <w:t>.</w:t>
            </w:r>
          </w:p>
        </w:tc>
      </w:tr>
    </w:tbl>
    <w:p w14:paraId="1AB08183" w14:textId="77777777" w:rsidR="004C1C24" w:rsidRPr="00F023F2" w:rsidRDefault="004C1C24" w:rsidP="002A28A3">
      <w:pPr>
        <w:spacing w:after="0"/>
        <w:rPr>
          <w:rFonts w:ascii="Times New Roman" w:hAnsi="Times New Roman" w:cs="Times New Roman"/>
          <w:sz w:val="24"/>
          <w:szCs w:val="24"/>
        </w:rPr>
      </w:pPr>
    </w:p>
    <w:p w14:paraId="42413F7C" w14:textId="02D25AD2" w:rsidR="003517C8" w:rsidRPr="00F023F2" w:rsidRDefault="00AC78B4" w:rsidP="002A28A3">
      <w:pPr>
        <w:spacing w:after="0"/>
        <w:rPr>
          <w:rFonts w:ascii="Times New Roman" w:hAnsi="Times New Roman" w:cs="Times New Roman"/>
          <w:sz w:val="24"/>
          <w:szCs w:val="24"/>
        </w:rPr>
      </w:pPr>
      <w:r w:rsidRPr="00F023F2">
        <w:rPr>
          <w:rFonts w:ascii="Times New Roman" w:hAnsi="Times New Roman" w:cs="Times New Roman"/>
          <w:sz w:val="24"/>
          <w:szCs w:val="24"/>
        </w:rPr>
        <w:t>KLASA: 01</w:t>
      </w:r>
      <w:r w:rsidR="00682A07" w:rsidRPr="00F023F2">
        <w:rPr>
          <w:rFonts w:ascii="Times New Roman" w:hAnsi="Times New Roman" w:cs="Times New Roman"/>
          <w:sz w:val="24"/>
          <w:szCs w:val="24"/>
        </w:rPr>
        <w:t>3</w:t>
      </w:r>
      <w:r w:rsidRPr="00F023F2">
        <w:rPr>
          <w:rFonts w:ascii="Times New Roman" w:hAnsi="Times New Roman" w:cs="Times New Roman"/>
          <w:sz w:val="24"/>
          <w:szCs w:val="24"/>
        </w:rPr>
        <w:t>-04/2</w:t>
      </w:r>
      <w:r w:rsidR="0072045D">
        <w:rPr>
          <w:rFonts w:ascii="Times New Roman" w:hAnsi="Times New Roman" w:cs="Times New Roman"/>
          <w:sz w:val="24"/>
          <w:szCs w:val="24"/>
        </w:rPr>
        <w:t>5</w:t>
      </w:r>
      <w:r w:rsidR="003517C8" w:rsidRPr="00F023F2">
        <w:rPr>
          <w:rFonts w:ascii="Times New Roman" w:hAnsi="Times New Roman" w:cs="Times New Roman"/>
          <w:sz w:val="24"/>
          <w:szCs w:val="24"/>
        </w:rPr>
        <w:t>-01/</w:t>
      </w:r>
      <w:r w:rsidR="008B1306">
        <w:rPr>
          <w:rFonts w:ascii="Times New Roman" w:hAnsi="Times New Roman" w:cs="Times New Roman"/>
          <w:sz w:val="24"/>
          <w:szCs w:val="24"/>
        </w:rPr>
        <w:t>4</w:t>
      </w:r>
    </w:p>
    <w:p w14:paraId="5C2D49CB" w14:textId="329CD518" w:rsidR="003517C8" w:rsidRPr="00F023F2" w:rsidRDefault="00796E68" w:rsidP="002A28A3">
      <w:pPr>
        <w:spacing w:after="0"/>
        <w:rPr>
          <w:rFonts w:ascii="Times New Roman" w:hAnsi="Times New Roman" w:cs="Times New Roman"/>
          <w:sz w:val="24"/>
          <w:szCs w:val="24"/>
        </w:rPr>
      </w:pPr>
      <w:r w:rsidRPr="00F023F2">
        <w:rPr>
          <w:rFonts w:ascii="Times New Roman" w:hAnsi="Times New Roman" w:cs="Times New Roman"/>
          <w:sz w:val="24"/>
          <w:szCs w:val="24"/>
        </w:rPr>
        <w:t>URBROJ: 2137-02/03-2</w:t>
      </w:r>
      <w:r w:rsidR="0072045D">
        <w:rPr>
          <w:rFonts w:ascii="Times New Roman" w:hAnsi="Times New Roman" w:cs="Times New Roman"/>
          <w:sz w:val="24"/>
          <w:szCs w:val="24"/>
        </w:rPr>
        <w:t>5</w:t>
      </w:r>
      <w:r w:rsidR="008E67AE" w:rsidRPr="00F023F2">
        <w:rPr>
          <w:rFonts w:ascii="Times New Roman" w:hAnsi="Times New Roman" w:cs="Times New Roman"/>
          <w:sz w:val="24"/>
          <w:szCs w:val="24"/>
        </w:rPr>
        <w:t>-</w:t>
      </w:r>
      <w:r w:rsidR="008B1306">
        <w:rPr>
          <w:rFonts w:ascii="Times New Roman" w:hAnsi="Times New Roman" w:cs="Times New Roman"/>
          <w:sz w:val="24"/>
          <w:szCs w:val="24"/>
        </w:rPr>
        <w:t>3</w:t>
      </w:r>
    </w:p>
    <w:p w14:paraId="5074D11A" w14:textId="74227739" w:rsidR="003517C8" w:rsidRPr="00F023F2" w:rsidRDefault="00796E68" w:rsidP="002A28A3">
      <w:pPr>
        <w:spacing w:after="0"/>
        <w:rPr>
          <w:rFonts w:ascii="Times New Roman" w:hAnsi="Times New Roman" w:cs="Times New Roman"/>
          <w:sz w:val="24"/>
          <w:szCs w:val="24"/>
        </w:rPr>
      </w:pPr>
      <w:r w:rsidRPr="00F023F2">
        <w:rPr>
          <w:rFonts w:ascii="Times New Roman" w:hAnsi="Times New Roman" w:cs="Times New Roman"/>
          <w:sz w:val="24"/>
          <w:szCs w:val="24"/>
        </w:rPr>
        <w:t xml:space="preserve">Koprivnica, </w:t>
      </w:r>
      <w:r w:rsidR="008B1306">
        <w:rPr>
          <w:rFonts w:ascii="Times New Roman" w:hAnsi="Times New Roman" w:cs="Times New Roman"/>
          <w:sz w:val="24"/>
          <w:szCs w:val="24"/>
        </w:rPr>
        <w:t>2</w:t>
      </w:r>
      <w:r w:rsidR="002C58E0">
        <w:rPr>
          <w:rFonts w:ascii="Times New Roman" w:hAnsi="Times New Roman" w:cs="Times New Roman"/>
          <w:sz w:val="24"/>
          <w:szCs w:val="24"/>
        </w:rPr>
        <w:t>5</w:t>
      </w:r>
      <w:r w:rsidR="00C2434F" w:rsidRPr="00F023F2">
        <w:rPr>
          <w:rFonts w:ascii="Times New Roman" w:hAnsi="Times New Roman" w:cs="Times New Roman"/>
          <w:sz w:val="24"/>
          <w:szCs w:val="24"/>
        </w:rPr>
        <w:t>.</w:t>
      </w:r>
      <w:r w:rsidR="00000BC2" w:rsidRPr="00F023F2">
        <w:rPr>
          <w:rFonts w:ascii="Times New Roman" w:hAnsi="Times New Roman" w:cs="Times New Roman"/>
          <w:sz w:val="24"/>
          <w:szCs w:val="24"/>
        </w:rPr>
        <w:t xml:space="preserve"> </w:t>
      </w:r>
      <w:r w:rsidR="0055478C" w:rsidRPr="00F023F2">
        <w:rPr>
          <w:rFonts w:ascii="Times New Roman" w:hAnsi="Times New Roman" w:cs="Times New Roman"/>
          <w:sz w:val="24"/>
          <w:szCs w:val="24"/>
        </w:rPr>
        <w:t>s</w:t>
      </w:r>
      <w:r w:rsidR="0072045D">
        <w:rPr>
          <w:rFonts w:ascii="Times New Roman" w:hAnsi="Times New Roman" w:cs="Times New Roman"/>
          <w:sz w:val="24"/>
          <w:szCs w:val="24"/>
        </w:rPr>
        <w:t>rpnja</w:t>
      </w:r>
      <w:r w:rsidRPr="00F023F2">
        <w:rPr>
          <w:rFonts w:ascii="Times New Roman" w:hAnsi="Times New Roman" w:cs="Times New Roman"/>
          <w:sz w:val="24"/>
          <w:szCs w:val="24"/>
        </w:rPr>
        <w:t xml:space="preserve"> 202</w:t>
      </w:r>
      <w:r w:rsidR="0072045D">
        <w:rPr>
          <w:rFonts w:ascii="Times New Roman" w:hAnsi="Times New Roman" w:cs="Times New Roman"/>
          <w:sz w:val="24"/>
          <w:szCs w:val="24"/>
        </w:rPr>
        <w:t>5</w:t>
      </w:r>
      <w:r w:rsidR="003517C8" w:rsidRPr="00F023F2">
        <w:rPr>
          <w:rFonts w:ascii="Times New Roman" w:hAnsi="Times New Roman" w:cs="Times New Roman"/>
          <w:sz w:val="24"/>
          <w:szCs w:val="24"/>
        </w:rPr>
        <w:t>.</w:t>
      </w:r>
    </w:p>
    <w:sectPr w:rsidR="003517C8" w:rsidRPr="00F023F2" w:rsidSect="00DA0AFA">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FBF3BC" w14:textId="77777777" w:rsidR="00F71004" w:rsidRDefault="00F71004" w:rsidP="00A71CBC">
      <w:pPr>
        <w:spacing w:after="0" w:line="240" w:lineRule="auto"/>
      </w:pPr>
      <w:r>
        <w:separator/>
      </w:r>
    </w:p>
  </w:endnote>
  <w:endnote w:type="continuationSeparator" w:id="0">
    <w:p w14:paraId="505161C3" w14:textId="77777777" w:rsidR="00F71004" w:rsidRDefault="00F71004" w:rsidP="00A71C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714A0F" w14:textId="57867D9F" w:rsidR="00A6193C" w:rsidRDefault="00A6193C">
    <w:pPr>
      <w:pStyle w:val="Podnoje"/>
      <w:rPr>
        <w:color w:val="595959" w:themeColor="text1" w:themeTint="A6"/>
        <w:sz w:val="18"/>
        <w:szCs w:val="18"/>
      </w:rPr>
    </w:pPr>
    <w:r>
      <w:rPr>
        <w:color w:val="595959" w:themeColor="text1" w:themeTint="A6"/>
        <w:sz w:val="18"/>
        <w:szCs w:val="18"/>
      </w:rPr>
      <w:ptab w:relativeTo="margin" w:alignment="right" w:leader="none"/>
    </w:r>
  </w:p>
  <w:p w14:paraId="34B16CC8" w14:textId="77777777" w:rsidR="00A71CBC" w:rsidRDefault="00A71CBC">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E03B12" w14:textId="77777777" w:rsidR="00F71004" w:rsidRDefault="00F71004" w:rsidP="00A71CBC">
      <w:pPr>
        <w:spacing w:after="0" w:line="240" w:lineRule="auto"/>
      </w:pPr>
      <w:r>
        <w:separator/>
      </w:r>
    </w:p>
  </w:footnote>
  <w:footnote w:type="continuationSeparator" w:id="0">
    <w:p w14:paraId="67E4C3E7" w14:textId="77777777" w:rsidR="00F71004" w:rsidRDefault="00F71004" w:rsidP="00A71C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FE3BB6"/>
    <w:multiLevelType w:val="multilevel"/>
    <w:tmpl w:val="FBD00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9195230"/>
    <w:multiLevelType w:val="hybridMultilevel"/>
    <w:tmpl w:val="BA6668CE"/>
    <w:lvl w:ilvl="0" w:tplc="CD828402">
      <w:numFmt w:val="bullet"/>
      <w:lvlText w:val="-"/>
      <w:lvlJc w:val="left"/>
      <w:pPr>
        <w:ind w:left="502" w:hanging="360"/>
      </w:pPr>
      <w:rPr>
        <w:rFonts w:ascii="Times New Roman" w:eastAsiaTheme="minorHAnsi" w:hAnsi="Times New Roman" w:cs="Times New Roman" w:hint="default"/>
        <w:b w:val="0"/>
      </w:rPr>
    </w:lvl>
    <w:lvl w:ilvl="1" w:tplc="041A0003" w:tentative="1">
      <w:start w:val="1"/>
      <w:numFmt w:val="bullet"/>
      <w:lvlText w:val="o"/>
      <w:lvlJc w:val="left"/>
      <w:pPr>
        <w:ind w:left="1222" w:hanging="360"/>
      </w:pPr>
      <w:rPr>
        <w:rFonts w:ascii="Courier New" w:hAnsi="Courier New" w:cs="Courier New" w:hint="default"/>
      </w:rPr>
    </w:lvl>
    <w:lvl w:ilvl="2" w:tplc="041A0005" w:tentative="1">
      <w:start w:val="1"/>
      <w:numFmt w:val="bullet"/>
      <w:lvlText w:val=""/>
      <w:lvlJc w:val="left"/>
      <w:pPr>
        <w:ind w:left="1942" w:hanging="360"/>
      </w:pPr>
      <w:rPr>
        <w:rFonts w:ascii="Wingdings" w:hAnsi="Wingdings" w:hint="default"/>
      </w:rPr>
    </w:lvl>
    <w:lvl w:ilvl="3" w:tplc="041A0001" w:tentative="1">
      <w:start w:val="1"/>
      <w:numFmt w:val="bullet"/>
      <w:lvlText w:val=""/>
      <w:lvlJc w:val="left"/>
      <w:pPr>
        <w:ind w:left="2662" w:hanging="360"/>
      </w:pPr>
      <w:rPr>
        <w:rFonts w:ascii="Symbol" w:hAnsi="Symbol" w:hint="default"/>
      </w:rPr>
    </w:lvl>
    <w:lvl w:ilvl="4" w:tplc="041A0003" w:tentative="1">
      <w:start w:val="1"/>
      <w:numFmt w:val="bullet"/>
      <w:lvlText w:val="o"/>
      <w:lvlJc w:val="left"/>
      <w:pPr>
        <w:ind w:left="3382" w:hanging="360"/>
      </w:pPr>
      <w:rPr>
        <w:rFonts w:ascii="Courier New" w:hAnsi="Courier New" w:cs="Courier New" w:hint="default"/>
      </w:rPr>
    </w:lvl>
    <w:lvl w:ilvl="5" w:tplc="041A0005" w:tentative="1">
      <w:start w:val="1"/>
      <w:numFmt w:val="bullet"/>
      <w:lvlText w:val=""/>
      <w:lvlJc w:val="left"/>
      <w:pPr>
        <w:ind w:left="4102" w:hanging="360"/>
      </w:pPr>
      <w:rPr>
        <w:rFonts w:ascii="Wingdings" w:hAnsi="Wingdings" w:hint="default"/>
      </w:rPr>
    </w:lvl>
    <w:lvl w:ilvl="6" w:tplc="041A0001" w:tentative="1">
      <w:start w:val="1"/>
      <w:numFmt w:val="bullet"/>
      <w:lvlText w:val=""/>
      <w:lvlJc w:val="left"/>
      <w:pPr>
        <w:ind w:left="4822" w:hanging="360"/>
      </w:pPr>
      <w:rPr>
        <w:rFonts w:ascii="Symbol" w:hAnsi="Symbol" w:hint="default"/>
      </w:rPr>
    </w:lvl>
    <w:lvl w:ilvl="7" w:tplc="041A0003" w:tentative="1">
      <w:start w:val="1"/>
      <w:numFmt w:val="bullet"/>
      <w:lvlText w:val="o"/>
      <w:lvlJc w:val="left"/>
      <w:pPr>
        <w:ind w:left="5542" w:hanging="360"/>
      </w:pPr>
      <w:rPr>
        <w:rFonts w:ascii="Courier New" w:hAnsi="Courier New" w:cs="Courier New" w:hint="default"/>
      </w:rPr>
    </w:lvl>
    <w:lvl w:ilvl="8" w:tplc="041A0005" w:tentative="1">
      <w:start w:val="1"/>
      <w:numFmt w:val="bullet"/>
      <w:lvlText w:val=""/>
      <w:lvlJc w:val="left"/>
      <w:pPr>
        <w:ind w:left="6262" w:hanging="360"/>
      </w:pPr>
      <w:rPr>
        <w:rFonts w:ascii="Wingdings" w:hAnsi="Wingdings" w:hint="default"/>
      </w:rPr>
    </w:lvl>
  </w:abstractNum>
  <w:abstractNum w:abstractNumId="2" w15:restartNumberingAfterBreak="0">
    <w:nsid w:val="4B6516EE"/>
    <w:multiLevelType w:val="multilevel"/>
    <w:tmpl w:val="D590B3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DC66E91"/>
    <w:multiLevelType w:val="multilevel"/>
    <w:tmpl w:val="E7DC7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3473912"/>
    <w:multiLevelType w:val="hybridMultilevel"/>
    <w:tmpl w:val="DA1E4D7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751617D6"/>
    <w:multiLevelType w:val="multilevel"/>
    <w:tmpl w:val="66C4EE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56568960">
    <w:abstractNumId w:val="1"/>
  </w:num>
  <w:num w:numId="2" w16cid:durableId="294995324">
    <w:abstractNumId w:val="4"/>
  </w:num>
  <w:num w:numId="3" w16cid:durableId="1967195484">
    <w:abstractNumId w:val="0"/>
  </w:num>
  <w:num w:numId="4" w16cid:durableId="123548273">
    <w:abstractNumId w:val="3"/>
  </w:num>
  <w:num w:numId="5" w16cid:durableId="312371500">
    <w:abstractNumId w:val="2"/>
  </w:num>
  <w:num w:numId="6" w16cid:durableId="158120838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BA407D"/>
    <w:rsid w:val="00000BC2"/>
    <w:rsid w:val="00012B23"/>
    <w:rsid w:val="0003355A"/>
    <w:rsid w:val="000511DF"/>
    <w:rsid w:val="0008391E"/>
    <w:rsid w:val="00093B74"/>
    <w:rsid w:val="000A0C68"/>
    <w:rsid w:val="000A6AA3"/>
    <w:rsid w:val="000B489B"/>
    <w:rsid w:val="000D0BE9"/>
    <w:rsid w:val="000D4ECD"/>
    <w:rsid w:val="000F0AC7"/>
    <w:rsid w:val="00102236"/>
    <w:rsid w:val="001032C9"/>
    <w:rsid w:val="001172BE"/>
    <w:rsid w:val="00122519"/>
    <w:rsid w:val="001262F4"/>
    <w:rsid w:val="00131533"/>
    <w:rsid w:val="00163C40"/>
    <w:rsid w:val="00167CCA"/>
    <w:rsid w:val="00184327"/>
    <w:rsid w:val="001A0D15"/>
    <w:rsid w:val="001A2289"/>
    <w:rsid w:val="001B6FE4"/>
    <w:rsid w:val="001E0F6C"/>
    <w:rsid w:val="002132B5"/>
    <w:rsid w:val="00221A3D"/>
    <w:rsid w:val="00223043"/>
    <w:rsid w:val="00236D16"/>
    <w:rsid w:val="00242E8E"/>
    <w:rsid w:val="002572C9"/>
    <w:rsid w:val="00266FAB"/>
    <w:rsid w:val="00267FC0"/>
    <w:rsid w:val="00270903"/>
    <w:rsid w:val="002709AC"/>
    <w:rsid w:val="002731BB"/>
    <w:rsid w:val="00273559"/>
    <w:rsid w:val="00287C00"/>
    <w:rsid w:val="00292AF7"/>
    <w:rsid w:val="002A28A3"/>
    <w:rsid w:val="002B2EFC"/>
    <w:rsid w:val="002B584E"/>
    <w:rsid w:val="002C1754"/>
    <w:rsid w:val="002C23C0"/>
    <w:rsid w:val="002C2F81"/>
    <w:rsid w:val="002C58E0"/>
    <w:rsid w:val="002D1521"/>
    <w:rsid w:val="002D5726"/>
    <w:rsid w:val="002D6D89"/>
    <w:rsid w:val="002E088A"/>
    <w:rsid w:val="002E54F8"/>
    <w:rsid w:val="002F7463"/>
    <w:rsid w:val="00312F4A"/>
    <w:rsid w:val="003279A8"/>
    <w:rsid w:val="003517C8"/>
    <w:rsid w:val="00357426"/>
    <w:rsid w:val="00363C46"/>
    <w:rsid w:val="003664EE"/>
    <w:rsid w:val="00372BC0"/>
    <w:rsid w:val="00386020"/>
    <w:rsid w:val="003918DC"/>
    <w:rsid w:val="003951AA"/>
    <w:rsid w:val="003A108E"/>
    <w:rsid w:val="003C493F"/>
    <w:rsid w:val="003D0D70"/>
    <w:rsid w:val="003E345E"/>
    <w:rsid w:val="003F0F5D"/>
    <w:rsid w:val="003F29E1"/>
    <w:rsid w:val="003F320A"/>
    <w:rsid w:val="004231BA"/>
    <w:rsid w:val="004272D6"/>
    <w:rsid w:val="004401FF"/>
    <w:rsid w:val="0044601C"/>
    <w:rsid w:val="0047628D"/>
    <w:rsid w:val="0049184C"/>
    <w:rsid w:val="004A1BEF"/>
    <w:rsid w:val="004B2FBD"/>
    <w:rsid w:val="004B60A2"/>
    <w:rsid w:val="004C09A5"/>
    <w:rsid w:val="004C1C24"/>
    <w:rsid w:val="004C305C"/>
    <w:rsid w:val="004C7CC8"/>
    <w:rsid w:val="00512F2E"/>
    <w:rsid w:val="005244FE"/>
    <w:rsid w:val="0053033C"/>
    <w:rsid w:val="00536519"/>
    <w:rsid w:val="0055478C"/>
    <w:rsid w:val="00557ECA"/>
    <w:rsid w:val="0056361F"/>
    <w:rsid w:val="00565966"/>
    <w:rsid w:val="00565F74"/>
    <w:rsid w:val="00570012"/>
    <w:rsid w:val="00573163"/>
    <w:rsid w:val="00575E68"/>
    <w:rsid w:val="005A7238"/>
    <w:rsid w:val="005B6E36"/>
    <w:rsid w:val="005C2BA9"/>
    <w:rsid w:val="005C7E46"/>
    <w:rsid w:val="005F2DC8"/>
    <w:rsid w:val="0061258B"/>
    <w:rsid w:val="00616236"/>
    <w:rsid w:val="006359C3"/>
    <w:rsid w:val="00636999"/>
    <w:rsid w:val="006562D4"/>
    <w:rsid w:val="00662CE4"/>
    <w:rsid w:val="00666973"/>
    <w:rsid w:val="00681897"/>
    <w:rsid w:val="00682A07"/>
    <w:rsid w:val="00683899"/>
    <w:rsid w:val="006903D9"/>
    <w:rsid w:val="00694C54"/>
    <w:rsid w:val="006C6E57"/>
    <w:rsid w:val="006D5BD0"/>
    <w:rsid w:val="006E6866"/>
    <w:rsid w:val="006F41C0"/>
    <w:rsid w:val="0072045D"/>
    <w:rsid w:val="00722AE0"/>
    <w:rsid w:val="00723979"/>
    <w:rsid w:val="0073008A"/>
    <w:rsid w:val="007651B5"/>
    <w:rsid w:val="00775CB7"/>
    <w:rsid w:val="007773CC"/>
    <w:rsid w:val="007819C9"/>
    <w:rsid w:val="00782E39"/>
    <w:rsid w:val="0078343F"/>
    <w:rsid w:val="007864F8"/>
    <w:rsid w:val="00792E71"/>
    <w:rsid w:val="00796E68"/>
    <w:rsid w:val="007B1DB6"/>
    <w:rsid w:val="007B63D6"/>
    <w:rsid w:val="007C0B7C"/>
    <w:rsid w:val="007C3F54"/>
    <w:rsid w:val="007C719B"/>
    <w:rsid w:val="007D1D44"/>
    <w:rsid w:val="007D5323"/>
    <w:rsid w:val="007E289C"/>
    <w:rsid w:val="007E3ECF"/>
    <w:rsid w:val="007E54AD"/>
    <w:rsid w:val="007F1E0E"/>
    <w:rsid w:val="007F359B"/>
    <w:rsid w:val="007F3656"/>
    <w:rsid w:val="00801AF5"/>
    <w:rsid w:val="00802C9B"/>
    <w:rsid w:val="00814D01"/>
    <w:rsid w:val="008233B6"/>
    <w:rsid w:val="008315F0"/>
    <w:rsid w:val="00832BD8"/>
    <w:rsid w:val="008412B9"/>
    <w:rsid w:val="008423EC"/>
    <w:rsid w:val="00846166"/>
    <w:rsid w:val="00851C20"/>
    <w:rsid w:val="00891ACF"/>
    <w:rsid w:val="0089304C"/>
    <w:rsid w:val="008A6C16"/>
    <w:rsid w:val="008B1306"/>
    <w:rsid w:val="008E67AE"/>
    <w:rsid w:val="008F7CDD"/>
    <w:rsid w:val="00922E6B"/>
    <w:rsid w:val="009304FB"/>
    <w:rsid w:val="00931C3E"/>
    <w:rsid w:val="0094293E"/>
    <w:rsid w:val="0094344C"/>
    <w:rsid w:val="00944B4C"/>
    <w:rsid w:val="00970B55"/>
    <w:rsid w:val="0099456D"/>
    <w:rsid w:val="009A2C48"/>
    <w:rsid w:val="009C0908"/>
    <w:rsid w:val="009C6EB5"/>
    <w:rsid w:val="009F244D"/>
    <w:rsid w:val="00A14BCD"/>
    <w:rsid w:val="00A2785B"/>
    <w:rsid w:val="00A46969"/>
    <w:rsid w:val="00A53758"/>
    <w:rsid w:val="00A6193C"/>
    <w:rsid w:val="00A63552"/>
    <w:rsid w:val="00A67705"/>
    <w:rsid w:val="00A704EC"/>
    <w:rsid w:val="00A71CBC"/>
    <w:rsid w:val="00AB1F45"/>
    <w:rsid w:val="00AC5BC8"/>
    <w:rsid w:val="00AC78B4"/>
    <w:rsid w:val="00AE0D83"/>
    <w:rsid w:val="00AE1FA2"/>
    <w:rsid w:val="00AF0B94"/>
    <w:rsid w:val="00B11243"/>
    <w:rsid w:val="00B207D8"/>
    <w:rsid w:val="00B250C1"/>
    <w:rsid w:val="00B410D3"/>
    <w:rsid w:val="00B552DD"/>
    <w:rsid w:val="00B575D7"/>
    <w:rsid w:val="00B646F8"/>
    <w:rsid w:val="00B71DC5"/>
    <w:rsid w:val="00B91BB7"/>
    <w:rsid w:val="00BA407D"/>
    <w:rsid w:val="00BC2A09"/>
    <w:rsid w:val="00BC42EA"/>
    <w:rsid w:val="00BD48F6"/>
    <w:rsid w:val="00BD5043"/>
    <w:rsid w:val="00BD6490"/>
    <w:rsid w:val="00BE1FC3"/>
    <w:rsid w:val="00BF0834"/>
    <w:rsid w:val="00BF372C"/>
    <w:rsid w:val="00C048B2"/>
    <w:rsid w:val="00C04980"/>
    <w:rsid w:val="00C07E83"/>
    <w:rsid w:val="00C126A3"/>
    <w:rsid w:val="00C1776F"/>
    <w:rsid w:val="00C2434F"/>
    <w:rsid w:val="00C36D12"/>
    <w:rsid w:val="00C4164F"/>
    <w:rsid w:val="00C50528"/>
    <w:rsid w:val="00C5213F"/>
    <w:rsid w:val="00C523DB"/>
    <w:rsid w:val="00C60B71"/>
    <w:rsid w:val="00C8016F"/>
    <w:rsid w:val="00C84AF5"/>
    <w:rsid w:val="00C90692"/>
    <w:rsid w:val="00CB6C02"/>
    <w:rsid w:val="00CC18B6"/>
    <w:rsid w:val="00CC2CBC"/>
    <w:rsid w:val="00CC4583"/>
    <w:rsid w:val="00CC481B"/>
    <w:rsid w:val="00CC634A"/>
    <w:rsid w:val="00CD127A"/>
    <w:rsid w:val="00CD5FAD"/>
    <w:rsid w:val="00CE0826"/>
    <w:rsid w:val="00D144C2"/>
    <w:rsid w:val="00D564C3"/>
    <w:rsid w:val="00D7460D"/>
    <w:rsid w:val="00D815A8"/>
    <w:rsid w:val="00DA042F"/>
    <w:rsid w:val="00DA0AFA"/>
    <w:rsid w:val="00DD11DD"/>
    <w:rsid w:val="00DE0010"/>
    <w:rsid w:val="00E05A34"/>
    <w:rsid w:val="00E26353"/>
    <w:rsid w:val="00E32893"/>
    <w:rsid w:val="00E4133D"/>
    <w:rsid w:val="00E6580B"/>
    <w:rsid w:val="00E707C6"/>
    <w:rsid w:val="00E87354"/>
    <w:rsid w:val="00E94820"/>
    <w:rsid w:val="00E95495"/>
    <w:rsid w:val="00EB3F7A"/>
    <w:rsid w:val="00EC0316"/>
    <w:rsid w:val="00EE37F0"/>
    <w:rsid w:val="00EF4737"/>
    <w:rsid w:val="00F023F2"/>
    <w:rsid w:val="00F02F86"/>
    <w:rsid w:val="00F14C81"/>
    <w:rsid w:val="00F153D1"/>
    <w:rsid w:val="00F15DFF"/>
    <w:rsid w:val="00F212EE"/>
    <w:rsid w:val="00F33811"/>
    <w:rsid w:val="00F41FAA"/>
    <w:rsid w:val="00F50602"/>
    <w:rsid w:val="00F71004"/>
    <w:rsid w:val="00F81C02"/>
    <w:rsid w:val="00F83164"/>
    <w:rsid w:val="00F90914"/>
    <w:rsid w:val="00F91726"/>
    <w:rsid w:val="00F92822"/>
    <w:rsid w:val="00F94828"/>
    <w:rsid w:val="00FA24F6"/>
    <w:rsid w:val="00FA4FB4"/>
    <w:rsid w:val="00FA7336"/>
    <w:rsid w:val="00FC2164"/>
    <w:rsid w:val="00FD0545"/>
    <w:rsid w:val="00FD2FB4"/>
    <w:rsid w:val="00FD7128"/>
    <w:rsid w:val="00FE206C"/>
    <w:rsid w:val="00FF10B3"/>
    <w:rsid w:val="00FF5E03"/>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217D8"/>
  <w15:docId w15:val="{E234BE65-A186-4695-B04C-CA87CF716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hr-HR" w:eastAsia="hr-H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0AFA"/>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59"/>
    <w:rsid w:val="00BA407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iperveza">
    <w:name w:val="Hyperlink"/>
    <w:basedOn w:val="Zadanifontodlomka"/>
    <w:uiPriority w:val="99"/>
    <w:unhideWhenUsed/>
    <w:rsid w:val="005C7E46"/>
    <w:rPr>
      <w:color w:val="0000FF" w:themeColor="hyperlink"/>
      <w:u w:val="single"/>
    </w:rPr>
  </w:style>
  <w:style w:type="character" w:styleId="SlijeenaHiperveza">
    <w:name w:val="FollowedHyperlink"/>
    <w:basedOn w:val="Zadanifontodlomka"/>
    <w:uiPriority w:val="99"/>
    <w:semiHidden/>
    <w:unhideWhenUsed/>
    <w:rsid w:val="005C7E46"/>
    <w:rPr>
      <w:color w:val="800080" w:themeColor="followedHyperlink"/>
      <w:u w:val="single"/>
    </w:rPr>
  </w:style>
  <w:style w:type="character" w:styleId="Istaknuto">
    <w:name w:val="Emphasis"/>
    <w:basedOn w:val="Zadanifontodlomka"/>
    <w:uiPriority w:val="20"/>
    <w:qFormat/>
    <w:rsid w:val="0044601C"/>
    <w:rPr>
      <w:i/>
      <w:iCs/>
    </w:rPr>
  </w:style>
  <w:style w:type="paragraph" w:styleId="Zaglavlje">
    <w:name w:val="header"/>
    <w:basedOn w:val="Normal"/>
    <w:link w:val="ZaglavljeChar"/>
    <w:uiPriority w:val="99"/>
    <w:unhideWhenUsed/>
    <w:rsid w:val="00A71CBC"/>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A71CBC"/>
  </w:style>
  <w:style w:type="paragraph" w:styleId="Podnoje">
    <w:name w:val="footer"/>
    <w:basedOn w:val="Normal"/>
    <w:link w:val="PodnojeChar"/>
    <w:uiPriority w:val="99"/>
    <w:unhideWhenUsed/>
    <w:rsid w:val="00A71CBC"/>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A71CBC"/>
  </w:style>
  <w:style w:type="paragraph" w:styleId="Tekstbalonia">
    <w:name w:val="Balloon Text"/>
    <w:basedOn w:val="Normal"/>
    <w:link w:val="TekstbaloniaChar"/>
    <w:uiPriority w:val="99"/>
    <w:semiHidden/>
    <w:unhideWhenUsed/>
    <w:rsid w:val="00102236"/>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102236"/>
    <w:rPr>
      <w:rFonts w:ascii="Segoe UI" w:hAnsi="Segoe UI" w:cs="Segoe UI"/>
      <w:sz w:val="18"/>
      <w:szCs w:val="18"/>
    </w:rPr>
  </w:style>
  <w:style w:type="paragraph" w:styleId="Odlomakpopisa">
    <w:name w:val="List Paragraph"/>
    <w:basedOn w:val="Normal"/>
    <w:link w:val="OdlomakpopisaChar"/>
    <w:uiPriority w:val="34"/>
    <w:qFormat/>
    <w:rsid w:val="00A63552"/>
    <w:pPr>
      <w:ind w:left="720"/>
      <w:contextualSpacing/>
    </w:pPr>
  </w:style>
  <w:style w:type="character" w:customStyle="1" w:styleId="OdlomakpopisaChar">
    <w:name w:val="Odlomak popisa Char"/>
    <w:basedOn w:val="Zadanifontodlomka"/>
    <w:link w:val="Odlomakpopisa"/>
    <w:uiPriority w:val="34"/>
    <w:rsid w:val="00A63552"/>
  </w:style>
  <w:style w:type="paragraph" w:customStyle="1" w:styleId="Default">
    <w:name w:val="Default"/>
    <w:rsid w:val="00CC634A"/>
    <w:pPr>
      <w:autoSpaceDE w:val="0"/>
      <w:autoSpaceDN w:val="0"/>
      <w:adjustRightInd w:val="0"/>
      <w:spacing w:after="0" w:line="240" w:lineRule="auto"/>
    </w:pPr>
    <w:rPr>
      <w:rFonts w:ascii="Calibri" w:hAnsi="Calibri" w:cs="Calibri"/>
      <w:color w:val="000000"/>
      <w:sz w:val="24"/>
      <w:szCs w:val="24"/>
    </w:rPr>
  </w:style>
  <w:style w:type="character" w:customStyle="1" w:styleId="cf01">
    <w:name w:val="cf01"/>
    <w:basedOn w:val="Zadanifontodlomka"/>
    <w:rsid w:val="00E32893"/>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3108982">
      <w:bodyDiv w:val="1"/>
      <w:marLeft w:val="0"/>
      <w:marRight w:val="0"/>
      <w:marTop w:val="0"/>
      <w:marBottom w:val="0"/>
      <w:divBdr>
        <w:top w:val="none" w:sz="0" w:space="0" w:color="auto"/>
        <w:left w:val="none" w:sz="0" w:space="0" w:color="auto"/>
        <w:bottom w:val="none" w:sz="0" w:space="0" w:color="auto"/>
        <w:right w:val="none" w:sz="0" w:space="0" w:color="auto"/>
      </w:divBdr>
    </w:div>
    <w:div w:id="2103066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ckzz.h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D457D6-2F9B-4BB9-B1E6-753A003034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1480</TotalTime>
  <Pages>8</Pages>
  <Words>2831</Words>
  <Characters>16140</Characters>
  <Application>Microsoft Office Word</Application>
  <DocSecurity>0</DocSecurity>
  <Lines>134</Lines>
  <Paragraphs>37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Sanja</dc:creator>
  <cp:keywords/>
  <dc:description/>
  <cp:lastModifiedBy>Helena Matica</cp:lastModifiedBy>
  <cp:revision>146</cp:revision>
  <cp:lastPrinted>2025-07-21T05:55:00Z</cp:lastPrinted>
  <dcterms:created xsi:type="dcterms:W3CDTF">2015-04-08T10:22:00Z</dcterms:created>
  <dcterms:modified xsi:type="dcterms:W3CDTF">2025-07-25T11:00:00Z</dcterms:modified>
</cp:coreProperties>
</file>